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E67" w:rsidRPr="00390BEF" w:rsidRDefault="00105E67" w:rsidP="00105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90BEF">
        <w:rPr>
          <w:rFonts w:ascii="Times New Roman" w:eastAsia="Times New Roman" w:hAnsi="Times New Roman" w:cs="Times New Roman"/>
          <w:sz w:val="26"/>
          <w:szCs w:val="26"/>
        </w:rPr>
        <w:t xml:space="preserve">ПРОТОКОЛ № </w:t>
      </w:r>
      <w:r w:rsidRPr="00390BEF">
        <w:rPr>
          <w:rFonts w:ascii="Times New Roman" w:eastAsia="Times New Roman" w:hAnsi="Times New Roman" w:cs="Times New Roman"/>
          <w:sz w:val="26"/>
          <w:szCs w:val="26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</w:p>
    <w:p w:rsidR="00105E67" w:rsidRPr="00390BEF" w:rsidRDefault="00105E67" w:rsidP="00105E67">
      <w:pPr>
        <w:spacing w:after="0" w:line="240" w:lineRule="auto"/>
        <w:ind w:left="2832"/>
        <w:rPr>
          <w:rFonts w:ascii="Times New Roman" w:eastAsia="Times New Roman" w:hAnsi="Times New Roman" w:cs="Times New Roman"/>
          <w:sz w:val="26"/>
          <w:szCs w:val="26"/>
        </w:rPr>
      </w:pPr>
      <w:r w:rsidRPr="00390BEF">
        <w:rPr>
          <w:rFonts w:ascii="Times New Roman" w:eastAsia="Times New Roman" w:hAnsi="Times New Roman" w:cs="Times New Roman"/>
          <w:sz w:val="26"/>
          <w:szCs w:val="26"/>
        </w:rPr>
        <w:t xml:space="preserve">       засідання конкурсної комісії</w:t>
      </w:r>
    </w:p>
    <w:p w:rsidR="00105E67" w:rsidRPr="00390BEF" w:rsidRDefault="00105E67" w:rsidP="00105E6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105E67" w:rsidRPr="00390BEF" w:rsidRDefault="00105E67" w:rsidP="00105E6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26 травня</w:t>
      </w:r>
      <w:r w:rsidRPr="00CB1A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2020</w:t>
      </w:r>
      <w:r w:rsidRPr="00390BEF">
        <w:rPr>
          <w:rFonts w:ascii="Times New Roman" w:eastAsia="Times New Roman" w:hAnsi="Times New Roman" w:cs="Times New Roman"/>
          <w:sz w:val="26"/>
          <w:szCs w:val="26"/>
        </w:rPr>
        <w:t xml:space="preserve"> р.</w:t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>м. Тернопіль</w:t>
      </w:r>
    </w:p>
    <w:p w:rsidR="00105E67" w:rsidRPr="00390BEF" w:rsidRDefault="00105E67" w:rsidP="00105E6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05E67" w:rsidRPr="00390BEF" w:rsidRDefault="00105E67" w:rsidP="00105E6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90BEF">
        <w:rPr>
          <w:rFonts w:ascii="Times New Roman" w:eastAsia="Times New Roman" w:hAnsi="Times New Roman" w:cs="Times New Roman"/>
          <w:sz w:val="26"/>
          <w:szCs w:val="26"/>
        </w:rPr>
        <w:t>В засіданні взяли участь:</w:t>
      </w:r>
    </w:p>
    <w:p w:rsidR="00105E67" w:rsidRPr="00390BEF" w:rsidRDefault="00105E67" w:rsidP="00105E6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ХІМЕЙЧУК Іван Сергійович</w:t>
      </w:r>
      <w:r>
        <w:rPr>
          <w:rFonts w:ascii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  <w:t xml:space="preserve">- заступник міського голови – </w:t>
      </w:r>
    </w:p>
    <w:p w:rsidR="00105E67" w:rsidRPr="00390BEF" w:rsidRDefault="00105E67" w:rsidP="00105E6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  <w:t xml:space="preserve">  керуючий справами, голова конкурсної </w:t>
      </w:r>
    </w:p>
    <w:p w:rsidR="00105E67" w:rsidRPr="00390BEF" w:rsidRDefault="00105E67" w:rsidP="00105E67">
      <w:pPr>
        <w:spacing w:after="0" w:line="240" w:lineRule="auto"/>
        <w:ind w:left="4248"/>
        <w:rPr>
          <w:rFonts w:ascii="Times New Roman" w:eastAsia="Times New Roman" w:hAnsi="Times New Roman" w:cs="Times New Roman"/>
          <w:sz w:val="26"/>
          <w:szCs w:val="26"/>
        </w:rPr>
      </w:pPr>
      <w:r w:rsidRPr="00390BEF">
        <w:rPr>
          <w:rFonts w:ascii="Times New Roman" w:eastAsia="Times New Roman" w:hAnsi="Times New Roman" w:cs="Times New Roman"/>
          <w:sz w:val="26"/>
          <w:szCs w:val="26"/>
        </w:rPr>
        <w:t xml:space="preserve">  комісії</w:t>
      </w:r>
    </w:p>
    <w:p w:rsidR="00105E67" w:rsidRPr="00390BEF" w:rsidRDefault="00105E67" w:rsidP="00105E6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90BEF">
        <w:rPr>
          <w:rFonts w:ascii="Times New Roman" w:eastAsia="Times New Roman" w:hAnsi="Times New Roman" w:cs="Times New Roman"/>
          <w:sz w:val="26"/>
          <w:szCs w:val="26"/>
        </w:rPr>
        <w:t xml:space="preserve">ЮРКЕВИЧ Мар’яна Ярославівна </w:t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  <w:t xml:space="preserve">- </w:t>
      </w:r>
      <w:r>
        <w:rPr>
          <w:rFonts w:ascii="Times New Roman" w:hAnsi="Times New Roman" w:cs="Times New Roman"/>
          <w:sz w:val="26"/>
          <w:szCs w:val="26"/>
        </w:rPr>
        <w:t>заступник начальника</w:t>
      </w:r>
      <w:r w:rsidRPr="00390BEF">
        <w:rPr>
          <w:rFonts w:ascii="Times New Roman" w:eastAsia="Times New Roman" w:hAnsi="Times New Roman" w:cs="Times New Roman"/>
          <w:sz w:val="26"/>
          <w:szCs w:val="26"/>
        </w:rPr>
        <w:t xml:space="preserve"> відділу кадрового </w:t>
      </w:r>
    </w:p>
    <w:p w:rsidR="00105E67" w:rsidRPr="00390BEF" w:rsidRDefault="00105E67" w:rsidP="00105E67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</w:rPr>
      </w:pPr>
      <w:r w:rsidRPr="00390BEF">
        <w:rPr>
          <w:rFonts w:ascii="Times New Roman" w:eastAsia="Times New Roman" w:hAnsi="Times New Roman" w:cs="Times New Roman"/>
          <w:sz w:val="26"/>
          <w:szCs w:val="26"/>
        </w:rPr>
        <w:t xml:space="preserve">  забезпечення, секретар конкурсної комісії</w:t>
      </w:r>
    </w:p>
    <w:p w:rsidR="00105E67" w:rsidRDefault="00105E67" w:rsidP="00105E6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90BEF">
        <w:rPr>
          <w:rFonts w:ascii="Times New Roman" w:eastAsia="Times New Roman" w:hAnsi="Times New Roman" w:cs="Times New Roman"/>
          <w:sz w:val="26"/>
          <w:szCs w:val="26"/>
        </w:rPr>
        <w:t>Члени конкурсної комісії</w:t>
      </w:r>
    </w:p>
    <w:p w:rsidR="00105E67" w:rsidRPr="00F47EE8" w:rsidRDefault="00105E67" w:rsidP="00105E67">
      <w:pPr>
        <w:spacing w:after="0" w:line="240" w:lineRule="auto"/>
        <w:ind w:left="4245" w:hanging="424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ОСТАПЧУК Вікторія Олександрівна</w:t>
      </w:r>
      <w:r w:rsidRPr="00F47EE8">
        <w:rPr>
          <w:rFonts w:ascii="Times New Roman" w:eastAsia="Times New Roman" w:hAnsi="Times New Roman" w:cs="Times New Roman"/>
          <w:sz w:val="26"/>
          <w:szCs w:val="26"/>
        </w:rPr>
        <w:tab/>
        <w:t>- заступник міського голови з питань</w:t>
      </w:r>
    </w:p>
    <w:p w:rsidR="00105E67" w:rsidRPr="00F47EE8" w:rsidRDefault="00105E67" w:rsidP="00105E67">
      <w:pPr>
        <w:spacing w:after="0" w:line="240" w:lineRule="auto"/>
        <w:ind w:left="4245"/>
        <w:rPr>
          <w:rFonts w:ascii="Times New Roman" w:eastAsia="Times New Roman" w:hAnsi="Times New Roman" w:cs="Times New Roman"/>
          <w:sz w:val="26"/>
          <w:szCs w:val="26"/>
        </w:rPr>
      </w:pPr>
      <w:r w:rsidRPr="00F47EE8">
        <w:rPr>
          <w:rFonts w:ascii="Times New Roman" w:eastAsia="Times New Roman" w:hAnsi="Times New Roman" w:cs="Times New Roman"/>
          <w:sz w:val="26"/>
          <w:szCs w:val="26"/>
        </w:rPr>
        <w:t xml:space="preserve">  діяльності  виконавчих органів ради</w:t>
      </w:r>
    </w:p>
    <w:p w:rsidR="00105E67" w:rsidRPr="00390BEF" w:rsidRDefault="00105E67" w:rsidP="00105E6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90BEF">
        <w:rPr>
          <w:rFonts w:ascii="Times New Roman" w:eastAsia="Times New Roman" w:hAnsi="Times New Roman" w:cs="Times New Roman"/>
          <w:sz w:val="26"/>
          <w:szCs w:val="26"/>
        </w:rPr>
        <w:t>ПЕЧІЛЬ Олександр Васильович</w:t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  <w:t>- начальник управління правового</w:t>
      </w:r>
    </w:p>
    <w:p w:rsidR="00105E67" w:rsidRPr="00390BEF" w:rsidRDefault="00105E67" w:rsidP="00105E67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</w:rPr>
      </w:pPr>
      <w:r w:rsidRPr="00390B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90BEF">
        <w:rPr>
          <w:rFonts w:ascii="Times New Roman" w:eastAsia="Times New Roman" w:hAnsi="Times New Roman" w:cs="Times New Roman"/>
          <w:sz w:val="26"/>
          <w:szCs w:val="26"/>
        </w:rPr>
        <w:t>забезпечення</w:t>
      </w:r>
    </w:p>
    <w:p w:rsidR="00105E67" w:rsidRPr="00390BEF" w:rsidRDefault="00105E67" w:rsidP="00105E6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СТАНДРЕТ Василь Володимирович</w:t>
      </w:r>
      <w:r w:rsidRPr="00390BE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90BEF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- </w:t>
      </w:r>
      <w:r w:rsidRPr="00390BEF">
        <w:rPr>
          <w:rFonts w:ascii="Times New Roman" w:eastAsia="Times New Roman" w:hAnsi="Times New Roman" w:cs="Times New Roman"/>
          <w:sz w:val="26"/>
          <w:szCs w:val="26"/>
        </w:rPr>
        <w:t xml:space="preserve">начальник </w:t>
      </w:r>
      <w:r>
        <w:rPr>
          <w:rFonts w:ascii="Times New Roman" w:hAnsi="Times New Roman" w:cs="Times New Roman"/>
          <w:sz w:val="26"/>
          <w:szCs w:val="26"/>
        </w:rPr>
        <w:t>відділу кадрового забезпечення</w:t>
      </w:r>
    </w:p>
    <w:p w:rsidR="00105E67" w:rsidRPr="00390BEF" w:rsidRDefault="00105E67" w:rsidP="00105E6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05E67" w:rsidRPr="00390BEF" w:rsidRDefault="00105E67" w:rsidP="00105E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90BEF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Порядок денний засідання</w:t>
      </w:r>
    </w:p>
    <w:p w:rsidR="00105E67" w:rsidRPr="00390BEF" w:rsidRDefault="00105E67" w:rsidP="0010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0BEF">
        <w:rPr>
          <w:rFonts w:ascii="Times New Roman" w:eastAsia="Times New Roman" w:hAnsi="Times New Roman" w:cs="Times New Roman"/>
          <w:sz w:val="26"/>
          <w:szCs w:val="26"/>
        </w:rPr>
        <w:t>1. Про допущення до іспиту кандидатів на заміщення вакантних посад.</w:t>
      </w:r>
    </w:p>
    <w:p w:rsidR="00105E67" w:rsidRPr="00390BEF" w:rsidRDefault="00105E67" w:rsidP="0010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390BEF">
        <w:rPr>
          <w:rFonts w:ascii="Times New Roman" w:eastAsia="Times New Roman" w:hAnsi="Times New Roman" w:cs="Times New Roman"/>
          <w:sz w:val="26"/>
          <w:szCs w:val="26"/>
        </w:rPr>
        <w:t>. Проведення письмового іспиту на заміщення вакантних посад.</w:t>
      </w:r>
    </w:p>
    <w:p w:rsidR="00105E67" w:rsidRPr="00390BEF" w:rsidRDefault="00105E67" w:rsidP="0010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5E67" w:rsidRPr="00390BEF" w:rsidRDefault="00105E67" w:rsidP="0010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90BEF">
        <w:rPr>
          <w:rFonts w:ascii="Times New Roman" w:eastAsia="Times New Roman" w:hAnsi="Times New Roman" w:cs="Times New Roman"/>
          <w:sz w:val="26"/>
          <w:szCs w:val="26"/>
        </w:rPr>
        <w:t>. Про допущення до іспиту на заміщення вакантних посад інформува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390B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В.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Стандрет</w:t>
      </w:r>
      <w:proofErr w:type="spellEnd"/>
    </w:p>
    <w:p w:rsidR="00105E67" w:rsidRPr="00390BEF" w:rsidRDefault="00105E67" w:rsidP="0010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0BEF">
        <w:rPr>
          <w:rFonts w:ascii="Times New Roman" w:eastAsia="Times New Roman" w:hAnsi="Times New Roman" w:cs="Times New Roman"/>
          <w:b/>
          <w:sz w:val="26"/>
          <w:szCs w:val="26"/>
        </w:rPr>
        <w:t>Вирішили:</w:t>
      </w:r>
      <w:r w:rsidRPr="00390BEF">
        <w:rPr>
          <w:rFonts w:ascii="Times New Roman" w:eastAsia="Times New Roman" w:hAnsi="Times New Roman" w:cs="Times New Roman"/>
          <w:sz w:val="26"/>
          <w:szCs w:val="26"/>
        </w:rPr>
        <w:t xml:space="preserve"> допустити претендентів на заміщення вакантних посад до складання письмового іспиту відповідно до поданих ними заяв. </w:t>
      </w:r>
    </w:p>
    <w:tbl>
      <w:tblPr>
        <w:tblStyle w:val="a3"/>
        <w:tblW w:w="9265" w:type="dxa"/>
        <w:tblInd w:w="326" w:type="dxa"/>
        <w:tblLook w:val="01E0"/>
      </w:tblPr>
      <w:tblGrid>
        <w:gridCol w:w="4068"/>
        <w:gridCol w:w="5197"/>
      </w:tblGrid>
      <w:tr w:rsidR="00105E67" w:rsidRPr="005003D1" w:rsidTr="00557AD9">
        <w:tc>
          <w:tcPr>
            <w:tcW w:w="4068" w:type="dxa"/>
          </w:tcPr>
          <w:p w:rsidR="00105E67" w:rsidRPr="005003D1" w:rsidRDefault="00105E67" w:rsidP="00557AD9">
            <w:pPr>
              <w:jc w:val="center"/>
              <w:rPr>
                <w:b/>
                <w:sz w:val="24"/>
                <w:szCs w:val="24"/>
              </w:rPr>
            </w:pPr>
            <w:r w:rsidRPr="005003D1">
              <w:rPr>
                <w:b/>
                <w:sz w:val="24"/>
                <w:szCs w:val="24"/>
              </w:rPr>
              <w:t>Вакантна посада</w:t>
            </w:r>
          </w:p>
        </w:tc>
        <w:tc>
          <w:tcPr>
            <w:tcW w:w="5197" w:type="dxa"/>
          </w:tcPr>
          <w:p w:rsidR="00105E67" w:rsidRPr="005003D1" w:rsidRDefault="00105E67" w:rsidP="00557AD9">
            <w:pPr>
              <w:jc w:val="center"/>
              <w:rPr>
                <w:b/>
                <w:sz w:val="24"/>
                <w:szCs w:val="24"/>
              </w:rPr>
            </w:pPr>
            <w:r w:rsidRPr="005003D1">
              <w:rPr>
                <w:b/>
                <w:sz w:val="24"/>
                <w:szCs w:val="24"/>
              </w:rPr>
              <w:t>Учасники конкурсу</w:t>
            </w:r>
          </w:p>
        </w:tc>
      </w:tr>
      <w:tr w:rsidR="00105E67" w:rsidRPr="005003D1" w:rsidTr="00557AD9">
        <w:tc>
          <w:tcPr>
            <w:tcW w:w="9265" w:type="dxa"/>
            <w:gridSpan w:val="2"/>
          </w:tcPr>
          <w:p w:rsidR="00105E67" w:rsidRPr="005003D1" w:rsidRDefault="00105E67" w:rsidP="00557AD9">
            <w:pPr>
              <w:jc w:val="center"/>
              <w:rPr>
                <w:b/>
                <w:color w:val="8000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Управління соціальної політики</w:t>
            </w:r>
            <w:r w:rsidRPr="005003D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05E67" w:rsidRPr="005003D1" w:rsidTr="00557AD9">
        <w:tc>
          <w:tcPr>
            <w:tcW w:w="4068" w:type="dxa"/>
          </w:tcPr>
          <w:p w:rsidR="00105E67" w:rsidRPr="005003D1" w:rsidRDefault="00105E67" w:rsidP="00557AD9">
            <w:pPr>
              <w:rPr>
                <w:sz w:val="24"/>
                <w:szCs w:val="24"/>
              </w:rPr>
            </w:pPr>
            <w:r w:rsidRPr="005003D1">
              <w:rPr>
                <w:sz w:val="24"/>
                <w:szCs w:val="24"/>
              </w:rPr>
              <w:t xml:space="preserve">Головний спеціаліст </w:t>
            </w:r>
            <w:r>
              <w:rPr>
                <w:sz w:val="24"/>
                <w:szCs w:val="24"/>
              </w:rPr>
              <w:t>- юрисконсульт</w:t>
            </w:r>
          </w:p>
        </w:tc>
        <w:tc>
          <w:tcPr>
            <w:tcW w:w="5197" w:type="dxa"/>
          </w:tcPr>
          <w:p w:rsidR="00105E67" w:rsidRDefault="00105E67" w:rsidP="00557AD9">
            <w:pPr>
              <w:rPr>
                <w:sz w:val="24"/>
                <w:szCs w:val="24"/>
              </w:rPr>
            </w:pPr>
            <w:r w:rsidRPr="005003D1"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Гринчук</w:t>
            </w:r>
            <w:proofErr w:type="spellEnd"/>
            <w:r>
              <w:rPr>
                <w:sz w:val="24"/>
                <w:szCs w:val="24"/>
              </w:rPr>
              <w:t xml:space="preserve"> Наталія Ігорівна</w:t>
            </w:r>
          </w:p>
          <w:p w:rsidR="00105E67" w:rsidRDefault="00105E67" w:rsidP="00557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Підгайна</w:t>
            </w:r>
            <w:proofErr w:type="spellEnd"/>
            <w:r>
              <w:rPr>
                <w:sz w:val="24"/>
                <w:szCs w:val="24"/>
              </w:rPr>
              <w:t xml:space="preserve"> Наталя Ярославівна</w:t>
            </w:r>
          </w:p>
          <w:p w:rsidR="00105E67" w:rsidRPr="005003D1" w:rsidRDefault="00105E67" w:rsidP="00557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Шкодзінська</w:t>
            </w:r>
            <w:proofErr w:type="spellEnd"/>
            <w:r>
              <w:rPr>
                <w:sz w:val="24"/>
                <w:szCs w:val="24"/>
              </w:rPr>
              <w:t xml:space="preserve"> Оксана Мирославівна</w:t>
            </w:r>
          </w:p>
        </w:tc>
      </w:tr>
      <w:tr w:rsidR="00105E67" w:rsidRPr="005003D1" w:rsidTr="00557AD9">
        <w:tc>
          <w:tcPr>
            <w:tcW w:w="9265" w:type="dxa"/>
            <w:gridSpan w:val="2"/>
          </w:tcPr>
          <w:p w:rsidR="00105E67" w:rsidRPr="005003D1" w:rsidRDefault="00105E67" w:rsidP="00557AD9">
            <w:pPr>
              <w:jc w:val="center"/>
              <w:rPr>
                <w:b/>
                <w:color w:val="8000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Управління сім’ї, молодіжної політики та захисту дітей </w:t>
            </w:r>
            <w:r w:rsidRPr="005003D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05E67" w:rsidRPr="005003D1" w:rsidTr="00557AD9">
        <w:tc>
          <w:tcPr>
            <w:tcW w:w="4068" w:type="dxa"/>
          </w:tcPr>
          <w:p w:rsidR="00105E67" w:rsidRPr="005003D1" w:rsidRDefault="00105E67" w:rsidP="00557AD9">
            <w:pPr>
              <w:rPr>
                <w:sz w:val="24"/>
                <w:szCs w:val="24"/>
              </w:rPr>
            </w:pPr>
            <w:r w:rsidRPr="005003D1">
              <w:rPr>
                <w:sz w:val="24"/>
                <w:szCs w:val="24"/>
              </w:rPr>
              <w:t xml:space="preserve">Головний спеціаліст </w:t>
            </w:r>
            <w:r>
              <w:rPr>
                <w:sz w:val="24"/>
                <w:szCs w:val="24"/>
              </w:rPr>
              <w:t>- бухгалтер</w:t>
            </w:r>
          </w:p>
        </w:tc>
        <w:tc>
          <w:tcPr>
            <w:tcW w:w="5197" w:type="dxa"/>
          </w:tcPr>
          <w:p w:rsidR="00105E67" w:rsidRPr="005003D1" w:rsidRDefault="00105E67" w:rsidP="00557AD9">
            <w:pPr>
              <w:rPr>
                <w:sz w:val="24"/>
                <w:szCs w:val="24"/>
              </w:rPr>
            </w:pPr>
            <w:r w:rsidRPr="005003D1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Гаврилюк Ольга Зіновіївна</w:t>
            </w:r>
          </w:p>
        </w:tc>
      </w:tr>
      <w:tr w:rsidR="00105E67" w:rsidRPr="005003D1" w:rsidTr="00557AD9">
        <w:tc>
          <w:tcPr>
            <w:tcW w:w="9265" w:type="dxa"/>
            <w:gridSpan w:val="2"/>
          </w:tcPr>
          <w:p w:rsidR="00105E67" w:rsidRPr="005003D1" w:rsidRDefault="00105E67" w:rsidP="00557AD9">
            <w:pPr>
              <w:jc w:val="center"/>
              <w:rPr>
                <w:b/>
                <w:color w:val="800080"/>
                <w:sz w:val="24"/>
                <w:szCs w:val="24"/>
              </w:rPr>
            </w:pPr>
            <w:r w:rsidRPr="005003D1">
              <w:rPr>
                <w:sz w:val="24"/>
                <w:szCs w:val="24"/>
              </w:rPr>
              <w:t xml:space="preserve">Відділ </w:t>
            </w:r>
            <w:r>
              <w:rPr>
                <w:sz w:val="24"/>
                <w:szCs w:val="24"/>
              </w:rPr>
              <w:t>молодіжної політики</w:t>
            </w:r>
          </w:p>
        </w:tc>
      </w:tr>
      <w:tr w:rsidR="00105E67" w:rsidRPr="005003D1" w:rsidTr="00557AD9">
        <w:tc>
          <w:tcPr>
            <w:tcW w:w="4068" w:type="dxa"/>
          </w:tcPr>
          <w:p w:rsidR="00105E67" w:rsidRPr="005003D1" w:rsidRDefault="00105E67" w:rsidP="00557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Головний спеціаліст</w:t>
            </w:r>
            <w:r w:rsidRPr="005003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97" w:type="dxa"/>
          </w:tcPr>
          <w:p w:rsidR="00105E67" w:rsidRDefault="00105E67" w:rsidP="00557AD9">
            <w:pPr>
              <w:rPr>
                <w:sz w:val="24"/>
                <w:szCs w:val="24"/>
              </w:rPr>
            </w:pPr>
            <w:r w:rsidRPr="005003D1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Жданович Ярослав Олександрович</w:t>
            </w:r>
          </w:p>
          <w:p w:rsidR="00105E67" w:rsidRDefault="00105E67" w:rsidP="00557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Зварич</w:t>
            </w:r>
            <w:proofErr w:type="spellEnd"/>
            <w:r>
              <w:rPr>
                <w:sz w:val="24"/>
                <w:szCs w:val="24"/>
              </w:rPr>
              <w:t xml:space="preserve"> Світлана Ярославівна</w:t>
            </w:r>
          </w:p>
          <w:p w:rsidR="00105E67" w:rsidRDefault="00105E67" w:rsidP="00557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Пунь</w:t>
            </w:r>
            <w:proofErr w:type="spellEnd"/>
            <w:r>
              <w:rPr>
                <w:sz w:val="24"/>
                <w:szCs w:val="24"/>
              </w:rPr>
              <w:t xml:space="preserve"> Олег Ігорович</w:t>
            </w:r>
          </w:p>
          <w:p w:rsidR="00105E67" w:rsidRPr="005003D1" w:rsidRDefault="00105E67" w:rsidP="00557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proofErr w:type="spellStart"/>
            <w:r>
              <w:rPr>
                <w:sz w:val="24"/>
                <w:szCs w:val="24"/>
              </w:rPr>
              <w:t>Ониськів</w:t>
            </w:r>
            <w:proofErr w:type="spellEnd"/>
            <w:r>
              <w:rPr>
                <w:sz w:val="24"/>
                <w:szCs w:val="24"/>
              </w:rPr>
              <w:t xml:space="preserve"> Інна Василівна</w:t>
            </w:r>
          </w:p>
        </w:tc>
      </w:tr>
      <w:tr w:rsidR="00105E67" w:rsidRPr="005003D1" w:rsidTr="00557AD9">
        <w:tc>
          <w:tcPr>
            <w:tcW w:w="9265" w:type="dxa"/>
            <w:gridSpan w:val="2"/>
          </w:tcPr>
          <w:p w:rsidR="00105E67" w:rsidRPr="009306CB" w:rsidRDefault="00105E67" w:rsidP="00557AD9">
            <w:pPr>
              <w:jc w:val="center"/>
              <w:rPr>
                <w:b/>
                <w:color w:val="800080"/>
                <w:sz w:val="24"/>
                <w:szCs w:val="24"/>
              </w:rPr>
            </w:pPr>
            <w:r w:rsidRPr="009306CB">
              <w:rPr>
                <w:b/>
                <w:sz w:val="24"/>
                <w:szCs w:val="24"/>
              </w:rPr>
              <w:t>Управління розвитку спорту та фізичної культури</w:t>
            </w:r>
          </w:p>
        </w:tc>
      </w:tr>
      <w:tr w:rsidR="00105E67" w:rsidRPr="005003D1" w:rsidTr="00557AD9">
        <w:tc>
          <w:tcPr>
            <w:tcW w:w="4068" w:type="dxa"/>
          </w:tcPr>
          <w:p w:rsidR="00105E67" w:rsidRPr="005003D1" w:rsidRDefault="00105E67" w:rsidP="00557AD9">
            <w:pPr>
              <w:rPr>
                <w:sz w:val="24"/>
                <w:szCs w:val="24"/>
              </w:rPr>
            </w:pPr>
            <w:r w:rsidRPr="005003D1">
              <w:rPr>
                <w:sz w:val="24"/>
                <w:szCs w:val="24"/>
              </w:rPr>
              <w:t xml:space="preserve">Головний спеціаліст </w:t>
            </w:r>
            <w:r>
              <w:rPr>
                <w:sz w:val="24"/>
                <w:szCs w:val="24"/>
              </w:rPr>
              <w:t>- бухгалтер</w:t>
            </w:r>
          </w:p>
        </w:tc>
        <w:tc>
          <w:tcPr>
            <w:tcW w:w="5197" w:type="dxa"/>
          </w:tcPr>
          <w:p w:rsidR="00105E67" w:rsidRDefault="00105E67" w:rsidP="00557AD9">
            <w:pPr>
              <w:rPr>
                <w:sz w:val="24"/>
                <w:szCs w:val="24"/>
              </w:rPr>
            </w:pPr>
            <w:r w:rsidRPr="005003D1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Василик Ірина Мирославівна</w:t>
            </w:r>
          </w:p>
          <w:p w:rsidR="00105E67" w:rsidRPr="005003D1" w:rsidRDefault="00105E67" w:rsidP="00557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Гашок</w:t>
            </w:r>
            <w:proofErr w:type="spellEnd"/>
            <w:r>
              <w:rPr>
                <w:sz w:val="24"/>
                <w:szCs w:val="24"/>
              </w:rPr>
              <w:t xml:space="preserve"> Оксана Петрівна</w:t>
            </w:r>
          </w:p>
        </w:tc>
      </w:tr>
      <w:tr w:rsidR="00105E67" w:rsidRPr="005003D1" w:rsidTr="00557AD9">
        <w:tc>
          <w:tcPr>
            <w:tcW w:w="9265" w:type="dxa"/>
            <w:gridSpan w:val="2"/>
          </w:tcPr>
          <w:p w:rsidR="00105E67" w:rsidRPr="005003D1" w:rsidRDefault="00105E67" w:rsidP="00557AD9">
            <w:pPr>
              <w:jc w:val="center"/>
              <w:rPr>
                <w:b/>
                <w:color w:val="800080"/>
                <w:sz w:val="24"/>
                <w:szCs w:val="24"/>
              </w:rPr>
            </w:pPr>
            <w:r w:rsidRPr="005003D1">
              <w:rPr>
                <w:sz w:val="24"/>
                <w:szCs w:val="24"/>
              </w:rPr>
              <w:t xml:space="preserve">Відділ </w:t>
            </w:r>
            <w:r>
              <w:rPr>
                <w:sz w:val="24"/>
                <w:szCs w:val="24"/>
              </w:rPr>
              <w:t>розвитку фізичної культури</w:t>
            </w:r>
          </w:p>
        </w:tc>
      </w:tr>
      <w:tr w:rsidR="00105E67" w:rsidRPr="005003D1" w:rsidTr="00557AD9">
        <w:tc>
          <w:tcPr>
            <w:tcW w:w="4068" w:type="dxa"/>
          </w:tcPr>
          <w:p w:rsidR="00105E67" w:rsidRPr="005003D1" w:rsidRDefault="00105E67" w:rsidP="00557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відділу</w:t>
            </w:r>
            <w:r w:rsidRPr="005003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97" w:type="dxa"/>
          </w:tcPr>
          <w:p w:rsidR="00105E67" w:rsidRPr="005003D1" w:rsidRDefault="00105E67" w:rsidP="00557AD9">
            <w:pPr>
              <w:rPr>
                <w:sz w:val="24"/>
                <w:szCs w:val="24"/>
              </w:rPr>
            </w:pPr>
            <w:r w:rsidRPr="005003D1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Федорович Галина Василівна</w:t>
            </w:r>
          </w:p>
        </w:tc>
      </w:tr>
    </w:tbl>
    <w:p w:rsidR="00105E67" w:rsidRDefault="00105E67" w:rsidP="00105E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Фещак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Соломія Ярославівна на засідання комісії не з’явилася.</w:t>
      </w:r>
    </w:p>
    <w:p w:rsidR="00105E67" w:rsidRDefault="00105E67" w:rsidP="00105E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5E67" w:rsidRPr="00D52C29" w:rsidRDefault="00105E67" w:rsidP="00105E67">
      <w:pPr>
        <w:pStyle w:val="2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390BEF">
        <w:rPr>
          <w:rFonts w:ascii="Times New Roman" w:hAnsi="Times New Roman"/>
          <w:sz w:val="26"/>
          <w:szCs w:val="26"/>
        </w:rPr>
        <w:t xml:space="preserve">. Складання іспиту </w:t>
      </w:r>
      <w:r w:rsidRPr="00D52C29">
        <w:rPr>
          <w:rFonts w:ascii="Times New Roman" w:hAnsi="Times New Roman"/>
          <w:sz w:val="26"/>
          <w:szCs w:val="26"/>
        </w:rPr>
        <w:t xml:space="preserve">проведено </w:t>
      </w:r>
      <w:r>
        <w:rPr>
          <w:rFonts w:ascii="Times New Roman" w:hAnsi="Times New Roman"/>
          <w:sz w:val="26"/>
          <w:szCs w:val="26"/>
        </w:rPr>
        <w:t>26.05.</w:t>
      </w:r>
      <w:r w:rsidRPr="00D52C29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20</w:t>
      </w:r>
      <w:r w:rsidRPr="00D52C29">
        <w:rPr>
          <w:rFonts w:ascii="Times New Roman" w:hAnsi="Times New Roman"/>
          <w:sz w:val="26"/>
          <w:szCs w:val="26"/>
        </w:rPr>
        <w:t xml:space="preserve"> року о </w:t>
      </w:r>
      <w:r>
        <w:rPr>
          <w:rFonts w:ascii="Times New Roman" w:hAnsi="Times New Roman"/>
          <w:sz w:val="26"/>
          <w:szCs w:val="26"/>
        </w:rPr>
        <w:t>8 год. 45 хв.</w:t>
      </w:r>
    </w:p>
    <w:p w:rsidR="00105E67" w:rsidRDefault="00105E67" w:rsidP="00105E67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05E67" w:rsidRPr="00390BEF" w:rsidRDefault="00105E67" w:rsidP="00105E67">
      <w:pPr>
        <w:rPr>
          <w:rFonts w:ascii="Times New Roman" w:eastAsia="Times New Roman" w:hAnsi="Times New Roman" w:cs="Times New Roman"/>
          <w:sz w:val="26"/>
          <w:szCs w:val="26"/>
        </w:rPr>
      </w:pPr>
      <w:r w:rsidRPr="00390BEF">
        <w:rPr>
          <w:rFonts w:ascii="Times New Roman" w:eastAsia="Times New Roman" w:hAnsi="Times New Roman" w:cs="Times New Roman"/>
          <w:sz w:val="26"/>
          <w:szCs w:val="26"/>
        </w:rPr>
        <w:t>Голова  комісії</w:t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І.С.ХІМЕЙЧУК</w:t>
      </w:r>
    </w:p>
    <w:p w:rsidR="00105E67" w:rsidRDefault="00105E67" w:rsidP="00105E67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05E67" w:rsidRDefault="00105E67" w:rsidP="00105E67">
      <w:pPr>
        <w:rPr>
          <w:rFonts w:ascii="Times New Roman" w:eastAsia="Times New Roman" w:hAnsi="Times New Roman" w:cs="Times New Roman"/>
          <w:sz w:val="26"/>
          <w:szCs w:val="26"/>
        </w:rPr>
      </w:pPr>
      <w:r w:rsidRPr="00390BEF">
        <w:rPr>
          <w:rFonts w:ascii="Times New Roman" w:eastAsia="Times New Roman" w:hAnsi="Times New Roman" w:cs="Times New Roman"/>
          <w:sz w:val="26"/>
          <w:szCs w:val="26"/>
        </w:rPr>
        <w:t>Члени комісії</w:t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В.О.ОСТАПЧУК</w:t>
      </w:r>
    </w:p>
    <w:p w:rsidR="00105E67" w:rsidRDefault="00105E67" w:rsidP="00105E67">
      <w:pPr>
        <w:ind w:left="6372" w:firstLine="708"/>
        <w:rPr>
          <w:rFonts w:ascii="Times New Roman" w:eastAsia="Times New Roman" w:hAnsi="Times New Roman" w:cs="Times New Roman"/>
          <w:sz w:val="26"/>
          <w:szCs w:val="26"/>
        </w:rPr>
      </w:pPr>
      <w:r w:rsidRPr="00390BEF">
        <w:rPr>
          <w:rFonts w:ascii="Times New Roman" w:eastAsia="Times New Roman" w:hAnsi="Times New Roman" w:cs="Times New Roman"/>
          <w:sz w:val="26"/>
          <w:szCs w:val="26"/>
        </w:rPr>
        <w:lastRenderedPageBreak/>
        <w:t>О.В.ПЕЧІЛЬ</w:t>
      </w:r>
    </w:p>
    <w:p w:rsidR="00105E67" w:rsidRPr="00390BEF" w:rsidRDefault="00105E67" w:rsidP="00105E67">
      <w:pPr>
        <w:ind w:left="6372" w:firstLine="70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В.СТАНДРЕТ</w:t>
      </w:r>
    </w:p>
    <w:p w:rsidR="00105E67" w:rsidRDefault="00105E67" w:rsidP="00105E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0BEF">
        <w:rPr>
          <w:rFonts w:ascii="Times New Roman" w:eastAsia="Times New Roman" w:hAnsi="Times New Roman" w:cs="Times New Roman"/>
          <w:sz w:val="26"/>
          <w:szCs w:val="26"/>
        </w:rPr>
        <w:t xml:space="preserve">Секретар комісії </w:t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  <w:t>М.Я.ЮРКЕВИ</w:t>
      </w:r>
      <w:r>
        <w:rPr>
          <w:rFonts w:ascii="Times New Roman" w:eastAsia="Times New Roman" w:hAnsi="Times New Roman" w:cs="Times New Roman"/>
          <w:sz w:val="26"/>
          <w:szCs w:val="26"/>
        </w:rPr>
        <w:t>Ч</w:t>
      </w:r>
    </w:p>
    <w:p w:rsidR="00A96C55" w:rsidRPr="00105E67" w:rsidRDefault="00A96C55">
      <w:pPr>
        <w:rPr>
          <w:rFonts w:ascii="Times New Roman" w:hAnsi="Times New Roman" w:cs="Times New Roman"/>
          <w:sz w:val="26"/>
          <w:szCs w:val="26"/>
        </w:rPr>
      </w:pPr>
    </w:p>
    <w:sectPr w:rsidR="00A96C55" w:rsidRPr="00105E67" w:rsidSect="00A96C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105E67"/>
    <w:rsid w:val="00105E67"/>
    <w:rsid w:val="00A9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E67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05E67"/>
    <w:pPr>
      <w:spacing w:after="0" w:line="240" w:lineRule="auto"/>
      <w:ind w:left="360"/>
    </w:pPr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05E67"/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table" w:styleId="a3">
    <w:name w:val="Table Grid"/>
    <w:basedOn w:val="a1"/>
    <w:rsid w:val="00105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1240</Words>
  <Characters>707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ф</cp:lastModifiedBy>
  <cp:revision>1</cp:revision>
  <dcterms:created xsi:type="dcterms:W3CDTF">2020-12-03T10:41:00Z</dcterms:created>
  <dcterms:modified xsi:type="dcterms:W3CDTF">2020-12-03T10:41:00Z</dcterms:modified>
</cp:coreProperties>
</file>