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67" w:rsidRPr="00DE2B67" w:rsidRDefault="009A4B67" w:rsidP="00794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67" w:rsidRPr="00DE2B67" w:rsidRDefault="009A4B67" w:rsidP="00794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9A4B67" w:rsidRPr="00DE2B67" w:rsidRDefault="009A4B67" w:rsidP="00794DE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ТЕРНОПІЛЬСЬКА МІСЬКА РАДА</w:t>
      </w:r>
    </w:p>
    <w:p w:rsidR="009A4B67" w:rsidRPr="00DE2B67" w:rsidRDefault="009A4B67" w:rsidP="007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9A4B67" w:rsidRPr="00DE2B67" w:rsidRDefault="009A4B67" w:rsidP="00794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 питань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регулювання земельних відносин та еколо</w:t>
      </w:r>
      <w:r w:rsidR="004047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ії</w:t>
      </w:r>
    </w:p>
    <w:p w:rsidR="009A4B67" w:rsidRPr="00DE2B67" w:rsidRDefault="009A4B67" w:rsidP="007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A4B67" w:rsidRDefault="009A4B67" w:rsidP="007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Протокол засідання комісії №2</w:t>
      </w:r>
    </w:p>
    <w:p w:rsidR="009A4B67" w:rsidRDefault="009A4B67" w:rsidP="007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від 26.02.2021</w:t>
      </w:r>
    </w:p>
    <w:p w:rsidR="009A4B67" w:rsidRPr="00986DF6" w:rsidRDefault="009A4B67" w:rsidP="0079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67" w:rsidRPr="00986DF6" w:rsidRDefault="009A4B67" w:rsidP="00794DEE">
      <w:pPr>
        <w:pStyle w:val="10"/>
        <w:spacing w:after="0" w:line="240" w:lineRule="auto"/>
        <w:ind w:left="0"/>
        <w:rPr>
          <w:szCs w:val="24"/>
        </w:rPr>
      </w:pPr>
      <w:r w:rsidRPr="00986DF6">
        <w:rPr>
          <w:szCs w:val="24"/>
        </w:rPr>
        <w:t xml:space="preserve">Всього членів комісії: (7) Роман Навроцький, Антон </w:t>
      </w:r>
      <w:proofErr w:type="spellStart"/>
      <w:r w:rsidRPr="00986DF6">
        <w:rPr>
          <w:szCs w:val="24"/>
        </w:rPr>
        <w:t>Горохівський</w:t>
      </w:r>
      <w:proofErr w:type="spellEnd"/>
      <w:r w:rsidRPr="00986DF6">
        <w:rPr>
          <w:szCs w:val="24"/>
        </w:rPr>
        <w:t xml:space="preserve">, Микола </w:t>
      </w:r>
      <w:proofErr w:type="spellStart"/>
      <w:r w:rsidRPr="00986DF6">
        <w:rPr>
          <w:szCs w:val="24"/>
        </w:rPr>
        <w:t>Дерецький</w:t>
      </w:r>
      <w:proofErr w:type="spellEnd"/>
      <w:r w:rsidRPr="00986DF6">
        <w:rPr>
          <w:szCs w:val="24"/>
        </w:rPr>
        <w:t xml:space="preserve">, Марія </w:t>
      </w:r>
      <w:proofErr w:type="spellStart"/>
      <w:r w:rsidRPr="00986DF6">
        <w:rPr>
          <w:szCs w:val="24"/>
        </w:rPr>
        <w:t>Пачковська</w:t>
      </w:r>
      <w:proofErr w:type="spellEnd"/>
      <w:r w:rsidRPr="00986DF6">
        <w:rPr>
          <w:szCs w:val="24"/>
        </w:rPr>
        <w:t xml:space="preserve">, Ліна Прокопів, Роман </w:t>
      </w:r>
      <w:proofErr w:type="spellStart"/>
      <w:r w:rsidRPr="00986DF6">
        <w:rPr>
          <w:szCs w:val="24"/>
        </w:rPr>
        <w:t>Торожнюк</w:t>
      </w:r>
      <w:proofErr w:type="spellEnd"/>
      <w:r w:rsidRPr="00986DF6">
        <w:rPr>
          <w:szCs w:val="24"/>
        </w:rPr>
        <w:t xml:space="preserve">,  Денис </w:t>
      </w:r>
      <w:proofErr w:type="spellStart"/>
      <w:r w:rsidRPr="00986DF6">
        <w:rPr>
          <w:szCs w:val="24"/>
        </w:rPr>
        <w:t>Фаріончук</w:t>
      </w:r>
      <w:proofErr w:type="spellEnd"/>
      <w:r w:rsidRPr="00986DF6">
        <w:rPr>
          <w:szCs w:val="24"/>
        </w:rPr>
        <w:t xml:space="preserve"> </w:t>
      </w:r>
    </w:p>
    <w:p w:rsidR="009A4B67" w:rsidRPr="00986DF6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DF6" w:rsidRPr="00986DF6" w:rsidRDefault="009A4B67" w:rsidP="0098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F6">
        <w:rPr>
          <w:rFonts w:ascii="Times New Roman" w:hAnsi="Times New Roman" w:cs="Times New Roman"/>
          <w:sz w:val="24"/>
          <w:szCs w:val="24"/>
        </w:rPr>
        <w:t xml:space="preserve">Присутні члени комісії: (6) Роман Навроцький, Антон </w:t>
      </w:r>
      <w:proofErr w:type="spellStart"/>
      <w:r w:rsidRPr="00986DF6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986DF6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Pr="00986DF6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Pr="00986DF6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Pr="00986DF6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986DF6">
        <w:rPr>
          <w:rFonts w:ascii="Times New Roman" w:hAnsi="Times New Roman" w:cs="Times New Roman"/>
          <w:sz w:val="24"/>
          <w:szCs w:val="24"/>
        </w:rPr>
        <w:t xml:space="preserve">, Ліна Прокопів, </w:t>
      </w:r>
      <w:r w:rsidR="00986DF6" w:rsidRPr="00986DF6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="00986DF6" w:rsidRPr="00986DF6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</w:p>
    <w:p w:rsidR="009A4B67" w:rsidRPr="00986DF6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B67" w:rsidRPr="00986DF6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F6">
        <w:rPr>
          <w:rFonts w:ascii="Times New Roman" w:hAnsi="Times New Roman" w:cs="Times New Roman"/>
          <w:sz w:val="24"/>
          <w:szCs w:val="24"/>
        </w:rPr>
        <w:t xml:space="preserve">Відсутні члени комісії: (1) </w:t>
      </w:r>
      <w:r w:rsidR="00986DF6" w:rsidRPr="00986DF6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986DF6" w:rsidRPr="00986DF6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</w:p>
    <w:p w:rsidR="009A4B67" w:rsidRPr="008704A8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A8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9A4B67" w:rsidRPr="006D57E5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4B67" w:rsidRDefault="009A4B67" w:rsidP="00794DEE">
      <w:pPr>
        <w:pStyle w:val="a3"/>
        <w:ind w:left="0" w:firstLine="0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986DF6" w:rsidRPr="001B313A" w:rsidRDefault="00986DF6" w:rsidP="00794DEE">
      <w:pPr>
        <w:pStyle w:val="a3"/>
        <w:ind w:left="0" w:firstLine="0"/>
        <w:jc w:val="both"/>
        <w:rPr>
          <w:lang w:eastAsia="uk-UA"/>
        </w:rPr>
      </w:pPr>
      <w:r>
        <w:rPr>
          <w:lang w:eastAsia="uk-UA"/>
        </w:rPr>
        <w:t>Ігор Гірчак – секретар ради;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1B313A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13A">
        <w:rPr>
          <w:rFonts w:ascii="Times New Roman" w:hAnsi="Times New Roman" w:cs="Times New Roman"/>
          <w:sz w:val="24"/>
          <w:szCs w:val="24"/>
        </w:rPr>
        <w:t>– начальник відділу земельних ресурсів;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Юлія </w:t>
      </w:r>
      <w:r w:rsidRPr="001B313A">
        <w:rPr>
          <w:rFonts w:ascii="Times New Roman" w:hAnsi="Times New Roman" w:cs="Times New Roman"/>
          <w:sz w:val="24"/>
          <w:szCs w:val="24"/>
        </w:rPr>
        <w:t>Чорна – начальник організаційного відділу ради управління організаційно – виконавчої роботи.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3A">
        <w:rPr>
          <w:rFonts w:ascii="Times New Roman" w:hAnsi="Times New Roman" w:cs="Times New Roman"/>
          <w:sz w:val="24"/>
          <w:szCs w:val="24"/>
        </w:rPr>
        <w:t>Головуюч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B313A">
        <w:rPr>
          <w:rFonts w:ascii="Times New Roman" w:hAnsi="Times New Roman" w:cs="Times New Roman"/>
          <w:sz w:val="24"/>
          <w:szCs w:val="24"/>
        </w:rPr>
        <w:t xml:space="preserve"> – голова комісії </w:t>
      </w:r>
      <w:r w:rsidRPr="00B2592A">
        <w:rPr>
          <w:rFonts w:ascii="Times New Roman" w:hAnsi="Times New Roman" w:cs="Times New Roman"/>
          <w:sz w:val="24"/>
          <w:szCs w:val="24"/>
        </w:rPr>
        <w:t>Роман Навроцький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Про затвердження порядку денного, відповідно до листа від </w:t>
      </w:r>
      <w:r w:rsidR="00C45F8D">
        <w:rPr>
          <w:rFonts w:ascii="Times New Roman" w:hAnsi="Times New Roman" w:cs="Times New Roman"/>
          <w:sz w:val="24"/>
          <w:szCs w:val="24"/>
        </w:rPr>
        <w:t>24.02.2021 №2241-ю.</w:t>
      </w:r>
    </w:p>
    <w:p w:rsidR="00614C98" w:rsidRDefault="00F67C16" w:rsidP="00614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</w:t>
      </w:r>
      <w:r w:rsidR="005A6549">
        <w:rPr>
          <w:rFonts w:ascii="Times New Roman" w:hAnsi="Times New Roman" w:cs="Times New Roman"/>
          <w:sz w:val="24"/>
          <w:szCs w:val="24"/>
        </w:rPr>
        <w:t>:</w:t>
      </w:r>
      <w:r w:rsidR="005A6549">
        <w:rPr>
          <w:rFonts w:ascii="Times New Roman" w:hAnsi="Times New Roman" w:cs="Times New Roman"/>
          <w:sz w:val="24"/>
          <w:szCs w:val="24"/>
        </w:rPr>
        <w:tab/>
        <w:t>Роман Навроцький</w:t>
      </w:r>
      <w:r w:rsidR="00614C98">
        <w:rPr>
          <w:rFonts w:ascii="Times New Roman" w:hAnsi="Times New Roman" w:cs="Times New Roman"/>
          <w:sz w:val="24"/>
          <w:szCs w:val="24"/>
        </w:rPr>
        <w:t>, який запропонував доповнити пор</w:t>
      </w:r>
      <w:r w:rsidR="00481316">
        <w:rPr>
          <w:rFonts w:ascii="Times New Roman" w:hAnsi="Times New Roman" w:cs="Times New Roman"/>
          <w:sz w:val="24"/>
          <w:szCs w:val="24"/>
        </w:rPr>
        <w:t>ядок денний наступним питанням:</w:t>
      </w:r>
    </w:p>
    <w:p w:rsidR="00614C98" w:rsidRDefault="00614C98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 лист управління житлово-комунального господарства, благоустрою та екології від 16.02.2021 №181/15 щодо виконання рішення постійної комісії міської ради з питань регулювання земельних відносин та екології від 25.01.2021 №1.87 щодо надання інформації про специфіку виконання робіт із зрізки зелених насаджень та території громади.</w:t>
      </w:r>
    </w:p>
    <w:p w:rsidR="00F95A65" w:rsidRPr="00A72DB0" w:rsidRDefault="00B90744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Кібляр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запропонував</w:t>
      </w:r>
      <w:r w:rsidR="00F95A65">
        <w:rPr>
          <w:rFonts w:ascii="Times New Roman" w:hAnsi="Times New Roman" w:cs="Times New Roman"/>
          <w:sz w:val="24"/>
          <w:szCs w:val="24"/>
          <w:lang w:eastAsia="ru-RU"/>
        </w:rPr>
        <w:t xml:space="preserve"> зняти з розгляду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 рішення міської ради «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С.Крушельницької,16 ОСББ «Крушельницької,16».</w:t>
      </w: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пропозиції Віктора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Кібляра</w:t>
      </w:r>
      <w:proofErr w:type="spellEnd"/>
      <w:r w:rsidR="00F95A65">
        <w:rPr>
          <w:rFonts w:ascii="Times New Roman" w:hAnsi="Times New Roman" w:cs="Times New Roman"/>
          <w:sz w:val="24"/>
          <w:szCs w:val="24"/>
        </w:rPr>
        <w:t xml:space="preserve"> та </w:t>
      </w:r>
      <w:r w:rsidR="00B90744">
        <w:rPr>
          <w:rFonts w:ascii="Times New Roman" w:hAnsi="Times New Roman" w:cs="Times New Roman"/>
          <w:sz w:val="24"/>
          <w:szCs w:val="24"/>
        </w:rPr>
        <w:t>Романа Навроцького</w:t>
      </w:r>
      <w:r w:rsidR="00614C98">
        <w:rPr>
          <w:rFonts w:ascii="Times New Roman" w:hAnsi="Times New Roman" w:cs="Times New Roman"/>
          <w:sz w:val="24"/>
          <w:szCs w:val="24"/>
        </w:rPr>
        <w:t>: За-6</w:t>
      </w:r>
      <w:r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 в цілому.</w:t>
      </w: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Порядок денний засідання:</w:t>
      </w:r>
    </w:p>
    <w:p w:rsidR="009A4B67" w:rsidRDefault="009A4B67" w:rsidP="00794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31" w:type="dxa"/>
        <w:tblLook w:val="04A0"/>
      </w:tblPr>
      <w:tblGrid>
        <w:gridCol w:w="959"/>
        <w:gridCol w:w="9072"/>
      </w:tblGrid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67" w:rsidRDefault="009A4B67" w:rsidP="00794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№з/п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67" w:rsidRDefault="009A4B67" w:rsidP="0079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 проекту рішення</w:t>
            </w:r>
          </w:p>
        </w:tc>
      </w:tr>
      <w:tr w:rsidR="004B3542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42" w:rsidRPr="004B3542" w:rsidRDefault="004B3542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42" w:rsidRDefault="004B3542" w:rsidP="004B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лист управління житлово-комунального господарства, благоустрою та екології від 16.02.2021 №181/15 щодо виконання рішення постійної комісії міської ради з питань регулювання земельних відносин та екології від 25.01.2021 №1.87 щодо надання інформації про специфіку виконання робіт із зрізки зелених насаджень та території громади.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Внесення змін до Програми земельних відносин Тернопільської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територіальної громади на 2018-2022 роки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вул.Микулинецька-бічна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гр.Лапіняк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гр.Орденас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А.Я.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вул.Фестивальна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гр.Шимку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вул.Гетьмана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І.Виговського,30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гр.Пастух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28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С.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  землеустрою щодо відведення земельної ділянки  за адресою вул. Словацького,6 гр. Петровській І.В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Савчуку О.О</w:t>
            </w:r>
          </w:p>
        </w:tc>
      </w:tr>
      <w:tr w:rsidR="009A4B67" w:rsidTr="004B3542">
        <w:trPr>
          <w:trHeight w:val="5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вул.С.Будного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гр.Тернопільський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Ю.В.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вул.Поліська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,10г ТОВ «Компанія Діамант Груп»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Свистуну В.В..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Босій М.Я.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вул.Зелена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Свистуну В.В.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вул.Громіш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передачу безоплатно у власність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вул.Піскова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,7в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гр.Білінському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адресою вул. Центральна,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Слупському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Я.Й. 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вул. Збаразька,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Мущанській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Галасю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І.С.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 адресою 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Вуглярецька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гр.Немчуку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 громади,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гр.Немчуку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Жулинській М.В.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Жулинській М.В.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 надання дозволу на розроблення технічної документації із землеустрою щодо встановлення меж земельних ділянок в натурі (на місцевості) за адресою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гр.Гаврищаку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внесення змін в рішення міської ради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4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Гайовому Л.В.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внесення змін в рішення міської ради від 06.12.2019р №7/41/129 «Про надання дозволу на розроблення проекту землеустрою щодо відведення земельної ділянки за адресою вул. Далека гр. Косовському Володимиру Вікторовичу»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земельної ділянки за адресою вул. 15 Квітня, 6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АТ «Тернопільський радіозавод «Оріон», ТОВ «Гал-Оріон», ТЗОВ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Вест», ПП «Юта»,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Плюс», ТЗОВ «Торговий дім Львівського електролампового заводу «Іскра», громаді християн євангельської віри «Свідоцтво Христа»,  ФО-П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Попівняку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А.В., ФО-П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Я.Г., гр. Карпику О.Я.,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Смовжу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земельної ділянки управлінню обліку та контролю за використанням комунального майна Тернопільської міської ради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,16 Тернопільського (Зборівського) району Тернопільської області 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за адресою вул. Новий Світ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А.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вул.Медобірна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гр.Близнюк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9A4B67" w:rsidTr="004B3542">
        <w:trPr>
          <w:trHeight w:val="6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за адресою 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(гр. Салій О.М.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вул. Никифора Гірняка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за адресою вул. Текстильна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вул.Підгірна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гр.Палюх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Г.С.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вул. Гайова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Залеський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Ю.І. та інші) 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та надання дозволу на проведення експертної грошової оцінки земельної ділянки для обслуговування виробничих споруд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вул.Текстильна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,22ч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Нічлава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,115/201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гр.Бойку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гр.Прокопіву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гр.Гишці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С.І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вул.15 Квітня, 2в ТОВ «АТ ТРЕЙД ПЛЮС»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гр.Зайкіній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І.П.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вул.Гайова-бічна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гр.Фріхат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З.Б.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вул.С.Крушельницької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гр.Довганю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О.Є.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гр.Костюченку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вул.Яблунева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гр.Костику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гр.Скуратко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</w:t>
            </w:r>
          </w:p>
        </w:tc>
      </w:tr>
      <w:tr w:rsidR="009A4B67" w:rsidTr="004B3542">
        <w:trPr>
          <w:trHeight w:val="5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за адресою вул. Никифора Гірняка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І.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гр.Поліщук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9A4B67" w:rsidTr="004B3542">
        <w:trPr>
          <w:trHeight w:val="6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Лучаківського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,3а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С.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за адресою вул. М. Паращука,2 гр. Ревуцькому Б. Й.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вул. О. Довженка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Пристайко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Б.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(гр. Петрик І. Я. та інші) </w:t>
            </w:r>
          </w:p>
        </w:tc>
      </w:tr>
      <w:tr w:rsidR="009A4B67" w:rsidTr="004B3542">
        <w:trPr>
          <w:trHeight w:val="3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земельної ділянки за адресою провулок Галицький,20 гр. Пелехатій І. 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вул. С. Стадникової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Б.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М. та інші)</w:t>
            </w:r>
          </w:p>
        </w:tc>
      </w:tr>
      <w:tr w:rsidR="009A4B67" w:rsidTr="004B3542">
        <w:trPr>
          <w:trHeight w:val="93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  землеустрою щодо відведення земельної ділянки за адресою вул. Броварна,24 гр. Юркевич М. Я., Юркевичу С. В., Юркевичу Ю. С.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Ю.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гр.Бучок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Г.С., Бучок В.І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вул.Проектна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,63А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гр.Кучерці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9A4B67" w:rsidTr="004B3542">
        <w:trPr>
          <w:trHeight w:val="5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відмову у наданні дозволу на розроблення проектів землеустрою щодо відведення земельних ділянок за адресою пров. Цегельний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Р.П.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за адресою  вул.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2А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В. та інші)</w:t>
            </w:r>
          </w:p>
        </w:tc>
      </w:tr>
      <w:tr w:rsidR="009A4B67" w:rsidTr="004B3542">
        <w:trPr>
          <w:trHeight w:val="6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проектів землеустрою щодо відведення земельних ділянок за адресою вул. Лесі Українки, 4 (гр. Паньків Р. І.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за адресою вул. Піскова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С.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за адресою вул. Січових Стрільців Релігійній організації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Тернопільсько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Зборівська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Архиєпархія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Української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Католицької Церкви»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вул.Енергетична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,21/1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гр.Чернолеву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земельної ділянки за адресою вул. Л.Курбаса, 8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ФО-П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Рудакевичу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Н.З.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вул.Дубовецька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9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Касіян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М. та інші)</w:t>
            </w:r>
          </w:p>
        </w:tc>
      </w:tr>
      <w:tr w:rsidR="009A4B67" w:rsidTr="004B3542">
        <w:trPr>
          <w:trHeight w:val="58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за адресою вул. Новий Світ гр. Павлусику Ю. 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проведення експертної грошової оцінки земельної ділянки площею 0,0120га, надану для обслуговування торгового павільйону з влаштуванням торгово-побутових приміщень з окремим входом за адресою вул. Львівська,2а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за адресою вул. О. Довженка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М.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для обслуговування будівлі бібліотеки №2 для дітей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вул.І.Франка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«Тернопільська міська централізована бібліотечна система»</w:t>
            </w:r>
          </w:p>
        </w:tc>
      </w:tr>
      <w:tr w:rsidR="009A4B67" w:rsidTr="004B3542">
        <w:trPr>
          <w:trHeight w:val="56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Миндзар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В.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гр.Купровській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М.Є.,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Купровському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Я.Я.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вул. Відродження,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Тернопільського району Тернопільської області, яке належить до Тернопільської міської територіальної громади, релігійній організації «Парафії Введення в Храм Пресвятої Богородиці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ТЗА УГКЦ»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Шевченка,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Крілик Н.М.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за адресою вул. Тбіліська гр. Благому І. Г.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адресою  вул. Омеляна Польового гр. Папка І. 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гр.Грушку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Я.В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вул.Д.Лук’яновича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гр.Козару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О.Б.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Чалдаєва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15 ОСББ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Чалдаєва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15»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Качали,9 ОСББ «Качали,9»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,1, Тернопільському обласному закритому акціонерному товариству по туризму та екскурсіях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Тернопільтурист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поновлення договору оренди землі за адресою проспект Степана Бандери ТОВ «ДАРТ»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проведення експертної грошової оцінки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Микулинецька-бічна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10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Метельській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земельної ділянки для обслуговування споруди Української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Новоапостольської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церкви за адресою вул. Збаразька,8а Релігійній організації «Управлінський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Новоапостольської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церкви в Україні» 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вул.Проектна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,272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гр.Палагнюку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проектів землеустрою щодо відведення земельних ділянок за адресою вул. О. Довженка (гр. Осадчий П. В.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відмову у наданні дозволу на розроблення проекту землеустрою щодо відведення земельної ділянки за адресою вул. Спортивна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 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поділ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яка перебуває в оренді, Тернопільської обласної організації громадської організації «Всеукраїнська спілка автомобілістів» 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Тернопільськоїміської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11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 документації із землеустрою щодо встановлення меж земельної ділянки в натурі (на місцевості) за адресою вул. Шевченка, 60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Гвоздик О.І.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вул. Шевченка, 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Я.Б.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вул. Шевченка, 52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міської територіальної громади, 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Дзюбановській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М.Є.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 землеустрою щодо встановлення меж земельної ділянки в натурі (на місцевості) за адресою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вул. Зелена,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Давидович Г.Я.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 адресою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гр.Давидович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Г.Я.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 землеустрою щодо відведення земельної ділянки за адресою вул. Галицька,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ділянки за адресою вул. Шевченка,67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В.Т.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вул.Богуна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Більському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В.Т.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Мандзій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 за  адресою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(в межах населеного пункту) Тернопільського району Тернопільської області, яке належить до Тернопільської міської територіальної  громади,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гр.Мізерному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Т.Л.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вул.Зелена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Т.Л.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Дзюбановській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М.Є.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гр.Волощук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Борівець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 В.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114  ТОВ «ВЕСТ ОЙЛ ГРУП» 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проектів землеустрою щодо відведення земельних ділянок за адресою  вул. Генерала М. Тарнавського (гр. Когут Т.Б.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вул.Південна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гр.Сухінському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вул.Львівська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гр.Феник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вул.І.Пулюя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гр.Широкому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О.І., Широкій А.П.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гр.Бабію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23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проектів землеустрою щодо відведення земельних ділянок за  адресою вул. Никифора Гірняка (гр. Лис В. А.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гр.Яцишину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І.П.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бульвар Т.Шевченка,5 ОСББ «На бульварі»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вул.Зелена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,16 ОСББ "Зелене"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складання проекту землеустрою щодо відведення земельної ділянки для будівництва та обслуговування студентської каплиці з комплексом споруд соціального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кампусу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вул.Тролейбусна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релігійній організації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Тернопільсько-Зборівська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Архиєпархія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української греко-католицької церкви»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поновлення договору оренди земельної ділянки для будівництва та обслуговування багатоквартирного житлового будинку з вбудованими приміщеннями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вул.Чумацька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 ПАТ «Тернопіль-Готель»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вул.Текстильна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гр.Починку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поновлення договору оренди земельної ділянки товариству з обмеженою відповідальністю «Практика»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Лучаківського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вул.Д.Лук’яновича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8 ФО-П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Кавецькому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Я.В. 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вул.Тернопільська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гр.Цимбалістій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М.О.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вул.Калинова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гр.Сучко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вул.15 Квітня,2е ТОВ «Руна-Інкам»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,67 Західноукраїнському національному університету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вул.Руська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,6б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гр.Левандовському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адресою вулиця Новий Світ,17а ОСББ «Новий Світ,17а»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вул.Коперника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3а ФО-П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вул.Проектна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гр.Горбачу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поділ земельної ділянки за адресою вул. Промислова, 30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Бригадна релігійній організації «Парафія святителя Миколая Чудотворця» міста Тернопіль Тернопільської Єпархії Української православної церкви Київського патріархату»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вул.Текстильна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28  ФО-П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Манастирському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Ю.М.,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АвтоценТер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вул.С.Будного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гр.Кравець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І.Є.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поділ земельної ділянки за адресою вул. 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14б, яка перебуває в оренді, гр. Скиби В.Ю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вул.Тернопільська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гр.Канціруку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Б.З.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Українки,4б ФО-П Кулину Т.М.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вул.Родини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Барвінських,4/3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гр.Оливку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В.Й.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вул.Бродівська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гр.Фірман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А.З.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зміні її цільового призначення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гр.Самотязі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проектів землеустрою щодо відведення земельних ділянок за адресою вул. Гайова (гр. Котик Ю. В.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передачу безоплатно у власність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вул.Білогірська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гр.Черватюк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Г.А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вул.Микулинецька-бічна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гр.Метельській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Т.Г.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вул.Молодіжна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гр.Молочник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передачу безоплатно у власність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вул.Академіка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Корольова,10а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гр.Петрик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вул.Шпитальна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22/2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гр.Полинь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Полиню С.Г., Полиню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Бендерській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Ю.С.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вул.Зарічна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гр.Бойку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Ю.О.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гр.Барановській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І.А.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вул.С.Стадникової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гр.Войтовичу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вул.Проектна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гр.Хамуляк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Н.Т.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D56827" w:rsidP="00D56827">
            <w:pPr>
              <w:pStyle w:val="20"/>
              <w:jc w:val="both"/>
              <w:rPr>
                <w:sz w:val="24"/>
                <w:szCs w:val="24"/>
                <w:lang w:eastAsia="en-US"/>
              </w:rPr>
            </w:pPr>
            <w:r w:rsidRPr="0006053A">
              <w:rPr>
                <w:rStyle w:val="2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6053A">
              <w:rPr>
                <w:rStyle w:val="2"/>
                <w:sz w:val="24"/>
                <w:szCs w:val="24"/>
              </w:rPr>
              <w:t>вул.Глибочанська</w:t>
            </w:r>
            <w:proofErr w:type="spellEnd"/>
            <w:r w:rsidRPr="0006053A">
              <w:rPr>
                <w:rStyle w:val="2"/>
                <w:sz w:val="24"/>
                <w:szCs w:val="24"/>
              </w:rPr>
              <w:t xml:space="preserve">,54 (стара назва </w:t>
            </w:r>
            <w:proofErr w:type="spellStart"/>
            <w:r w:rsidRPr="0006053A">
              <w:rPr>
                <w:rStyle w:val="2"/>
                <w:sz w:val="24"/>
                <w:szCs w:val="24"/>
              </w:rPr>
              <w:t>вул.Глубочанська</w:t>
            </w:r>
            <w:proofErr w:type="spellEnd"/>
            <w:r w:rsidRPr="0006053A">
              <w:rPr>
                <w:rStyle w:val="2"/>
                <w:sz w:val="24"/>
                <w:szCs w:val="24"/>
              </w:rPr>
              <w:t xml:space="preserve">) </w:t>
            </w:r>
            <w:proofErr w:type="spellStart"/>
            <w:r w:rsidRPr="0006053A">
              <w:rPr>
                <w:rStyle w:val="2"/>
                <w:sz w:val="24"/>
                <w:szCs w:val="24"/>
              </w:rPr>
              <w:t>гр.Балюку</w:t>
            </w:r>
            <w:proofErr w:type="spellEnd"/>
            <w:r w:rsidRPr="0006053A">
              <w:rPr>
                <w:rStyle w:val="2"/>
                <w:sz w:val="24"/>
                <w:szCs w:val="24"/>
              </w:rPr>
              <w:t xml:space="preserve"> В.В.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вул.Приміська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вул.С.Стадникової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Г.П.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гр.Іванову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Оболоня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гр.Чорнію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Р.М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Івасишин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А.І. та інші)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поділ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46, яка перебуває в оренді ПП «ІНВЕСТ-РОДИНА»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вул.Проектна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гр.Кушнерику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гр.Карачок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земельної ділянки за адресою вул. Митрополита Шептицького, 30 ТОВ «ВЕСТА МЕТРОПОЛІС»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D5682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27">
              <w:rPr>
                <w:rFonts w:ascii="Times New Roman" w:eastAsia="Times New Roman" w:hAnsi="Times New Roman" w:cs="Times New Roman"/>
                <w:lang w:eastAsia="en-US"/>
              </w:rPr>
              <w:t>Про погодження прийняття в комунальну  власність земельних ділянок Тернопільської міської територіальної громади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с.Плесківці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</w:t>
            </w:r>
          </w:p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територіальної громади,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гр.Собчаку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буд.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с.Плесківці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Собчаку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Плесківці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Трач Л.О.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Над Ставом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районуТернопільської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області, яке належить до Тернопільської міської територіальної громади,  гр. Клим О.В.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буд. 88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 пункту) Тернопільського району Тернопільської області, 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 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 адресою вул. Горішня, буд. 37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(в межах населеного пункту) Тернопільського району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Тернопільської області, яке належить до Тернопільської міської територіальної громади, гр. Романів М. І.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вул.Плесковецька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буд. 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Скибиляк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Нестерівська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буд.19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Плесківці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Романцю І. А.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Плесківці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Романцю І. А.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буд. 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Онисько С.Б.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буд. 27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Л.З.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 (на місцевості) за адресою вул. Центральна, буд. 46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Глинській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Над Ставом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 населеного пункту) Тернопільського району Тернопільської області, яке належить до Тернопільської міської територіальної громади,  гр. Мироновій Д.В.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 вул. Над Ставом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Налівних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Р.Ю.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 вул. Над Ставом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О.П.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 вул. Над Ставом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Овчиніковій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О.Ю.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Герману О.М.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Герман М.М.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буд.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 із землеустрою щодо встановлення меж земельної ділянки в натурі (на місцевості) за адресою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вул.Плютинці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буд. 7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Татарчук О. Р.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Татарчук О. Р.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поділ земельних ділянок, що знаходяться за межами населених пунктів, які ввійшли в Тернопільську міську територіальну громаду, та передані в комунальну власність для ведення особистого селянського господарства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проведення експертної грошової оцінки земельної ділянки для обслуговування будівлі ресторанно-готельного комплексу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вул.Б.Хмельницького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,14а ТОВ «ПАРТНЕР-ОВЕРСІЗ»»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поділ земельної ділянки за адресою вул. 15 Квітня,7а,5а, яка перебуває в оренді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Продекспорт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та ПП «Сонячне»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умацька,39а гр.Дудар О.А.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егельний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(гр.Дрозд О.П.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9A4B67" w:rsidTr="004B35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B67" w:rsidRDefault="009A4B67" w:rsidP="004B354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67" w:rsidRDefault="009A4B67" w:rsidP="0079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гр.Телев’як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І.Б.</w:t>
            </w:r>
          </w:p>
        </w:tc>
      </w:tr>
    </w:tbl>
    <w:p w:rsidR="009A4B67" w:rsidRDefault="009A4B67" w:rsidP="00794DEE">
      <w:pPr>
        <w:spacing w:after="0" w:line="240" w:lineRule="auto"/>
      </w:pPr>
    </w:p>
    <w:p w:rsidR="009A4B67" w:rsidRDefault="009A4B67" w:rsidP="00794DEE">
      <w:pPr>
        <w:spacing w:after="0" w:line="240" w:lineRule="auto"/>
      </w:pPr>
    </w:p>
    <w:p w:rsidR="00C96560" w:rsidRDefault="00C96560" w:rsidP="00C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лист управління житлово-комунального господарства, благоустрою та екології від 16.02.2021 №181/15 щодо виконання рішення постійної комісії міської ради з питань регулювання земельних відносин та екології від 25.01.2021 №1.87 щодо надання інформації про специфіку виконання робіт із зрізки зелених насаджень та території громади.</w:t>
      </w:r>
    </w:p>
    <w:p w:rsidR="00C96560" w:rsidRDefault="00C96560" w:rsidP="00C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Роман Навроцький</w:t>
      </w:r>
    </w:p>
    <w:p w:rsidR="00C96560" w:rsidRDefault="00C96560" w:rsidP="00C9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25B5">
        <w:rPr>
          <w:rFonts w:ascii="Times New Roman" w:eastAsia="Times New Roman" w:hAnsi="Times New Roman" w:cs="Times New Roman"/>
          <w:sz w:val="24"/>
          <w:szCs w:val="24"/>
        </w:rPr>
        <w:t xml:space="preserve">Інформацію взяти до відома.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96560" w:rsidRDefault="00C96560" w:rsidP="00794DEE">
      <w:pPr>
        <w:spacing w:after="0" w:line="240" w:lineRule="auto"/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Внесення змін до Програми земельних відносин Тернопільської міської територіальної громади на 2018-2022 роки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5423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вул.Микулинецька-бічна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гр.Лапіняк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C6AF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гр.Орденас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C6AF5">
        <w:rPr>
          <w:rFonts w:ascii="Times New Roman" w:eastAsia="Times New Roman" w:hAnsi="Times New Roman" w:cs="Times New Roman"/>
          <w:sz w:val="24"/>
          <w:szCs w:val="24"/>
        </w:rPr>
        <w:t xml:space="preserve">5, проти-0, утримались-1 (Микола </w:t>
      </w:r>
      <w:proofErr w:type="spellStart"/>
      <w:r w:rsidR="00FC6AF5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FC6AF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402D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вул.Фестивальна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гр.Шимку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402D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вул.Гетьмана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І.Виговського,30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гр.Пастух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0402D6">
        <w:rPr>
          <w:rFonts w:ascii="Times New Roman" w:eastAsia="Times New Roman" w:hAnsi="Times New Roman" w:cs="Times New Roman"/>
          <w:sz w:val="24"/>
          <w:szCs w:val="24"/>
        </w:rPr>
        <w:t>0, проти-0, утримались-6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402D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402D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28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402D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Pr="000402D6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D6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402D6">
        <w:rPr>
          <w:rFonts w:ascii="Times New Roman" w:eastAsia="Times New Roman" w:hAnsi="Times New Roman" w:cs="Times New Roman"/>
          <w:sz w:val="24"/>
          <w:szCs w:val="24"/>
        </w:rPr>
        <w:tab/>
      </w:r>
      <w:r w:rsidRPr="000402D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 землеустрою щодо відведення земельної ділянки  за адресою вул. Словацького,6 гр. Петровській І.В</w:t>
      </w:r>
    </w:p>
    <w:p w:rsidR="009A4B67" w:rsidRPr="000402D6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D6"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 w:rsidRPr="000402D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Pr="000402D6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D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402D6">
        <w:rPr>
          <w:rFonts w:ascii="Times New Roman" w:hAnsi="Times New Roman" w:cs="Times New Roman"/>
          <w:sz w:val="24"/>
          <w:szCs w:val="24"/>
        </w:rPr>
        <w:t>проект</w:t>
      </w:r>
      <w:r w:rsidRPr="000402D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Pr="000402D6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D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02D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02D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 w:rsidRPr="000402D6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0402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02D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</w:t>
      </w:r>
      <w:r>
        <w:rPr>
          <w:rFonts w:ascii="Times New Roman" w:hAnsi="Times New Roman" w:cs="Times New Roman"/>
          <w:sz w:val="24"/>
          <w:szCs w:val="24"/>
        </w:rPr>
        <w:br/>
        <w:t xml:space="preserve">за адресою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гр. Савчуку О.О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402D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402D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гр.Тернопільський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,10г ТОВ «Компанія Діамант Груп»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№11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</w:t>
      </w:r>
      <w:r w:rsidR="000402D6">
        <w:rPr>
          <w:rFonts w:ascii="Times New Roman" w:hAnsi="Times New Roman" w:cs="Times New Roman"/>
          <w:sz w:val="24"/>
          <w:szCs w:val="24"/>
        </w:rPr>
        <w:t>ної громади,  гр. Свистуну В.В.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Босій М.Я.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№13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вул.Зелена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,18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Свистуну В.В.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вул.Громіш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,17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с.Вертелка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вул.Піскова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,7в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гр.Білінському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r>
        <w:rPr>
          <w:rFonts w:ascii="Times New Roman" w:hAnsi="Times New Roman" w:cs="Times New Roman"/>
          <w:sz w:val="24"/>
          <w:szCs w:val="24"/>
        </w:rPr>
        <w:br/>
        <w:t xml:space="preserve">адресою вул. Центральна, 53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Слупському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Я.Й. 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вул. Збаразька, 7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Мущанській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Я.І.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№18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с.Вертелка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І.С.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 адресою 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Вуглярецька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гр.Немчуку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Я.М.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 громади,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гр.Немчуку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Я.М.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№21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с.Вертелка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Жулинській М.В.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№22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Громіш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с.Вертелка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Жулинській М.В.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№23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Про надання дозволу на розроблення технічної документації із землеустрою щодо встановлення меж земельних ділянок в натурі (на місцевості) за адресою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с.Вертелка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гр.Гаврищаку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№24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№25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Громіш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Гайовому Л.В.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№26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06.12.2019р №7/41/129 «Про надання дозволу на розроблення проекту землеустрою щодо відведення земельної ділянки за адресою вул. Далека гр. Косовському Володимиру Вікторовичу»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№27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15 Квітня, 6  АТ «Тернопільський радіозавод «Оріон», ТОВ «Гал-Оріон», ТЗОВ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Вест», ПП «Юта», 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Плюс», ТЗОВ «Торговий дім Львівського електролампового заводу «Іскра», громаді християн євангельської віри «Свідоцтво Христа»,  ФО-П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Попівняку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ФО-П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Я.Г., гр. Карпику О.Я.,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Смовжу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9D5F6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76E38">
        <w:rPr>
          <w:rFonts w:ascii="Times New Roman" w:eastAsia="Times New Roman" w:hAnsi="Times New Roman" w:cs="Times New Roman"/>
          <w:sz w:val="24"/>
          <w:szCs w:val="24"/>
        </w:rPr>
        <w:t>1 (Роман Навроцький)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№28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управлінню обліку та контролю за використанням комунального майна Тернопільської міської ради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вул.Шевченка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,16 Тернопільського (Зборівського) району Тернопільської області 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№29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Новий Світ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756EA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56EA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756EA3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№30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вул.Медобірна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гр.Близнюк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№31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(гр. Салій О.М.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№32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Никифора Гірняка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Корлиханов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№33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Текстильна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Волянюк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AC32D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C32D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AC32DA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№34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вул.Підгірна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,32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гр.Палюх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>
        <w:rPr>
          <w:rFonts w:ascii="Times New Roman" w:eastAsia="Times New Roman" w:hAnsi="Times New Roman" w:cs="Times New Roman"/>
          <w:sz w:val="24"/>
          <w:szCs w:val="24"/>
        </w:rPr>
        <w:t>№35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Pr="00AC32DA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2D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32DA">
        <w:rPr>
          <w:rFonts w:ascii="Times New Roman" w:eastAsia="Times New Roman" w:hAnsi="Times New Roman" w:cs="Times New Roman"/>
          <w:sz w:val="24"/>
          <w:szCs w:val="24"/>
        </w:rPr>
        <w:tab/>
      </w:r>
      <w:r w:rsidRPr="00AC32D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Гайова (гр. </w:t>
      </w:r>
      <w:proofErr w:type="spellStart"/>
      <w:r w:rsidRPr="00AC32DA">
        <w:rPr>
          <w:rFonts w:ascii="Times New Roman" w:hAnsi="Times New Roman" w:cs="Times New Roman"/>
          <w:sz w:val="24"/>
          <w:szCs w:val="24"/>
        </w:rPr>
        <w:t>Залеський</w:t>
      </w:r>
      <w:proofErr w:type="spellEnd"/>
      <w:r w:rsidRPr="00AC32DA">
        <w:rPr>
          <w:rFonts w:ascii="Times New Roman" w:hAnsi="Times New Roman" w:cs="Times New Roman"/>
          <w:sz w:val="24"/>
          <w:szCs w:val="24"/>
        </w:rPr>
        <w:t xml:space="preserve"> Ю.І. та інші) </w:t>
      </w:r>
    </w:p>
    <w:p w:rsidR="009A4B67" w:rsidRPr="00AC32DA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DA"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 w:rsidRPr="00AC32D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Pr="00AC32DA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D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C32DA">
        <w:rPr>
          <w:rFonts w:ascii="Times New Roman" w:hAnsi="Times New Roman" w:cs="Times New Roman"/>
          <w:sz w:val="24"/>
          <w:szCs w:val="24"/>
        </w:rPr>
        <w:t>проект</w:t>
      </w:r>
      <w:r w:rsidRPr="00AC32D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Pr="00AC32DA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D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C32D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C32D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065EA7" w:rsidRPr="00AC32DA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AC32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2D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та надання дозволу на проведення експертної грошової оцінки земельної ділянки для обслуговування виробничих споруд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>,22ч 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Нічлава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-1»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AC32DA">
        <w:rPr>
          <w:rFonts w:ascii="Times New Roman" w:eastAsia="Times New Roman" w:hAnsi="Times New Roman" w:cs="Times New Roman"/>
          <w:sz w:val="24"/>
          <w:szCs w:val="24"/>
        </w:rPr>
        <w:t>0, проти-0, утримались-6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C32D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№37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,115/201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гр.Бойку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№38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,115/180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гр.Прокопіву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Ю.І.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№39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,115/187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гр.Гишці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С.І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№40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вул.15 Квітня, 2в ТОВ «АТ ТРЕЙД ПЛЮС»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AC32D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C32D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C32D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№41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,115/188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гр.Зайкіній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№42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вул.Гайова-бічна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гр.Фріхат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№43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вул.С.Крушельницької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гр.Довганю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О.Є.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5E1CB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E1CB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E1CB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№44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,115/173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гр.Баку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№45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,115/200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гр.Костюченку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№46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вул.Яблунева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гр.Костику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№47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гр.Скуратко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5E1CB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E1CB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E1CB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№48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Никифора Гірняка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І.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№49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,115/178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гр.Поліщук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№50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,3а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5E1CB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проти-1 (Роман Навроцький)</w:t>
      </w:r>
      <w:r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5E1CB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E1CB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№51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М. Паращука,2 гр. Ревуцькому Б. Й.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№52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О. Довженка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Б.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(гр. Петрик І. Я. та інші) 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№54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провулок Галицький,20 гр. Пелехатій І. В.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С. Стадникової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Б.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1 (Ліна Прокопів)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М.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 xml:space="preserve"> (Ліна Прокопів була відсутня під час голосування).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№57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 землеустрою щодо відведення земельної ділянки за адресою вул. Броварна,24 гр. Юркевич М. Я., Юркевичу С. В., Юркевичу Ю. С.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063E77" w:rsidRPr="0006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>(Ліна Прокопів була відсутня під час голосування).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№58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Ю.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3E77" w:rsidRDefault="009A4B67" w:rsidP="0006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>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063E77" w:rsidRPr="0006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>(Ліна Прокопів була відсутня під час голосування).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№59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,115/101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гр.Бучок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Г.С., Бучок В.І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3E77" w:rsidRDefault="009A4B67" w:rsidP="0006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063E77" w:rsidRPr="0006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>(Ліна Прокопів була відсутня під час голосування).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№60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,63А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гр.Кучерці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3E77" w:rsidRDefault="009A4B67" w:rsidP="0006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063E77" w:rsidRPr="0006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>(Ліна Прокопів була відсутня під час голосування).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№61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відмову у наданні дозволу на розроблення проектів землеустрою щодо відведення земельних ділянок за адресою пров. Цегельний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Р.П.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3E77" w:rsidRDefault="009A4B67" w:rsidP="0006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063E77" w:rsidRPr="0006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>(Ліна Прокопів була відсутня під час голосування).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 вул.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2А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Скоропад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063E77">
        <w:rPr>
          <w:rFonts w:ascii="Times New Roman" w:eastAsia="Times New Roman" w:hAnsi="Times New Roman" w:cs="Times New Roman"/>
          <w:sz w:val="24"/>
          <w:szCs w:val="24"/>
        </w:rPr>
        <w:t>4, проти-0, утримались-2 (Роман Навроцький, Ліна Прокопів)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Лесі Українки, 4 (гр. Паньків Р. І.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Піскова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С.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Січових Стрільців Релігійній організації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Тернопільсько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Архиєпархія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Української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Католицької Церкви»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</w:t>
      </w:r>
      <w:r w:rsidR="00AA0B8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B8C">
        <w:rPr>
          <w:rFonts w:ascii="Times New Roman" w:eastAsia="Times New Roman" w:hAnsi="Times New Roman" w:cs="Times New Roman"/>
          <w:sz w:val="24"/>
          <w:szCs w:val="24"/>
        </w:rPr>
        <w:t xml:space="preserve">2 (Марія </w:t>
      </w:r>
      <w:proofErr w:type="spellStart"/>
      <w:r w:rsidR="00AA0B8C"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 w:rsidR="00AA0B8C">
        <w:rPr>
          <w:rFonts w:ascii="Times New Roman" w:eastAsia="Times New Roman" w:hAnsi="Times New Roman" w:cs="Times New Roman"/>
          <w:sz w:val="24"/>
          <w:szCs w:val="24"/>
        </w:rPr>
        <w:t>, Ліна Прокопів)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A0B8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A0B8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,21/1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гр.Чернолеву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№67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Л.Курбаса, 8  ФО-П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Рудакевичу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Н.З.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A772C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772C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772C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№68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вул.Дубовецька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Касіян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М.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A772C1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1 (Ліна Прокопів)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772C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772C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№69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Новий Світ гр. Павлусику Ю. В.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№70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площею 0,0120га, надану для обслуговування торгового павільйону з влаштуванням торгово-побутових приміщень з окремим входом за адресою вул. Львівська,2а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3638E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638E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638E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№71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О. Довженка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М.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№72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будівлі бібліотеки №2 для дітей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вул.І.Франка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«Тернопільська міська централізована бібліотечна система»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№73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(гр.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3638E6">
        <w:rPr>
          <w:rFonts w:ascii="Times New Roman" w:eastAsia="Times New Roman" w:hAnsi="Times New Roman" w:cs="Times New Roman"/>
          <w:sz w:val="24"/>
          <w:szCs w:val="24"/>
        </w:rPr>
        <w:t>5, проти-0, утримались-1 (Роман Навроцький)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№74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,61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гр.Купровській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М.Є.,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Купровському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Я.Я.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№75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Відродження,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релігійній організації «Парафії Введення в Храм Пресвятої Богородиці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Тернопільського району ТЗА УГКЦ»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№76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гр.Кравчук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та інші)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№77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</w:t>
      </w:r>
      <w:r>
        <w:rPr>
          <w:rFonts w:ascii="Times New Roman" w:hAnsi="Times New Roman" w:cs="Times New Roman"/>
          <w:sz w:val="24"/>
          <w:szCs w:val="24"/>
        </w:rPr>
        <w:br/>
        <w:t xml:space="preserve">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вул.провулок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Шевченка,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Крілик Н.М.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№78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Тбіліська гр. Благому І. Г.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3638E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638E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638E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№79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67" w:rsidRDefault="009A4B67" w:rsidP="0079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 вул. Омеляна Польового гр. Папка І. В.</w:t>
      </w:r>
    </w:p>
    <w:p w:rsidR="009A4B67" w:rsidRDefault="009A4B67" w:rsidP="00794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D3B1D">
        <w:rPr>
          <w:rFonts w:ascii="Times New Roman" w:eastAsia="Times New Roman" w:hAnsi="Times New Roman" w:cs="Times New Roman"/>
          <w:sz w:val="24"/>
          <w:szCs w:val="24"/>
        </w:rPr>
        <w:t>№80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A4B67" w:rsidRDefault="009A4B67" w:rsidP="0079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47E" w:rsidRDefault="00F228AC" w:rsidP="00794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Роман Навроцький, який запропонував продовжити розгляд наступних </w:t>
      </w:r>
      <w:r w:rsidR="00D93841">
        <w:rPr>
          <w:rFonts w:ascii="Times New Roman" w:hAnsi="Times New Roman"/>
          <w:sz w:val="24"/>
          <w:szCs w:val="24"/>
        </w:rPr>
        <w:t xml:space="preserve">питань порядку денного </w:t>
      </w:r>
      <w:r>
        <w:rPr>
          <w:rFonts w:ascii="Times New Roman" w:hAnsi="Times New Roman"/>
          <w:sz w:val="24"/>
          <w:szCs w:val="24"/>
        </w:rPr>
        <w:t>на черговому засіданні комісії.</w:t>
      </w:r>
    </w:p>
    <w:p w:rsidR="00F228AC" w:rsidRDefault="00F228AC" w:rsidP="00F2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>
        <w:rPr>
          <w:rFonts w:ascii="Times New Roman" w:eastAsia="Times New Roman" w:hAnsi="Times New Roman" w:cs="Times New Roman"/>
          <w:sz w:val="24"/>
          <w:szCs w:val="24"/>
        </w:rPr>
        <w:t>: За - 6, проти-0, утримались-0. Рішення прийнято.</w:t>
      </w:r>
    </w:p>
    <w:p w:rsidR="00F228AC" w:rsidRDefault="00F228AC" w:rsidP="00F2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79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еренести </w:t>
      </w:r>
      <w:r w:rsidR="002247CB">
        <w:rPr>
          <w:rFonts w:ascii="Times New Roman" w:hAnsi="Times New Roman"/>
          <w:sz w:val="24"/>
          <w:szCs w:val="24"/>
        </w:rPr>
        <w:t xml:space="preserve">розгляд наступних питань порядку денного </w:t>
      </w:r>
      <w:r w:rsidR="0074520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74520D">
        <w:rPr>
          <w:rFonts w:ascii="Times New Roman" w:hAnsi="Times New Roman"/>
          <w:sz w:val="24"/>
          <w:szCs w:val="24"/>
        </w:rPr>
        <w:t>чергов</w:t>
      </w:r>
      <w:proofErr w:type="spellEnd"/>
      <w:r w:rsidR="0074520D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засіданн</w:t>
      </w:r>
      <w:proofErr w:type="spellEnd"/>
      <w:r w:rsidR="0074520D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комісії.</w:t>
      </w:r>
    </w:p>
    <w:p w:rsidR="00F228AC" w:rsidRDefault="00F228AC" w:rsidP="00F2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8AC" w:rsidRDefault="00F228AC" w:rsidP="00794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8AC" w:rsidRDefault="00F228AC" w:rsidP="00794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67" w:rsidRDefault="00B12841" w:rsidP="00B12841">
      <w:pPr>
        <w:tabs>
          <w:tab w:val="left" w:pos="16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A4B67" w:rsidRDefault="009A4B67" w:rsidP="00794D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Роман Н</w:t>
      </w:r>
      <w:r w:rsidR="00427533">
        <w:rPr>
          <w:rFonts w:ascii="Times New Roman" w:eastAsia="Times New Roman" w:hAnsi="Times New Roman" w:cs="Times New Roman"/>
          <w:b/>
          <w:sz w:val="24"/>
          <w:szCs w:val="24"/>
        </w:rPr>
        <w:t>АВРОЦЬКИЙ</w:t>
      </w:r>
    </w:p>
    <w:p w:rsidR="009A4B67" w:rsidRDefault="009A4B67" w:rsidP="00794D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B67" w:rsidRDefault="009A4B67" w:rsidP="00794D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B67" w:rsidRDefault="009A4B67" w:rsidP="00794D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A7504" w:rsidRDefault="00FA7504" w:rsidP="00794DEE">
      <w:pPr>
        <w:spacing w:after="0" w:line="240" w:lineRule="auto"/>
      </w:pPr>
    </w:p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FDB"/>
    <w:multiLevelType w:val="hybridMultilevel"/>
    <w:tmpl w:val="D15AE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515E7"/>
    <w:multiLevelType w:val="hybridMultilevel"/>
    <w:tmpl w:val="CE202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B67"/>
    <w:rsid w:val="00004984"/>
    <w:rsid w:val="000402D6"/>
    <w:rsid w:val="00047C9E"/>
    <w:rsid w:val="00063E77"/>
    <w:rsid w:val="00065EA7"/>
    <w:rsid w:val="000B07F3"/>
    <w:rsid w:val="000E4287"/>
    <w:rsid w:val="00172A84"/>
    <w:rsid w:val="002247CB"/>
    <w:rsid w:val="002B6716"/>
    <w:rsid w:val="0031485D"/>
    <w:rsid w:val="003525B5"/>
    <w:rsid w:val="003638E6"/>
    <w:rsid w:val="003A00FE"/>
    <w:rsid w:val="00404730"/>
    <w:rsid w:val="00427533"/>
    <w:rsid w:val="00457F08"/>
    <w:rsid w:val="00481316"/>
    <w:rsid w:val="004B3542"/>
    <w:rsid w:val="005325F9"/>
    <w:rsid w:val="005A6549"/>
    <w:rsid w:val="005C0790"/>
    <w:rsid w:val="005D5D43"/>
    <w:rsid w:val="005E1CBE"/>
    <w:rsid w:val="00614C98"/>
    <w:rsid w:val="00712056"/>
    <w:rsid w:val="0074520D"/>
    <w:rsid w:val="00754234"/>
    <w:rsid w:val="00756EA3"/>
    <w:rsid w:val="00794DEE"/>
    <w:rsid w:val="007C1D8C"/>
    <w:rsid w:val="00984EF8"/>
    <w:rsid w:val="00986DF6"/>
    <w:rsid w:val="009A4B67"/>
    <w:rsid w:val="009D5F67"/>
    <w:rsid w:val="00A315C0"/>
    <w:rsid w:val="00A72DB0"/>
    <w:rsid w:val="00A772C1"/>
    <w:rsid w:val="00AA0B8C"/>
    <w:rsid w:val="00AA5857"/>
    <w:rsid w:val="00AC32DA"/>
    <w:rsid w:val="00AC69C8"/>
    <w:rsid w:val="00AF472D"/>
    <w:rsid w:val="00B12841"/>
    <w:rsid w:val="00B4247E"/>
    <w:rsid w:val="00B612F8"/>
    <w:rsid w:val="00B90744"/>
    <w:rsid w:val="00C45F8D"/>
    <w:rsid w:val="00C96560"/>
    <w:rsid w:val="00CD52A9"/>
    <w:rsid w:val="00D510F3"/>
    <w:rsid w:val="00D56827"/>
    <w:rsid w:val="00D76E38"/>
    <w:rsid w:val="00D9121D"/>
    <w:rsid w:val="00D93841"/>
    <w:rsid w:val="00EA715D"/>
    <w:rsid w:val="00F1733D"/>
    <w:rsid w:val="00F228AC"/>
    <w:rsid w:val="00F67C16"/>
    <w:rsid w:val="00F95A65"/>
    <w:rsid w:val="00FA7504"/>
    <w:rsid w:val="00FC6AF5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67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9A4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4B6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ody Text Indent"/>
    <w:basedOn w:val="a"/>
    <w:link w:val="a4"/>
    <w:unhideWhenUsed/>
    <w:rsid w:val="009A4B67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4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B67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9A4B67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8">
    <w:name w:val="List Paragraph"/>
    <w:basedOn w:val="a"/>
    <w:uiPriority w:val="34"/>
    <w:qFormat/>
    <w:rsid w:val="009A4B67"/>
    <w:pPr>
      <w:ind w:left="720"/>
      <w:contextualSpacing/>
    </w:pPr>
  </w:style>
  <w:style w:type="paragraph" w:customStyle="1" w:styleId="31">
    <w:name w:val="Заголовок 31"/>
    <w:basedOn w:val="a"/>
    <w:qFormat/>
    <w:rsid w:val="009A4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Calibri"/>
      <w:b/>
      <w:sz w:val="27"/>
      <w:szCs w:val="20"/>
      <w:lang w:val="ru-RU"/>
    </w:rPr>
  </w:style>
  <w:style w:type="character" w:customStyle="1" w:styleId="1">
    <w:name w:val="Основной шрифт абзаца1"/>
    <w:rsid w:val="009A4B67"/>
  </w:style>
  <w:style w:type="table" w:styleId="a9">
    <w:name w:val="Table Grid"/>
    <w:basedOn w:val="a1"/>
    <w:uiPriority w:val="59"/>
    <w:rsid w:val="009A4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A4B6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4B67"/>
    <w:rPr>
      <w:color w:val="800080"/>
      <w:u w:val="single"/>
    </w:rPr>
  </w:style>
  <w:style w:type="paragraph" w:customStyle="1" w:styleId="10">
    <w:name w:val="Абзац списка1"/>
    <w:basedOn w:val="a"/>
    <w:rsid w:val="009A4B67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2">
    <w:name w:val="Основной шрифт абзаца2"/>
    <w:rsid w:val="00D56827"/>
  </w:style>
  <w:style w:type="paragraph" w:customStyle="1" w:styleId="20">
    <w:name w:val="Обычный2"/>
    <w:qFormat/>
    <w:rsid w:val="00D56827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23</Pages>
  <Words>43809</Words>
  <Characters>24972</Characters>
  <Application>Microsoft Office Word</Application>
  <DocSecurity>0</DocSecurity>
  <Lines>208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81</cp:revision>
  <dcterms:created xsi:type="dcterms:W3CDTF">2021-02-24T14:04:00Z</dcterms:created>
  <dcterms:modified xsi:type="dcterms:W3CDTF">2021-03-01T07:37:00Z</dcterms:modified>
</cp:coreProperties>
</file>