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67" w:rsidRPr="00DE2B67" w:rsidRDefault="00DE2B67" w:rsidP="00DE2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510" cy="731520"/>
            <wp:effectExtent l="19050" t="0" r="8890" b="0"/>
            <wp:docPr id="7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67" w:rsidRPr="00DE2B67" w:rsidRDefault="00DE2B67" w:rsidP="00DE2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uk-UA" w:eastAsia="en-GB"/>
        </w:rPr>
      </w:pPr>
    </w:p>
    <w:p w:rsidR="00DE2B67" w:rsidRPr="00DE2B67" w:rsidRDefault="00DE2B67" w:rsidP="00DE2B6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en-GB"/>
        </w:rPr>
      </w:pPr>
      <w:r w:rsidRPr="00DE2B67">
        <w:rPr>
          <w:rFonts w:ascii="Times New Roman" w:eastAsia="Times New Roman" w:hAnsi="Times New Roman" w:cs="Times New Roman"/>
          <w:b/>
          <w:sz w:val="32"/>
          <w:szCs w:val="32"/>
          <w:lang w:val="uk-UA" w:eastAsia="en-GB"/>
        </w:rPr>
        <w:t>ТЕРНОПІЛЬСЬКА МІСЬКА РАДА</w:t>
      </w:r>
    </w:p>
    <w:p w:rsidR="00DE2B67" w:rsidRPr="00DE2B67" w:rsidRDefault="00DE2B67" w:rsidP="00DE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  <w:r w:rsidRPr="00DE2B67"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>ПОСТІЙНА КОМІСІЯ</w:t>
      </w:r>
    </w:p>
    <w:p w:rsidR="00DE2B67" w:rsidRPr="00DE2B67" w:rsidRDefault="00DE2B67" w:rsidP="00DE2B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DE2B67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з питань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>містобудування</w:t>
      </w:r>
    </w:p>
    <w:p w:rsidR="00DE2B67" w:rsidRPr="00DE2B67" w:rsidRDefault="00DE2B67" w:rsidP="00DE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</w:p>
    <w:p w:rsidR="00DE2B67" w:rsidRPr="00DE2B67" w:rsidRDefault="00DE2B67" w:rsidP="00DE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  <w:r w:rsidRPr="00DE2B67"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>Протокол засідання комісії №</w:t>
      </w:r>
      <w:r w:rsidR="00067B53"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>1</w:t>
      </w:r>
    </w:p>
    <w:p w:rsidR="00DE2B67" w:rsidRPr="00DE2B67" w:rsidRDefault="00DE2B67" w:rsidP="00DE2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</w:pPr>
      <w:r w:rsidRPr="00DE2B67"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 xml:space="preserve">від </w:t>
      </w:r>
      <w:r w:rsidR="00067B53">
        <w:rPr>
          <w:rFonts w:ascii="Times New Roman" w:eastAsia="Times New Roman" w:hAnsi="Times New Roman" w:cs="Times New Roman"/>
          <w:b/>
          <w:sz w:val="24"/>
          <w:szCs w:val="24"/>
          <w:lang w:val="uk-UA" w:eastAsia="en-GB"/>
        </w:rPr>
        <w:t>27.01.20121</w:t>
      </w:r>
    </w:p>
    <w:p w:rsidR="00593372" w:rsidRPr="0034409D" w:rsidRDefault="00593372" w:rsidP="002A6D5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593372" w:rsidRPr="001104BF" w:rsidRDefault="00593372" w:rsidP="0034409D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Всього членів комісії: 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ab/>
        <w:t>(</w:t>
      </w:r>
      <w:r w:rsidR="0034409D" w:rsidRPr="001104B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34409D"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Назарій Редьква, Мар’яна Головко, Андрій Грицишин, Олександр Россомаха, </w:t>
      </w:r>
      <w:r w:rsidR="00E255FB"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Юрій </w:t>
      </w:r>
      <w:r w:rsidR="0034409D"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Смакоуз, Артур Шатарський </w:t>
      </w:r>
    </w:p>
    <w:p w:rsidR="0034409D" w:rsidRPr="001104BF" w:rsidRDefault="0034409D" w:rsidP="0034409D">
      <w:pPr>
        <w:spacing w:after="0" w:line="240" w:lineRule="auto"/>
        <w:ind w:left="2832" w:hanging="2832"/>
        <w:jc w:val="both"/>
        <w:rPr>
          <w:szCs w:val="24"/>
          <w:lang w:val="uk-UA"/>
        </w:rPr>
      </w:pPr>
    </w:p>
    <w:p w:rsidR="00E255FB" w:rsidRDefault="00593372" w:rsidP="00C04B4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  <w:lang w:val="uk-UA"/>
        </w:rPr>
      </w:pP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Присутні члени комісії: 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4BF" w:rsidRPr="001104BF">
        <w:rPr>
          <w:rFonts w:ascii="Times New Roman" w:hAnsi="Times New Roman" w:cs="Times New Roman"/>
          <w:sz w:val="24"/>
          <w:szCs w:val="24"/>
          <w:lang w:val="uk-UA"/>
        </w:rPr>
        <w:t>(4</w:t>
      </w:r>
      <w:r w:rsidR="00C04B4B" w:rsidRPr="001104BF">
        <w:rPr>
          <w:rFonts w:ascii="Times New Roman" w:hAnsi="Times New Roman" w:cs="Times New Roman"/>
          <w:sz w:val="24"/>
          <w:szCs w:val="24"/>
          <w:lang w:val="uk-UA"/>
        </w:rPr>
        <w:t>) Назарій Редьква, Мар’яна Головко, Андрі</w:t>
      </w:r>
      <w:r w:rsidR="00E255FB">
        <w:rPr>
          <w:rFonts w:ascii="Times New Roman" w:hAnsi="Times New Roman" w:cs="Times New Roman"/>
          <w:sz w:val="24"/>
          <w:szCs w:val="24"/>
          <w:lang w:val="uk-UA"/>
        </w:rPr>
        <w:t>й Грицишин, Олександр Россомаха</w:t>
      </w:r>
    </w:p>
    <w:p w:rsidR="00C04B4B" w:rsidRPr="001104BF" w:rsidRDefault="00C04B4B" w:rsidP="00C04B4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  <w:lang w:val="uk-UA"/>
        </w:rPr>
      </w:pP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104BF" w:rsidRPr="001104BF" w:rsidRDefault="00E255FB" w:rsidP="00C04B4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Відсутні члени комісії:</w:t>
      </w:r>
      <w:r w:rsidR="001104BF" w:rsidRPr="001104BF">
        <w:rPr>
          <w:rFonts w:ascii="Times New Roman" w:hAnsi="Times New Roman" w:cs="Times New Roman"/>
          <w:sz w:val="24"/>
          <w:szCs w:val="24"/>
          <w:lang w:val="uk-UA"/>
        </w:rPr>
        <w:tab/>
        <w:t xml:space="preserve">(2) Артур Шатарський, 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Юрій </w:t>
      </w:r>
      <w:r w:rsidR="001104BF"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Смакоуз </w:t>
      </w:r>
    </w:p>
    <w:p w:rsidR="00C04B4B" w:rsidRPr="001104BF" w:rsidRDefault="00C04B4B" w:rsidP="00C04B4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  <w:lang w:val="uk-UA"/>
        </w:rPr>
      </w:pPr>
    </w:p>
    <w:p w:rsidR="00593372" w:rsidRPr="001104BF" w:rsidRDefault="00593372" w:rsidP="00C04B4B">
      <w:pPr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  <w:lang w:val="uk-UA"/>
        </w:rPr>
      </w:pPr>
      <w:r w:rsidRPr="001104BF">
        <w:rPr>
          <w:rFonts w:ascii="Times New Roman" w:hAnsi="Times New Roman" w:cs="Times New Roman"/>
          <w:sz w:val="24"/>
          <w:szCs w:val="24"/>
          <w:lang w:val="uk-UA"/>
        </w:rPr>
        <w:t>Кворум є. Засідання комісії правочинне.</w:t>
      </w:r>
    </w:p>
    <w:p w:rsidR="00593372" w:rsidRPr="001104BF" w:rsidRDefault="00593372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372" w:rsidRPr="001104BF" w:rsidRDefault="00593372" w:rsidP="002A6D58">
      <w:pPr>
        <w:pStyle w:val="a5"/>
        <w:jc w:val="both"/>
        <w:rPr>
          <w:lang w:eastAsia="uk-UA"/>
        </w:rPr>
      </w:pPr>
      <w:r w:rsidRPr="001104BF">
        <w:rPr>
          <w:lang w:eastAsia="uk-UA"/>
        </w:rPr>
        <w:t>На засідання комісії запрошені:</w:t>
      </w:r>
    </w:p>
    <w:p w:rsidR="00992D96" w:rsidRDefault="001104BF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Добрікова 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>Світлана</w:t>
      </w:r>
      <w:r w:rsidR="00992D96"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 організаційно-виконавчої роботи;</w:t>
      </w:r>
    </w:p>
    <w:p w:rsidR="001104BF" w:rsidRPr="001104BF" w:rsidRDefault="001104BF" w:rsidP="001104BF">
      <w:pPr>
        <w:pStyle w:val="a5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lang w:eastAsia="uk-UA"/>
        </w:rPr>
        <w:t xml:space="preserve">Бесага Василь – </w:t>
      </w:r>
      <w:r w:rsidRPr="001104BF">
        <w:rPr>
          <w:lang w:eastAsia="uk-UA"/>
        </w:rPr>
        <w:t>начальник</w:t>
      </w:r>
      <w:r>
        <w:rPr>
          <w:lang w:eastAsia="uk-UA"/>
        </w:rPr>
        <w:t xml:space="preserve"> у</w:t>
      </w:r>
      <w:hyperlink r:id="rId7" w:history="1">
        <w:r w:rsidRPr="001104BF">
          <w:rPr>
            <w:lang w:eastAsia="uk-UA"/>
          </w:rPr>
          <w:t>правління містобудування, архітектури та кадастру</w:t>
        </w:r>
      </w:hyperlink>
      <w:r>
        <w:rPr>
          <w:lang w:eastAsia="uk-UA"/>
        </w:rPr>
        <w:t>;</w:t>
      </w:r>
    </w:p>
    <w:p w:rsidR="00593372" w:rsidRPr="001104BF" w:rsidRDefault="0034409D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Віктор </w:t>
      </w:r>
      <w:r w:rsidR="00593372" w:rsidRPr="001104BF">
        <w:rPr>
          <w:rFonts w:ascii="Times New Roman" w:hAnsi="Times New Roman" w:cs="Times New Roman"/>
          <w:sz w:val="24"/>
          <w:szCs w:val="24"/>
          <w:lang w:val="uk-UA"/>
        </w:rPr>
        <w:t>Кібляр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372" w:rsidRPr="001104BF">
        <w:rPr>
          <w:rFonts w:ascii="Times New Roman" w:hAnsi="Times New Roman" w:cs="Times New Roman"/>
          <w:sz w:val="24"/>
          <w:szCs w:val="24"/>
          <w:lang w:val="uk-UA"/>
        </w:rPr>
        <w:t>– начальник відділу земельних ресурсів;</w:t>
      </w:r>
    </w:p>
    <w:p w:rsidR="00593372" w:rsidRPr="001104BF" w:rsidRDefault="0034409D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04BF">
        <w:rPr>
          <w:rFonts w:ascii="Times New Roman" w:hAnsi="Times New Roman" w:cs="Times New Roman"/>
          <w:sz w:val="24"/>
          <w:szCs w:val="24"/>
          <w:lang w:val="uk-UA"/>
        </w:rPr>
        <w:t xml:space="preserve">Юлія </w:t>
      </w:r>
      <w:r w:rsidR="00593372" w:rsidRPr="001104BF">
        <w:rPr>
          <w:rFonts w:ascii="Times New Roman" w:hAnsi="Times New Roman" w:cs="Times New Roman"/>
          <w:sz w:val="24"/>
          <w:szCs w:val="24"/>
          <w:lang w:val="uk-UA"/>
        </w:rPr>
        <w:t>Чорна – начальник організаційного відділу ради управління організаційно – виконавчої роботи.</w:t>
      </w:r>
    </w:p>
    <w:p w:rsidR="002714DD" w:rsidRDefault="002714DD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04BF" w:rsidRDefault="001104BF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з власної ініціативи:</w:t>
      </w:r>
    </w:p>
    <w:p w:rsidR="001104BF" w:rsidRPr="001104BF" w:rsidRDefault="001104BF" w:rsidP="002A6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Зінь Іван – </w:t>
      </w:r>
      <w:r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 міської ради,</w:t>
      </w:r>
    </w:p>
    <w:p w:rsidR="001104BF" w:rsidRPr="001104BF" w:rsidRDefault="001104BF" w:rsidP="002A6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Вовк Любов –</w:t>
      </w:r>
      <w:r w:rsidRPr="001104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3DC2">
        <w:rPr>
          <w:rFonts w:ascii="Times New Roman" w:eastAsia="Times New Roman" w:hAnsi="Times New Roman" w:cs="Times New Roman"/>
          <w:sz w:val="24"/>
          <w:szCs w:val="24"/>
          <w:lang w:val="uk-UA"/>
        </w:rPr>
        <w:t>депутат міської ради,</w:t>
      </w:r>
    </w:p>
    <w:p w:rsidR="001104BF" w:rsidRDefault="001104BF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372" w:rsidRDefault="00593372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13A">
        <w:rPr>
          <w:rFonts w:ascii="Times New Roman" w:hAnsi="Times New Roman" w:cs="Times New Roman"/>
          <w:sz w:val="24"/>
          <w:szCs w:val="24"/>
          <w:lang w:val="uk-UA"/>
        </w:rPr>
        <w:t>Головуюч</w:t>
      </w:r>
      <w:r w:rsidR="0034409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B313A">
        <w:rPr>
          <w:rFonts w:ascii="Times New Roman" w:hAnsi="Times New Roman" w:cs="Times New Roman"/>
          <w:sz w:val="24"/>
          <w:szCs w:val="24"/>
          <w:lang w:val="uk-UA"/>
        </w:rPr>
        <w:t xml:space="preserve"> – голова комісії </w:t>
      </w:r>
      <w:r w:rsidR="0034409D">
        <w:rPr>
          <w:rFonts w:ascii="Times New Roman" w:hAnsi="Times New Roman" w:cs="Times New Roman"/>
          <w:sz w:val="24"/>
          <w:szCs w:val="24"/>
          <w:lang w:val="uk-UA"/>
        </w:rPr>
        <w:t>Назарій Редьква.</w:t>
      </w:r>
    </w:p>
    <w:p w:rsidR="0034409D" w:rsidRDefault="0034409D" w:rsidP="002A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27DE" w:rsidRDefault="00F52FB0" w:rsidP="00E65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6B27DE">
        <w:rPr>
          <w:rFonts w:ascii="Times New Roman" w:hAnsi="Times New Roman" w:cs="Times New Roman"/>
          <w:sz w:val="24"/>
          <w:szCs w:val="24"/>
          <w:lang w:val="uk-UA"/>
        </w:rPr>
        <w:t>про затвердження поряд</w:t>
      </w:r>
      <w:r w:rsidR="00E255FB">
        <w:rPr>
          <w:rFonts w:ascii="Times New Roman" w:hAnsi="Times New Roman" w:cs="Times New Roman"/>
          <w:sz w:val="24"/>
          <w:szCs w:val="24"/>
          <w:lang w:val="uk-UA"/>
        </w:rPr>
        <w:t>ку денного, відповідно до листа</w:t>
      </w:r>
      <w:r w:rsidR="006B27DE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B04AE0">
        <w:rPr>
          <w:rFonts w:ascii="Times New Roman" w:hAnsi="Times New Roman" w:cs="Times New Roman"/>
          <w:sz w:val="24"/>
          <w:szCs w:val="24"/>
          <w:lang w:val="uk-UA"/>
        </w:rPr>
        <w:t xml:space="preserve"> 22.01.2021</w:t>
      </w:r>
      <w:r w:rsidR="006B27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4AE0">
        <w:rPr>
          <w:rFonts w:ascii="Times New Roman" w:hAnsi="Times New Roman" w:cs="Times New Roman"/>
          <w:sz w:val="24"/>
          <w:szCs w:val="24"/>
          <w:lang w:val="uk-UA"/>
        </w:rPr>
        <w:t>№185.</w:t>
      </w:r>
    </w:p>
    <w:p w:rsidR="009E07B9" w:rsidRPr="0045509D" w:rsidRDefault="006B27DE" w:rsidP="00E65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09D">
        <w:rPr>
          <w:rFonts w:ascii="Times New Roman" w:hAnsi="Times New Roman" w:cs="Times New Roman"/>
          <w:sz w:val="24"/>
          <w:szCs w:val="24"/>
          <w:lang w:val="uk-UA"/>
        </w:rPr>
        <w:t>Виступив:</w:t>
      </w:r>
      <w:r w:rsidRPr="0045509D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Віктор Кібляр, який запропонував зняти з розгляду за ініціативи автора </w:t>
      </w:r>
      <w:r w:rsidR="009E07B9" w:rsidRPr="0045509D">
        <w:rPr>
          <w:rFonts w:ascii="Times New Roman" w:hAnsi="Times New Roman" w:cs="Times New Roman"/>
          <w:sz w:val="24"/>
          <w:szCs w:val="24"/>
          <w:lang w:val="uk-UA"/>
        </w:rPr>
        <w:t>наступні проекти рішень:</w:t>
      </w:r>
    </w:p>
    <w:p w:rsidR="009E07B9" w:rsidRPr="0045509D" w:rsidRDefault="0045509D" w:rsidP="004550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9D">
        <w:rPr>
          <w:rFonts w:ascii="Times New Roman" w:hAnsi="Times New Roman"/>
          <w:sz w:val="24"/>
          <w:szCs w:val="24"/>
        </w:rPr>
        <w:t>Про затвердження  проекту землеустрою щодо відведення земельної ділянки за адресою вул.В.Чорновола, 9а  Державному професійно-технічному навчальному закладу «Тернопільське вище професійне училище сфери послуг та туризму»</w:t>
      </w:r>
    </w:p>
    <w:p w:rsidR="0045509D" w:rsidRPr="0045509D" w:rsidRDefault="0045509D" w:rsidP="004550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9D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Білецька,67 Західноукраїнському національному університету</w:t>
      </w:r>
    </w:p>
    <w:p w:rsidR="0045509D" w:rsidRPr="0045509D" w:rsidRDefault="0045509D" w:rsidP="004550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9D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за адресою вул.Фестивальна гр.Шимку М.А.</w:t>
      </w:r>
    </w:p>
    <w:p w:rsidR="0045509D" w:rsidRDefault="0045509D" w:rsidP="0045509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09D">
        <w:rPr>
          <w:rFonts w:ascii="Times New Roman" w:hAnsi="Times New Roman"/>
          <w:sz w:val="24"/>
          <w:szCs w:val="24"/>
        </w:rPr>
        <w:t>Про надання земельної ділянки  за адресою вул. Б.Хмельницького, 14а   ТОВ «ПАРТНЕР - ОВЕРСІЗ»</w:t>
      </w:r>
    </w:p>
    <w:p w:rsidR="0045509D" w:rsidRPr="0045509D" w:rsidRDefault="0045509D" w:rsidP="00455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27DE" w:rsidRPr="0045509D" w:rsidRDefault="006B27DE" w:rsidP="00E65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09D">
        <w:rPr>
          <w:rFonts w:ascii="Times New Roman" w:hAnsi="Times New Roman" w:cs="Times New Roman"/>
          <w:sz w:val="24"/>
          <w:szCs w:val="24"/>
          <w:lang w:val="uk-UA"/>
        </w:rPr>
        <w:t>Виступив:</w:t>
      </w:r>
      <w:r w:rsidRPr="0045509D">
        <w:rPr>
          <w:rFonts w:ascii="Times New Roman" w:hAnsi="Times New Roman" w:cs="Times New Roman"/>
          <w:sz w:val="24"/>
          <w:szCs w:val="24"/>
          <w:lang w:val="uk-UA"/>
        </w:rPr>
        <w:tab/>
        <w:t>Віктор Кібляр, який запропонував доповнити порядок денний наступними питаннями:</w:t>
      </w:r>
    </w:p>
    <w:p w:rsidR="0045509D" w:rsidRDefault="0045509D" w:rsidP="0045509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-  Про поновлення договору оренди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>обслуговування бага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токвартирного житлового будинку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t xml:space="preserve">з приміщеннями </w:t>
      </w:r>
      <w:r w:rsidRPr="003C1537">
        <w:rPr>
          <w:rFonts w:ascii="Times New Roman" w:hAnsi="Times New Roman" w:cs="Times New Roman"/>
          <w:sz w:val="24"/>
          <w:szCs w:val="24"/>
          <w:lang w:val="uk-UA"/>
        </w:rPr>
        <w:lastRenderedPageBreak/>
        <w:t>фізкультурно-оздоровчого і громадського призначення за адресою вул. Слівенська ТОВ «Житло»</w:t>
      </w:r>
    </w:p>
    <w:p w:rsidR="0045509D" w:rsidRPr="0045509D" w:rsidRDefault="0045509D" w:rsidP="0045509D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09D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за</w:t>
      </w:r>
    </w:p>
    <w:p w:rsidR="0045509D" w:rsidRPr="00ED6F9B" w:rsidRDefault="0045509D" w:rsidP="00ED6F9B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C1537">
        <w:rPr>
          <w:rFonts w:ascii="Times New Roman" w:hAnsi="Times New Roman"/>
          <w:sz w:val="24"/>
          <w:szCs w:val="24"/>
        </w:rPr>
        <w:t>адресою вул.Бордуляка гр.Тарас Г.І.</w:t>
      </w:r>
    </w:p>
    <w:p w:rsidR="00FB2B5A" w:rsidRPr="00ED6F9B" w:rsidRDefault="00C02A0D" w:rsidP="002A6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6F9B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 за затвердження порядку денного</w:t>
      </w:r>
      <w:r w:rsidR="00C04B4B" w:rsidRPr="00ED6F9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D6F9B">
        <w:rPr>
          <w:rFonts w:ascii="Times New Roman" w:hAnsi="Times New Roman" w:cs="Times New Roman"/>
          <w:sz w:val="24"/>
          <w:szCs w:val="24"/>
          <w:lang w:val="uk-UA"/>
        </w:rPr>
        <w:t xml:space="preserve"> цілому з врахуванням пропозицій</w:t>
      </w:r>
      <w:r w:rsidR="00C04B4B" w:rsidRPr="00ED6F9B">
        <w:rPr>
          <w:rFonts w:ascii="Times New Roman" w:hAnsi="Times New Roman" w:cs="Times New Roman"/>
          <w:sz w:val="24"/>
          <w:szCs w:val="24"/>
          <w:lang w:val="uk-UA"/>
        </w:rPr>
        <w:t xml:space="preserve"> Вікора Кібляра</w:t>
      </w:r>
      <w:r w:rsidRPr="00ED6F9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F6295" w:rsidRPr="00ED6F9B">
        <w:rPr>
          <w:rFonts w:ascii="Times New Roman" w:hAnsi="Times New Roman" w:cs="Times New Roman"/>
          <w:sz w:val="24"/>
          <w:szCs w:val="24"/>
          <w:lang w:val="uk-UA"/>
        </w:rPr>
        <w:t>За-</w:t>
      </w:r>
      <w:r w:rsidR="001104BF" w:rsidRPr="00ED6F9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F6295" w:rsidRPr="00ED6F9B">
        <w:rPr>
          <w:rFonts w:ascii="Times New Roman" w:hAnsi="Times New Roman" w:cs="Times New Roman"/>
          <w:sz w:val="24"/>
          <w:szCs w:val="24"/>
          <w:lang w:val="uk-UA"/>
        </w:rPr>
        <w:t>, проти-0, утримались-0. Рішення прийнято.</w:t>
      </w:r>
    </w:p>
    <w:p w:rsidR="00C02A0D" w:rsidRPr="00ED6F9B" w:rsidRDefault="0084442B" w:rsidP="002A6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6F9B">
        <w:rPr>
          <w:rFonts w:ascii="Times New Roman" w:hAnsi="Times New Roman" w:cs="Times New Roman"/>
          <w:sz w:val="24"/>
          <w:szCs w:val="24"/>
          <w:lang w:val="uk-UA"/>
        </w:rPr>
        <w:t>ВИРІШИЛИ</w:t>
      </w:r>
      <w:r w:rsidR="00694794" w:rsidRPr="00ED6F9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94794" w:rsidRPr="00ED6F9B">
        <w:rPr>
          <w:rFonts w:ascii="Times New Roman" w:hAnsi="Times New Roman" w:cs="Times New Roman"/>
          <w:sz w:val="24"/>
          <w:szCs w:val="24"/>
          <w:lang w:val="uk-UA"/>
        </w:rPr>
        <w:tab/>
        <w:t>Затвердити порядок денний</w:t>
      </w:r>
      <w:r w:rsidR="008B0D8C" w:rsidRPr="00ED6F9B">
        <w:rPr>
          <w:rFonts w:ascii="Times New Roman" w:hAnsi="Times New Roman" w:cs="Times New Roman"/>
          <w:sz w:val="24"/>
          <w:szCs w:val="24"/>
          <w:lang w:val="uk-UA"/>
        </w:rPr>
        <w:t xml:space="preserve"> комісії</w:t>
      </w:r>
      <w:r w:rsidR="00694794" w:rsidRPr="00ED6F9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83C36" w:rsidRDefault="00A83C36" w:rsidP="002A6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67B53" w:rsidRDefault="00067B53" w:rsidP="00067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</w:rPr>
        <w:t>Порядок денний засідання:</w:t>
      </w:r>
    </w:p>
    <w:p w:rsidR="00067B53" w:rsidRPr="00067B53" w:rsidRDefault="00067B53" w:rsidP="00067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4"/>
        <w:tblW w:w="5000" w:type="pct"/>
        <w:tblLook w:val="04A0"/>
      </w:tblPr>
      <w:tblGrid>
        <w:gridCol w:w="779"/>
        <w:gridCol w:w="8791"/>
      </w:tblGrid>
      <w:tr w:rsidR="00067B53" w:rsidRPr="0088734F" w:rsidTr="00067B53">
        <w:tc>
          <w:tcPr>
            <w:tcW w:w="407" w:type="pct"/>
            <w:hideMark/>
          </w:tcPr>
          <w:p w:rsidR="00067B53" w:rsidRPr="0088734F" w:rsidRDefault="00067B53" w:rsidP="0011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593" w:type="pct"/>
            <w:hideMark/>
          </w:tcPr>
          <w:p w:rsidR="00067B53" w:rsidRDefault="00067B53" w:rsidP="0011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4F">
              <w:rPr>
                <w:rFonts w:ascii="Times New Roman" w:hAnsi="Times New Roman"/>
                <w:b/>
                <w:sz w:val="24"/>
                <w:szCs w:val="24"/>
              </w:rPr>
              <w:t>Назва 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8734F">
              <w:rPr>
                <w:rFonts w:ascii="Times New Roman" w:hAnsi="Times New Roman"/>
                <w:b/>
                <w:sz w:val="24"/>
                <w:szCs w:val="24"/>
              </w:rPr>
              <w:t xml:space="preserve">кту рішення </w:t>
            </w:r>
          </w:p>
          <w:p w:rsidR="00067B53" w:rsidRPr="0088734F" w:rsidRDefault="00067B53" w:rsidP="00110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зняття з контролю рішень міської ради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містобудівної документації «Генеральний план с. Чернихів Тернопільської міської територіальної громади»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містобудівної документації «Генеральний план с. Курівці Тернопільської міської територіальної громади"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 Живова,1.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бульвар Тараса Шевченка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території природно-заповідного фонду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Винниченка,13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Родини Барвінських, 4 комунальному підприємству Тернопільської міської ради «Парк Загребелля»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Качали, 3 управлінню обліку та контролю за використанням комунального майна Тернопільської міської ради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Кн.Острозького, 5 управлінню обліку та контролю за використанням комунального майна Тернопільської міської ради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Микулинецька управлінню обліку та контролю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використанням комунального майна Тернопільської міської ради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вул.М.Кривоноса, 7а управлінню освіти і науки Тернопільської міської ради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45509D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технічної документації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із землеустрою щодо встановлення меж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земельної ділянки в натурі (на місцевості)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Бригадна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релігійній організації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«Парафія святителя Миколая Чудотворця»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міста Тернопіль Тернопільської Єпархії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Української православної церкви Київського патріархату»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для обслуговування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багатоквартирного житлового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Броварна,23 ОСББ «Броварна 23»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вул.Текстильна, 28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ФО-П Манастирському Ю.М., ПП «АвтоценТер»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вул.Ю.Словацького,6 гр.Мудрику О.М.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вул.Н.Яремчука,14 гр.Грищуку О.В.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вул.В.Болюха,6а гр.Жук М.Ю.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Доли гр. Паничеву В.О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проведення експертної грошової оцінки земельної ділянки за адресою вул.Новий Світ, 53б гр.Небесній В.С.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вул.Руська,6б гр.Левандовському О.А.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вул.Текстильна гр.Грицану Д.Р.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за адресою вул.Полковника Д.Нечая,19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гр.Козловському М.В.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по зміні її цільового призначення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 Д.Вітовського,6 гр.Івахіву О.Л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адресою вул.А.Манастирського,31 гр.Мазур Н.М.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 вул.Нова,26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гр.Шпилюр Г.С., Сибірі Д.М., Шпилюрі П.С.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вул.Фестивальна,48а гр.Шимко Г.В.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 за адресою вул.М.Лисенка,13 гр.Процик М.М., Кошеля Г.В., Кошеля М.В., Кошеля В.М., Пацулі Л.С.,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Кутній Т.Д., Маслій Н.Б.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вул.Микулинецька,115/183 гр.Шегді О.В.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вул.Микулинецька,115/177 гр.Старик У.В.,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Глованю С.М.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вул.Микулинецька,115/175 гр.Пельо М.Я.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поновлення договору оренди землі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адресою вул.Енергетична,8 гр.Демкович М.Л.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вул.А.Малишка,52 гр.Биндас О.Л.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вул.Академіка В.Гнатюка,6 гр.Климчук О.І.,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Стукало М.С., Стукалу М.І.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вул.Микулинецька-бічна,1 гр.Метельській Т.Г.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вул.Бережанська,35 гр.Оберлейтнер О.В.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по зміні цільового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призначення за адресою вул.Проектна гр.Бігус О.М.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вул.Проектна гр.Горбачу О.В.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встановлення меж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 натурі (на місцевості)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вул.Південна,23 гр.Лучку Р.М.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по зміні її цільового призначення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вул.Полковника Д.Вітовського,6 гр.Порохняк Л.Л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вул.За Рудкою,43 гр.Данилишину О.В.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за адресою вул.Степова,38а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гр.Трілю Р.П.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ділянки за адресою вул.Полковника Д.Нечая,11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гр.Косовецькому Р.І.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ділянки за адресою вул. Галицька гр. Іванечко Н.Р.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вул.О.Довженка гр. Новак Ю.В.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вул.Глінки,14 гр.Богуш Т.Ю.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за адресою вул.Мирна,27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гр.Орденас А.Я.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вул.Тиха гр.Бойку І. О. 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 Текстильна гр. Лявріну А. 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по зміні її цільового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призначення за адресою вул. Академіка Сахарова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ФО-П Городецькому Я.Я.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вул.Тиха, 1 гр.Наломенко Х.З.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вул.Ломоносова,22 гр.Михайлишину Р.В.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вул.Шпитальна,26 гр.Вонс І.В., Шозді М.Я.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технічної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просп.Ст.Бандери,41 гр.Сенатович О.В.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вул.Тернопільська,35 гр.Цимбалістій М.О.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адресою вул.Оболоня,5 гр.Кривому В.Л.,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Завербному Ю.Р.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73135B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 С.Будного (гр. Линда І.В. та інші)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вул.С.Будного (гр.Мартинишин С.В. та інші)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вул.С.Будного,1 (гр.Каплун І.Г. та інші)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вул.С.Будного,2А (гр.Бобецька Т.Й. та інші)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вул.С.Будного,2А (гр.Біленька О.З. та інші)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вул.С.Будного,23 (гр.Кравець І.Є. та інші) 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вул.Проектна (гр.Слюсарчук В.В. та інші)</w:t>
            </w:r>
          </w:p>
        </w:tc>
      </w:tr>
      <w:tr w:rsidR="00067B53" w:rsidRPr="00067B53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Лесі Українки,4 (гр.Черкас О.В. та інші) 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вул.Микулинецька (гр.Гомівка Л.М. та інші)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земельних ділянок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lastRenderedPageBreak/>
              <w:t>адресою вул.С.Голубовича (гр.Трач С.К. та інші)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земельних ділянок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Гайова (гр. Олійник А. І. та інші)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продаж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кад номер 6110100000: 01:014:0180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за адресою вул. Текстильна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ТОВ «СМП фірма «ВЕСТА»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земельної ділянки за адресою вул.Яреми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релігійній організації «Тернопільсько-Зборівській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архиєпархії Української Греко-Католицької Церкви»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26D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26D">
              <w:rPr>
                <w:rFonts w:ascii="Times New Roman" w:hAnsi="Times New Roman"/>
                <w:sz w:val="24"/>
                <w:szCs w:val="24"/>
              </w:rPr>
              <w:t>за адресою вул.І.Пулюя,11 релігійній організації «Тернопільсько-Зборівська Архиєпархія української греко-католицької церкви»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складання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щодо відведення земельної ділянки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для будівництва та обслуговування студентської каплиці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 комплексом споруд соціального кампусу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вул.Тролейбусна релігійній організації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«Тернопільсько-Зборівська Архиєпархія української греко-католицької церкви»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проектів землеустрою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відведення земельних ділянок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вул.Смакули (гр.Шевчук В.В. та інші)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за адресою вулиця Валова,9 ОСББ «Музейна-Валова-9»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земельних ділянок управлінню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житлово-комунального господарства, благоустрою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та екології Тернопільської міської ради </w:t>
            </w:r>
          </w:p>
        </w:tc>
      </w:tr>
      <w:tr w:rsidR="00067B53" w:rsidRPr="00E255FB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вул.Коперника комунальному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некомерційному підприємству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«Тернопільська міська комунальна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лікарня швидкої допомоги»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провулок Цегельний (гр.Чура А.В. та інші)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Василя Стуса,1а ТОВ «Аквіла – Галичина»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розроблення проекту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землеустрою щодо відведення земельної ділянки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за адресою вул. В. Симоненка гр. Данчевському Є. В.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складання проекту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землеустрою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просп.С.Бандери,65 гр.Остапчуку В.Я.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проектів землеустрою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щодо відведення земельних ділянок за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 Генерала М. Тарнавського (гр. Вовк І.А. та інші)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вул.Гоголя гр.Гусаківській Н.Д. 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4F">
              <w:rPr>
                <w:rFonts w:ascii="Times New Roman" w:hAnsi="Times New Roman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>вул.Хутірська гр.Сороці І.Н.</w:t>
            </w:r>
          </w:p>
        </w:tc>
      </w:tr>
      <w:tr w:rsidR="00067B53" w:rsidRPr="0088734F" w:rsidTr="00067B53">
        <w:tc>
          <w:tcPr>
            <w:tcW w:w="407" w:type="pct"/>
          </w:tcPr>
          <w:p w:rsidR="00067B53" w:rsidRPr="00647581" w:rsidRDefault="00067B53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067B53" w:rsidRPr="0088734F" w:rsidRDefault="00067B53" w:rsidP="00110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1"/>
            <w:bookmarkStart w:id="1" w:name="OLE_LINK12"/>
            <w:r w:rsidRPr="0088734F">
              <w:rPr>
                <w:rFonts w:ascii="Times New Roman" w:hAnsi="Times New Roman"/>
                <w:sz w:val="24"/>
                <w:szCs w:val="24"/>
              </w:rPr>
              <w:t>Про надання дозволу на поділ земельної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 ділянки за адресою вул. Текстильна, 34а/45,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34F">
              <w:rPr>
                <w:rFonts w:ascii="Times New Roman" w:hAnsi="Times New Roman"/>
                <w:sz w:val="24"/>
                <w:szCs w:val="24"/>
              </w:rPr>
              <w:t xml:space="preserve">яка перебуває в оренді, гр. Федорчук Л.М. </w:t>
            </w:r>
            <w:bookmarkEnd w:id="0"/>
            <w:bookmarkEnd w:id="1"/>
          </w:p>
        </w:tc>
      </w:tr>
      <w:tr w:rsidR="0045509D" w:rsidRPr="0088734F" w:rsidTr="00067B53">
        <w:tc>
          <w:tcPr>
            <w:tcW w:w="407" w:type="pct"/>
          </w:tcPr>
          <w:p w:rsidR="0045509D" w:rsidRPr="00647581" w:rsidRDefault="0045509D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45509D" w:rsidRPr="003C1537" w:rsidRDefault="0045509D" w:rsidP="00ED6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</w:t>
            </w:r>
            <w:r w:rsidRPr="003C1537">
              <w:rPr>
                <w:rFonts w:ascii="Times New Roman" w:hAnsi="Times New Roman" w:cs="Times New Roman"/>
                <w:sz w:val="24"/>
                <w:szCs w:val="24"/>
              </w:rPr>
              <w:t xml:space="preserve">земельної ділянки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537">
              <w:rPr>
                <w:rFonts w:ascii="Times New Roman" w:hAnsi="Times New Roman" w:cs="Times New Roman"/>
                <w:sz w:val="24"/>
                <w:szCs w:val="24"/>
              </w:rPr>
              <w:t>для будівництва та обслуговування бага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токвартирного житлового будинку </w:t>
            </w:r>
            <w:r w:rsidRPr="003C1537">
              <w:rPr>
                <w:rFonts w:ascii="Times New Roman" w:hAnsi="Times New Roman" w:cs="Times New Roman"/>
                <w:sz w:val="24"/>
                <w:szCs w:val="24"/>
              </w:rPr>
              <w:t>з приміщеннями фізкультурно-оздоровчого і громадського призначення за адресою вул. Слівенська ТОВ «Житло»</w:t>
            </w:r>
          </w:p>
        </w:tc>
      </w:tr>
      <w:tr w:rsidR="0045509D" w:rsidRPr="0088734F" w:rsidTr="00067B53">
        <w:tc>
          <w:tcPr>
            <w:tcW w:w="407" w:type="pct"/>
          </w:tcPr>
          <w:p w:rsidR="0045509D" w:rsidRPr="00647581" w:rsidRDefault="0045509D" w:rsidP="00067B53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93" w:type="pct"/>
          </w:tcPr>
          <w:p w:rsidR="0045509D" w:rsidRPr="0088734F" w:rsidRDefault="0045509D" w:rsidP="00ED6F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537">
              <w:rPr>
                <w:rFonts w:ascii="Times New Roman" w:hAnsi="Times New Roman"/>
                <w:sz w:val="24"/>
                <w:szCs w:val="24"/>
              </w:rPr>
              <w:t>Про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атвердження проекту землеустрою </w:t>
            </w:r>
            <w:r w:rsidRPr="003C1537">
              <w:rPr>
                <w:rFonts w:ascii="Times New Roman" w:hAnsi="Times New Roman"/>
                <w:sz w:val="24"/>
                <w:szCs w:val="24"/>
              </w:rPr>
              <w:t>щодо відведен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 земельної ділянки за адресою </w:t>
            </w:r>
            <w:r w:rsidRPr="003C1537">
              <w:rPr>
                <w:rFonts w:ascii="Times New Roman" w:hAnsi="Times New Roman"/>
                <w:sz w:val="24"/>
                <w:szCs w:val="24"/>
              </w:rPr>
              <w:t>вул.Бордуляка гр.Тарас Г.І.</w:t>
            </w:r>
          </w:p>
        </w:tc>
      </w:tr>
    </w:tbl>
    <w:p w:rsidR="00C02A0D" w:rsidRPr="001B313A" w:rsidRDefault="00C02A0D" w:rsidP="002A6D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4B4B" w:rsidRPr="00BF79B9" w:rsidRDefault="00C04B4B" w:rsidP="00C0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9A2D71" w:rsidRDefault="00F220F4" w:rsidP="00F220F4">
      <w:pPr>
        <w:spacing w:after="0" w:line="240" w:lineRule="auto"/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9A2D71" w:rsidRDefault="00F220F4" w:rsidP="00F220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D71">
        <w:rPr>
          <w:rFonts w:ascii="Times New Roman" w:hAnsi="Times New Roman"/>
          <w:sz w:val="24"/>
          <w:szCs w:val="24"/>
        </w:rPr>
        <w:t xml:space="preserve">Про зняття з контролю </w:t>
      </w:r>
      <w:proofErr w:type="gramStart"/>
      <w:r w:rsidRPr="009A2D71">
        <w:rPr>
          <w:rFonts w:ascii="Times New Roman" w:hAnsi="Times New Roman"/>
          <w:sz w:val="24"/>
          <w:szCs w:val="24"/>
        </w:rPr>
        <w:t>р</w:t>
      </w:r>
      <w:proofErr w:type="gramEnd"/>
      <w:r w:rsidRPr="009A2D71">
        <w:rPr>
          <w:rFonts w:ascii="Times New Roman" w:hAnsi="Times New Roman"/>
          <w:sz w:val="24"/>
          <w:szCs w:val="24"/>
        </w:rPr>
        <w:t>ішень міської ради</w:t>
      </w:r>
    </w:p>
    <w:p w:rsidR="00F220F4" w:rsidRDefault="00F220F4" w:rsidP="00F220F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Доповідала: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9A2D71">
        <w:rPr>
          <w:rFonts w:ascii="Times New Roman" w:hAnsi="Times New Roman" w:cs="Times New Roman"/>
          <w:noProof/>
          <w:sz w:val="24"/>
          <w:szCs w:val="24"/>
        </w:rPr>
        <w:t>Світлана Добрікова</w:t>
      </w:r>
    </w:p>
    <w:p w:rsidR="000909BA" w:rsidRPr="000909BA" w:rsidRDefault="000909BA" w:rsidP="00F22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Виступив: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ab/>
        <w:t>Василь Бесага</w:t>
      </w:r>
    </w:p>
    <w:p w:rsidR="00F220F4" w:rsidRPr="009A2D71" w:rsidRDefault="00F220F4" w:rsidP="00F22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A2D71">
        <w:rPr>
          <w:rFonts w:ascii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ED6F9B" w:rsidRPr="008F6016" w:rsidRDefault="00ED6F9B" w:rsidP="00ED6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016">
        <w:rPr>
          <w:rFonts w:ascii="Times New Roman" w:hAnsi="Times New Roman" w:cs="Times New Roman"/>
          <w:sz w:val="24"/>
          <w:szCs w:val="24"/>
        </w:rPr>
        <w:t>Вирішили:</w:t>
      </w:r>
      <w:r w:rsidRPr="008F6016">
        <w:rPr>
          <w:rFonts w:ascii="Times New Roman" w:hAnsi="Times New Roman" w:cs="Times New Roman"/>
          <w:sz w:val="24"/>
          <w:szCs w:val="24"/>
        </w:rPr>
        <w:tab/>
        <w:t xml:space="preserve">Погодити проект </w:t>
      </w:r>
      <w:proofErr w:type="gramStart"/>
      <w:r w:rsidRPr="008F60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6016">
        <w:rPr>
          <w:rFonts w:ascii="Times New Roman" w:hAnsi="Times New Roman" w:cs="Times New Roman"/>
          <w:sz w:val="24"/>
          <w:szCs w:val="24"/>
        </w:rPr>
        <w:t>ішення міської ради «Про зняття з контролю рішень міської ради» в частині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пунктів</w:t>
      </w:r>
      <w:r w:rsidRPr="008F6016">
        <w:rPr>
          <w:rFonts w:ascii="Times New Roman" w:hAnsi="Times New Roman" w:cs="Times New Roman"/>
          <w:sz w:val="24"/>
          <w:szCs w:val="24"/>
        </w:rPr>
        <w:t>:</w:t>
      </w:r>
    </w:p>
    <w:p w:rsidR="00ED6F9B" w:rsidRDefault="00E733F2" w:rsidP="00ED6F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- 1.1.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п.4.  </w:t>
      </w:r>
      <w:r w:rsidR="00ED6F9B" w:rsidRPr="008F6016">
        <w:rPr>
          <w:rFonts w:ascii="Times New Roman" w:hAnsi="Times New Roman" w:cs="Times New Roman"/>
          <w:sz w:val="24"/>
          <w:szCs w:val="24"/>
        </w:rPr>
        <w:t>рішення міської ради від 06.09.2019 року № 7/38/129 «Відділу Державного архітектурно-будівельного контролю, управлінню муніципальної інспекції, відділу земельних ресурсів з залученням депутата М.М.Сиротюка здійснити перевірку об’єкту поблизу будинку №9 за адресою вул</w:t>
      </w:r>
      <w:proofErr w:type="gramStart"/>
      <w:r w:rsidR="00ED6F9B" w:rsidRPr="008F60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D6F9B" w:rsidRPr="008F6016">
        <w:rPr>
          <w:rFonts w:ascii="Times New Roman" w:hAnsi="Times New Roman" w:cs="Times New Roman"/>
          <w:sz w:val="24"/>
          <w:szCs w:val="24"/>
        </w:rPr>
        <w:t>иївська, у випадку виявлення правопорушень вжити заході</w:t>
      </w:r>
      <w:proofErr w:type="gramStart"/>
      <w:r w:rsidR="00ED6F9B" w:rsidRPr="008F60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6F9B" w:rsidRPr="008F6016">
        <w:rPr>
          <w:rFonts w:ascii="Times New Roman" w:hAnsi="Times New Roman" w:cs="Times New Roman"/>
          <w:sz w:val="24"/>
          <w:szCs w:val="24"/>
        </w:rPr>
        <w:t xml:space="preserve"> для розірвання договору сервітуту»</w:t>
      </w:r>
    </w:p>
    <w:p w:rsidR="000909BA" w:rsidRPr="000909BA" w:rsidRDefault="000909BA" w:rsidP="0009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63690">
        <w:rPr>
          <w:rFonts w:ascii="Times New Roman" w:eastAsia="Times New Roman" w:hAnsi="Times New Roman" w:cs="Times New Roman"/>
          <w:sz w:val="24"/>
          <w:szCs w:val="24"/>
        </w:rPr>
        <w:t xml:space="preserve">1.18. </w:t>
      </w:r>
      <w:proofErr w:type="gramStart"/>
      <w:r w:rsidRPr="0026369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63690">
        <w:rPr>
          <w:rFonts w:ascii="Times New Roman" w:eastAsia="Times New Roman" w:hAnsi="Times New Roman" w:cs="Times New Roman"/>
          <w:sz w:val="24"/>
          <w:szCs w:val="24"/>
        </w:rPr>
        <w:t>ішення міської ради від 27.11.2020 року № 8/1/16 «Про депутатське звернення Христини Феціци».</w:t>
      </w:r>
    </w:p>
    <w:p w:rsidR="00ED6F9B" w:rsidRPr="008F6016" w:rsidRDefault="00ED6F9B" w:rsidP="00ED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01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F6016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8F601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F6016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8F60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F601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містобудівної документації «Генеральний план с. Чернихів Тернопільської міської територіальної громади»</w:t>
      </w:r>
    </w:p>
    <w:p w:rsid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="000909BA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 Бесага</w:t>
      </w:r>
    </w:p>
    <w:p w:rsidR="000909BA" w:rsidRPr="000909BA" w:rsidRDefault="00801581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Виступили</w:t>
      </w:r>
      <w:r w:rsidR="000909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="000909B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Любов Вовк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015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>Назарій Редьква, Мар’яна Головко, Андрі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Грицишин,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Олександр Россомаха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містобудівної документації «Генеральний план с. Курівці Тернопільської міської територіальної громади"</w:t>
      </w:r>
    </w:p>
    <w:p w:rsidR="00F220F4" w:rsidRDefault="00F220F4" w:rsidP="00F220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="000909BA">
        <w:rPr>
          <w:rFonts w:ascii="Times New Roman" w:hAnsi="Times New Roman" w:cs="Times New Roman"/>
          <w:noProof/>
          <w:sz w:val="24"/>
          <w:szCs w:val="24"/>
          <w:lang w:val="uk-UA"/>
        </w:rPr>
        <w:t>Василь Бесага</w:t>
      </w:r>
    </w:p>
    <w:p w:rsidR="00801581" w:rsidRPr="00F220F4" w:rsidRDefault="00801581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Виступили:</w:t>
      </w:r>
      <w:r w:rsidRPr="008015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>Назарій Редьква, Мар’яна Головко, Андрі</w:t>
      </w:r>
      <w:r>
        <w:rPr>
          <w:rFonts w:ascii="Times New Roman" w:hAnsi="Times New Roman" w:cs="Times New Roman"/>
          <w:sz w:val="24"/>
          <w:szCs w:val="24"/>
          <w:lang w:val="uk-UA"/>
        </w:rPr>
        <w:t>й Грицишин, Олександр Россомаха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організації і встановлення меж території природно-заповідного фонду за адресою вул. Живова,1.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організації і встановлення меж території природно-заповідного фонду за адресою бульвар Тараса Шевченка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організації і встановлення меж території природно-заповідного фонду за адресою вул. Винниченка,13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 вул. Родини Барвінських, 4 комунальному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ідприємству Тернопільської міської ради «Парк Загребелля»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Качали, 3 управлінню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іку та контролю за використанням комунального майна Тернопільської міської ради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Кн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строзького, 5 управлінню обліку та контролю за використанням комунального майна Тернопільської міської ради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Микулинецька управлінню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іку та контролю  за використанням комунального майна Тернопільської міської ради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вул.М.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Кривоноса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, 7а управлінню освіти і науки Тернопільської міської ради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C95F7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технічної документації  із землеустрою щодо встановлення меж  земельної ділянки в натурі (на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ісцевості)  за адресою вул. Бригадна  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рел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ігійній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організації  «Парафія святителя Миколая Чудотворця»  міста Тернопіль Тернопільської Єпархії  Української православної церкви Київського патріархату»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Броварна,23 ОСББ «Броварна 23»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 проекту землеустрою  щодо відведення земельної ділянки 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екстильна, 28  ФО-П Манастирському Ю.М., ПП «АвтоценТер»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, проти-0, утримались-4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вул.Ю.Словацького,6 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удрику О.М.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EA66A5" w:rsidRPr="009A2D71" w:rsidRDefault="00F220F4" w:rsidP="00EA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, проти-0, утримались-4</w:t>
      </w:r>
      <w:r w:rsidR="00EA66A5"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A66A5"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EA66A5"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EA66A5" w:rsidRPr="00BC10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="00EA66A5" w:rsidRPr="00BC104A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вул.Н.Яремчука,14 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рищуку О.В.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вул.В.Болюха,6а 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ук М.Ю.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 щодо відведення земельної ділянки  за адресою вул. Доли гр. Паничеву В.О 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проведення експертної грошової оцінки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овий Світ, 53б гр.Небесній В.С.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уська,6б гр.Левандовському О.А.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BC10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екстильна гр.Грицану Д.Р.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олковника Д.Нечая,19 гр.Козловському М.В.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олковника Д.Вітовського,6 гр.Івахіву О.Л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вул.А.Манастирського,31 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азур Н.М.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lastRenderedPageBreak/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ова,26 гр.Шпилюр Г.С., Сибірі Д.М., Шпилюрі П.С.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естивальна,48а гр.Шимко Г.В.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вул.М.Лисенка,13 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роцик М.М., Кошеля Г.В., Кошеля М.В., Кошеля В.М., Пацулі Л.С., Кутній Т.Д., Маслій Н.Б.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икулинецька,115/183 гр.Шегді О.В.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28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икулинецька,115/177 гр.Старик У.В., Глованю С.М.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29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икулинецька,115/175 гр.Пельо М.Я.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поновлення договору оренди землі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нергетична,8 гр.Демкович М.Л.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вул.А.Малишка,52 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индас О.Л.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кадеміка В.Гнатюка,6 гр.Климчук О.І., Стукало М.С., Стукалу М.І.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икулинецька-бічна,1 гр.Метельській Т.Г.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EA66A5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EA66A5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ережанська,35 гр.Оберлейтнер О.В.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цільового призначення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роектна гр.Бігус О.М.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роектна гр.Горбачу О.В.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1 (Назарій Редьква)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3 (</w:t>
      </w:r>
      <w:r w:rsidR="00DE1AF7" w:rsidRPr="001104BF">
        <w:rPr>
          <w:rFonts w:ascii="Times New Roman" w:hAnsi="Times New Roman" w:cs="Times New Roman"/>
          <w:sz w:val="24"/>
          <w:szCs w:val="24"/>
          <w:lang w:val="uk-UA"/>
        </w:rPr>
        <w:t>Мар’яна Головко, Андрі</w:t>
      </w:r>
      <w:r w:rsidR="00DE1AF7">
        <w:rPr>
          <w:rFonts w:ascii="Times New Roman" w:hAnsi="Times New Roman" w:cs="Times New Roman"/>
          <w:sz w:val="24"/>
          <w:szCs w:val="24"/>
          <w:lang w:val="uk-UA"/>
        </w:rPr>
        <w:t>й Грицишин, Олександр Россомаха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№3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lastRenderedPageBreak/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івденна,23 гр.Лучку Р.М.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38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по зміні її цільового призначення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олковника Д.Вітовського,6 гр.Порохняк Л.Л.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39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а Рудкою,43 гр.Данилишину О.В.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тепова,38а гр.Трілю Р.П.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41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олковника Д.Нечая,11 гр.Косовецькому Р.І.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 землеустрою щодо відведення земельної  ділянки за адресою вул. Галицька гр. Іванечко Н.Р.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DE1AF7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DE1AF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 щодо відведення земельної ділянки за адресою  вул.О.Довженка гр. Новак Ю.В.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44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лінки,14 гр.Богуш Т.Ю.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ирна,27 гр.Орденас А.Я.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 землеустрою щодо відведення земельної ділянки 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иха гр.Бойку І. О. 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1 (Назарій Редьква)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3 (</w:t>
      </w:r>
      <w:r w:rsidR="00F00777" w:rsidRPr="001104BF">
        <w:rPr>
          <w:rFonts w:ascii="Times New Roman" w:hAnsi="Times New Roman" w:cs="Times New Roman"/>
          <w:sz w:val="24"/>
          <w:szCs w:val="24"/>
          <w:lang w:val="uk-UA"/>
        </w:rPr>
        <w:t>Мар’яна Головко, Андрі</w:t>
      </w:r>
      <w:r w:rsidR="00F00777">
        <w:rPr>
          <w:rFonts w:ascii="Times New Roman" w:hAnsi="Times New Roman" w:cs="Times New Roman"/>
          <w:sz w:val="24"/>
          <w:szCs w:val="24"/>
          <w:lang w:val="uk-UA"/>
        </w:rPr>
        <w:t>й Грицишин, Олександр Россомаха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№4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 землеустрою щодо відведення земельної ділянки  за адресою вул. Текстильна гр. Лявріну А. З.  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48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по зміні її цільового призначення за адресою вул. Академіка Сахарова ФО-П Городецькому Я.Я.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49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 щодо відведення земельної ділянки 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иха, 1 гр.Наломенко Х.З.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омоносова,22 гр.Михайлишину Р.В.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F00777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питальна,26 гр.Вонс І.В., Шозді М.Я.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просп.Ст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андери,41 гр.Сенатович О.В.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ернопільська,35 гр.Цимбалістій М.О.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болоня,5 гр.Кривому В.Л., Завербному Ю.Р.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 С.Будного (гр. Линда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І.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В. та інші) 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№5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 вул.С.Будного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артинишин С.В. та інші)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57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вул.С.Будного,1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аплун І.Г. та інші)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58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вул.С.Будного,2А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обецька Т.Й. та інші)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вул.С.Будного,2А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іленька О.З. та інші)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вул.С.Будного,23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равець І.Є. та інші) </w:t>
      </w:r>
    </w:p>
    <w:p w:rsid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B06605" w:rsidRPr="00B06605" w:rsidRDefault="00B06605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Виступили: Назарій Редьква, Андрій Грицишин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1 (Назарій Редьква)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, проти-0, утримались</w:t>
      </w:r>
      <w:r w:rsidR="000620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202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620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 </w:t>
      </w:r>
      <w:proofErr w:type="gramStart"/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F00777" w:rsidRPr="00F007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End"/>
      <w:r w:rsidR="00F00777" w:rsidRPr="001104BF">
        <w:rPr>
          <w:rFonts w:ascii="Times New Roman" w:hAnsi="Times New Roman" w:cs="Times New Roman"/>
          <w:sz w:val="24"/>
          <w:szCs w:val="24"/>
          <w:lang w:val="uk-UA"/>
        </w:rPr>
        <w:t>Мар’яна Головко, Андрі</w:t>
      </w:r>
      <w:r w:rsidR="00F00777">
        <w:rPr>
          <w:rFonts w:ascii="Times New Roman" w:hAnsi="Times New Roman" w:cs="Times New Roman"/>
          <w:sz w:val="24"/>
          <w:szCs w:val="24"/>
          <w:lang w:val="uk-UA"/>
        </w:rPr>
        <w:t>й Грицишин, Олександр Россомаха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F00777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F0077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роектна (гр.Слюсарчук В.В. та інші)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 Лесі Українки,4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еркас О.В. та інші)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икулинецька (гр.Гомівка Л.М. та інші)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вул.С.Голубовича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рач С.К. та інші)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проектів землеустрою щодо відведення земельних ділянок за адресою вул. Гайова (гр. Олійник А. І. та інші)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№6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BD3C69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продаж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земельної ділянки кад номер 6110100000: 01:014:0180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67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поновлення договору оренди землі  за адресою вул. Текстильна 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«СМП фірма «ВЕСТА»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68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реми релігійній організації «Тернопільсько-Зборівській архиєпархії Української Греко-Католицької Церкви»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69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для обслуговування єпархіального житлового будинку з господарськими будівлями та спорудами за адресою вул.І.Пулюя,11 релігійній організації «Тернопільсько-Зборівська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рхиєпархія української греко-католицької церкви»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для будівництва та обслуговування студентської каплиці з комплексом споруд соціального кампусу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ролейбусна релігійній організації «Тернопільсько-Зборівська Архиєпархія української греко-католицької церкви»</w:t>
      </w:r>
    </w:p>
    <w:p w:rsid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BD3C69" w:rsidRPr="00BD3C69" w:rsidRDefault="00BD3C69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Виступили: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Василь Бесага, </w:t>
      </w:r>
      <w:r w:rsidRPr="001104BF">
        <w:rPr>
          <w:rFonts w:ascii="Times New Roman" w:hAnsi="Times New Roman" w:cs="Times New Roman"/>
          <w:sz w:val="24"/>
          <w:szCs w:val="24"/>
          <w:lang w:val="uk-UA"/>
        </w:rPr>
        <w:t>Мар’яна Головко, Андрій Грицишин, Олександр Россомаха,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Назарій Редьква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BD3C6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3C69">
        <w:rPr>
          <w:rFonts w:ascii="Times New Roman" w:eastAsia="Times New Roman" w:hAnsi="Times New Roman" w:cs="Times New Roman"/>
          <w:sz w:val="24"/>
          <w:szCs w:val="24"/>
          <w:lang w:val="uk-UA"/>
        </w:rPr>
        <w:t>71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щодо відведення земельних ділянок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макули (гр.Шевчук В.В. та інші)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A1238A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1238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вулиця Валова,9 ОСББ «Музейна-Валова-9» 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A1238A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1238A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A1238A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A1238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A1238A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A1238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земельних ділянок управлінню  житлово-комунального господарства, благоустрою  та екології Тернопільської міської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 щодо відведення земельної ділянки 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оперника комунальному  некомерційному підприємству  «Тернопільська міська комунальна  лікарня швидкої допомоги»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№7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проектів землеустрою щодо відведення земельних ділянок за адресою провулок Цегельний (гр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ура А.В. та інші)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76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Василя Стуса,1а 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«Аквіла – Галичина»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77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 землеустрою щодо відведення земельної ділянки  за адресою вул. В. Симоненка гр. Данчевському Є. В.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78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земельної ділянки за адресою просп.С.Бандери,65 гр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стапчуку В.Я.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79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проектів землеустрою  щодо відведення земельних ділянок за адресою  вул. Генерала М. Тарнавського (гр. Вовк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І.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А. та інші)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оголя гр.Гусаківській Н.Д.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утірська гр.Сороці І.Н.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0F4">
        <w:rPr>
          <w:rFonts w:ascii="Times New Roman" w:eastAsia="Times New Roman" w:hAnsi="Times New Roman" w:cs="Times New Roman"/>
          <w:sz w:val="24"/>
          <w:szCs w:val="24"/>
        </w:rPr>
        <w:t>Про надання дозволу на поді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земельної  ділянки за адресою вул. Текстильна, 34а/45,  яка перебуває в оренді, гр. Федорчук Л.М. </w:t>
      </w: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 Кібляр</w:t>
      </w: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 w:rsidR="001104BF"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6F480D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 w:rsidR="006F480D">
        <w:rPr>
          <w:rFonts w:ascii="Times New Roman" w:eastAsia="Times New Roman" w:hAnsi="Times New Roman" w:cs="Times New Roman"/>
          <w:sz w:val="24"/>
          <w:szCs w:val="24"/>
        </w:rPr>
        <w:t>№8</w:t>
      </w:r>
      <w:r w:rsidR="006F480D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6F480D" w:rsidRDefault="006F480D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480D" w:rsidRPr="006F480D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6F480D" w:rsidRPr="006F480D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D">
        <w:rPr>
          <w:rFonts w:ascii="Times New Roman" w:eastAsia="Times New Roman" w:hAnsi="Times New Roman" w:cs="Times New Roman"/>
          <w:sz w:val="24"/>
          <w:szCs w:val="24"/>
        </w:rPr>
        <w:t xml:space="preserve">Про поновлення договору оренди земельної ділянки  для будівництва та обслуговування багатоквартирного житлового будинку з приміщеннями фізкультурно-оздоровчого і громадського призначення за адресою вул. Слівенська </w:t>
      </w:r>
      <w:proofErr w:type="gramStart"/>
      <w:r w:rsidRPr="006F480D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6F480D">
        <w:rPr>
          <w:rFonts w:ascii="Times New Roman" w:eastAsia="Times New Roman" w:hAnsi="Times New Roman" w:cs="Times New Roman"/>
          <w:sz w:val="24"/>
          <w:szCs w:val="24"/>
        </w:rPr>
        <w:t xml:space="preserve"> «Житло»</w:t>
      </w:r>
    </w:p>
    <w:p w:rsidR="006F480D" w:rsidRPr="00F220F4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6F480D" w:rsidRPr="009A2D71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- </w:t>
      </w:r>
      <w:r w:rsidRPr="006F480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, проти-</w:t>
      </w:r>
      <w:r w:rsidRPr="006F48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6F480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:rsidR="006F480D" w:rsidRPr="006F480D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6F48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6F480D" w:rsidRPr="000B5087" w:rsidRDefault="006F480D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F480D" w:rsidRPr="006F480D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Слухали:</w:t>
      </w:r>
    </w:p>
    <w:p w:rsidR="006F480D" w:rsidRPr="006F480D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80D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</w:t>
      </w:r>
      <w:proofErr w:type="gramStart"/>
      <w:r w:rsidRPr="006F480D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6F480D">
        <w:rPr>
          <w:rFonts w:ascii="Times New Roman" w:eastAsia="Times New Roman" w:hAnsi="Times New Roman" w:cs="Times New Roman"/>
          <w:sz w:val="24"/>
          <w:szCs w:val="24"/>
        </w:rPr>
        <w:t>ордуляка гр.Тарас Г.І.</w:t>
      </w:r>
    </w:p>
    <w:p w:rsidR="006F480D" w:rsidRPr="00F220F4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Віктор</w:t>
      </w:r>
      <w:proofErr w:type="gramStart"/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F220F4">
        <w:rPr>
          <w:rFonts w:ascii="Times New Roman" w:eastAsia="Times New Roman" w:hAnsi="Times New Roman" w:cs="Times New Roman"/>
          <w:sz w:val="24"/>
          <w:szCs w:val="24"/>
        </w:rPr>
        <w:t>ібляр</w:t>
      </w:r>
    </w:p>
    <w:p w:rsidR="006F480D" w:rsidRPr="009A2D71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ішення: </w:t>
      </w:r>
      <w:r>
        <w:rPr>
          <w:rFonts w:ascii="Times New Roman" w:eastAsia="Times New Roman" w:hAnsi="Times New Roman" w:cs="Times New Roman"/>
          <w:sz w:val="24"/>
          <w:szCs w:val="24"/>
        </w:rPr>
        <w:t>За - 4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, проти-0, утримались-0. </w:t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>ішення прийнято.</w:t>
      </w:r>
    </w:p>
    <w:p w:rsidR="006F480D" w:rsidRPr="006F480D" w:rsidRDefault="006F480D" w:rsidP="006F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D71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A2D7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2D71">
        <w:rPr>
          <w:rFonts w:ascii="Times New Roman" w:eastAsia="Times New Roman" w:hAnsi="Times New Roman" w:cs="Times New Roman"/>
          <w:sz w:val="24"/>
          <w:szCs w:val="24"/>
        </w:rPr>
        <w:t xml:space="preserve">ішення 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комісії </w:t>
      </w:r>
      <w:r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6F480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2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D71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6F480D" w:rsidRPr="006F480D" w:rsidRDefault="006F480D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20F4" w:rsidRPr="009A2D71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0F4" w:rsidRPr="00F220F4" w:rsidRDefault="00F220F4" w:rsidP="00F2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ACB" w:rsidRDefault="00243ACB" w:rsidP="002A6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E2FD4" w:rsidRPr="001B313A" w:rsidRDefault="001E2FD4" w:rsidP="001E2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2FD4" w:rsidRDefault="001E2FD4" w:rsidP="001E2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Голова комісії</w:t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523F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Назарій РЕДЬКВА</w:t>
      </w:r>
    </w:p>
    <w:p w:rsidR="001E2FD4" w:rsidRDefault="001E2FD4" w:rsidP="001E2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E2FD4" w:rsidRDefault="001E2FD4" w:rsidP="001E2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220F4" w:rsidRPr="00523FF0" w:rsidRDefault="00F220F4" w:rsidP="002A6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F220F4" w:rsidRPr="00523FF0" w:rsidSect="0024200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84F"/>
    <w:multiLevelType w:val="hybridMultilevel"/>
    <w:tmpl w:val="158CF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7115"/>
    <w:multiLevelType w:val="hybridMultilevel"/>
    <w:tmpl w:val="6A081B66"/>
    <w:lvl w:ilvl="0" w:tplc="11B83BB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41D48"/>
    <w:multiLevelType w:val="hybridMultilevel"/>
    <w:tmpl w:val="07C4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5FDB"/>
    <w:multiLevelType w:val="hybridMultilevel"/>
    <w:tmpl w:val="4CA4BF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35337"/>
    <w:multiLevelType w:val="hybridMultilevel"/>
    <w:tmpl w:val="5F968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B0A5D"/>
    <w:multiLevelType w:val="hybridMultilevel"/>
    <w:tmpl w:val="8AE62864"/>
    <w:lvl w:ilvl="0" w:tplc="A8C4F8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D53AB"/>
    <w:multiLevelType w:val="hybridMultilevel"/>
    <w:tmpl w:val="3270531C"/>
    <w:lvl w:ilvl="0" w:tplc="E9002C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hyphenationZone w:val="425"/>
  <w:characterSpacingControl w:val="doNotCompress"/>
  <w:compat>
    <w:useFELayout/>
  </w:compat>
  <w:rsids>
    <w:rsidRoot w:val="00593372"/>
    <w:rsid w:val="0000569B"/>
    <w:rsid w:val="00012752"/>
    <w:rsid w:val="00037428"/>
    <w:rsid w:val="00043A34"/>
    <w:rsid w:val="00057903"/>
    <w:rsid w:val="00062026"/>
    <w:rsid w:val="000641F5"/>
    <w:rsid w:val="00067B53"/>
    <w:rsid w:val="000717F2"/>
    <w:rsid w:val="0008101D"/>
    <w:rsid w:val="000909BA"/>
    <w:rsid w:val="000954B5"/>
    <w:rsid w:val="000A0917"/>
    <w:rsid w:val="000A1F2D"/>
    <w:rsid w:val="000B26BA"/>
    <w:rsid w:val="000B4072"/>
    <w:rsid w:val="000B5087"/>
    <w:rsid w:val="000D1CB8"/>
    <w:rsid w:val="000D2814"/>
    <w:rsid w:val="000F48E3"/>
    <w:rsid w:val="00101A53"/>
    <w:rsid w:val="00104DF7"/>
    <w:rsid w:val="00107C56"/>
    <w:rsid w:val="001104BF"/>
    <w:rsid w:val="00143C95"/>
    <w:rsid w:val="00147D9F"/>
    <w:rsid w:val="001931E1"/>
    <w:rsid w:val="001A72E0"/>
    <w:rsid w:val="001B313A"/>
    <w:rsid w:val="001C3B7C"/>
    <w:rsid w:val="001D15AE"/>
    <w:rsid w:val="001E27F3"/>
    <w:rsid w:val="001E2FD4"/>
    <w:rsid w:val="001E68C5"/>
    <w:rsid w:val="00203169"/>
    <w:rsid w:val="00205832"/>
    <w:rsid w:val="0021393B"/>
    <w:rsid w:val="00242002"/>
    <w:rsid w:val="00243ACB"/>
    <w:rsid w:val="00245C48"/>
    <w:rsid w:val="00257DF8"/>
    <w:rsid w:val="00264716"/>
    <w:rsid w:val="002714DD"/>
    <w:rsid w:val="002735A1"/>
    <w:rsid w:val="002817FD"/>
    <w:rsid w:val="002827E4"/>
    <w:rsid w:val="002A4390"/>
    <w:rsid w:val="002A6D58"/>
    <w:rsid w:val="002C2C22"/>
    <w:rsid w:val="00311C82"/>
    <w:rsid w:val="00312269"/>
    <w:rsid w:val="0031687A"/>
    <w:rsid w:val="003220B1"/>
    <w:rsid w:val="00324023"/>
    <w:rsid w:val="00334B7E"/>
    <w:rsid w:val="0034409D"/>
    <w:rsid w:val="00346D52"/>
    <w:rsid w:val="003530F8"/>
    <w:rsid w:val="003A69D6"/>
    <w:rsid w:val="003D587C"/>
    <w:rsid w:val="003E05C6"/>
    <w:rsid w:val="003F2688"/>
    <w:rsid w:val="003F6316"/>
    <w:rsid w:val="004128B1"/>
    <w:rsid w:val="00412C21"/>
    <w:rsid w:val="00425A27"/>
    <w:rsid w:val="0045509D"/>
    <w:rsid w:val="00455679"/>
    <w:rsid w:val="0047100D"/>
    <w:rsid w:val="004904D4"/>
    <w:rsid w:val="00492CEF"/>
    <w:rsid w:val="004B1002"/>
    <w:rsid w:val="004C4C0F"/>
    <w:rsid w:val="004C6170"/>
    <w:rsid w:val="004D0E49"/>
    <w:rsid w:val="004D1FFD"/>
    <w:rsid w:val="004D37F6"/>
    <w:rsid w:val="004E13C4"/>
    <w:rsid w:val="005078CA"/>
    <w:rsid w:val="00512437"/>
    <w:rsid w:val="00523FF0"/>
    <w:rsid w:val="00555F41"/>
    <w:rsid w:val="00593372"/>
    <w:rsid w:val="00594C86"/>
    <w:rsid w:val="005A1D89"/>
    <w:rsid w:val="005B4E87"/>
    <w:rsid w:val="005C2F89"/>
    <w:rsid w:val="005D176E"/>
    <w:rsid w:val="005E0660"/>
    <w:rsid w:val="005E4E88"/>
    <w:rsid w:val="006162F4"/>
    <w:rsid w:val="00656FB6"/>
    <w:rsid w:val="00666C70"/>
    <w:rsid w:val="006671E5"/>
    <w:rsid w:val="006720BD"/>
    <w:rsid w:val="00694794"/>
    <w:rsid w:val="006B006D"/>
    <w:rsid w:val="006B16CD"/>
    <w:rsid w:val="006B27DE"/>
    <w:rsid w:val="006B7904"/>
    <w:rsid w:val="006B7EA6"/>
    <w:rsid w:val="006C7587"/>
    <w:rsid w:val="006D57E5"/>
    <w:rsid w:val="006E049F"/>
    <w:rsid w:val="006E794E"/>
    <w:rsid w:val="006F480D"/>
    <w:rsid w:val="00722CF4"/>
    <w:rsid w:val="007327DF"/>
    <w:rsid w:val="0074198C"/>
    <w:rsid w:val="00773928"/>
    <w:rsid w:val="00775517"/>
    <w:rsid w:val="007802FE"/>
    <w:rsid w:val="00781F9A"/>
    <w:rsid w:val="00783460"/>
    <w:rsid w:val="007A4DCC"/>
    <w:rsid w:val="007B6F6B"/>
    <w:rsid w:val="007C3418"/>
    <w:rsid w:val="007F6539"/>
    <w:rsid w:val="00801581"/>
    <w:rsid w:val="008174E0"/>
    <w:rsid w:val="0082682B"/>
    <w:rsid w:val="00842C99"/>
    <w:rsid w:val="0084442B"/>
    <w:rsid w:val="00845A58"/>
    <w:rsid w:val="00861DB4"/>
    <w:rsid w:val="008704A8"/>
    <w:rsid w:val="008767B3"/>
    <w:rsid w:val="008B0D8C"/>
    <w:rsid w:val="008B633B"/>
    <w:rsid w:val="008C49F4"/>
    <w:rsid w:val="008C52B0"/>
    <w:rsid w:val="008E170B"/>
    <w:rsid w:val="008E6627"/>
    <w:rsid w:val="00903A94"/>
    <w:rsid w:val="00912F2D"/>
    <w:rsid w:val="009150B2"/>
    <w:rsid w:val="0091593C"/>
    <w:rsid w:val="00933C3C"/>
    <w:rsid w:val="00947FE5"/>
    <w:rsid w:val="00961BDC"/>
    <w:rsid w:val="00961D48"/>
    <w:rsid w:val="00962448"/>
    <w:rsid w:val="00963E1A"/>
    <w:rsid w:val="00985A51"/>
    <w:rsid w:val="00992D96"/>
    <w:rsid w:val="00993671"/>
    <w:rsid w:val="009B201B"/>
    <w:rsid w:val="009E07B9"/>
    <w:rsid w:val="009E16FA"/>
    <w:rsid w:val="009F1833"/>
    <w:rsid w:val="009F42FC"/>
    <w:rsid w:val="009F4340"/>
    <w:rsid w:val="009F6295"/>
    <w:rsid w:val="009F7E60"/>
    <w:rsid w:val="00A1238A"/>
    <w:rsid w:val="00A225AF"/>
    <w:rsid w:val="00A24191"/>
    <w:rsid w:val="00A2509D"/>
    <w:rsid w:val="00A312E1"/>
    <w:rsid w:val="00A41DFF"/>
    <w:rsid w:val="00A83C36"/>
    <w:rsid w:val="00AB24F8"/>
    <w:rsid w:val="00AC05A8"/>
    <w:rsid w:val="00AD5E3B"/>
    <w:rsid w:val="00AE10B8"/>
    <w:rsid w:val="00B04AE0"/>
    <w:rsid w:val="00B06605"/>
    <w:rsid w:val="00B10809"/>
    <w:rsid w:val="00B11966"/>
    <w:rsid w:val="00B443F2"/>
    <w:rsid w:val="00B63CA5"/>
    <w:rsid w:val="00B95FA8"/>
    <w:rsid w:val="00B962B9"/>
    <w:rsid w:val="00B97DCF"/>
    <w:rsid w:val="00BA37F1"/>
    <w:rsid w:val="00BA3E6E"/>
    <w:rsid w:val="00BC104A"/>
    <w:rsid w:val="00BD3C69"/>
    <w:rsid w:val="00C02A0D"/>
    <w:rsid w:val="00C04B4B"/>
    <w:rsid w:val="00C27E81"/>
    <w:rsid w:val="00C34295"/>
    <w:rsid w:val="00C90D38"/>
    <w:rsid w:val="00C9144B"/>
    <w:rsid w:val="00C95F74"/>
    <w:rsid w:val="00CA4C41"/>
    <w:rsid w:val="00CD2288"/>
    <w:rsid w:val="00CE62DF"/>
    <w:rsid w:val="00CF4671"/>
    <w:rsid w:val="00D000C3"/>
    <w:rsid w:val="00D25770"/>
    <w:rsid w:val="00D37F58"/>
    <w:rsid w:val="00D75353"/>
    <w:rsid w:val="00D854E8"/>
    <w:rsid w:val="00DA4504"/>
    <w:rsid w:val="00DA5ED8"/>
    <w:rsid w:val="00DA683A"/>
    <w:rsid w:val="00DB37BF"/>
    <w:rsid w:val="00DB3A26"/>
    <w:rsid w:val="00DD4CA9"/>
    <w:rsid w:val="00DD5239"/>
    <w:rsid w:val="00DE054C"/>
    <w:rsid w:val="00DE1AF7"/>
    <w:rsid w:val="00DE2B67"/>
    <w:rsid w:val="00DE4657"/>
    <w:rsid w:val="00DF46A2"/>
    <w:rsid w:val="00E06204"/>
    <w:rsid w:val="00E077CB"/>
    <w:rsid w:val="00E16E61"/>
    <w:rsid w:val="00E255FB"/>
    <w:rsid w:val="00E50B8C"/>
    <w:rsid w:val="00E6457C"/>
    <w:rsid w:val="00E65409"/>
    <w:rsid w:val="00E71B53"/>
    <w:rsid w:val="00E733F2"/>
    <w:rsid w:val="00E7525B"/>
    <w:rsid w:val="00E83DC8"/>
    <w:rsid w:val="00EA66A5"/>
    <w:rsid w:val="00EB46DA"/>
    <w:rsid w:val="00ED6F9B"/>
    <w:rsid w:val="00EE4B58"/>
    <w:rsid w:val="00F00777"/>
    <w:rsid w:val="00F220F4"/>
    <w:rsid w:val="00F22D1F"/>
    <w:rsid w:val="00F2762A"/>
    <w:rsid w:val="00F32D64"/>
    <w:rsid w:val="00F37B16"/>
    <w:rsid w:val="00F52FB0"/>
    <w:rsid w:val="00F60F73"/>
    <w:rsid w:val="00F622D2"/>
    <w:rsid w:val="00F67879"/>
    <w:rsid w:val="00F74EA2"/>
    <w:rsid w:val="00F75F32"/>
    <w:rsid w:val="00F86DE2"/>
    <w:rsid w:val="00FA0B8F"/>
    <w:rsid w:val="00FA1E65"/>
    <w:rsid w:val="00FB2B5A"/>
    <w:rsid w:val="00FE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7C"/>
  </w:style>
  <w:style w:type="paragraph" w:styleId="3">
    <w:name w:val="heading 3"/>
    <w:basedOn w:val="a"/>
    <w:link w:val="30"/>
    <w:uiPriority w:val="9"/>
    <w:qFormat/>
    <w:rsid w:val="00C02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72"/>
    <w:pPr>
      <w:ind w:left="720"/>
      <w:contextualSpacing/>
    </w:pPr>
    <w:rPr>
      <w:lang w:val="uk-UA" w:eastAsia="uk-UA"/>
    </w:rPr>
  </w:style>
  <w:style w:type="table" w:styleId="a4">
    <w:name w:val="Table Grid"/>
    <w:basedOn w:val="a1"/>
    <w:uiPriority w:val="59"/>
    <w:rsid w:val="00593372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93372"/>
    <w:pPr>
      <w:ind w:left="720"/>
      <w:contextualSpacing/>
    </w:pPr>
    <w:rPr>
      <w:rFonts w:ascii="Times New Roman" w:eastAsia="Times New Roman" w:hAnsi="Times New Roman" w:cs="Times New Roman"/>
      <w:sz w:val="24"/>
      <w:lang w:val="uk-UA" w:eastAsia="en-US"/>
    </w:rPr>
  </w:style>
  <w:style w:type="paragraph" w:styleId="a5">
    <w:name w:val="Body Text Indent"/>
    <w:basedOn w:val="a"/>
    <w:link w:val="a6"/>
    <w:rsid w:val="00593372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5933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9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3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2A0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9">
    <w:name w:val="Normal (Web)"/>
    <w:basedOn w:val="a"/>
    <w:unhideWhenUsed/>
    <w:rsid w:val="00C02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04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110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rnopilcity.gov.ua/vikonavchi-organi-radi/upravlinnya--viddili/481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5524-5CC8-44E5-87DD-14111D49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d03-Babiy1</cp:lastModifiedBy>
  <cp:revision>26</cp:revision>
  <cp:lastPrinted>2020-12-21T07:42:00Z</cp:lastPrinted>
  <dcterms:created xsi:type="dcterms:W3CDTF">2021-01-27T07:42:00Z</dcterms:created>
  <dcterms:modified xsi:type="dcterms:W3CDTF">2021-01-27T12:51:00Z</dcterms:modified>
</cp:coreProperties>
</file>