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E9" w:rsidRPr="00534728" w:rsidRDefault="00156A3E" w:rsidP="00534728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728">
        <w:rPr>
          <w:rFonts w:ascii="Times New Roman" w:hAnsi="Times New Roman" w:cs="Times New Roman"/>
          <w:sz w:val="24"/>
          <w:szCs w:val="24"/>
        </w:rPr>
        <w:t>П</w:t>
      </w:r>
      <w:r w:rsidR="00CE0EE9" w:rsidRPr="00534728">
        <w:rPr>
          <w:rFonts w:ascii="Times New Roman" w:hAnsi="Times New Roman" w:cs="Times New Roman"/>
          <w:sz w:val="24"/>
          <w:szCs w:val="24"/>
        </w:rPr>
        <w:t xml:space="preserve">ерелік питань для включення до порядку денного засідання постійної комісії міської ради з питань </w:t>
      </w:r>
      <w:r w:rsidR="00CE0EE9" w:rsidRPr="00534728">
        <w:rPr>
          <w:rFonts w:ascii="Times New Roman" w:hAnsi="Times New Roman" w:cs="Times New Roman"/>
          <w:bCs/>
          <w:sz w:val="24"/>
          <w:szCs w:val="24"/>
        </w:rPr>
        <w:t xml:space="preserve">житлово-комунального господарства, екології, надзвичайних ситуацій, енергозабезпечення та </w:t>
      </w:r>
      <w:proofErr w:type="spellStart"/>
      <w:r w:rsidR="00CE0EE9" w:rsidRPr="00534728">
        <w:rPr>
          <w:rFonts w:ascii="Times New Roman" w:hAnsi="Times New Roman" w:cs="Times New Roman"/>
          <w:bCs/>
          <w:sz w:val="24"/>
          <w:szCs w:val="24"/>
        </w:rPr>
        <w:t>енергоефективності</w:t>
      </w:r>
      <w:proofErr w:type="spellEnd"/>
      <w:r w:rsidR="00CE0EE9" w:rsidRPr="00534728">
        <w:rPr>
          <w:rFonts w:ascii="Times New Roman" w:hAnsi="Times New Roman" w:cs="Times New Roman"/>
          <w:sz w:val="24"/>
          <w:szCs w:val="24"/>
        </w:rPr>
        <w:t>:</w:t>
      </w:r>
    </w:p>
    <w:p w:rsidR="00205DCD" w:rsidRPr="00534728" w:rsidRDefault="00205D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9321"/>
      </w:tblGrid>
      <w:tr w:rsidR="00205DCD" w:rsidRPr="00534728" w:rsidTr="00205DCD">
        <w:tc>
          <w:tcPr>
            <w:tcW w:w="534" w:type="dxa"/>
          </w:tcPr>
          <w:p w:rsidR="00205DCD" w:rsidRPr="00534728" w:rsidRDefault="0020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1" w:type="dxa"/>
          </w:tcPr>
          <w:p w:rsidR="00205DCD" w:rsidRPr="00534728" w:rsidRDefault="00534728" w:rsidP="00156A3E">
            <w:pPr>
              <w:pStyle w:val="1"/>
              <w:spacing w:after="0"/>
              <w:jc w:val="both"/>
              <w:rPr>
                <w:rFonts w:cs="Times New Roman"/>
                <w:color w:val="000000"/>
                <w:szCs w:val="24"/>
                <w:lang w:eastAsia="ru-RU"/>
              </w:rPr>
            </w:pPr>
            <w:r w:rsidRPr="00534728">
              <w:rPr>
                <w:szCs w:val="24"/>
              </w:rPr>
              <w:t xml:space="preserve">Про внесення змін в рішення виконавчого комітету від 17.03.2021 №195 «Про затвердження  титульного списку з експлуатації та технічного обслуговування житлового фонду </w:t>
            </w:r>
            <w:proofErr w:type="spellStart"/>
            <w:r w:rsidRPr="00534728">
              <w:rPr>
                <w:szCs w:val="24"/>
              </w:rPr>
              <w:t>м.Тернополя</w:t>
            </w:r>
            <w:proofErr w:type="spellEnd"/>
            <w:r w:rsidRPr="00534728">
              <w:rPr>
                <w:szCs w:val="24"/>
              </w:rPr>
              <w:t xml:space="preserve"> (громади) на 2021-2022 роки»</w:t>
            </w:r>
          </w:p>
        </w:tc>
      </w:tr>
    </w:tbl>
    <w:p w:rsidR="00205DCD" w:rsidRPr="00534728" w:rsidRDefault="00205DCD">
      <w:pPr>
        <w:rPr>
          <w:rFonts w:ascii="Times New Roman" w:hAnsi="Times New Roman" w:cs="Times New Roman"/>
          <w:sz w:val="24"/>
          <w:szCs w:val="24"/>
        </w:rPr>
      </w:pPr>
    </w:p>
    <w:p w:rsidR="00205DCD" w:rsidRPr="00534728" w:rsidRDefault="00205DCD">
      <w:pPr>
        <w:rPr>
          <w:rFonts w:ascii="Times New Roman" w:hAnsi="Times New Roman" w:cs="Times New Roman"/>
          <w:sz w:val="24"/>
          <w:szCs w:val="24"/>
        </w:rPr>
      </w:pPr>
    </w:p>
    <w:p w:rsidR="00205DCD" w:rsidRPr="00534728" w:rsidRDefault="00205DCD">
      <w:pPr>
        <w:rPr>
          <w:rFonts w:ascii="Times New Roman" w:hAnsi="Times New Roman" w:cs="Times New Roman"/>
          <w:sz w:val="24"/>
          <w:szCs w:val="24"/>
        </w:rPr>
      </w:pPr>
    </w:p>
    <w:p w:rsidR="00205DCD" w:rsidRPr="00CE0EE9" w:rsidRDefault="00205DCD">
      <w:pPr>
        <w:rPr>
          <w:rFonts w:ascii="Times New Roman" w:hAnsi="Times New Roman" w:cs="Times New Roman"/>
          <w:sz w:val="24"/>
          <w:szCs w:val="24"/>
        </w:rPr>
      </w:pPr>
    </w:p>
    <w:sectPr w:rsidR="00205DCD" w:rsidRPr="00CE0EE9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205DCD"/>
    <w:rsid w:val="000B07F3"/>
    <w:rsid w:val="00156A3E"/>
    <w:rsid w:val="00172A84"/>
    <w:rsid w:val="00205DCD"/>
    <w:rsid w:val="00283C7E"/>
    <w:rsid w:val="002B6716"/>
    <w:rsid w:val="0031485D"/>
    <w:rsid w:val="003A00FE"/>
    <w:rsid w:val="00457F08"/>
    <w:rsid w:val="00534728"/>
    <w:rsid w:val="00637CCD"/>
    <w:rsid w:val="00687F8D"/>
    <w:rsid w:val="00712056"/>
    <w:rsid w:val="009747BF"/>
    <w:rsid w:val="00984518"/>
    <w:rsid w:val="00984EF8"/>
    <w:rsid w:val="00A315C0"/>
    <w:rsid w:val="00B612F8"/>
    <w:rsid w:val="00C313CC"/>
    <w:rsid w:val="00CE0EE9"/>
    <w:rsid w:val="00D9121D"/>
    <w:rsid w:val="00F1733D"/>
    <w:rsid w:val="00FA7504"/>
    <w:rsid w:val="00FC5FF0"/>
    <w:rsid w:val="00FF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D"/>
  </w:style>
  <w:style w:type="paragraph" w:styleId="3">
    <w:name w:val="heading 3"/>
    <w:basedOn w:val="a"/>
    <w:link w:val="30"/>
    <w:uiPriority w:val="9"/>
    <w:qFormat/>
    <w:rsid w:val="00CE0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205DC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39"/>
    <w:rsid w:val="00205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205DCD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20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E0EE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3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d30-Vyhrushch</cp:lastModifiedBy>
  <cp:revision>3</cp:revision>
  <cp:lastPrinted>2021-05-20T06:29:00Z</cp:lastPrinted>
  <dcterms:created xsi:type="dcterms:W3CDTF">2021-08-10T13:40:00Z</dcterms:created>
  <dcterms:modified xsi:type="dcterms:W3CDTF">2021-08-10T13:42:00Z</dcterms:modified>
</cp:coreProperties>
</file>