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983" w:rsidRDefault="005A1983">
      <w:pPr>
        <w:spacing w:after="0" w:line="240" w:lineRule="auto"/>
        <w:jc w:val="both"/>
        <w:rPr>
          <w:rFonts w:ascii="Times New Roman" w:hAnsi="Times New Roman"/>
          <w:color w:val="000000" w:themeColor="text1"/>
          <w:sz w:val="28"/>
          <w:szCs w:val="28"/>
          <w:lang w:val="uk-UA"/>
        </w:rPr>
      </w:pPr>
      <w:bookmarkStart w:id="0" w:name="_GoBack"/>
      <w:bookmarkEnd w:id="0"/>
    </w:p>
    <w:p w:rsidR="005A1983" w:rsidRDefault="005A1983">
      <w:pPr>
        <w:spacing w:after="0" w:line="240" w:lineRule="auto"/>
        <w:jc w:val="both"/>
        <w:rPr>
          <w:rFonts w:ascii="Times New Roman" w:hAnsi="Times New Roman"/>
          <w:color w:val="000000" w:themeColor="text1"/>
          <w:sz w:val="28"/>
          <w:szCs w:val="28"/>
          <w:lang w:val="uk-UA"/>
        </w:rPr>
      </w:pPr>
    </w:p>
    <w:p w:rsidR="007338CA" w:rsidRDefault="006D5ABB">
      <w:pPr>
        <w:spacing w:after="0" w:line="240" w:lineRule="auto"/>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w:t>
      </w:r>
      <w:r w:rsidRPr="005A1983">
        <w:rPr>
          <w:rFonts w:ascii="Times New Roman" w:hAnsi="Times New Roman"/>
          <w:color w:val="000000" w:themeColor="text1"/>
          <w:sz w:val="28"/>
          <w:szCs w:val="28"/>
          <w:lang w:val="uk-UA"/>
        </w:rPr>
        <w:t>Додаток</w:t>
      </w:r>
    </w:p>
    <w:p w:rsidR="007338CA" w:rsidRDefault="006D5ABB">
      <w:pPr>
        <w:spacing w:after="0" w:line="240" w:lineRule="auto"/>
        <w:jc w:val="both"/>
        <w:rPr>
          <w:color w:val="000000" w:themeColor="text1"/>
          <w:lang w:val="uk-UA"/>
        </w:rPr>
      </w:pPr>
      <w:r w:rsidRPr="005A1983">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ab/>
      </w:r>
      <w:r>
        <w:rPr>
          <w:rFonts w:ascii="Times New Roman" w:hAnsi="Times New Roman"/>
          <w:color w:val="000000" w:themeColor="text1"/>
          <w:sz w:val="28"/>
          <w:szCs w:val="28"/>
          <w:lang w:val="uk-UA"/>
        </w:rPr>
        <w:tab/>
      </w:r>
      <w:r>
        <w:rPr>
          <w:rFonts w:ascii="Times New Roman" w:hAnsi="Times New Roman"/>
          <w:color w:val="000000" w:themeColor="text1"/>
          <w:sz w:val="28"/>
          <w:szCs w:val="28"/>
          <w:lang w:val="uk-UA"/>
        </w:rPr>
        <w:tab/>
      </w:r>
      <w:r>
        <w:rPr>
          <w:rFonts w:ascii="Times New Roman" w:hAnsi="Times New Roman"/>
          <w:color w:val="000000" w:themeColor="text1"/>
          <w:sz w:val="28"/>
          <w:szCs w:val="28"/>
          <w:lang w:val="uk-UA"/>
        </w:rPr>
        <w:tab/>
      </w:r>
      <w:r>
        <w:rPr>
          <w:rFonts w:ascii="Times New Roman" w:hAnsi="Times New Roman"/>
          <w:color w:val="000000" w:themeColor="text1"/>
          <w:sz w:val="28"/>
          <w:szCs w:val="28"/>
          <w:lang w:val="uk-UA"/>
        </w:rPr>
        <w:tab/>
      </w:r>
      <w:r>
        <w:rPr>
          <w:rFonts w:ascii="Times New Roman" w:hAnsi="Times New Roman"/>
          <w:color w:val="000000" w:themeColor="text1"/>
          <w:sz w:val="28"/>
          <w:szCs w:val="28"/>
          <w:lang w:val="uk-UA"/>
        </w:rPr>
        <w:tab/>
      </w:r>
      <w:r>
        <w:rPr>
          <w:rFonts w:ascii="Times New Roman" w:hAnsi="Times New Roman"/>
          <w:color w:val="000000" w:themeColor="text1"/>
          <w:sz w:val="28"/>
          <w:szCs w:val="28"/>
          <w:lang w:val="uk-UA"/>
        </w:rPr>
        <w:tab/>
        <w:t xml:space="preserve">             </w:t>
      </w:r>
    </w:p>
    <w:p w:rsidR="007338CA" w:rsidRDefault="007338CA">
      <w:pPr>
        <w:pStyle w:val="a3"/>
        <w:spacing w:before="0" w:beforeAutospacing="0" w:after="0" w:afterAutospacing="0"/>
        <w:jc w:val="both"/>
        <w:rPr>
          <w:color w:val="000000" w:themeColor="text1"/>
          <w:sz w:val="28"/>
          <w:szCs w:val="28"/>
          <w:lang w:val="uk-UA"/>
        </w:rPr>
      </w:pPr>
    </w:p>
    <w:p w:rsidR="007338CA" w:rsidRDefault="006D5ABB">
      <w:pPr>
        <w:pStyle w:val="a3"/>
        <w:spacing w:before="0" w:beforeAutospacing="0" w:after="0" w:afterAutospacing="0"/>
        <w:jc w:val="center"/>
        <w:rPr>
          <w:color w:val="000000" w:themeColor="text1"/>
          <w:sz w:val="28"/>
          <w:szCs w:val="28"/>
          <w:lang w:val="uk-UA"/>
        </w:rPr>
      </w:pPr>
      <w:r>
        <w:rPr>
          <w:color w:val="000000" w:themeColor="text1"/>
          <w:sz w:val="28"/>
          <w:szCs w:val="28"/>
          <w:lang w:val="uk-UA"/>
        </w:rPr>
        <w:t xml:space="preserve">        ПОРЯДОК</w:t>
      </w:r>
    </w:p>
    <w:p w:rsidR="007338CA" w:rsidRDefault="006D5ABB">
      <w:pPr>
        <w:shd w:val="clear" w:color="auto" w:fill="FFFFFF"/>
        <w:spacing w:after="0" w:line="240" w:lineRule="auto"/>
        <w:jc w:val="center"/>
        <w:outlineLvl w:val="2"/>
        <w:rPr>
          <w:b/>
          <w:color w:val="000000" w:themeColor="text1"/>
          <w:sz w:val="28"/>
          <w:szCs w:val="28"/>
          <w:lang w:val="uk-UA"/>
        </w:rPr>
      </w:pPr>
      <w:r>
        <w:rPr>
          <w:rFonts w:ascii="Times New Roman" w:hAnsi="Times New Roman"/>
          <w:color w:val="000000" w:themeColor="text1"/>
          <w:sz w:val="28"/>
          <w:szCs w:val="28"/>
          <w:lang w:val="uk-UA"/>
        </w:rPr>
        <w:t xml:space="preserve">проведення конкурсного добору на посаду керівника </w:t>
      </w:r>
      <w:r>
        <w:rPr>
          <w:rFonts w:ascii="Times New Roman" w:hAnsi="Times New Roman"/>
          <w:color w:val="000000" w:themeColor="text1"/>
          <w:sz w:val="28"/>
          <w:szCs w:val="28"/>
          <w:shd w:val="clear" w:color="auto" w:fill="FFFFFF"/>
          <w:lang w:val="uk-UA"/>
        </w:rPr>
        <w:t>Тернопільської музичної школи №1 імені Василя Барвінського, Тернопільської музичної школи №2 імені Михайла Вербицького, Тернопільської художньої школи імені Михайла Бойчука</w:t>
      </w:r>
      <w:r>
        <w:rPr>
          <w:b/>
          <w:color w:val="000000" w:themeColor="text1"/>
          <w:sz w:val="28"/>
          <w:szCs w:val="28"/>
          <w:lang w:val="uk-UA"/>
        </w:rPr>
        <w:t xml:space="preserve"> </w:t>
      </w:r>
    </w:p>
    <w:p w:rsidR="007338CA" w:rsidRDefault="007338CA">
      <w:pPr>
        <w:shd w:val="clear" w:color="auto" w:fill="FFFFFF"/>
        <w:spacing w:after="0" w:line="240" w:lineRule="auto"/>
        <w:jc w:val="center"/>
        <w:outlineLvl w:val="2"/>
        <w:rPr>
          <w:rFonts w:ascii="Times New Roman" w:hAnsi="Times New Roman"/>
          <w:b/>
          <w:color w:val="000000" w:themeColor="text1"/>
          <w:sz w:val="28"/>
          <w:szCs w:val="28"/>
          <w:lang w:val="uk-UA"/>
        </w:rPr>
      </w:pPr>
    </w:p>
    <w:p w:rsidR="007338CA" w:rsidRDefault="006D5ABB">
      <w:pPr>
        <w:shd w:val="clear" w:color="auto" w:fill="FFFFFF"/>
        <w:spacing w:after="0" w:line="240" w:lineRule="auto"/>
        <w:jc w:val="center"/>
        <w:outlineLvl w:val="2"/>
        <w:rPr>
          <w:rFonts w:ascii="Times New Roman" w:hAnsi="Times New Roman"/>
          <w:b/>
          <w:color w:val="000000" w:themeColor="text1"/>
          <w:sz w:val="28"/>
          <w:szCs w:val="28"/>
          <w:lang w:val="uk-UA"/>
        </w:rPr>
      </w:pPr>
      <w:r>
        <w:rPr>
          <w:rFonts w:ascii="Times New Roman" w:hAnsi="Times New Roman"/>
          <w:b/>
          <w:color w:val="000000" w:themeColor="text1"/>
          <w:sz w:val="28"/>
          <w:szCs w:val="28"/>
          <w:lang w:val="uk-UA"/>
        </w:rPr>
        <w:t>1. Загальні положення</w:t>
      </w:r>
    </w:p>
    <w:p w:rsidR="007338CA" w:rsidRDefault="006D5ABB">
      <w:pPr>
        <w:pStyle w:val="a3"/>
        <w:spacing w:before="0" w:beforeAutospacing="0" w:after="0" w:afterAutospacing="0"/>
        <w:jc w:val="both"/>
        <w:rPr>
          <w:color w:val="000000" w:themeColor="text1"/>
          <w:sz w:val="28"/>
          <w:szCs w:val="28"/>
          <w:lang w:val="uk-UA"/>
        </w:rPr>
      </w:pPr>
      <w:r>
        <w:rPr>
          <w:color w:val="000000" w:themeColor="text1"/>
          <w:sz w:val="28"/>
          <w:szCs w:val="28"/>
          <w:lang w:val="uk-UA"/>
        </w:rPr>
        <w:t xml:space="preserve">1.1. Цей Порядок визначає процедуру проведення конкурсного добору на посаду керівника </w:t>
      </w:r>
      <w:r>
        <w:rPr>
          <w:color w:val="000000" w:themeColor="text1"/>
          <w:sz w:val="28"/>
          <w:szCs w:val="28"/>
          <w:shd w:val="clear" w:color="auto" w:fill="FFFFFF"/>
          <w:lang w:val="uk-UA"/>
        </w:rPr>
        <w:t>Тернопільської музичної школи №1 імені Василя Барвінського, Тернопільської музичної школи №2 імені Михайла Вербицького, Тернопільської художньої школи імені Михайла Бойчука</w:t>
      </w:r>
      <w:r>
        <w:rPr>
          <w:color w:val="000000" w:themeColor="text1"/>
          <w:sz w:val="28"/>
          <w:szCs w:val="28"/>
          <w:lang w:val="uk-UA"/>
        </w:rPr>
        <w:t xml:space="preserve"> (далі - Заклад).</w:t>
      </w:r>
    </w:p>
    <w:p w:rsidR="007338CA" w:rsidRDefault="006D5ABB">
      <w:pPr>
        <w:spacing w:after="0" w:line="240" w:lineRule="auto"/>
        <w:jc w:val="both"/>
        <w:rPr>
          <w:rFonts w:ascii="Times New Roman" w:hAnsi="Times New Roman"/>
          <w:color w:val="000000" w:themeColor="text1"/>
          <w:sz w:val="28"/>
          <w:szCs w:val="28"/>
          <w:shd w:val="clear" w:color="auto" w:fill="FFFFFF"/>
          <w:lang w:val="uk-UA"/>
        </w:rPr>
      </w:pPr>
      <w:r>
        <w:rPr>
          <w:rFonts w:ascii="Times New Roman" w:hAnsi="Times New Roman"/>
          <w:color w:val="000000" w:themeColor="text1"/>
          <w:sz w:val="28"/>
          <w:szCs w:val="28"/>
          <w:lang w:val="uk-UA"/>
        </w:rPr>
        <w:t xml:space="preserve">1.2. Призначення керівника Закладу здійснюється міським головою </w:t>
      </w:r>
      <w:r>
        <w:rPr>
          <w:rFonts w:ascii="Times New Roman" w:hAnsi="Times New Roman"/>
          <w:color w:val="000000" w:themeColor="text1"/>
          <w:sz w:val="28"/>
          <w:szCs w:val="28"/>
        </w:rPr>
        <w:t xml:space="preserve">за результатами конкурсного </w:t>
      </w:r>
      <w:r>
        <w:rPr>
          <w:rFonts w:ascii="Times New Roman" w:hAnsi="Times New Roman"/>
          <w:color w:val="000000" w:themeColor="text1"/>
          <w:sz w:val="28"/>
          <w:szCs w:val="28"/>
          <w:lang w:val="uk-UA"/>
        </w:rPr>
        <w:t>добору</w:t>
      </w: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що</w:t>
      </w:r>
      <w:proofErr w:type="spellEnd"/>
      <w:r>
        <w:rPr>
          <w:rFonts w:ascii="Times New Roman" w:hAnsi="Times New Roman"/>
          <w:color w:val="000000" w:themeColor="text1"/>
          <w:sz w:val="28"/>
          <w:szCs w:val="28"/>
        </w:rPr>
        <w:t xml:space="preserve"> проводиться </w:t>
      </w:r>
      <w:proofErr w:type="spellStart"/>
      <w:r>
        <w:rPr>
          <w:rFonts w:ascii="Times New Roman" w:hAnsi="Times New Roman"/>
          <w:color w:val="000000" w:themeColor="text1"/>
          <w:sz w:val="28"/>
          <w:szCs w:val="28"/>
        </w:rPr>
        <w:t>відповідно</w:t>
      </w:r>
      <w:proofErr w:type="spellEnd"/>
      <w:r>
        <w:rPr>
          <w:rFonts w:ascii="Times New Roman" w:hAnsi="Times New Roman"/>
          <w:color w:val="000000" w:themeColor="text1"/>
          <w:sz w:val="28"/>
          <w:szCs w:val="28"/>
        </w:rPr>
        <w:t xml:space="preserve"> до </w:t>
      </w:r>
      <w:proofErr w:type="spellStart"/>
      <w:r>
        <w:rPr>
          <w:rFonts w:ascii="Times New Roman" w:hAnsi="Times New Roman"/>
          <w:color w:val="000000" w:themeColor="text1"/>
          <w:sz w:val="28"/>
          <w:szCs w:val="28"/>
        </w:rPr>
        <w:t>цього</w:t>
      </w:r>
      <w:proofErr w:type="spellEnd"/>
      <w:r>
        <w:rPr>
          <w:rFonts w:ascii="Times New Roman" w:hAnsi="Times New Roman"/>
          <w:color w:val="000000" w:themeColor="text1"/>
          <w:sz w:val="28"/>
          <w:szCs w:val="28"/>
        </w:rPr>
        <w:t xml:space="preserve"> Порядку, шляхом</w:t>
      </w:r>
      <w:r>
        <w:rPr>
          <w:rFonts w:ascii="Times New Roman" w:hAnsi="Times New Roman"/>
          <w:color w:val="000000" w:themeColor="text1"/>
          <w:sz w:val="28"/>
          <w:szCs w:val="28"/>
          <w:lang w:val="uk-UA"/>
        </w:rPr>
        <w:t xml:space="preserve"> укладення з ним строкового трудового договору (контракту) терміном на</w:t>
      </w:r>
      <w:r>
        <w:rPr>
          <w:rFonts w:ascii="Times New Roman" w:hAnsi="Times New Roman"/>
          <w:color w:val="000000" w:themeColor="text1"/>
          <w:sz w:val="28"/>
          <w:szCs w:val="28"/>
        </w:rPr>
        <w:t xml:space="preserve"> 5 </w:t>
      </w:r>
      <w:proofErr w:type="spellStart"/>
      <w:r>
        <w:rPr>
          <w:rFonts w:ascii="Times New Roman" w:hAnsi="Times New Roman"/>
          <w:color w:val="000000" w:themeColor="text1"/>
          <w:sz w:val="28"/>
          <w:szCs w:val="28"/>
        </w:rPr>
        <w:t>років</w:t>
      </w:r>
      <w:proofErr w:type="spellEnd"/>
      <w:r>
        <w:rPr>
          <w:rFonts w:ascii="Times New Roman" w:hAnsi="Times New Roman"/>
          <w:color w:val="000000" w:themeColor="text1"/>
          <w:sz w:val="28"/>
          <w:szCs w:val="28"/>
          <w:lang w:val="uk-UA"/>
        </w:rPr>
        <w:t>.</w:t>
      </w:r>
    </w:p>
    <w:p w:rsidR="007338CA" w:rsidRDefault="006D5ABB">
      <w:pPr>
        <w:pStyle w:val="a3"/>
        <w:spacing w:before="0" w:beforeAutospacing="0" w:after="0" w:afterAutospacing="0"/>
        <w:jc w:val="both"/>
        <w:rPr>
          <w:color w:val="000000" w:themeColor="text1"/>
          <w:sz w:val="28"/>
          <w:szCs w:val="28"/>
          <w:lang w:val="uk-UA"/>
        </w:rPr>
      </w:pPr>
      <w:r>
        <w:rPr>
          <w:color w:val="000000" w:themeColor="text1"/>
          <w:sz w:val="28"/>
          <w:szCs w:val="28"/>
          <w:shd w:val="clear" w:color="auto" w:fill="FFFFFF"/>
          <w:lang w:val="uk-UA"/>
        </w:rPr>
        <w:t>1.3. Організацію та проведення конкурсного добору, а також роботу конкурсної комісії</w:t>
      </w:r>
      <w:r>
        <w:rPr>
          <w:color w:val="000000" w:themeColor="text1"/>
          <w:sz w:val="28"/>
          <w:szCs w:val="28"/>
          <w:lang w:val="uk-UA"/>
        </w:rPr>
        <w:t xml:space="preserve"> </w:t>
      </w:r>
      <w:r>
        <w:rPr>
          <w:color w:val="000000" w:themeColor="text1"/>
          <w:sz w:val="28"/>
          <w:szCs w:val="28"/>
          <w:shd w:val="clear" w:color="auto" w:fill="FFFFFF"/>
          <w:lang w:val="uk-UA"/>
        </w:rPr>
        <w:t xml:space="preserve">забезпечує </w:t>
      </w:r>
      <w:r>
        <w:rPr>
          <w:color w:val="000000" w:themeColor="text1"/>
          <w:sz w:val="28"/>
          <w:szCs w:val="28"/>
          <w:lang w:val="uk-UA"/>
        </w:rPr>
        <w:t>управління культури і мистецтв Тернопільської міської ради (далі-управління культури і мистецтв ТМР).</w:t>
      </w:r>
    </w:p>
    <w:p w:rsidR="007338CA" w:rsidRDefault="007338CA">
      <w:pPr>
        <w:pStyle w:val="a3"/>
        <w:spacing w:before="0" w:beforeAutospacing="0" w:after="0" w:afterAutospacing="0"/>
        <w:jc w:val="center"/>
        <w:rPr>
          <w:b/>
          <w:color w:val="000000" w:themeColor="text1"/>
          <w:sz w:val="28"/>
          <w:szCs w:val="28"/>
          <w:shd w:val="clear" w:color="auto" w:fill="FFFFFF"/>
          <w:lang w:val="uk-UA"/>
        </w:rPr>
      </w:pPr>
    </w:p>
    <w:p w:rsidR="007338CA" w:rsidRDefault="006D5ABB">
      <w:pPr>
        <w:pStyle w:val="a3"/>
        <w:spacing w:before="0" w:beforeAutospacing="0" w:after="0" w:afterAutospacing="0"/>
        <w:jc w:val="center"/>
        <w:rPr>
          <w:b/>
          <w:color w:val="000000" w:themeColor="text1"/>
          <w:sz w:val="28"/>
          <w:szCs w:val="28"/>
          <w:lang w:val="uk-UA"/>
        </w:rPr>
      </w:pPr>
      <w:r>
        <w:rPr>
          <w:b/>
          <w:color w:val="000000" w:themeColor="text1"/>
          <w:sz w:val="28"/>
          <w:szCs w:val="28"/>
          <w:shd w:val="clear" w:color="auto" w:fill="FFFFFF"/>
          <w:lang w:val="uk-UA"/>
        </w:rPr>
        <w:t>2. Вимоги до керівника Закладу</w:t>
      </w:r>
    </w:p>
    <w:p w:rsidR="007338CA" w:rsidRDefault="006D5ABB">
      <w:pPr>
        <w:pStyle w:val="a5"/>
        <w:spacing w:after="0" w:line="240" w:lineRule="auto"/>
        <w:ind w:left="0"/>
        <w:rPr>
          <w:rFonts w:ascii="Times New Roman" w:hAnsi="Times New Roman"/>
          <w:color w:val="000000" w:themeColor="text1"/>
          <w:sz w:val="28"/>
          <w:szCs w:val="28"/>
          <w:shd w:val="clear" w:color="auto" w:fill="FFFFFF"/>
          <w:lang w:val="uk-UA"/>
        </w:rPr>
      </w:pPr>
      <w:r>
        <w:rPr>
          <w:rFonts w:ascii="Times New Roman" w:hAnsi="Times New Roman"/>
          <w:color w:val="000000" w:themeColor="text1"/>
          <w:sz w:val="28"/>
          <w:szCs w:val="28"/>
          <w:shd w:val="clear" w:color="auto" w:fill="FFFFFF"/>
          <w:lang w:val="uk-UA"/>
        </w:rPr>
        <w:t>2.1. Посаду керівника Закладу може обіймати особа яка :</w:t>
      </w:r>
    </w:p>
    <w:p w:rsidR="007338CA" w:rsidRDefault="006D5ABB">
      <w:pPr>
        <w:pStyle w:val="a5"/>
        <w:numPr>
          <w:ilvl w:val="0"/>
          <w:numId w:val="2"/>
        </w:numPr>
        <w:spacing w:after="0" w:line="240" w:lineRule="auto"/>
        <w:ind w:left="0" w:firstLine="0"/>
        <w:jc w:val="both"/>
        <w:rPr>
          <w:rFonts w:ascii="Times New Roman" w:hAnsi="Times New Roman"/>
          <w:color w:val="000000" w:themeColor="text1"/>
          <w:sz w:val="28"/>
          <w:szCs w:val="28"/>
          <w:shd w:val="clear" w:color="auto" w:fill="FFFFFF"/>
          <w:lang w:val="uk-UA"/>
        </w:rPr>
      </w:pPr>
      <w:r>
        <w:rPr>
          <w:rFonts w:ascii="Times New Roman" w:hAnsi="Times New Roman"/>
          <w:color w:val="000000" w:themeColor="text1"/>
          <w:sz w:val="28"/>
          <w:szCs w:val="28"/>
          <w:shd w:val="clear" w:color="auto" w:fill="FFFFFF"/>
          <w:lang w:val="uk-UA"/>
        </w:rPr>
        <w:t>є громадянином України та вільно володіє державною мовою;</w:t>
      </w:r>
    </w:p>
    <w:p w:rsidR="007338CA" w:rsidRDefault="006D5ABB">
      <w:pPr>
        <w:pStyle w:val="a5"/>
        <w:numPr>
          <w:ilvl w:val="0"/>
          <w:numId w:val="2"/>
        </w:numPr>
        <w:spacing w:after="0" w:line="240" w:lineRule="auto"/>
        <w:ind w:left="0" w:firstLine="0"/>
        <w:jc w:val="both"/>
        <w:rPr>
          <w:rFonts w:ascii="Times New Roman" w:hAnsi="Times New Roman"/>
          <w:color w:val="000000" w:themeColor="text1"/>
          <w:sz w:val="28"/>
          <w:szCs w:val="28"/>
          <w:shd w:val="clear" w:color="auto" w:fill="FFFFFF"/>
          <w:lang w:val="uk-UA"/>
        </w:rPr>
      </w:pPr>
      <w:r>
        <w:rPr>
          <w:rFonts w:ascii="Times New Roman" w:hAnsi="Times New Roman"/>
          <w:color w:val="000000" w:themeColor="text1"/>
          <w:sz w:val="28"/>
          <w:szCs w:val="28"/>
          <w:shd w:val="clear" w:color="auto" w:fill="FFFFFF"/>
          <w:lang w:val="uk-UA"/>
        </w:rPr>
        <w:t>має вищу освіту;</w:t>
      </w:r>
    </w:p>
    <w:p w:rsidR="007338CA" w:rsidRDefault="006D5ABB">
      <w:pPr>
        <w:pStyle w:val="a5"/>
        <w:numPr>
          <w:ilvl w:val="0"/>
          <w:numId w:val="2"/>
        </w:numPr>
        <w:spacing w:after="0" w:line="240" w:lineRule="auto"/>
        <w:ind w:left="0" w:firstLine="0"/>
        <w:jc w:val="both"/>
        <w:rPr>
          <w:rFonts w:ascii="Times New Roman" w:hAnsi="Times New Roman"/>
          <w:color w:val="000000" w:themeColor="text1"/>
          <w:sz w:val="28"/>
          <w:szCs w:val="28"/>
          <w:shd w:val="clear" w:color="auto" w:fill="FFFFFF"/>
          <w:lang w:val="uk-UA"/>
        </w:rPr>
      </w:pPr>
      <w:r>
        <w:rPr>
          <w:rFonts w:ascii="Times New Roman" w:hAnsi="Times New Roman"/>
          <w:color w:val="000000" w:themeColor="text1"/>
          <w:sz w:val="28"/>
          <w:szCs w:val="28"/>
          <w:shd w:val="clear" w:color="auto" w:fill="FFFFFF"/>
          <w:lang w:val="uk-UA"/>
        </w:rPr>
        <w:t>має стаж педагогічної роботи не менше трьох років;</w:t>
      </w:r>
    </w:p>
    <w:p w:rsidR="007338CA" w:rsidRDefault="006D5ABB">
      <w:pPr>
        <w:pStyle w:val="a5"/>
        <w:numPr>
          <w:ilvl w:val="0"/>
          <w:numId w:val="2"/>
        </w:numPr>
        <w:spacing w:after="0" w:line="240" w:lineRule="auto"/>
        <w:ind w:left="0" w:firstLine="0"/>
        <w:jc w:val="both"/>
        <w:rPr>
          <w:rFonts w:ascii="Times New Roman" w:hAnsi="Times New Roman"/>
          <w:color w:val="000000" w:themeColor="text1"/>
          <w:sz w:val="28"/>
          <w:szCs w:val="28"/>
          <w:shd w:val="clear" w:color="auto" w:fill="FFFFFF"/>
          <w:lang w:val="uk-UA"/>
        </w:rPr>
      </w:pPr>
      <w:r>
        <w:rPr>
          <w:rFonts w:ascii="Times New Roman" w:hAnsi="Times New Roman"/>
          <w:color w:val="000000" w:themeColor="text1"/>
          <w:sz w:val="28"/>
          <w:szCs w:val="28"/>
          <w:shd w:val="clear" w:color="auto" w:fill="FFFFFF"/>
          <w:lang w:val="uk-UA"/>
        </w:rPr>
        <w:t>має стаж роботи у сфері культури не менше трьох років;</w:t>
      </w:r>
    </w:p>
    <w:p w:rsidR="007338CA" w:rsidRDefault="006D5ABB">
      <w:pPr>
        <w:pStyle w:val="a5"/>
        <w:numPr>
          <w:ilvl w:val="0"/>
          <w:numId w:val="2"/>
        </w:numPr>
        <w:spacing w:after="0" w:line="240" w:lineRule="auto"/>
        <w:ind w:left="0" w:firstLine="0"/>
        <w:jc w:val="both"/>
        <w:rPr>
          <w:rFonts w:ascii="Times New Roman" w:hAnsi="Times New Roman"/>
          <w:color w:val="000000" w:themeColor="text1"/>
          <w:sz w:val="28"/>
          <w:szCs w:val="28"/>
          <w:shd w:val="clear" w:color="auto" w:fill="FFFFFF"/>
          <w:lang w:val="uk-UA"/>
        </w:rPr>
      </w:pPr>
      <w:r>
        <w:rPr>
          <w:rFonts w:ascii="Times New Roman" w:hAnsi="Times New Roman"/>
          <w:color w:val="000000" w:themeColor="text1"/>
          <w:sz w:val="28"/>
          <w:szCs w:val="28"/>
          <w:shd w:val="clear" w:color="auto" w:fill="FFFFFF"/>
          <w:lang w:val="uk-UA"/>
        </w:rPr>
        <w:t>організаторські здібності, фізичний і психічний стан якої не перешкоджають виконанню посадових обов’язків та здатна своїми діловими і моральними якостями, освітнім і професійним рівнем виконувати відповідні посадові обов’язки.</w:t>
      </w:r>
    </w:p>
    <w:p w:rsidR="007338CA" w:rsidRDefault="006D5ABB">
      <w:pPr>
        <w:pStyle w:val="a3"/>
        <w:spacing w:before="0" w:beforeAutospacing="0" w:after="0" w:afterAutospacing="0"/>
        <w:jc w:val="both"/>
        <w:rPr>
          <w:color w:val="000000" w:themeColor="text1"/>
          <w:sz w:val="28"/>
          <w:szCs w:val="28"/>
          <w:lang w:val="uk-UA"/>
        </w:rPr>
      </w:pPr>
      <w:r>
        <w:rPr>
          <w:color w:val="000000" w:themeColor="text1"/>
          <w:sz w:val="28"/>
          <w:szCs w:val="28"/>
          <w:shd w:val="clear" w:color="auto" w:fill="FFFFFF"/>
          <w:lang w:val="uk-UA"/>
        </w:rPr>
        <w:t>2.2.</w:t>
      </w:r>
      <w:r>
        <w:rPr>
          <w:color w:val="000000" w:themeColor="text1"/>
          <w:sz w:val="28"/>
          <w:szCs w:val="28"/>
        </w:rPr>
        <w:t xml:space="preserve"> Не </w:t>
      </w:r>
      <w:proofErr w:type="spellStart"/>
      <w:r>
        <w:rPr>
          <w:color w:val="000000" w:themeColor="text1"/>
          <w:sz w:val="28"/>
          <w:szCs w:val="28"/>
        </w:rPr>
        <w:t>може</w:t>
      </w:r>
      <w:proofErr w:type="spellEnd"/>
      <w:r>
        <w:rPr>
          <w:color w:val="000000" w:themeColor="text1"/>
          <w:sz w:val="28"/>
          <w:szCs w:val="28"/>
        </w:rPr>
        <w:t xml:space="preserve"> бути </w:t>
      </w:r>
      <w:proofErr w:type="spellStart"/>
      <w:r>
        <w:rPr>
          <w:color w:val="000000" w:themeColor="text1"/>
          <w:sz w:val="28"/>
          <w:szCs w:val="28"/>
        </w:rPr>
        <w:t>призначена</w:t>
      </w:r>
      <w:proofErr w:type="spellEnd"/>
      <w:r>
        <w:rPr>
          <w:color w:val="000000" w:themeColor="text1"/>
          <w:sz w:val="28"/>
          <w:szCs w:val="28"/>
        </w:rPr>
        <w:t xml:space="preserve"> </w:t>
      </w:r>
      <w:proofErr w:type="gramStart"/>
      <w:r>
        <w:rPr>
          <w:color w:val="000000" w:themeColor="text1"/>
          <w:sz w:val="28"/>
          <w:szCs w:val="28"/>
        </w:rPr>
        <w:t>на посаду</w:t>
      </w:r>
      <w:proofErr w:type="gramEnd"/>
      <w:r>
        <w:rPr>
          <w:color w:val="000000" w:themeColor="text1"/>
          <w:sz w:val="28"/>
          <w:szCs w:val="28"/>
        </w:rPr>
        <w:t xml:space="preserve"> </w:t>
      </w:r>
      <w:r>
        <w:rPr>
          <w:color w:val="000000" w:themeColor="text1"/>
          <w:sz w:val="28"/>
          <w:szCs w:val="28"/>
          <w:lang w:val="uk-UA"/>
        </w:rPr>
        <w:t xml:space="preserve">керівника Закладу </w:t>
      </w:r>
      <w:r>
        <w:rPr>
          <w:color w:val="000000" w:themeColor="text1"/>
          <w:sz w:val="28"/>
          <w:szCs w:val="28"/>
        </w:rPr>
        <w:t>особа, яка:</w:t>
      </w:r>
    </w:p>
    <w:p w:rsidR="007338CA" w:rsidRDefault="006D5ABB">
      <w:pPr>
        <w:pStyle w:val="rvps2"/>
        <w:shd w:val="clear" w:color="auto" w:fill="FFFFFF"/>
        <w:spacing w:before="0" w:beforeAutospacing="0" w:after="0" w:afterAutospacing="0"/>
        <w:jc w:val="both"/>
        <w:rPr>
          <w:color w:val="000000" w:themeColor="text1"/>
          <w:sz w:val="28"/>
          <w:szCs w:val="28"/>
          <w:lang w:val="uk-UA"/>
        </w:rPr>
      </w:pPr>
      <w:bookmarkStart w:id="1" w:name="n315"/>
      <w:bookmarkEnd w:id="1"/>
      <w:r>
        <w:rPr>
          <w:color w:val="000000" w:themeColor="text1"/>
          <w:sz w:val="28"/>
          <w:szCs w:val="28"/>
          <w:lang w:val="uk-UA"/>
        </w:rPr>
        <w:t>- за рішенням суду визнана недієздатною або її дієздатність обмежена;</w:t>
      </w:r>
    </w:p>
    <w:p w:rsidR="007338CA" w:rsidRDefault="006D5ABB">
      <w:pPr>
        <w:pStyle w:val="rvps2"/>
        <w:shd w:val="clear" w:color="auto" w:fill="FFFFFF"/>
        <w:spacing w:before="0" w:beforeAutospacing="0" w:after="0" w:afterAutospacing="0"/>
        <w:jc w:val="both"/>
        <w:rPr>
          <w:color w:val="000000" w:themeColor="text1"/>
          <w:sz w:val="28"/>
          <w:szCs w:val="28"/>
        </w:rPr>
      </w:pPr>
      <w:bookmarkStart w:id="2" w:name="n316"/>
      <w:bookmarkEnd w:id="2"/>
      <w:r>
        <w:rPr>
          <w:color w:val="000000" w:themeColor="text1"/>
          <w:sz w:val="28"/>
          <w:szCs w:val="28"/>
          <w:lang w:val="uk-UA"/>
        </w:rPr>
        <w:t xml:space="preserve">- </w:t>
      </w:r>
      <w:proofErr w:type="spellStart"/>
      <w:r>
        <w:rPr>
          <w:color w:val="000000" w:themeColor="text1"/>
          <w:sz w:val="28"/>
          <w:szCs w:val="28"/>
        </w:rPr>
        <w:t>має</w:t>
      </w:r>
      <w:proofErr w:type="spellEnd"/>
      <w:r>
        <w:rPr>
          <w:color w:val="000000" w:themeColor="text1"/>
          <w:sz w:val="28"/>
          <w:szCs w:val="28"/>
        </w:rPr>
        <w:t xml:space="preserve"> </w:t>
      </w:r>
      <w:proofErr w:type="spellStart"/>
      <w:r>
        <w:rPr>
          <w:color w:val="000000" w:themeColor="text1"/>
          <w:sz w:val="28"/>
          <w:szCs w:val="28"/>
        </w:rPr>
        <w:t>судимість</w:t>
      </w:r>
      <w:proofErr w:type="spellEnd"/>
      <w:r>
        <w:rPr>
          <w:color w:val="000000" w:themeColor="text1"/>
          <w:sz w:val="28"/>
          <w:szCs w:val="28"/>
        </w:rPr>
        <w:t xml:space="preserve"> за </w:t>
      </w:r>
      <w:proofErr w:type="spellStart"/>
      <w:r>
        <w:rPr>
          <w:color w:val="000000" w:themeColor="text1"/>
          <w:sz w:val="28"/>
          <w:szCs w:val="28"/>
        </w:rPr>
        <w:t>вчинення</w:t>
      </w:r>
      <w:proofErr w:type="spellEnd"/>
      <w:r>
        <w:rPr>
          <w:color w:val="000000" w:themeColor="text1"/>
          <w:sz w:val="28"/>
          <w:szCs w:val="28"/>
        </w:rPr>
        <w:t xml:space="preserve"> </w:t>
      </w:r>
      <w:proofErr w:type="spellStart"/>
      <w:r>
        <w:rPr>
          <w:color w:val="000000" w:themeColor="text1"/>
          <w:sz w:val="28"/>
          <w:szCs w:val="28"/>
        </w:rPr>
        <w:t>злочину</w:t>
      </w:r>
      <w:proofErr w:type="spellEnd"/>
      <w:r>
        <w:rPr>
          <w:color w:val="000000" w:themeColor="text1"/>
          <w:sz w:val="28"/>
          <w:szCs w:val="28"/>
        </w:rPr>
        <w:t xml:space="preserve">, </w:t>
      </w:r>
      <w:proofErr w:type="spellStart"/>
      <w:r>
        <w:rPr>
          <w:color w:val="000000" w:themeColor="text1"/>
          <w:sz w:val="28"/>
          <w:szCs w:val="28"/>
        </w:rPr>
        <w:t>якщо</w:t>
      </w:r>
      <w:proofErr w:type="spellEnd"/>
      <w:r>
        <w:rPr>
          <w:color w:val="000000" w:themeColor="text1"/>
          <w:sz w:val="28"/>
          <w:szCs w:val="28"/>
        </w:rPr>
        <w:t xml:space="preserve"> </w:t>
      </w:r>
      <w:proofErr w:type="spellStart"/>
      <w:r>
        <w:rPr>
          <w:color w:val="000000" w:themeColor="text1"/>
          <w:sz w:val="28"/>
          <w:szCs w:val="28"/>
        </w:rPr>
        <w:t>така</w:t>
      </w:r>
      <w:proofErr w:type="spellEnd"/>
      <w:r>
        <w:rPr>
          <w:color w:val="000000" w:themeColor="text1"/>
          <w:sz w:val="28"/>
          <w:szCs w:val="28"/>
        </w:rPr>
        <w:t xml:space="preserve"> </w:t>
      </w:r>
      <w:proofErr w:type="spellStart"/>
      <w:r>
        <w:rPr>
          <w:color w:val="000000" w:themeColor="text1"/>
          <w:sz w:val="28"/>
          <w:szCs w:val="28"/>
        </w:rPr>
        <w:t>судимість</w:t>
      </w:r>
      <w:proofErr w:type="spellEnd"/>
      <w:r>
        <w:rPr>
          <w:color w:val="000000" w:themeColor="text1"/>
          <w:sz w:val="28"/>
          <w:szCs w:val="28"/>
        </w:rPr>
        <w:t xml:space="preserve"> не погашена </w:t>
      </w:r>
      <w:proofErr w:type="spellStart"/>
      <w:r>
        <w:rPr>
          <w:color w:val="000000" w:themeColor="text1"/>
          <w:sz w:val="28"/>
          <w:szCs w:val="28"/>
        </w:rPr>
        <w:t>або</w:t>
      </w:r>
      <w:proofErr w:type="spellEnd"/>
      <w:r>
        <w:rPr>
          <w:color w:val="000000" w:themeColor="text1"/>
          <w:sz w:val="28"/>
          <w:szCs w:val="28"/>
        </w:rPr>
        <w:t xml:space="preserve"> не </w:t>
      </w:r>
      <w:proofErr w:type="spellStart"/>
      <w:r>
        <w:rPr>
          <w:color w:val="000000" w:themeColor="text1"/>
          <w:sz w:val="28"/>
          <w:szCs w:val="28"/>
        </w:rPr>
        <w:t>знята</w:t>
      </w:r>
      <w:proofErr w:type="spellEnd"/>
      <w:r>
        <w:rPr>
          <w:color w:val="000000" w:themeColor="text1"/>
          <w:sz w:val="28"/>
          <w:szCs w:val="28"/>
        </w:rPr>
        <w:t xml:space="preserve"> в </w:t>
      </w:r>
      <w:proofErr w:type="spellStart"/>
      <w:r>
        <w:rPr>
          <w:color w:val="000000" w:themeColor="text1"/>
          <w:sz w:val="28"/>
          <w:szCs w:val="28"/>
        </w:rPr>
        <w:t>установленому</w:t>
      </w:r>
      <w:proofErr w:type="spellEnd"/>
      <w:r>
        <w:rPr>
          <w:color w:val="000000" w:themeColor="text1"/>
          <w:sz w:val="28"/>
          <w:szCs w:val="28"/>
        </w:rPr>
        <w:t xml:space="preserve"> законом порядку, </w:t>
      </w:r>
      <w:proofErr w:type="spellStart"/>
      <w:r>
        <w:rPr>
          <w:color w:val="000000" w:themeColor="text1"/>
          <w:sz w:val="28"/>
          <w:szCs w:val="28"/>
        </w:rPr>
        <w:t>або</w:t>
      </w:r>
      <w:proofErr w:type="spellEnd"/>
      <w:r>
        <w:rPr>
          <w:color w:val="000000" w:themeColor="text1"/>
          <w:sz w:val="28"/>
          <w:szCs w:val="28"/>
        </w:rPr>
        <w:t xml:space="preserve"> на яку </w:t>
      </w:r>
      <w:proofErr w:type="spellStart"/>
      <w:r>
        <w:rPr>
          <w:color w:val="000000" w:themeColor="text1"/>
          <w:sz w:val="28"/>
          <w:szCs w:val="28"/>
        </w:rPr>
        <w:t>протягом</w:t>
      </w:r>
      <w:proofErr w:type="spellEnd"/>
      <w:r>
        <w:rPr>
          <w:color w:val="000000" w:themeColor="text1"/>
          <w:sz w:val="28"/>
          <w:szCs w:val="28"/>
        </w:rPr>
        <w:t xml:space="preserve"> </w:t>
      </w:r>
      <w:proofErr w:type="spellStart"/>
      <w:r>
        <w:rPr>
          <w:color w:val="000000" w:themeColor="text1"/>
          <w:sz w:val="28"/>
          <w:szCs w:val="28"/>
        </w:rPr>
        <w:t>останнього</w:t>
      </w:r>
      <w:proofErr w:type="spellEnd"/>
      <w:r>
        <w:rPr>
          <w:color w:val="000000" w:themeColor="text1"/>
          <w:sz w:val="28"/>
          <w:szCs w:val="28"/>
        </w:rPr>
        <w:t xml:space="preserve"> року </w:t>
      </w:r>
      <w:proofErr w:type="spellStart"/>
      <w:r>
        <w:rPr>
          <w:color w:val="000000" w:themeColor="text1"/>
          <w:sz w:val="28"/>
          <w:szCs w:val="28"/>
        </w:rPr>
        <w:t>накладалося</w:t>
      </w:r>
      <w:proofErr w:type="spellEnd"/>
      <w:r>
        <w:rPr>
          <w:color w:val="000000" w:themeColor="text1"/>
          <w:sz w:val="28"/>
          <w:szCs w:val="28"/>
        </w:rPr>
        <w:t xml:space="preserve"> </w:t>
      </w:r>
      <w:proofErr w:type="spellStart"/>
      <w:r>
        <w:rPr>
          <w:color w:val="000000" w:themeColor="text1"/>
          <w:sz w:val="28"/>
          <w:szCs w:val="28"/>
        </w:rPr>
        <w:t>адміністративне</w:t>
      </w:r>
      <w:proofErr w:type="spellEnd"/>
      <w:r>
        <w:rPr>
          <w:color w:val="000000" w:themeColor="text1"/>
          <w:sz w:val="28"/>
          <w:szCs w:val="28"/>
        </w:rPr>
        <w:t xml:space="preserve"> </w:t>
      </w:r>
      <w:proofErr w:type="spellStart"/>
      <w:r>
        <w:rPr>
          <w:color w:val="000000" w:themeColor="text1"/>
          <w:sz w:val="28"/>
          <w:szCs w:val="28"/>
        </w:rPr>
        <w:t>стягнення</w:t>
      </w:r>
      <w:proofErr w:type="spellEnd"/>
      <w:r>
        <w:rPr>
          <w:color w:val="000000" w:themeColor="text1"/>
          <w:sz w:val="28"/>
          <w:szCs w:val="28"/>
        </w:rPr>
        <w:t xml:space="preserve"> за </w:t>
      </w:r>
      <w:proofErr w:type="spellStart"/>
      <w:r>
        <w:rPr>
          <w:color w:val="000000" w:themeColor="text1"/>
          <w:sz w:val="28"/>
          <w:szCs w:val="28"/>
        </w:rPr>
        <w:t>вчинення</w:t>
      </w:r>
      <w:proofErr w:type="spellEnd"/>
      <w:r>
        <w:rPr>
          <w:color w:val="000000" w:themeColor="text1"/>
          <w:sz w:val="28"/>
          <w:szCs w:val="28"/>
        </w:rPr>
        <w:t xml:space="preserve"> </w:t>
      </w:r>
      <w:r>
        <w:rPr>
          <w:color w:val="000000" w:themeColor="text1"/>
          <w:sz w:val="28"/>
          <w:szCs w:val="28"/>
          <w:lang w:val="uk-UA"/>
        </w:rPr>
        <w:t>правопорушення, пов’язаного з корупцією</w:t>
      </w:r>
      <w:r>
        <w:rPr>
          <w:color w:val="000000" w:themeColor="text1"/>
          <w:sz w:val="28"/>
          <w:szCs w:val="28"/>
        </w:rPr>
        <w:t>;</w:t>
      </w:r>
    </w:p>
    <w:p w:rsidR="007338CA" w:rsidRDefault="006D5ABB">
      <w:pPr>
        <w:pStyle w:val="rvps2"/>
        <w:shd w:val="clear" w:color="auto" w:fill="FFFFFF"/>
        <w:spacing w:before="0" w:beforeAutospacing="0" w:after="0" w:afterAutospacing="0"/>
        <w:jc w:val="both"/>
        <w:rPr>
          <w:color w:val="000000" w:themeColor="text1"/>
          <w:sz w:val="28"/>
          <w:szCs w:val="28"/>
          <w:lang w:val="uk-UA"/>
        </w:rPr>
      </w:pPr>
      <w:bookmarkStart w:id="3" w:name="n317"/>
      <w:bookmarkEnd w:id="3"/>
      <w:r>
        <w:rPr>
          <w:color w:val="000000" w:themeColor="text1"/>
          <w:sz w:val="28"/>
          <w:szCs w:val="28"/>
          <w:lang w:val="uk-UA"/>
        </w:rPr>
        <w:lastRenderedPageBreak/>
        <w:t xml:space="preserve">- </w:t>
      </w:r>
      <w:r>
        <w:rPr>
          <w:color w:val="000000" w:themeColor="text1"/>
          <w:sz w:val="28"/>
          <w:szCs w:val="28"/>
        </w:rPr>
        <w:t xml:space="preserve">є </w:t>
      </w:r>
      <w:proofErr w:type="spellStart"/>
      <w:r>
        <w:rPr>
          <w:color w:val="000000" w:themeColor="text1"/>
          <w:sz w:val="28"/>
          <w:szCs w:val="28"/>
        </w:rPr>
        <w:t>близькою</w:t>
      </w:r>
      <w:proofErr w:type="spellEnd"/>
      <w:r>
        <w:rPr>
          <w:color w:val="000000" w:themeColor="text1"/>
          <w:sz w:val="28"/>
          <w:szCs w:val="28"/>
        </w:rPr>
        <w:t xml:space="preserve"> особою </w:t>
      </w:r>
      <w:proofErr w:type="spellStart"/>
      <w:r>
        <w:rPr>
          <w:color w:val="000000" w:themeColor="text1"/>
          <w:sz w:val="28"/>
          <w:szCs w:val="28"/>
        </w:rPr>
        <w:t>або</w:t>
      </w:r>
      <w:proofErr w:type="spellEnd"/>
      <w:r>
        <w:rPr>
          <w:color w:val="000000" w:themeColor="text1"/>
          <w:sz w:val="28"/>
          <w:szCs w:val="28"/>
        </w:rPr>
        <w:t xml:space="preserve"> членом </w:t>
      </w:r>
      <w:proofErr w:type="spellStart"/>
      <w:r>
        <w:rPr>
          <w:color w:val="000000" w:themeColor="text1"/>
          <w:sz w:val="28"/>
          <w:szCs w:val="28"/>
        </w:rPr>
        <w:t>сім’ї</w:t>
      </w:r>
      <w:proofErr w:type="spellEnd"/>
      <w:r>
        <w:rPr>
          <w:color w:val="000000" w:themeColor="text1"/>
          <w:sz w:val="28"/>
          <w:szCs w:val="28"/>
        </w:rPr>
        <w:t xml:space="preserve"> </w:t>
      </w:r>
      <w:proofErr w:type="spellStart"/>
      <w:r>
        <w:rPr>
          <w:color w:val="000000" w:themeColor="text1"/>
          <w:sz w:val="28"/>
          <w:szCs w:val="28"/>
        </w:rPr>
        <w:t>керівників</w:t>
      </w:r>
      <w:proofErr w:type="spellEnd"/>
      <w:r>
        <w:rPr>
          <w:color w:val="000000" w:themeColor="text1"/>
          <w:sz w:val="28"/>
          <w:szCs w:val="28"/>
        </w:rPr>
        <w:t xml:space="preserve"> органу, </w:t>
      </w:r>
      <w:proofErr w:type="spellStart"/>
      <w:r>
        <w:rPr>
          <w:color w:val="000000" w:themeColor="text1"/>
          <w:sz w:val="28"/>
          <w:szCs w:val="28"/>
        </w:rPr>
        <w:t>що</w:t>
      </w:r>
      <w:proofErr w:type="spellEnd"/>
      <w:r>
        <w:rPr>
          <w:color w:val="000000" w:themeColor="text1"/>
          <w:sz w:val="28"/>
          <w:szCs w:val="28"/>
        </w:rPr>
        <w:t xml:space="preserve"> </w:t>
      </w:r>
      <w:proofErr w:type="spellStart"/>
      <w:r>
        <w:rPr>
          <w:color w:val="000000" w:themeColor="text1"/>
          <w:sz w:val="28"/>
          <w:szCs w:val="28"/>
        </w:rPr>
        <w:t>відповідно</w:t>
      </w:r>
      <w:proofErr w:type="spellEnd"/>
      <w:r>
        <w:rPr>
          <w:color w:val="000000" w:themeColor="text1"/>
          <w:sz w:val="28"/>
          <w:szCs w:val="28"/>
        </w:rPr>
        <w:t xml:space="preserve"> до </w:t>
      </w:r>
      <w:proofErr w:type="spellStart"/>
      <w:r>
        <w:rPr>
          <w:color w:val="000000" w:themeColor="text1"/>
          <w:sz w:val="28"/>
          <w:szCs w:val="28"/>
        </w:rPr>
        <w:t>статутних</w:t>
      </w:r>
      <w:proofErr w:type="spellEnd"/>
      <w:r>
        <w:rPr>
          <w:color w:val="000000" w:themeColor="text1"/>
          <w:sz w:val="28"/>
          <w:szCs w:val="28"/>
        </w:rPr>
        <w:t xml:space="preserve"> </w:t>
      </w:r>
      <w:proofErr w:type="spellStart"/>
      <w:r>
        <w:rPr>
          <w:color w:val="000000" w:themeColor="text1"/>
          <w:sz w:val="28"/>
          <w:szCs w:val="28"/>
        </w:rPr>
        <w:t>документів</w:t>
      </w:r>
      <w:proofErr w:type="spellEnd"/>
      <w:r>
        <w:rPr>
          <w:color w:val="000000" w:themeColor="text1"/>
          <w:sz w:val="28"/>
          <w:szCs w:val="28"/>
        </w:rPr>
        <w:t xml:space="preserve"> </w:t>
      </w:r>
      <w:proofErr w:type="spellStart"/>
      <w:r>
        <w:rPr>
          <w:color w:val="000000" w:themeColor="text1"/>
          <w:sz w:val="28"/>
          <w:szCs w:val="28"/>
        </w:rPr>
        <w:t>здійснює</w:t>
      </w:r>
      <w:proofErr w:type="spellEnd"/>
      <w:r>
        <w:rPr>
          <w:color w:val="000000" w:themeColor="text1"/>
          <w:sz w:val="28"/>
          <w:szCs w:val="28"/>
        </w:rPr>
        <w:t xml:space="preserve"> </w:t>
      </w:r>
      <w:proofErr w:type="spellStart"/>
      <w:r>
        <w:rPr>
          <w:color w:val="000000" w:themeColor="text1"/>
          <w:sz w:val="28"/>
          <w:szCs w:val="28"/>
        </w:rPr>
        <w:t>управління</w:t>
      </w:r>
      <w:proofErr w:type="spellEnd"/>
      <w:r>
        <w:rPr>
          <w:color w:val="000000" w:themeColor="text1"/>
          <w:sz w:val="28"/>
          <w:szCs w:val="28"/>
        </w:rPr>
        <w:t xml:space="preserve"> закладом </w:t>
      </w:r>
      <w:proofErr w:type="spellStart"/>
      <w:r>
        <w:rPr>
          <w:color w:val="000000" w:themeColor="text1"/>
          <w:sz w:val="28"/>
          <w:szCs w:val="28"/>
        </w:rPr>
        <w:t>культури</w:t>
      </w:r>
      <w:proofErr w:type="spellEnd"/>
      <w:r>
        <w:rPr>
          <w:color w:val="000000" w:themeColor="text1"/>
          <w:sz w:val="28"/>
          <w:szCs w:val="28"/>
          <w:lang w:val="uk-UA"/>
        </w:rPr>
        <w:t>.</w:t>
      </w:r>
    </w:p>
    <w:p w:rsidR="007338CA" w:rsidRDefault="007338CA">
      <w:pPr>
        <w:pStyle w:val="a3"/>
        <w:tabs>
          <w:tab w:val="left" w:pos="1710"/>
        </w:tabs>
        <w:spacing w:before="0" w:beforeAutospacing="0" w:after="0" w:afterAutospacing="0"/>
        <w:jc w:val="center"/>
        <w:rPr>
          <w:b/>
          <w:color w:val="000000" w:themeColor="text1"/>
          <w:sz w:val="28"/>
          <w:szCs w:val="28"/>
          <w:lang w:val="uk-UA"/>
        </w:rPr>
      </w:pPr>
    </w:p>
    <w:p w:rsidR="007338CA" w:rsidRDefault="006D5ABB">
      <w:pPr>
        <w:pStyle w:val="a3"/>
        <w:tabs>
          <w:tab w:val="left" w:pos="1710"/>
        </w:tabs>
        <w:spacing w:before="0" w:beforeAutospacing="0" w:after="0" w:afterAutospacing="0"/>
        <w:jc w:val="center"/>
        <w:rPr>
          <w:b/>
          <w:color w:val="000000" w:themeColor="text1"/>
          <w:sz w:val="28"/>
          <w:szCs w:val="28"/>
          <w:shd w:val="clear" w:color="auto" w:fill="FFFFFF"/>
          <w:lang w:val="uk-UA"/>
        </w:rPr>
      </w:pPr>
      <w:r>
        <w:rPr>
          <w:b/>
          <w:color w:val="000000" w:themeColor="text1"/>
          <w:sz w:val="28"/>
          <w:szCs w:val="28"/>
          <w:lang w:val="uk-UA"/>
        </w:rPr>
        <w:t xml:space="preserve">3. Порядок конкурсного добору </w:t>
      </w:r>
      <w:r>
        <w:rPr>
          <w:b/>
          <w:color w:val="000000" w:themeColor="text1"/>
          <w:sz w:val="28"/>
          <w:szCs w:val="28"/>
          <w:shd w:val="clear" w:color="auto" w:fill="FFFFFF"/>
          <w:lang w:val="uk-UA"/>
        </w:rPr>
        <w:t>к</w:t>
      </w:r>
      <w:proofErr w:type="spellStart"/>
      <w:r>
        <w:rPr>
          <w:b/>
          <w:color w:val="000000" w:themeColor="text1"/>
          <w:sz w:val="28"/>
          <w:szCs w:val="28"/>
          <w:shd w:val="clear" w:color="auto" w:fill="FFFFFF"/>
        </w:rPr>
        <w:t>андидатів</w:t>
      </w:r>
      <w:proofErr w:type="spellEnd"/>
      <w:r>
        <w:rPr>
          <w:b/>
          <w:color w:val="000000" w:themeColor="text1"/>
          <w:sz w:val="28"/>
          <w:szCs w:val="28"/>
          <w:shd w:val="clear" w:color="auto" w:fill="FFFFFF"/>
        </w:rPr>
        <w:t xml:space="preserve"> на посаду </w:t>
      </w:r>
    </w:p>
    <w:p w:rsidR="007338CA" w:rsidRDefault="006D5ABB">
      <w:pPr>
        <w:pStyle w:val="a3"/>
        <w:tabs>
          <w:tab w:val="left" w:pos="1710"/>
        </w:tabs>
        <w:spacing w:before="0" w:beforeAutospacing="0" w:after="0" w:afterAutospacing="0"/>
        <w:jc w:val="center"/>
        <w:rPr>
          <w:b/>
          <w:color w:val="000000" w:themeColor="text1"/>
          <w:sz w:val="28"/>
          <w:szCs w:val="28"/>
          <w:lang w:val="uk-UA"/>
        </w:rPr>
      </w:pPr>
      <w:r>
        <w:rPr>
          <w:b/>
          <w:color w:val="000000" w:themeColor="text1"/>
          <w:sz w:val="28"/>
          <w:szCs w:val="28"/>
          <w:lang w:val="uk-UA"/>
        </w:rPr>
        <w:t>керівника Закладу</w:t>
      </w:r>
    </w:p>
    <w:p w:rsidR="007338CA" w:rsidRDefault="006D5ABB">
      <w:pPr>
        <w:pStyle w:val="rvps2"/>
        <w:shd w:val="clear" w:color="auto" w:fill="FFFFFF"/>
        <w:spacing w:before="0" w:beforeAutospacing="0" w:after="0" w:afterAutospacing="0"/>
        <w:jc w:val="both"/>
        <w:rPr>
          <w:color w:val="000000" w:themeColor="text1"/>
          <w:sz w:val="28"/>
          <w:szCs w:val="28"/>
        </w:rPr>
      </w:pPr>
      <w:r>
        <w:rPr>
          <w:color w:val="000000" w:themeColor="text1"/>
          <w:sz w:val="28"/>
          <w:szCs w:val="28"/>
          <w:shd w:val="clear" w:color="auto" w:fill="FFFFFF"/>
          <w:lang w:val="uk-UA"/>
        </w:rPr>
        <w:t>3.1.</w:t>
      </w:r>
      <w:r>
        <w:rPr>
          <w:color w:val="000000" w:themeColor="text1"/>
          <w:sz w:val="28"/>
          <w:szCs w:val="28"/>
          <w:shd w:val="clear" w:color="auto" w:fill="FFFFFF"/>
        </w:rPr>
        <w:t xml:space="preserve"> </w:t>
      </w:r>
      <w:proofErr w:type="spellStart"/>
      <w:r>
        <w:rPr>
          <w:color w:val="000000" w:themeColor="text1"/>
          <w:sz w:val="28"/>
          <w:szCs w:val="28"/>
          <w:shd w:val="clear" w:color="auto" w:fill="FFFFFF"/>
        </w:rPr>
        <w:t>Кандидатів</w:t>
      </w:r>
      <w:proofErr w:type="spellEnd"/>
      <w:r>
        <w:rPr>
          <w:color w:val="000000" w:themeColor="text1"/>
          <w:sz w:val="28"/>
          <w:szCs w:val="28"/>
          <w:shd w:val="clear" w:color="auto" w:fill="FFFFFF"/>
        </w:rPr>
        <w:t xml:space="preserve"> </w:t>
      </w:r>
      <w:proofErr w:type="gramStart"/>
      <w:r>
        <w:rPr>
          <w:color w:val="000000" w:themeColor="text1"/>
          <w:sz w:val="28"/>
          <w:szCs w:val="28"/>
          <w:shd w:val="clear" w:color="auto" w:fill="FFFFFF"/>
        </w:rPr>
        <w:t>на посаду</w:t>
      </w:r>
      <w:proofErr w:type="gramEnd"/>
      <w:r>
        <w:rPr>
          <w:color w:val="000000" w:themeColor="text1"/>
          <w:sz w:val="28"/>
          <w:szCs w:val="28"/>
          <w:shd w:val="clear" w:color="auto" w:fill="FFFFFF"/>
        </w:rPr>
        <w:t xml:space="preserve"> </w:t>
      </w:r>
      <w:r>
        <w:rPr>
          <w:color w:val="000000" w:themeColor="text1"/>
          <w:sz w:val="28"/>
          <w:szCs w:val="28"/>
          <w:shd w:val="clear" w:color="auto" w:fill="FFFFFF"/>
          <w:lang w:val="uk-UA"/>
        </w:rPr>
        <w:t>керівника</w:t>
      </w:r>
      <w:r>
        <w:rPr>
          <w:color w:val="000000" w:themeColor="text1"/>
          <w:sz w:val="28"/>
          <w:szCs w:val="28"/>
          <w:lang w:val="uk-UA"/>
        </w:rPr>
        <w:t xml:space="preserve"> Закладу</w:t>
      </w:r>
      <w:r>
        <w:rPr>
          <w:color w:val="000000" w:themeColor="text1"/>
          <w:sz w:val="28"/>
          <w:szCs w:val="28"/>
          <w:shd w:val="clear" w:color="auto" w:fill="FFFFFF"/>
        </w:rPr>
        <w:t xml:space="preserve"> </w:t>
      </w:r>
      <w:proofErr w:type="spellStart"/>
      <w:r>
        <w:rPr>
          <w:color w:val="000000" w:themeColor="text1"/>
          <w:sz w:val="28"/>
          <w:szCs w:val="28"/>
          <w:shd w:val="clear" w:color="auto" w:fill="FFFFFF"/>
        </w:rPr>
        <w:t>визначає</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конкурсна</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комісія</w:t>
      </w:r>
      <w:proofErr w:type="spellEnd"/>
      <w:r>
        <w:rPr>
          <w:color w:val="000000" w:themeColor="text1"/>
          <w:sz w:val="28"/>
          <w:szCs w:val="28"/>
          <w:shd w:val="clear" w:color="auto" w:fill="FFFFFF"/>
        </w:rPr>
        <w:t xml:space="preserve"> за результатами </w:t>
      </w:r>
      <w:proofErr w:type="spellStart"/>
      <w:r>
        <w:rPr>
          <w:color w:val="000000" w:themeColor="text1"/>
          <w:sz w:val="28"/>
          <w:szCs w:val="28"/>
          <w:shd w:val="clear" w:color="auto" w:fill="FFFFFF"/>
        </w:rPr>
        <w:t>відкритого</w:t>
      </w:r>
      <w:proofErr w:type="spellEnd"/>
      <w:r>
        <w:rPr>
          <w:color w:val="000000" w:themeColor="text1"/>
          <w:sz w:val="28"/>
          <w:szCs w:val="28"/>
          <w:shd w:val="clear" w:color="auto" w:fill="FFFFFF"/>
        </w:rPr>
        <w:t xml:space="preserve"> конкурсного </w:t>
      </w:r>
      <w:r>
        <w:rPr>
          <w:color w:val="000000" w:themeColor="text1"/>
          <w:sz w:val="28"/>
          <w:szCs w:val="28"/>
          <w:shd w:val="clear" w:color="auto" w:fill="FFFFFF"/>
          <w:lang w:val="uk-UA"/>
        </w:rPr>
        <w:t>добору</w:t>
      </w:r>
      <w:r>
        <w:rPr>
          <w:color w:val="000000" w:themeColor="text1"/>
          <w:sz w:val="28"/>
          <w:szCs w:val="28"/>
          <w:shd w:val="clear" w:color="auto" w:fill="FFFFFF"/>
        </w:rPr>
        <w:t xml:space="preserve"> на </w:t>
      </w:r>
      <w:proofErr w:type="spellStart"/>
      <w:r>
        <w:rPr>
          <w:color w:val="000000" w:themeColor="text1"/>
          <w:sz w:val="28"/>
          <w:szCs w:val="28"/>
          <w:shd w:val="clear" w:color="auto" w:fill="FFFFFF"/>
        </w:rPr>
        <w:t>зайняття</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цієї</w:t>
      </w:r>
      <w:proofErr w:type="spellEnd"/>
      <w:r>
        <w:rPr>
          <w:color w:val="000000" w:themeColor="text1"/>
          <w:sz w:val="28"/>
          <w:szCs w:val="28"/>
          <w:shd w:val="clear" w:color="auto" w:fill="FFFFFF"/>
        </w:rPr>
        <w:t xml:space="preserve"> посади.</w:t>
      </w:r>
    </w:p>
    <w:p w:rsidR="007338CA" w:rsidRDefault="006D5ABB">
      <w:pPr>
        <w:pStyle w:val="a3"/>
        <w:spacing w:before="0" w:beforeAutospacing="0" w:after="0" w:afterAutospacing="0"/>
        <w:jc w:val="both"/>
        <w:rPr>
          <w:color w:val="000000" w:themeColor="text1"/>
          <w:sz w:val="28"/>
          <w:szCs w:val="28"/>
          <w:lang w:val="uk-UA"/>
        </w:rPr>
      </w:pPr>
      <w:r>
        <w:rPr>
          <w:color w:val="000000" w:themeColor="text1"/>
          <w:sz w:val="28"/>
          <w:szCs w:val="28"/>
          <w:lang w:val="uk-UA"/>
        </w:rPr>
        <w:t>3.2. Конкурсний добір складається з таких етапів:</w:t>
      </w:r>
    </w:p>
    <w:p w:rsidR="007338CA" w:rsidRDefault="006D5ABB">
      <w:pPr>
        <w:pStyle w:val="rvps2"/>
        <w:shd w:val="clear" w:color="auto" w:fill="FFFFFF"/>
        <w:spacing w:before="0" w:beforeAutospacing="0" w:after="0" w:afterAutospacing="0"/>
        <w:jc w:val="both"/>
        <w:rPr>
          <w:color w:val="000000" w:themeColor="text1"/>
          <w:sz w:val="28"/>
          <w:szCs w:val="28"/>
          <w:lang w:val="uk-UA"/>
        </w:rPr>
      </w:pPr>
      <w:bookmarkStart w:id="4" w:name="n321"/>
      <w:bookmarkEnd w:id="4"/>
      <w:r>
        <w:rPr>
          <w:color w:val="000000" w:themeColor="text1"/>
          <w:sz w:val="28"/>
          <w:szCs w:val="28"/>
          <w:lang w:val="uk-UA"/>
        </w:rPr>
        <w:t>- оголошення органом управління конкурсу на посаду керівника Закладу;</w:t>
      </w:r>
    </w:p>
    <w:p w:rsidR="007338CA" w:rsidRDefault="006D5ABB">
      <w:pPr>
        <w:pStyle w:val="rvps2"/>
        <w:shd w:val="clear" w:color="auto" w:fill="FFFFFF"/>
        <w:spacing w:before="0" w:beforeAutospacing="0" w:after="0" w:afterAutospacing="0"/>
        <w:jc w:val="both"/>
        <w:rPr>
          <w:color w:val="000000" w:themeColor="text1"/>
          <w:sz w:val="28"/>
          <w:szCs w:val="28"/>
        </w:rPr>
      </w:pPr>
      <w:bookmarkStart w:id="5" w:name="n322"/>
      <w:bookmarkEnd w:id="5"/>
      <w:r>
        <w:rPr>
          <w:color w:val="000000" w:themeColor="text1"/>
          <w:sz w:val="28"/>
          <w:szCs w:val="28"/>
          <w:lang w:val="uk-UA"/>
        </w:rPr>
        <w:t>- фор</w:t>
      </w:r>
      <w:proofErr w:type="spellStart"/>
      <w:r>
        <w:rPr>
          <w:color w:val="000000" w:themeColor="text1"/>
          <w:sz w:val="28"/>
          <w:szCs w:val="28"/>
        </w:rPr>
        <w:t>мування</w:t>
      </w:r>
      <w:proofErr w:type="spellEnd"/>
      <w:r>
        <w:rPr>
          <w:color w:val="000000" w:themeColor="text1"/>
          <w:sz w:val="28"/>
          <w:szCs w:val="28"/>
        </w:rPr>
        <w:t xml:space="preserve"> складу </w:t>
      </w:r>
      <w:proofErr w:type="spellStart"/>
      <w:r>
        <w:rPr>
          <w:color w:val="000000" w:themeColor="text1"/>
          <w:sz w:val="28"/>
          <w:szCs w:val="28"/>
        </w:rPr>
        <w:t>конкурсної</w:t>
      </w:r>
      <w:proofErr w:type="spellEnd"/>
      <w:r>
        <w:rPr>
          <w:color w:val="000000" w:themeColor="text1"/>
          <w:sz w:val="28"/>
          <w:szCs w:val="28"/>
        </w:rPr>
        <w:t xml:space="preserve"> </w:t>
      </w:r>
      <w:proofErr w:type="spellStart"/>
      <w:r>
        <w:rPr>
          <w:color w:val="000000" w:themeColor="text1"/>
          <w:sz w:val="28"/>
          <w:szCs w:val="28"/>
        </w:rPr>
        <w:t>комісії</w:t>
      </w:r>
      <w:proofErr w:type="spellEnd"/>
      <w:r>
        <w:rPr>
          <w:color w:val="000000" w:themeColor="text1"/>
          <w:sz w:val="28"/>
          <w:szCs w:val="28"/>
        </w:rPr>
        <w:t>;</w:t>
      </w:r>
    </w:p>
    <w:p w:rsidR="007338CA" w:rsidRDefault="006D5ABB">
      <w:pPr>
        <w:pStyle w:val="rvps2"/>
        <w:shd w:val="clear" w:color="auto" w:fill="FFFFFF"/>
        <w:spacing w:before="0" w:beforeAutospacing="0" w:after="0" w:afterAutospacing="0"/>
        <w:jc w:val="both"/>
        <w:rPr>
          <w:color w:val="000000" w:themeColor="text1"/>
          <w:sz w:val="28"/>
          <w:szCs w:val="28"/>
          <w:lang w:val="uk-UA"/>
        </w:rPr>
      </w:pPr>
      <w:bookmarkStart w:id="6" w:name="n323"/>
      <w:bookmarkEnd w:id="6"/>
      <w:r>
        <w:rPr>
          <w:color w:val="000000" w:themeColor="text1"/>
          <w:sz w:val="28"/>
          <w:szCs w:val="28"/>
          <w:lang w:val="uk-UA"/>
        </w:rPr>
        <w:t xml:space="preserve">- </w:t>
      </w:r>
      <w:proofErr w:type="spellStart"/>
      <w:r>
        <w:rPr>
          <w:color w:val="000000" w:themeColor="text1"/>
          <w:sz w:val="28"/>
          <w:szCs w:val="28"/>
        </w:rPr>
        <w:t>подання</w:t>
      </w:r>
      <w:proofErr w:type="spellEnd"/>
      <w:r>
        <w:rPr>
          <w:color w:val="000000" w:themeColor="text1"/>
          <w:sz w:val="28"/>
          <w:szCs w:val="28"/>
        </w:rPr>
        <w:t xml:space="preserve"> </w:t>
      </w:r>
      <w:proofErr w:type="spellStart"/>
      <w:r>
        <w:rPr>
          <w:color w:val="000000" w:themeColor="text1"/>
          <w:sz w:val="28"/>
          <w:szCs w:val="28"/>
        </w:rPr>
        <w:t>документів</w:t>
      </w:r>
      <w:proofErr w:type="spellEnd"/>
      <w:r>
        <w:rPr>
          <w:color w:val="000000" w:themeColor="text1"/>
          <w:sz w:val="28"/>
          <w:szCs w:val="28"/>
        </w:rPr>
        <w:t xml:space="preserve"> кандидатами</w:t>
      </w:r>
      <w:r>
        <w:rPr>
          <w:color w:val="000000" w:themeColor="text1"/>
          <w:sz w:val="28"/>
          <w:szCs w:val="28"/>
          <w:lang w:val="uk-UA"/>
        </w:rPr>
        <w:t xml:space="preserve">, на посаду керівника Закладу; </w:t>
      </w:r>
    </w:p>
    <w:p w:rsidR="007338CA" w:rsidRDefault="006D5ABB">
      <w:pPr>
        <w:pStyle w:val="rvps2"/>
        <w:shd w:val="clear" w:color="auto" w:fill="FFFFFF"/>
        <w:spacing w:before="0" w:beforeAutospacing="0" w:after="0" w:afterAutospacing="0"/>
        <w:jc w:val="both"/>
        <w:rPr>
          <w:color w:val="000000" w:themeColor="text1"/>
          <w:sz w:val="28"/>
          <w:szCs w:val="28"/>
          <w:lang w:val="uk-UA"/>
        </w:rPr>
      </w:pPr>
      <w:r>
        <w:rPr>
          <w:color w:val="000000" w:themeColor="text1"/>
          <w:sz w:val="28"/>
          <w:szCs w:val="28"/>
          <w:lang w:val="uk-UA"/>
        </w:rPr>
        <w:t>- добір</w:t>
      </w:r>
      <w:r>
        <w:rPr>
          <w:color w:val="000000" w:themeColor="text1"/>
          <w:sz w:val="28"/>
          <w:szCs w:val="28"/>
        </w:rPr>
        <w:t xml:space="preserve"> </w:t>
      </w:r>
      <w:proofErr w:type="spellStart"/>
      <w:r>
        <w:rPr>
          <w:color w:val="000000" w:themeColor="text1"/>
          <w:sz w:val="28"/>
          <w:szCs w:val="28"/>
        </w:rPr>
        <w:t>кандидатів</w:t>
      </w:r>
      <w:proofErr w:type="spellEnd"/>
      <w:r>
        <w:rPr>
          <w:color w:val="000000" w:themeColor="text1"/>
          <w:sz w:val="28"/>
          <w:szCs w:val="28"/>
        </w:rPr>
        <w:t xml:space="preserve"> на посаду </w:t>
      </w:r>
      <w:r>
        <w:rPr>
          <w:color w:val="000000" w:themeColor="text1"/>
          <w:sz w:val="28"/>
          <w:szCs w:val="28"/>
          <w:lang w:val="uk-UA"/>
        </w:rPr>
        <w:t xml:space="preserve">керівника </w:t>
      </w:r>
      <w:bookmarkStart w:id="7" w:name="n325"/>
      <w:bookmarkEnd w:id="7"/>
      <w:r>
        <w:rPr>
          <w:color w:val="000000" w:themeColor="text1"/>
          <w:sz w:val="28"/>
          <w:szCs w:val="28"/>
          <w:lang w:val="uk-UA"/>
        </w:rPr>
        <w:t>Закладу;</w:t>
      </w:r>
    </w:p>
    <w:p w:rsidR="007338CA" w:rsidRDefault="006D5ABB">
      <w:pPr>
        <w:pStyle w:val="rvps2"/>
        <w:shd w:val="clear" w:color="auto" w:fill="FFFFFF"/>
        <w:spacing w:before="0" w:beforeAutospacing="0" w:after="0" w:afterAutospacing="0"/>
        <w:jc w:val="both"/>
        <w:rPr>
          <w:color w:val="000000" w:themeColor="text1"/>
          <w:sz w:val="28"/>
          <w:szCs w:val="28"/>
          <w:lang w:val="uk-UA"/>
        </w:rPr>
      </w:pPr>
      <w:r>
        <w:rPr>
          <w:color w:val="000000" w:themeColor="text1"/>
          <w:sz w:val="28"/>
          <w:szCs w:val="28"/>
          <w:lang w:val="uk-UA"/>
        </w:rPr>
        <w:t>- призначення керівника Закладу.</w:t>
      </w:r>
    </w:p>
    <w:p w:rsidR="007338CA" w:rsidRDefault="006D5ABB">
      <w:pPr>
        <w:pStyle w:val="a3"/>
        <w:spacing w:before="0" w:beforeAutospacing="0" w:after="0" w:afterAutospacing="0"/>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3.3. Управління культури і мистецтв ТМР </w:t>
      </w:r>
      <w:proofErr w:type="spellStart"/>
      <w:r>
        <w:rPr>
          <w:color w:val="000000" w:themeColor="text1"/>
          <w:sz w:val="28"/>
          <w:szCs w:val="28"/>
          <w:shd w:val="clear" w:color="auto" w:fill="FFFFFF"/>
        </w:rPr>
        <w:t>оголошує</w:t>
      </w:r>
      <w:proofErr w:type="spellEnd"/>
      <w:r>
        <w:rPr>
          <w:color w:val="000000" w:themeColor="text1"/>
          <w:sz w:val="28"/>
          <w:szCs w:val="28"/>
          <w:shd w:val="clear" w:color="auto" w:fill="FFFFFF"/>
        </w:rPr>
        <w:t xml:space="preserve"> конкурс на посаду </w:t>
      </w:r>
      <w:r>
        <w:rPr>
          <w:color w:val="000000" w:themeColor="text1"/>
          <w:sz w:val="28"/>
          <w:szCs w:val="28"/>
          <w:shd w:val="clear" w:color="auto" w:fill="FFFFFF"/>
          <w:lang w:val="uk-UA"/>
        </w:rPr>
        <w:t>керівника Закладу:</w:t>
      </w:r>
    </w:p>
    <w:p w:rsidR="007338CA" w:rsidRDefault="006D5ABB">
      <w:pPr>
        <w:pStyle w:val="a3"/>
        <w:spacing w:before="0" w:beforeAutospacing="0" w:after="0" w:afterAutospacing="0"/>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 </w:t>
      </w:r>
      <w:r>
        <w:rPr>
          <w:color w:val="000000" w:themeColor="text1"/>
          <w:sz w:val="28"/>
          <w:szCs w:val="28"/>
          <w:shd w:val="clear" w:color="auto" w:fill="FFFFFF"/>
        </w:rPr>
        <w:t xml:space="preserve">не </w:t>
      </w:r>
      <w:proofErr w:type="spellStart"/>
      <w:r>
        <w:rPr>
          <w:color w:val="000000" w:themeColor="text1"/>
          <w:sz w:val="28"/>
          <w:szCs w:val="28"/>
          <w:shd w:val="clear" w:color="auto" w:fill="FFFFFF"/>
        </w:rPr>
        <w:t>пізніш</w:t>
      </w:r>
      <w:proofErr w:type="spellEnd"/>
      <w:r>
        <w:rPr>
          <w:color w:val="000000" w:themeColor="text1"/>
          <w:sz w:val="28"/>
          <w:szCs w:val="28"/>
          <w:shd w:val="clear" w:color="auto" w:fill="FFFFFF"/>
          <w:lang w:val="uk-UA"/>
        </w:rPr>
        <w:t>е</w:t>
      </w:r>
      <w:r>
        <w:rPr>
          <w:color w:val="000000" w:themeColor="text1"/>
          <w:sz w:val="28"/>
          <w:szCs w:val="28"/>
          <w:shd w:val="clear" w:color="auto" w:fill="FFFFFF"/>
        </w:rPr>
        <w:t xml:space="preserve"> як за два </w:t>
      </w:r>
      <w:proofErr w:type="spellStart"/>
      <w:r>
        <w:rPr>
          <w:color w:val="000000" w:themeColor="text1"/>
          <w:sz w:val="28"/>
          <w:szCs w:val="28"/>
          <w:shd w:val="clear" w:color="auto" w:fill="FFFFFF"/>
        </w:rPr>
        <w:t>місяці</w:t>
      </w:r>
      <w:proofErr w:type="spellEnd"/>
      <w:r>
        <w:rPr>
          <w:color w:val="000000" w:themeColor="text1"/>
          <w:sz w:val="28"/>
          <w:szCs w:val="28"/>
          <w:shd w:val="clear" w:color="auto" w:fill="FFFFFF"/>
        </w:rPr>
        <w:t xml:space="preserve"> </w:t>
      </w:r>
      <w:r>
        <w:rPr>
          <w:color w:val="000000" w:themeColor="text1"/>
          <w:sz w:val="28"/>
          <w:szCs w:val="28"/>
        </w:rPr>
        <w:t xml:space="preserve">до </w:t>
      </w:r>
      <w:proofErr w:type="spellStart"/>
      <w:r>
        <w:rPr>
          <w:color w:val="000000" w:themeColor="text1"/>
          <w:sz w:val="28"/>
          <w:szCs w:val="28"/>
        </w:rPr>
        <w:t>завершення</w:t>
      </w:r>
      <w:proofErr w:type="spellEnd"/>
      <w:r>
        <w:rPr>
          <w:color w:val="000000" w:themeColor="text1"/>
          <w:sz w:val="28"/>
          <w:szCs w:val="28"/>
        </w:rPr>
        <w:t xml:space="preserve"> строкового трудового договору (контракту), </w:t>
      </w:r>
      <w:proofErr w:type="spellStart"/>
      <w:r>
        <w:rPr>
          <w:color w:val="000000" w:themeColor="text1"/>
          <w:sz w:val="28"/>
          <w:szCs w:val="28"/>
        </w:rPr>
        <w:t>укладеного</w:t>
      </w:r>
      <w:proofErr w:type="spellEnd"/>
      <w:r>
        <w:rPr>
          <w:color w:val="000000" w:themeColor="text1"/>
          <w:sz w:val="28"/>
          <w:szCs w:val="28"/>
        </w:rPr>
        <w:t xml:space="preserve"> з </w:t>
      </w:r>
      <w:r>
        <w:rPr>
          <w:color w:val="000000" w:themeColor="text1"/>
          <w:sz w:val="28"/>
          <w:szCs w:val="28"/>
          <w:lang w:val="uk-UA"/>
        </w:rPr>
        <w:t>керівником Закладу</w:t>
      </w:r>
      <w:r>
        <w:rPr>
          <w:color w:val="000000" w:themeColor="text1"/>
          <w:sz w:val="28"/>
          <w:szCs w:val="28"/>
          <w:shd w:val="clear" w:color="auto" w:fill="FFFFFF"/>
          <w:lang w:val="uk-UA"/>
        </w:rPr>
        <w:t>;</w:t>
      </w:r>
    </w:p>
    <w:p w:rsidR="007338CA" w:rsidRDefault="006D5ABB">
      <w:pPr>
        <w:pStyle w:val="a3"/>
        <w:spacing w:before="0" w:beforeAutospacing="0" w:after="0" w:afterAutospacing="0"/>
        <w:jc w:val="both"/>
        <w:rPr>
          <w:color w:val="000000" w:themeColor="text1"/>
          <w:sz w:val="28"/>
          <w:szCs w:val="28"/>
          <w:shd w:val="clear" w:color="auto" w:fill="FFFFFF"/>
          <w:lang w:val="uk-UA"/>
        </w:rPr>
      </w:pPr>
      <w:r>
        <w:rPr>
          <w:color w:val="000000" w:themeColor="text1"/>
          <w:sz w:val="28"/>
          <w:szCs w:val="28"/>
          <w:shd w:val="clear" w:color="auto" w:fill="FFFFFF"/>
          <w:lang w:val="uk-UA"/>
        </w:rPr>
        <w:t>-</w:t>
      </w:r>
      <w:r>
        <w:rPr>
          <w:color w:val="000000" w:themeColor="text1"/>
          <w:sz w:val="28"/>
          <w:szCs w:val="28"/>
          <w:shd w:val="clear" w:color="auto" w:fill="FFFFFF"/>
        </w:rPr>
        <w:t xml:space="preserve"> </w:t>
      </w:r>
      <w:proofErr w:type="spellStart"/>
      <w:r>
        <w:rPr>
          <w:color w:val="000000" w:themeColor="text1"/>
          <w:sz w:val="28"/>
          <w:szCs w:val="28"/>
          <w:shd w:val="clear" w:color="auto" w:fill="FFFFFF"/>
        </w:rPr>
        <w:t>впродовж</w:t>
      </w:r>
      <w:proofErr w:type="spellEnd"/>
      <w:r>
        <w:rPr>
          <w:color w:val="000000" w:themeColor="text1"/>
          <w:sz w:val="28"/>
          <w:szCs w:val="28"/>
          <w:shd w:val="clear" w:color="auto" w:fill="FFFFFF"/>
        </w:rPr>
        <w:t xml:space="preserve"> </w:t>
      </w:r>
      <w:r>
        <w:rPr>
          <w:color w:val="000000" w:themeColor="text1"/>
          <w:sz w:val="28"/>
          <w:szCs w:val="28"/>
          <w:shd w:val="clear" w:color="auto" w:fill="FFFFFF"/>
          <w:lang w:val="uk-UA"/>
        </w:rPr>
        <w:t>семи</w:t>
      </w:r>
      <w:r>
        <w:rPr>
          <w:color w:val="000000" w:themeColor="text1"/>
          <w:sz w:val="28"/>
          <w:szCs w:val="28"/>
          <w:shd w:val="clear" w:color="auto" w:fill="FFFFFF"/>
        </w:rPr>
        <w:t xml:space="preserve"> </w:t>
      </w:r>
      <w:proofErr w:type="spellStart"/>
      <w:r>
        <w:rPr>
          <w:color w:val="000000" w:themeColor="text1"/>
          <w:sz w:val="28"/>
          <w:szCs w:val="28"/>
          <w:shd w:val="clear" w:color="auto" w:fill="FFFFFF"/>
        </w:rPr>
        <w:t>днів</w:t>
      </w:r>
      <w:proofErr w:type="spellEnd"/>
      <w:r>
        <w:rPr>
          <w:color w:val="000000" w:themeColor="text1"/>
          <w:sz w:val="28"/>
          <w:szCs w:val="28"/>
          <w:shd w:val="clear" w:color="auto" w:fill="FFFFFF"/>
        </w:rPr>
        <w:t xml:space="preserve"> з дня </w:t>
      </w:r>
      <w:proofErr w:type="spellStart"/>
      <w:r>
        <w:rPr>
          <w:color w:val="000000" w:themeColor="text1"/>
          <w:sz w:val="28"/>
          <w:szCs w:val="28"/>
          <w:shd w:val="clear" w:color="auto" w:fill="FFFFFF"/>
        </w:rPr>
        <w:t>дострокового</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припинення</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повноважен</w:t>
      </w:r>
      <w:proofErr w:type="spellEnd"/>
      <w:r>
        <w:rPr>
          <w:color w:val="000000" w:themeColor="text1"/>
          <w:sz w:val="28"/>
          <w:szCs w:val="28"/>
          <w:shd w:val="clear" w:color="auto" w:fill="FFFFFF"/>
          <w:lang w:val="uk-UA"/>
        </w:rPr>
        <w:t>ь керівника Закладу;</w:t>
      </w:r>
    </w:p>
    <w:p w:rsidR="007338CA" w:rsidRDefault="006D5ABB">
      <w:pPr>
        <w:pStyle w:val="a3"/>
        <w:spacing w:before="0" w:beforeAutospacing="0" w:after="0" w:afterAutospacing="0"/>
        <w:jc w:val="both"/>
        <w:rPr>
          <w:color w:val="000000" w:themeColor="text1"/>
          <w:sz w:val="28"/>
          <w:szCs w:val="28"/>
          <w:lang w:val="uk-UA"/>
        </w:rPr>
      </w:pPr>
      <w:r>
        <w:rPr>
          <w:color w:val="000000" w:themeColor="text1"/>
          <w:sz w:val="28"/>
          <w:szCs w:val="28"/>
          <w:shd w:val="clear" w:color="auto" w:fill="FFFFFF"/>
          <w:lang w:val="uk-UA"/>
        </w:rPr>
        <w:t xml:space="preserve">- за </w:t>
      </w:r>
      <w:proofErr w:type="spellStart"/>
      <w:r>
        <w:rPr>
          <w:color w:val="000000" w:themeColor="text1"/>
          <w:sz w:val="28"/>
          <w:szCs w:val="28"/>
        </w:rPr>
        <w:t>наявн</w:t>
      </w:r>
      <w:proofErr w:type="spellEnd"/>
      <w:r>
        <w:rPr>
          <w:color w:val="000000" w:themeColor="text1"/>
          <w:sz w:val="28"/>
          <w:szCs w:val="28"/>
          <w:lang w:val="uk-UA"/>
        </w:rPr>
        <w:t>ості</w:t>
      </w:r>
      <w:r>
        <w:rPr>
          <w:color w:val="000000" w:themeColor="text1"/>
          <w:sz w:val="28"/>
          <w:szCs w:val="28"/>
        </w:rPr>
        <w:t xml:space="preserve"> </w:t>
      </w:r>
      <w:proofErr w:type="spellStart"/>
      <w:r>
        <w:rPr>
          <w:color w:val="000000" w:themeColor="text1"/>
          <w:sz w:val="28"/>
          <w:szCs w:val="28"/>
        </w:rPr>
        <w:t>вакантної</w:t>
      </w:r>
      <w:proofErr w:type="spellEnd"/>
      <w:r>
        <w:rPr>
          <w:color w:val="000000" w:themeColor="text1"/>
          <w:sz w:val="28"/>
          <w:szCs w:val="28"/>
        </w:rPr>
        <w:t xml:space="preserve"> посади </w:t>
      </w:r>
      <w:r>
        <w:rPr>
          <w:color w:val="000000" w:themeColor="text1"/>
          <w:sz w:val="28"/>
          <w:szCs w:val="28"/>
          <w:lang w:val="uk-UA"/>
        </w:rPr>
        <w:t>керівника Закладу;</w:t>
      </w:r>
    </w:p>
    <w:p w:rsidR="007338CA" w:rsidRDefault="006D5ABB">
      <w:pPr>
        <w:pStyle w:val="a3"/>
        <w:spacing w:before="0" w:beforeAutospacing="0" w:after="0" w:afterAutospacing="0"/>
        <w:jc w:val="both"/>
        <w:rPr>
          <w:color w:val="000000" w:themeColor="text1"/>
          <w:sz w:val="28"/>
          <w:szCs w:val="28"/>
          <w:lang w:val="uk-UA"/>
        </w:rPr>
      </w:pPr>
      <w:r>
        <w:rPr>
          <w:color w:val="000000" w:themeColor="text1"/>
          <w:sz w:val="28"/>
          <w:szCs w:val="28"/>
          <w:lang w:val="uk-UA"/>
        </w:rPr>
        <w:t>- визнання попереднього конкурсу таким, що не відбувся.</w:t>
      </w:r>
    </w:p>
    <w:p w:rsidR="007338CA" w:rsidRDefault="006D5ABB">
      <w:pPr>
        <w:spacing w:after="0" w:line="240" w:lineRule="auto"/>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3.4. Керівники Закладу,</w:t>
      </w:r>
      <w:r>
        <w:rPr>
          <w:rFonts w:ascii="Times New Roman" w:hAnsi="Times New Roman"/>
          <w:color w:val="000000" w:themeColor="text1"/>
          <w:sz w:val="28"/>
          <w:szCs w:val="28"/>
        </w:rPr>
        <w:t xml:space="preserve"> з </w:t>
      </w:r>
      <w:proofErr w:type="spellStart"/>
      <w:r>
        <w:rPr>
          <w:rFonts w:ascii="Times New Roman" w:hAnsi="Times New Roman"/>
          <w:color w:val="000000" w:themeColor="text1"/>
          <w:sz w:val="28"/>
          <w:szCs w:val="28"/>
        </w:rPr>
        <w:t>якими</w:t>
      </w:r>
      <w:proofErr w:type="spellEnd"/>
      <w:r>
        <w:rPr>
          <w:rFonts w:ascii="Times New Roman" w:hAnsi="Times New Roman"/>
          <w:color w:val="000000" w:themeColor="text1"/>
          <w:sz w:val="28"/>
          <w:szCs w:val="28"/>
        </w:rPr>
        <w:t xml:space="preserve"> на момент </w:t>
      </w:r>
      <w:proofErr w:type="spellStart"/>
      <w:r>
        <w:rPr>
          <w:rFonts w:ascii="Times New Roman" w:hAnsi="Times New Roman"/>
          <w:color w:val="000000" w:themeColor="text1"/>
          <w:sz w:val="28"/>
          <w:szCs w:val="28"/>
        </w:rPr>
        <w:t>набрання</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чинності</w:t>
      </w:r>
      <w:proofErr w:type="spellEnd"/>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uk-UA"/>
        </w:rPr>
        <w:t>цього Порядку</w:t>
      </w: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укладено</w:t>
      </w:r>
      <w:proofErr w:type="spellEnd"/>
      <w:r>
        <w:rPr>
          <w:rFonts w:ascii="Times New Roman" w:hAnsi="Times New Roman"/>
          <w:color w:val="000000" w:themeColor="text1"/>
          <w:sz w:val="28"/>
          <w:szCs w:val="28"/>
        </w:rPr>
        <w:t xml:space="preserve"> контракт, </w:t>
      </w:r>
      <w:r>
        <w:rPr>
          <w:rFonts w:ascii="Times New Roman" w:hAnsi="Times New Roman"/>
          <w:color w:val="000000" w:themeColor="text1"/>
          <w:sz w:val="28"/>
          <w:szCs w:val="28"/>
          <w:lang w:val="uk-UA"/>
        </w:rPr>
        <w:t xml:space="preserve">однак не підпадають під дію Розділу 3 пункту 3.3 цього Порядку, </w:t>
      </w:r>
      <w:proofErr w:type="spellStart"/>
      <w:r>
        <w:rPr>
          <w:rFonts w:ascii="Times New Roman" w:hAnsi="Times New Roman"/>
          <w:color w:val="000000" w:themeColor="text1"/>
          <w:sz w:val="28"/>
          <w:szCs w:val="28"/>
        </w:rPr>
        <w:t>працюють</w:t>
      </w:r>
      <w:proofErr w:type="spellEnd"/>
      <w:r>
        <w:rPr>
          <w:rFonts w:ascii="Times New Roman" w:hAnsi="Times New Roman"/>
          <w:color w:val="000000" w:themeColor="text1"/>
          <w:sz w:val="28"/>
          <w:szCs w:val="28"/>
        </w:rPr>
        <w:t xml:space="preserve"> на </w:t>
      </w:r>
      <w:proofErr w:type="spellStart"/>
      <w:r>
        <w:rPr>
          <w:rFonts w:ascii="Times New Roman" w:hAnsi="Times New Roman"/>
          <w:color w:val="000000" w:themeColor="text1"/>
          <w:sz w:val="28"/>
          <w:szCs w:val="28"/>
        </w:rPr>
        <w:t>посаді</w:t>
      </w:r>
      <w:proofErr w:type="spellEnd"/>
      <w:r>
        <w:rPr>
          <w:rFonts w:ascii="Times New Roman" w:hAnsi="Times New Roman"/>
          <w:color w:val="000000" w:themeColor="text1"/>
          <w:sz w:val="28"/>
          <w:szCs w:val="28"/>
        </w:rPr>
        <w:t xml:space="preserve"> до </w:t>
      </w:r>
      <w:proofErr w:type="spellStart"/>
      <w:r>
        <w:rPr>
          <w:rFonts w:ascii="Times New Roman" w:hAnsi="Times New Roman"/>
          <w:color w:val="000000" w:themeColor="text1"/>
          <w:sz w:val="28"/>
          <w:szCs w:val="28"/>
        </w:rPr>
        <w:t>закінчення</w:t>
      </w:r>
      <w:proofErr w:type="spellEnd"/>
      <w:r>
        <w:rPr>
          <w:rFonts w:ascii="Times New Roman" w:hAnsi="Times New Roman"/>
          <w:color w:val="000000" w:themeColor="text1"/>
          <w:sz w:val="28"/>
          <w:szCs w:val="28"/>
        </w:rPr>
        <w:t xml:space="preserve"> строку </w:t>
      </w:r>
      <w:proofErr w:type="spellStart"/>
      <w:r>
        <w:rPr>
          <w:rFonts w:ascii="Times New Roman" w:hAnsi="Times New Roman"/>
          <w:color w:val="000000" w:themeColor="text1"/>
          <w:sz w:val="28"/>
          <w:szCs w:val="28"/>
        </w:rPr>
        <w:t>дії</w:t>
      </w:r>
      <w:proofErr w:type="spellEnd"/>
      <w:r>
        <w:rPr>
          <w:rFonts w:ascii="Times New Roman" w:hAnsi="Times New Roman"/>
          <w:color w:val="000000" w:themeColor="text1"/>
          <w:sz w:val="28"/>
          <w:szCs w:val="28"/>
        </w:rPr>
        <w:t xml:space="preserve"> контракту</w:t>
      </w:r>
      <w:r>
        <w:rPr>
          <w:rFonts w:ascii="Times New Roman" w:hAnsi="Times New Roman"/>
          <w:color w:val="000000" w:themeColor="text1"/>
          <w:sz w:val="28"/>
          <w:szCs w:val="28"/>
          <w:lang w:val="uk-UA"/>
        </w:rPr>
        <w:t>. Відповідно, по таких посадах, управлінням культури і мистецтв ТМР оголошується конкурс впродовж 10-ти робочих днів з дня закінчення строку дії контракту.</w:t>
      </w:r>
    </w:p>
    <w:p w:rsidR="007338CA" w:rsidRDefault="006D5ABB">
      <w:pPr>
        <w:spacing w:after="0" w:line="240" w:lineRule="auto"/>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3.5.</w:t>
      </w:r>
      <w:r>
        <w:rPr>
          <w:rFonts w:ascii="Times New Roman" w:hAnsi="Times New Roman"/>
          <w:color w:val="000000" w:themeColor="text1"/>
          <w:sz w:val="28"/>
          <w:szCs w:val="28"/>
          <w:shd w:val="clear" w:color="auto" w:fill="FFFFFF"/>
          <w:lang w:val="uk-UA"/>
        </w:rPr>
        <w:t xml:space="preserve"> </w:t>
      </w:r>
      <w:proofErr w:type="spellStart"/>
      <w:r>
        <w:rPr>
          <w:rFonts w:ascii="Times New Roman" w:hAnsi="Times New Roman"/>
          <w:color w:val="000000" w:themeColor="text1"/>
          <w:sz w:val="28"/>
          <w:szCs w:val="28"/>
          <w:shd w:val="clear" w:color="auto" w:fill="FFFFFF"/>
        </w:rPr>
        <w:t>Оголошення</w:t>
      </w:r>
      <w:proofErr w:type="spellEnd"/>
      <w:r>
        <w:rPr>
          <w:rFonts w:ascii="Times New Roman" w:hAnsi="Times New Roman"/>
          <w:color w:val="000000" w:themeColor="text1"/>
          <w:sz w:val="28"/>
          <w:szCs w:val="28"/>
          <w:shd w:val="clear" w:color="auto" w:fill="FFFFFF"/>
        </w:rPr>
        <w:t xml:space="preserve"> про конкурс </w:t>
      </w:r>
      <w:proofErr w:type="spellStart"/>
      <w:r>
        <w:rPr>
          <w:rFonts w:ascii="Times New Roman" w:hAnsi="Times New Roman"/>
          <w:color w:val="000000" w:themeColor="text1"/>
          <w:sz w:val="28"/>
          <w:szCs w:val="28"/>
          <w:shd w:val="clear" w:color="auto" w:fill="FFFFFF"/>
        </w:rPr>
        <w:t>розміщується</w:t>
      </w:r>
      <w:proofErr w:type="spellEnd"/>
      <w:r>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lang w:val="uk-UA"/>
        </w:rPr>
        <w:t>на</w:t>
      </w:r>
      <w:r>
        <w:rPr>
          <w:rFonts w:ascii="Times New Roman" w:hAnsi="Times New Roman"/>
          <w:color w:val="000000" w:themeColor="text1"/>
          <w:sz w:val="28"/>
          <w:szCs w:val="28"/>
          <w:shd w:val="clear" w:color="auto" w:fill="FFFFFF"/>
        </w:rPr>
        <w:t xml:space="preserve"> </w:t>
      </w:r>
      <w:proofErr w:type="spellStart"/>
      <w:r>
        <w:rPr>
          <w:rFonts w:ascii="Times New Roman" w:hAnsi="Times New Roman"/>
          <w:color w:val="000000" w:themeColor="text1"/>
          <w:sz w:val="28"/>
          <w:szCs w:val="28"/>
          <w:shd w:val="clear" w:color="auto" w:fill="FFFFFF"/>
        </w:rPr>
        <w:t>офіційн</w:t>
      </w:r>
      <w:r>
        <w:rPr>
          <w:rFonts w:ascii="Times New Roman" w:hAnsi="Times New Roman"/>
          <w:color w:val="000000" w:themeColor="text1"/>
          <w:sz w:val="28"/>
          <w:szCs w:val="28"/>
          <w:shd w:val="clear" w:color="auto" w:fill="FFFFFF"/>
          <w:lang w:val="uk-UA"/>
        </w:rPr>
        <w:t>ому</w:t>
      </w:r>
      <w:proofErr w:type="spellEnd"/>
      <w:r>
        <w:rPr>
          <w:rFonts w:ascii="Times New Roman" w:hAnsi="Times New Roman"/>
          <w:color w:val="000000" w:themeColor="text1"/>
          <w:sz w:val="28"/>
          <w:szCs w:val="28"/>
          <w:shd w:val="clear" w:color="auto" w:fill="FFFFFF"/>
          <w:lang w:val="uk-UA"/>
        </w:rPr>
        <w:t xml:space="preserve"> сайті Тернопільської міської ради.</w:t>
      </w: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Оголошення</w:t>
      </w:r>
      <w:proofErr w:type="spellEnd"/>
      <w:r>
        <w:rPr>
          <w:rFonts w:ascii="Times New Roman" w:hAnsi="Times New Roman"/>
          <w:color w:val="000000" w:themeColor="text1"/>
          <w:sz w:val="28"/>
          <w:szCs w:val="28"/>
        </w:rPr>
        <w:t xml:space="preserve"> повинно </w:t>
      </w:r>
      <w:proofErr w:type="spellStart"/>
      <w:r>
        <w:rPr>
          <w:rFonts w:ascii="Times New Roman" w:hAnsi="Times New Roman"/>
          <w:color w:val="000000" w:themeColor="text1"/>
          <w:sz w:val="28"/>
          <w:szCs w:val="28"/>
        </w:rPr>
        <w:t>містити</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інформацію</w:t>
      </w:r>
      <w:proofErr w:type="spellEnd"/>
      <w:r>
        <w:rPr>
          <w:rFonts w:ascii="Times New Roman" w:hAnsi="Times New Roman"/>
          <w:color w:val="000000" w:themeColor="text1"/>
          <w:sz w:val="28"/>
          <w:szCs w:val="28"/>
        </w:rPr>
        <w:t xml:space="preserve"> про дату початку </w:t>
      </w:r>
      <w:proofErr w:type="spellStart"/>
      <w:r>
        <w:rPr>
          <w:rFonts w:ascii="Times New Roman" w:hAnsi="Times New Roman"/>
          <w:color w:val="000000" w:themeColor="text1"/>
          <w:sz w:val="28"/>
          <w:szCs w:val="28"/>
        </w:rPr>
        <w:t>приймання</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документів</w:t>
      </w:r>
      <w:proofErr w:type="spellEnd"/>
      <w:r>
        <w:rPr>
          <w:rFonts w:ascii="Times New Roman" w:hAnsi="Times New Roman"/>
          <w:color w:val="000000" w:themeColor="text1"/>
          <w:sz w:val="28"/>
          <w:szCs w:val="28"/>
        </w:rPr>
        <w:t xml:space="preserve">, дату початку </w:t>
      </w:r>
      <w:proofErr w:type="spellStart"/>
      <w:r>
        <w:rPr>
          <w:rFonts w:ascii="Times New Roman" w:hAnsi="Times New Roman"/>
          <w:color w:val="000000" w:themeColor="text1"/>
          <w:sz w:val="28"/>
          <w:szCs w:val="28"/>
        </w:rPr>
        <w:t>формування</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конкурсної</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комісії</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умови</w:t>
      </w:r>
      <w:proofErr w:type="spellEnd"/>
      <w:r>
        <w:rPr>
          <w:rFonts w:ascii="Times New Roman" w:hAnsi="Times New Roman"/>
          <w:color w:val="000000" w:themeColor="text1"/>
          <w:sz w:val="28"/>
          <w:szCs w:val="28"/>
        </w:rPr>
        <w:t xml:space="preserve">, строки </w:t>
      </w:r>
      <w:proofErr w:type="spellStart"/>
      <w:r>
        <w:rPr>
          <w:rFonts w:ascii="Times New Roman" w:hAnsi="Times New Roman"/>
          <w:color w:val="000000" w:themeColor="text1"/>
          <w:sz w:val="28"/>
          <w:szCs w:val="28"/>
        </w:rPr>
        <w:t>проведення</w:t>
      </w:r>
      <w:proofErr w:type="spellEnd"/>
      <w:r>
        <w:rPr>
          <w:rFonts w:ascii="Times New Roman" w:hAnsi="Times New Roman"/>
          <w:color w:val="000000" w:themeColor="text1"/>
          <w:sz w:val="28"/>
          <w:szCs w:val="28"/>
        </w:rPr>
        <w:t xml:space="preserve"> конкурсу та </w:t>
      </w:r>
      <w:proofErr w:type="spellStart"/>
      <w:r>
        <w:rPr>
          <w:rFonts w:ascii="Times New Roman" w:hAnsi="Times New Roman"/>
          <w:color w:val="000000" w:themeColor="text1"/>
          <w:sz w:val="28"/>
          <w:szCs w:val="28"/>
        </w:rPr>
        <w:t>вимоги</w:t>
      </w:r>
      <w:proofErr w:type="spellEnd"/>
      <w:r>
        <w:rPr>
          <w:rFonts w:ascii="Times New Roman" w:hAnsi="Times New Roman"/>
          <w:color w:val="000000" w:themeColor="text1"/>
          <w:sz w:val="28"/>
          <w:szCs w:val="28"/>
        </w:rPr>
        <w:t xml:space="preserve"> до </w:t>
      </w:r>
      <w:proofErr w:type="spellStart"/>
      <w:r>
        <w:rPr>
          <w:rFonts w:ascii="Times New Roman" w:hAnsi="Times New Roman"/>
          <w:color w:val="000000" w:themeColor="text1"/>
          <w:sz w:val="28"/>
          <w:szCs w:val="28"/>
        </w:rPr>
        <w:t>кандидатів</w:t>
      </w:r>
      <w:proofErr w:type="spellEnd"/>
      <w:r>
        <w:rPr>
          <w:rFonts w:ascii="Times New Roman" w:hAnsi="Times New Roman"/>
          <w:color w:val="000000" w:themeColor="text1"/>
          <w:sz w:val="28"/>
          <w:szCs w:val="28"/>
        </w:rPr>
        <w:t>.</w:t>
      </w:r>
    </w:p>
    <w:p w:rsidR="007338CA" w:rsidRDefault="006D5ABB">
      <w:pPr>
        <w:spacing w:after="0" w:line="240" w:lineRule="auto"/>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3.6. Організацію та проведення конкурсного добору, а також роботу конкурсної комісії забезпечує управління культури і мистецтв ТМР.</w:t>
      </w:r>
    </w:p>
    <w:p w:rsidR="007338CA" w:rsidRDefault="007338CA">
      <w:pPr>
        <w:pStyle w:val="a3"/>
        <w:spacing w:before="0" w:beforeAutospacing="0" w:after="0" w:afterAutospacing="0"/>
        <w:jc w:val="center"/>
        <w:rPr>
          <w:b/>
          <w:color w:val="000000" w:themeColor="text1"/>
          <w:sz w:val="28"/>
          <w:szCs w:val="28"/>
          <w:shd w:val="clear" w:color="auto" w:fill="FFFFFF"/>
          <w:lang w:val="uk-UA"/>
        </w:rPr>
      </w:pPr>
    </w:p>
    <w:p w:rsidR="007338CA" w:rsidRDefault="006D5ABB">
      <w:pPr>
        <w:pStyle w:val="a3"/>
        <w:spacing w:before="0" w:beforeAutospacing="0" w:after="0" w:afterAutospacing="0"/>
        <w:jc w:val="center"/>
        <w:rPr>
          <w:b/>
          <w:color w:val="000000" w:themeColor="text1"/>
          <w:sz w:val="28"/>
          <w:szCs w:val="28"/>
          <w:shd w:val="clear" w:color="auto" w:fill="FFFFFF"/>
        </w:rPr>
      </w:pPr>
      <w:r>
        <w:rPr>
          <w:b/>
          <w:color w:val="000000" w:themeColor="text1"/>
          <w:sz w:val="28"/>
          <w:szCs w:val="28"/>
          <w:shd w:val="clear" w:color="auto" w:fill="FFFFFF"/>
          <w:lang w:val="uk-UA"/>
        </w:rPr>
        <w:t>4.</w:t>
      </w:r>
      <w:r>
        <w:rPr>
          <w:b/>
          <w:color w:val="000000" w:themeColor="text1"/>
          <w:sz w:val="28"/>
          <w:szCs w:val="28"/>
          <w:shd w:val="clear" w:color="auto" w:fill="FFFFFF"/>
        </w:rPr>
        <w:t xml:space="preserve">Склад, порядок </w:t>
      </w:r>
      <w:proofErr w:type="spellStart"/>
      <w:r>
        <w:rPr>
          <w:b/>
          <w:color w:val="000000" w:themeColor="text1"/>
          <w:sz w:val="28"/>
          <w:szCs w:val="28"/>
          <w:shd w:val="clear" w:color="auto" w:fill="FFFFFF"/>
        </w:rPr>
        <w:t>формування</w:t>
      </w:r>
      <w:proofErr w:type="spellEnd"/>
      <w:r>
        <w:rPr>
          <w:b/>
          <w:color w:val="000000" w:themeColor="text1"/>
          <w:sz w:val="28"/>
          <w:szCs w:val="28"/>
          <w:shd w:val="clear" w:color="auto" w:fill="FFFFFF"/>
        </w:rPr>
        <w:t xml:space="preserve"> і </w:t>
      </w:r>
      <w:proofErr w:type="spellStart"/>
      <w:r>
        <w:rPr>
          <w:b/>
          <w:color w:val="000000" w:themeColor="text1"/>
          <w:sz w:val="28"/>
          <w:szCs w:val="28"/>
          <w:shd w:val="clear" w:color="auto" w:fill="FFFFFF"/>
        </w:rPr>
        <w:t>повноваження</w:t>
      </w:r>
      <w:proofErr w:type="spellEnd"/>
      <w:r>
        <w:rPr>
          <w:b/>
          <w:color w:val="000000" w:themeColor="text1"/>
          <w:sz w:val="28"/>
          <w:szCs w:val="28"/>
          <w:shd w:val="clear" w:color="auto" w:fill="FFFFFF"/>
        </w:rPr>
        <w:t xml:space="preserve"> </w:t>
      </w:r>
      <w:proofErr w:type="spellStart"/>
      <w:r>
        <w:rPr>
          <w:b/>
          <w:color w:val="000000" w:themeColor="text1"/>
          <w:sz w:val="28"/>
          <w:szCs w:val="28"/>
          <w:shd w:val="clear" w:color="auto" w:fill="FFFFFF"/>
        </w:rPr>
        <w:t>конкурсної</w:t>
      </w:r>
      <w:proofErr w:type="spellEnd"/>
      <w:r>
        <w:rPr>
          <w:b/>
          <w:color w:val="000000" w:themeColor="text1"/>
          <w:sz w:val="28"/>
          <w:szCs w:val="28"/>
          <w:shd w:val="clear" w:color="auto" w:fill="FFFFFF"/>
        </w:rPr>
        <w:t xml:space="preserve"> </w:t>
      </w:r>
      <w:proofErr w:type="spellStart"/>
      <w:r>
        <w:rPr>
          <w:b/>
          <w:color w:val="000000" w:themeColor="text1"/>
          <w:sz w:val="28"/>
          <w:szCs w:val="28"/>
          <w:shd w:val="clear" w:color="auto" w:fill="FFFFFF"/>
        </w:rPr>
        <w:t>комісії</w:t>
      </w:r>
      <w:proofErr w:type="spellEnd"/>
    </w:p>
    <w:p w:rsidR="007338CA" w:rsidRDefault="006D5ABB">
      <w:pPr>
        <w:pStyle w:val="a3"/>
        <w:spacing w:before="0" w:beforeAutospacing="0" w:after="0" w:afterAutospacing="0"/>
        <w:jc w:val="both"/>
        <w:rPr>
          <w:color w:val="000000" w:themeColor="text1"/>
          <w:sz w:val="28"/>
          <w:szCs w:val="28"/>
          <w:lang w:val="uk-UA"/>
        </w:rPr>
      </w:pPr>
      <w:r>
        <w:rPr>
          <w:color w:val="000000" w:themeColor="text1"/>
          <w:sz w:val="28"/>
          <w:szCs w:val="28"/>
          <w:lang w:val="uk-UA"/>
        </w:rPr>
        <w:t>4.1.</w:t>
      </w:r>
      <w:bookmarkStart w:id="8" w:name="n332"/>
      <w:bookmarkEnd w:id="8"/>
      <w:r>
        <w:rPr>
          <w:color w:val="000000" w:themeColor="text1"/>
          <w:sz w:val="28"/>
          <w:szCs w:val="28"/>
          <w:lang w:val="uk-UA"/>
        </w:rPr>
        <w:t xml:space="preserve"> </w:t>
      </w:r>
      <w:bookmarkStart w:id="9" w:name="n333"/>
      <w:bookmarkStart w:id="10" w:name="n348"/>
      <w:bookmarkEnd w:id="9"/>
      <w:bookmarkEnd w:id="10"/>
      <w:proofErr w:type="spellStart"/>
      <w:r>
        <w:rPr>
          <w:color w:val="000000" w:themeColor="text1"/>
          <w:sz w:val="28"/>
          <w:szCs w:val="28"/>
        </w:rPr>
        <w:t>Персональний</w:t>
      </w:r>
      <w:proofErr w:type="spellEnd"/>
      <w:r>
        <w:rPr>
          <w:color w:val="000000" w:themeColor="text1"/>
          <w:sz w:val="28"/>
          <w:szCs w:val="28"/>
        </w:rPr>
        <w:t xml:space="preserve"> склад </w:t>
      </w:r>
      <w:proofErr w:type="spellStart"/>
      <w:r>
        <w:rPr>
          <w:color w:val="000000" w:themeColor="text1"/>
          <w:sz w:val="28"/>
          <w:szCs w:val="28"/>
        </w:rPr>
        <w:t>конкурсної</w:t>
      </w:r>
      <w:proofErr w:type="spellEnd"/>
      <w:r>
        <w:rPr>
          <w:color w:val="000000" w:themeColor="text1"/>
          <w:sz w:val="28"/>
          <w:szCs w:val="28"/>
        </w:rPr>
        <w:t xml:space="preserve"> </w:t>
      </w:r>
      <w:proofErr w:type="spellStart"/>
      <w:r>
        <w:rPr>
          <w:color w:val="000000" w:themeColor="text1"/>
          <w:sz w:val="28"/>
          <w:szCs w:val="28"/>
        </w:rPr>
        <w:t>комісії</w:t>
      </w:r>
      <w:proofErr w:type="spellEnd"/>
      <w:r>
        <w:rPr>
          <w:color w:val="000000" w:themeColor="text1"/>
          <w:sz w:val="28"/>
          <w:szCs w:val="28"/>
        </w:rPr>
        <w:t xml:space="preserve"> та </w:t>
      </w:r>
      <w:proofErr w:type="spellStart"/>
      <w:r>
        <w:rPr>
          <w:color w:val="000000" w:themeColor="text1"/>
          <w:sz w:val="28"/>
          <w:szCs w:val="28"/>
        </w:rPr>
        <w:t>зміни</w:t>
      </w:r>
      <w:proofErr w:type="spellEnd"/>
      <w:r>
        <w:rPr>
          <w:color w:val="000000" w:themeColor="text1"/>
          <w:sz w:val="28"/>
          <w:szCs w:val="28"/>
        </w:rPr>
        <w:t xml:space="preserve"> до </w:t>
      </w:r>
      <w:proofErr w:type="spellStart"/>
      <w:r>
        <w:rPr>
          <w:color w:val="000000" w:themeColor="text1"/>
          <w:sz w:val="28"/>
          <w:szCs w:val="28"/>
        </w:rPr>
        <w:t>нього</w:t>
      </w:r>
      <w:proofErr w:type="spellEnd"/>
      <w:r>
        <w:rPr>
          <w:color w:val="000000" w:themeColor="text1"/>
          <w:sz w:val="28"/>
          <w:szCs w:val="28"/>
        </w:rPr>
        <w:t xml:space="preserve"> (за потреби) </w:t>
      </w:r>
      <w:proofErr w:type="spellStart"/>
      <w:r>
        <w:rPr>
          <w:color w:val="000000" w:themeColor="text1"/>
          <w:sz w:val="28"/>
          <w:szCs w:val="28"/>
        </w:rPr>
        <w:t>затверджує</w:t>
      </w:r>
      <w:proofErr w:type="spellEnd"/>
      <w:r>
        <w:rPr>
          <w:color w:val="000000" w:themeColor="text1"/>
          <w:sz w:val="28"/>
          <w:szCs w:val="28"/>
        </w:rPr>
        <w:t xml:space="preserve"> </w:t>
      </w:r>
      <w:r>
        <w:rPr>
          <w:color w:val="000000" w:themeColor="text1"/>
          <w:sz w:val="28"/>
          <w:szCs w:val="28"/>
          <w:lang w:val="uk-UA"/>
        </w:rPr>
        <w:t xml:space="preserve">управління культури ТМР </w:t>
      </w:r>
      <w:r>
        <w:rPr>
          <w:color w:val="000000" w:themeColor="text1"/>
          <w:sz w:val="28"/>
          <w:szCs w:val="28"/>
        </w:rPr>
        <w:t xml:space="preserve">не </w:t>
      </w:r>
      <w:proofErr w:type="spellStart"/>
      <w:r>
        <w:rPr>
          <w:color w:val="000000" w:themeColor="text1"/>
          <w:sz w:val="28"/>
          <w:szCs w:val="28"/>
        </w:rPr>
        <w:t>пізніше</w:t>
      </w:r>
      <w:proofErr w:type="spellEnd"/>
      <w:r>
        <w:rPr>
          <w:color w:val="000000" w:themeColor="text1"/>
          <w:sz w:val="28"/>
          <w:szCs w:val="28"/>
        </w:rPr>
        <w:t xml:space="preserve"> 30 </w:t>
      </w:r>
      <w:proofErr w:type="spellStart"/>
      <w:r>
        <w:rPr>
          <w:color w:val="000000" w:themeColor="text1"/>
          <w:sz w:val="28"/>
          <w:szCs w:val="28"/>
        </w:rPr>
        <w:t>днів</w:t>
      </w:r>
      <w:proofErr w:type="spellEnd"/>
      <w:r>
        <w:rPr>
          <w:color w:val="000000" w:themeColor="text1"/>
          <w:sz w:val="28"/>
          <w:szCs w:val="28"/>
        </w:rPr>
        <w:t xml:space="preserve"> </w:t>
      </w:r>
      <w:proofErr w:type="spellStart"/>
      <w:r>
        <w:rPr>
          <w:color w:val="000000" w:themeColor="text1"/>
          <w:sz w:val="28"/>
          <w:szCs w:val="28"/>
        </w:rPr>
        <w:t>після</w:t>
      </w:r>
      <w:proofErr w:type="spellEnd"/>
      <w:r>
        <w:rPr>
          <w:color w:val="000000" w:themeColor="text1"/>
          <w:sz w:val="28"/>
          <w:szCs w:val="28"/>
        </w:rPr>
        <w:t xml:space="preserve"> </w:t>
      </w:r>
      <w:proofErr w:type="spellStart"/>
      <w:r>
        <w:rPr>
          <w:color w:val="000000" w:themeColor="text1"/>
          <w:sz w:val="28"/>
          <w:szCs w:val="28"/>
        </w:rPr>
        <w:t>оголошення</w:t>
      </w:r>
      <w:proofErr w:type="spellEnd"/>
      <w:r>
        <w:rPr>
          <w:color w:val="000000" w:themeColor="text1"/>
          <w:sz w:val="28"/>
          <w:szCs w:val="28"/>
        </w:rPr>
        <w:t xml:space="preserve"> конкурсу </w:t>
      </w:r>
      <w:proofErr w:type="gramStart"/>
      <w:r>
        <w:rPr>
          <w:color w:val="000000" w:themeColor="text1"/>
          <w:sz w:val="28"/>
          <w:szCs w:val="28"/>
        </w:rPr>
        <w:t>на посаду</w:t>
      </w:r>
      <w:proofErr w:type="gramEnd"/>
      <w:r>
        <w:rPr>
          <w:color w:val="000000" w:themeColor="text1"/>
          <w:sz w:val="28"/>
          <w:szCs w:val="28"/>
        </w:rPr>
        <w:t xml:space="preserve"> </w:t>
      </w:r>
      <w:r>
        <w:rPr>
          <w:color w:val="000000" w:themeColor="text1"/>
          <w:sz w:val="28"/>
          <w:szCs w:val="28"/>
          <w:lang w:val="uk-UA"/>
        </w:rPr>
        <w:t>керівника Закладу</w:t>
      </w:r>
      <w:r>
        <w:rPr>
          <w:color w:val="000000" w:themeColor="text1"/>
          <w:sz w:val="28"/>
          <w:szCs w:val="28"/>
        </w:rPr>
        <w:t>.</w:t>
      </w:r>
      <w:r>
        <w:rPr>
          <w:color w:val="000000" w:themeColor="text1"/>
          <w:sz w:val="28"/>
          <w:szCs w:val="28"/>
          <w:shd w:val="clear" w:color="auto" w:fill="FFFFFF"/>
        </w:rPr>
        <w:t xml:space="preserve"> </w:t>
      </w:r>
      <w:proofErr w:type="spellStart"/>
      <w:r>
        <w:rPr>
          <w:color w:val="000000" w:themeColor="text1"/>
          <w:sz w:val="28"/>
          <w:szCs w:val="28"/>
          <w:shd w:val="clear" w:color="auto" w:fill="FFFFFF"/>
        </w:rPr>
        <w:t>Конкурсна</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комісія</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складається</w:t>
      </w:r>
      <w:proofErr w:type="spellEnd"/>
      <w:r>
        <w:rPr>
          <w:color w:val="000000" w:themeColor="text1"/>
          <w:sz w:val="28"/>
          <w:szCs w:val="28"/>
          <w:shd w:val="clear" w:color="auto" w:fill="FFFFFF"/>
        </w:rPr>
        <w:t xml:space="preserve"> з </w:t>
      </w:r>
      <w:proofErr w:type="spellStart"/>
      <w:r>
        <w:rPr>
          <w:color w:val="000000" w:themeColor="text1"/>
          <w:sz w:val="28"/>
          <w:szCs w:val="28"/>
          <w:shd w:val="clear" w:color="auto" w:fill="FFFFFF"/>
        </w:rPr>
        <w:t>дев’яти</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членів</w:t>
      </w:r>
      <w:proofErr w:type="spellEnd"/>
      <w:r>
        <w:rPr>
          <w:color w:val="000000" w:themeColor="text1"/>
          <w:sz w:val="28"/>
          <w:szCs w:val="28"/>
          <w:shd w:val="clear" w:color="auto" w:fill="FFFFFF"/>
        </w:rPr>
        <w:t>.</w:t>
      </w:r>
    </w:p>
    <w:p w:rsidR="007338CA" w:rsidRDefault="006D5ABB">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Членами </w:t>
      </w:r>
      <w:proofErr w:type="spellStart"/>
      <w:r>
        <w:rPr>
          <w:rFonts w:ascii="Times New Roman" w:hAnsi="Times New Roman"/>
          <w:color w:val="000000" w:themeColor="text1"/>
          <w:sz w:val="28"/>
          <w:szCs w:val="28"/>
        </w:rPr>
        <w:t>конкурсної</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комісії</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можуть</w:t>
      </w:r>
      <w:proofErr w:type="spellEnd"/>
      <w:r>
        <w:rPr>
          <w:rFonts w:ascii="Times New Roman" w:hAnsi="Times New Roman"/>
          <w:color w:val="000000" w:themeColor="text1"/>
          <w:sz w:val="28"/>
          <w:szCs w:val="28"/>
        </w:rPr>
        <w:t xml:space="preserve"> бути:</w:t>
      </w:r>
    </w:p>
    <w:p w:rsidR="007338CA" w:rsidRDefault="006D5ABB">
      <w:pPr>
        <w:spacing w:after="0" w:line="240" w:lineRule="auto"/>
        <w:jc w:val="both"/>
        <w:rPr>
          <w:rFonts w:ascii="Times New Roman" w:hAnsi="Times New Roman"/>
          <w:color w:val="000000" w:themeColor="text1"/>
          <w:sz w:val="28"/>
          <w:szCs w:val="28"/>
        </w:rPr>
      </w:pPr>
      <w:bookmarkStart w:id="11" w:name="n339"/>
      <w:bookmarkEnd w:id="11"/>
      <w:r>
        <w:rPr>
          <w:rFonts w:ascii="Times New Roman" w:hAnsi="Times New Roman"/>
          <w:color w:val="000000" w:themeColor="text1"/>
          <w:sz w:val="28"/>
          <w:szCs w:val="28"/>
          <w:lang w:val="uk-UA"/>
        </w:rPr>
        <w:t xml:space="preserve">- </w:t>
      </w:r>
      <w:proofErr w:type="spellStart"/>
      <w:r>
        <w:rPr>
          <w:rFonts w:ascii="Times New Roman" w:hAnsi="Times New Roman"/>
          <w:color w:val="000000" w:themeColor="text1"/>
          <w:sz w:val="28"/>
          <w:szCs w:val="28"/>
        </w:rPr>
        <w:t>незалежні</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фахівці</w:t>
      </w:r>
      <w:proofErr w:type="spellEnd"/>
      <w:r>
        <w:rPr>
          <w:rFonts w:ascii="Times New Roman" w:hAnsi="Times New Roman"/>
          <w:color w:val="000000" w:themeColor="text1"/>
          <w:sz w:val="28"/>
          <w:szCs w:val="28"/>
        </w:rPr>
        <w:t xml:space="preserve"> у </w:t>
      </w:r>
      <w:proofErr w:type="spellStart"/>
      <w:r>
        <w:rPr>
          <w:rFonts w:ascii="Times New Roman" w:hAnsi="Times New Roman"/>
          <w:color w:val="000000" w:themeColor="text1"/>
          <w:sz w:val="28"/>
          <w:szCs w:val="28"/>
        </w:rPr>
        <w:t>сфері</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культури</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публічного</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або</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бізнес-адміністрування</w:t>
      </w:r>
      <w:proofErr w:type="spellEnd"/>
      <w:r>
        <w:rPr>
          <w:rFonts w:ascii="Times New Roman" w:hAnsi="Times New Roman"/>
          <w:color w:val="000000" w:themeColor="text1"/>
          <w:sz w:val="28"/>
          <w:szCs w:val="28"/>
        </w:rPr>
        <w:t>;</w:t>
      </w:r>
    </w:p>
    <w:p w:rsidR="007338CA" w:rsidRDefault="006D5ABB">
      <w:pPr>
        <w:spacing w:after="0" w:line="240" w:lineRule="auto"/>
        <w:jc w:val="both"/>
        <w:rPr>
          <w:rFonts w:ascii="Times New Roman" w:hAnsi="Times New Roman"/>
          <w:color w:val="000000" w:themeColor="text1"/>
          <w:sz w:val="28"/>
          <w:szCs w:val="28"/>
        </w:rPr>
      </w:pPr>
      <w:bookmarkStart w:id="12" w:name="n340"/>
      <w:bookmarkEnd w:id="12"/>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 xml:space="preserve">члени </w:t>
      </w:r>
      <w:proofErr w:type="spellStart"/>
      <w:r>
        <w:rPr>
          <w:rFonts w:ascii="Times New Roman" w:hAnsi="Times New Roman"/>
          <w:color w:val="000000" w:themeColor="text1"/>
          <w:sz w:val="28"/>
          <w:szCs w:val="28"/>
        </w:rPr>
        <w:t>професійних</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творчих</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спілок</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об’єднань</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асоціацій</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організацій</w:t>
      </w:r>
      <w:proofErr w:type="spellEnd"/>
      <w:r>
        <w:rPr>
          <w:rFonts w:ascii="Times New Roman" w:hAnsi="Times New Roman"/>
          <w:color w:val="000000" w:themeColor="text1"/>
          <w:sz w:val="28"/>
          <w:szCs w:val="28"/>
        </w:rPr>
        <w:t xml:space="preserve"> у </w:t>
      </w:r>
      <w:proofErr w:type="spellStart"/>
      <w:r>
        <w:rPr>
          <w:rFonts w:ascii="Times New Roman" w:hAnsi="Times New Roman"/>
          <w:color w:val="000000" w:themeColor="text1"/>
          <w:sz w:val="28"/>
          <w:szCs w:val="28"/>
        </w:rPr>
        <w:t>сфері</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культури</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зареєстрованих</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відповідно</w:t>
      </w:r>
      <w:proofErr w:type="spellEnd"/>
      <w:r>
        <w:rPr>
          <w:rFonts w:ascii="Times New Roman" w:hAnsi="Times New Roman"/>
          <w:color w:val="000000" w:themeColor="text1"/>
          <w:sz w:val="28"/>
          <w:szCs w:val="28"/>
        </w:rPr>
        <w:t xml:space="preserve"> до закон</w:t>
      </w:r>
      <w:r>
        <w:rPr>
          <w:rFonts w:ascii="Times New Roman" w:hAnsi="Times New Roman"/>
          <w:color w:val="000000" w:themeColor="text1"/>
          <w:sz w:val="28"/>
          <w:szCs w:val="28"/>
          <w:lang w:val="uk-UA"/>
        </w:rPr>
        <w:t>у</w:t>
      </w:r>
      <w:r>
        <w:rPr>
          <w:rFonts w:ascii="Times New Roman" w:hAnsi="Times New Roman"/>
          <w:color w:val="000000" w:themeColor="text1"/>
          <w:sz w:val="28"/>
          <w:szCs w:val="28"/>
        </w:rPr>
        <w:t>;</w:t>
      </w:r>
    </w:p>
    <w:p w:rsidR="007338CA" w:rsidRDefault="006D5ABB">
      <w:pPr>
        <w:spacing w:after="0" w:line="240" w:lineRule="auto"/>
        <w:jc w:val="both"/>
        <w:rPr>
          <w:rFonts w:ascii="Times New Roman" w:hAnsi="Times New Roman"/>
          <w:color w:val="000000" w:themeColor="text1"/>
          <w:sz w:val="28"/>
          <w:szCs w:val="28"/>
        </w:rPr>
      </w:pPr>
      <w:bookmarkStart w:id="13" w:name="n341"/>
      <w:bookmarkEnd w:id="13"/>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 xml:space="preserve">члени </w:t>
      </w:r>
      <w:proofErr w:type="spellStart"/>
      <w:r>
        <w:rPr>
          <w:rFonts w:ascii="Times New Roman" w:hAnsi="Times New Roman"/>
          <w:color w:val="000000" w:themeColor="text1"/>
          <w:sz w:val="28"/>
          <w:szCs w:val="28"/>
        </w:rPr>
        <w:t>міжнародних</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об’єднань</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асоціацій</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організацій</w:t>
      </w:r>
      <w:proofErr w:type="spellEnd"/>
      <w:r>
        <w:rPr>
          <w:rFonts w:ascii="Times New Roman" w:hAnsi="Times New Roman"/>
          <w:color w:val="000000" w:themeColor="text1"/>
          <w:sz w:val="28"/>
          <w:szCs w:val="28"/>
        </w:rPr>
        <w:t xml:space="preserve"> у сферах </w:t>
      </w:r>
      <w:proofErr w:type="spellStart"/>
      <w:r>
        <w:rPr>
          <w:rFonts w:ascii="Times New Roman" w:hAnsi="Times New Roman"/>
          <w:color w:val="000000" w:themeColor="text1"/>
          <w:sz w:val="28"/>
          <w:szCs w:val="28"/>
        </w:rPr>
        <w:t>культури</w:t>
      </w:r>
      <w:proofErr w:type="spellEnd"/>
      <w:r>
        <w:rPr>
          <w:rFonts w:ascii="Times New Roman" w:hAnsi="Times New Roman"/>
          <w:color w:val="000000" w:themeColor="text1"/>
          <w:sz w:val="28"/>
          <w:szCs w:val="28"/>
          <w:lang w:val="uk-UA"/>
        </w:rPr>
        <w:t xml:space="preserve"> тощо</w:t>
      </w:r>
      <w:r>
        <w:rPr>
          <w:rFonts w:ascii="Times New Roman" w:hAnsi="Times New Roman"/>
          <w:color w:val="000000" w:themeColor="text1"/>
          <w:sz w:val="28"/>
          <w:szCs w:val="28"/>
        </w:rPr>
        <w:t>.</w:t>
      </w:r>
    </w:p>
    <w:p w:rsidR="007338CA" w:rsidRDefault="006D5ABB">
      <w:pPr>
        <w:spacing w:after="0" w:line="240" w:lineRule="auto"/>
        <w:jc w:val="both"/>
        <w:rPr>
          <w:rFonts w:ascii="Times New Roman" w:hAnsi="Times New Roman"/>
          <w:color w:val="000000" w:themeColor="text1"/>
          <w:sz w:val="28"/>
          <w:szCs w:val="28"/>
        </w:rPr>
      </w:pPr>
      <w:bookmarkStart w:id="14" w:name="n342"/>
      <w:bookmarkEnd w:id="14"/>
      <w:r>
        <w:rPr>
          <w:rFonts w:ascii="Times New Roman" w:hAnsi="Times New Roman"/>
          <w:color w:val="000000" w:themeColor="text1"/>
          <w:sz w:val="28"/>
          <w:szCs w:val="28"/>
        </w:rPr>
        <w:t xml:space="preserve">Членом </w:t>
      </w:r>
      <w:proofErr w:type="spellStart"/>
      <w:r>
        <w:rPr>
          <w:rFonts w:ascii="Times New Roman" w:hAnsi="Times New Roman"/>
          <w:color w:val="000000" w:themeColor="text1"/>
          <w:sz w:val="28"/>
          <w:szCs w:val="28"/>
        </w:rPr>
        <w:t>конкурсної</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комісії</w:t>
      </w:r>
      <w:proofErr w:type="spellEnd"/>
      <w:r>
        <w:rPr>
          <w:rFonts w:ascii="Times New Roman" w:hAnsi="Times New Roman"/>
          <w:color w:val="000000" w:themeColor="text1"/>
          <w:sz w:val="28"/>
          <w:szCs w:val="28"/>
        </w:rPr>
        <w:t xml:space="preserve"> не </w:t>
      </w:r>
      <w:proofErr w:type="spellStart"/>
      <w:r>
        <w:rPr>
          <w:rFonts w:ascii="Times New Roman" w:hAnsi="Times New Roman"/>
          <w:color w:val="000000" w:themeColor="text1"/>
          <w:sz w:val="28"/>
          <w:szCs w:val="28"/>
        </w:rPr>
        <w:t>може</w:t>
      </w:r>
      <w:proofErr w:type="spellEnd"/>
      <w:r>
        <w:rPr>
          <w:rFonts w:ascii="Times New Roman" w:hAnsi="Times New Roman"/>
          <w:color w:val="000000" w:themeColor="text1"/>
          <w:sz w:val="28"/>
          <w:szCs w:val="28"/>
        </w:rPr>
        <w:t xml:space="preserve"> бути особа, яка:</w:t>
      </w:r>
    </w:p>
    <w:p w:rsidR="007338CA" w:rsidRDefault="006D5ABB">
      <w:pPr>
        <w:spacing w:after="0" w:line="240" w:lineRule="auto"/>
        <w:jc w:val="both"/>
        <w:rPr>
          <w:rFonts w:ascii="Times New Roman" w:hAnsi="Times New Roman"/>
          <w:color w:val="000000" w:themeColor="text1"/>
          <w:sz w:val="28"/>
          <w:szCs w:val="28"/>
        </w:rPr>
      </w:pPr>
      <w:bookmarkStart w:id="15" w:name="n343"/>
      <w:bookmarkEnd w:id="15"/>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 xml:space="preserve">за </w:t>
      </w:r>
      <w:proofErr w:type="spellStart"/>
      <w:r>
        <w:rPr>
          <w:rFonts w:ascii="Times New Roman" w:hAnsi="Times New Roman"/>
          <w:color w:val="000000" w:themeColor="text1"/>
          <w:sz w:val="28"/>
          <w:szCs w:val="28"/>
        </w:rPr>
        <w:t>рішенням</w:t>
      </w:r>
      <w:proofErr w:type="spellEnd"/>
      <w:r>
        <w:rPr>
          <w:rFonts w:ascii="Times New Roman" w:hAnsi="Times New Roman"/>
          <w:color w:val="000000" w:themeColor="text1"/>
          <w:sz w:val="28"/>
          <w:szCs w:val="28"/>
        </w:rPr>
        <w:t xml:space="preserve"> суду </w:t>
      </w:r>
      <w:proofErr w:type="spellStart"/>
      <w:r>
        <w:rPr>
          <w:rFonts w:ascii="Times New Roman" w:hAnsi="Times New Roman"/>
          <w:color w:val="000000" w:themeColor="text1"/>
          <w:sz w:val="28"/>
          <w:szCs w:val="28"/>
        </w:rPr>
        <w:t>визнана</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недієздатною</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або</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її</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дієздатність</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обмежена</w:t>
      </w:r>
      <w:proofErr w:type="spellEnd"/>
      <w:r>
        <w:rPr>
          <w:rFonts w:ascii="Times New Roman" w:hAnsi="Times New Roman"/>
          <w:color w:val="000000" w:themeColor="text1"/>
          <w:sz w:val="28"/>
          <w:szCs w:val="28"/>
        </w:rPr>
        <w:t>;</w:t>
      </w:r>
    </w:p>
    <w:p w:rsidR="007338CA" w:rsidRDefault="006D5ABB">
      <w:pPr>
        <w:spacing w:after="0" w:line="240" w:lineRule="auto"/>
        <w:jc w:val="both"/>
        <w:rPr>
          <w:rFonts w:ascii="Times New Roman" w:hAnsi="Times New Roman"/>
          <w:color w:val="000000" w:themeColor="text1"/>
          <w:sz w:val="28"/>
          <w:szCs w:val="28"/>
        </w:rPr>
      </w:pPr>
      <w:bookmarkStart w:id="16" w:name="n344"/>
      <w:bookmarkEnd w:id="16"/>
      <w:r>
        <w:rPr>
          <w:rFonts w:ascii="Times New Roman" w:hAnsi="Times New Roman"/>
          <w:color w:val="000000" w:themeColor="text1"/>
          <w:sz w:val="28"/>
          <w:szCs w:val="28"/>
          <w:lang w:val="uk-UA"/>
        </w:rPr>
        <w:t xml:space="preserve">- </w:t>
      </w:r>
      <w:proofErr w:type="spellStart"/>
      <w:r>
        <w:rPr>
          <w:rFonts w:ascii="Times New Roman" w:hAnsi="Times New Roman"/>
          <w:color w:val="000000" w:themeColor="text1"/>
          <w:sz w:val="28"/>
          <w:szCs w:val="28"/>
        </w:rPr>
        <w:t>має</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судимість</w:t>
      </w:r>
      <w:proofErr w:type="spellEnd"/>
      <w:r>
        <w:rPr>
          <w:rFonts w:ascii="Times New Roman" w:hAnsi="Times New Roman"/>
          <w:color w:val="000000" w:themeColor="text1"/>
          <w:sz w:val="28"/>
          <w:szCs w:val="28"/>
        </w:rPr>
        <w:t xml:space="preserve"> за </w:t>
      </w:r>
      <w:proofErr w:type="spellStart"/>
      <w:r>
        <w:rPr>
          <w:rFonts w:ascii="Times New Roman" w:hAnsi="Times New Roman"/>
          <w:color w:val="000000" w:themeColor="text1"/>
          <w:sz w:val="28"/>
          <w:szCs w:val="28"/>
        </w:rPr>
        <w:t>вчинення</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злочину</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якщо</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така</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судимість</w:t>
      </w:r>
      <w:proofErr w:type="spellEnd"/>
      <w:r>
        <w:rPr>
          <w:rFonts w:ascii="Times New Roman" w:hAnsi="Times New Roman"/>
          <w:color w:val="000000" w:themeColor="text1"/>
          <w:sz w:val="28"/>
          <w:szCs w:val="28"/>
        </w:rPr>
        <w:t xml:space="preserve"> не погашена </w:t>
      </w:r>
      <w:proofErr w:type="spellStart"/>
      <w:r>
        <w:rPr>
          <w:rFonts w:ascii="Times New Roman" w:hAnsi="Times New Roman"/>
          <w:color w:val="000000" w:themeColor="text1"/>
          <w:sz w:val="28"/>
          <w:szCs w:val="28"/>
        </w:rPr>
        <w:t>або</w:t>
      </w:r>
      <w:proofErr w:type="spellEnd"/>
      <w:r>
        <w:rPr>
          <w:rFonts w:ascii="Times New Roman" w:hAnsi="Times New Roman"/>
          <w:color w:val="000000" w:themeColor="text1"/>
          <w:sz w:val="28"/>
          <w:szCs w:val="28"/>
        </w:rPr>
        <w:t xml:space="preserve"> не </w:t>
      </w:r>
      <w:proofErr w:type="spellStart"/>
      <w:r>
        <w:rPr>
          <w:rFonts w:ascii="Times New Roman" w:hAnsi="Times New Roman"/>
          <w:color w:val="000000" w:themeColor="text1"/>
          <w:sz w:val="28"/>
          <w:szCs w:val="28"/>
        </w:rPr>
        <w:t>знята</w:t>
      </w:r>
      <w:proofErr w:type="spellEnd"/>
      <w:r>
        <w:rPr>
          <w:rFonts w:ascii="Times New Roman" w:hAnsi="Times New Roman"/>
          <w:color w:val="000000" w:themeColor="text1"/>
          <w:sz w:val="28"/>
          <w:szCs w:val="28"/>
        </w:rPr>
        <w:t xml:space="preserve"> в </w:t>
      </w:r>
      <w:proofErr w:type="spellStart"/>
      <w:r>
        <w:rPr>
          <w:rFonts w:ascii="Times New Roman" w:hAnsi="Times New Roman"/>
          <w:color w:val="000000" w:themeColor="text1"/>
          <w:sz w:val="28"/>
          <w:szCs w:val="28"/>
        </w:rPr>
        <w:t>установленому</w:t>
      </w:r>
      <w:proofErr w:type="spellEnd"/>
      <w:r>
        <w:rPr>
          <w:rFonts w:ascii="Times New Roman" w:hAnsi="Times New Roman"/>
          <w:color w:val="000000" w:themeColor="text1"/>
          <w:sz w:val="28"/>
          <w:szCs w:val="28"/>
        </w:rPr>
        <w:t xml:space="preserve"> законом порядку, </w:t>
      </w:r>
      <w:proofErr w:type="spellStart"/>
      <w:r>
        <w:rPr>
          <w:rFonts w:ascii="Times New Roman" w:hAnsi="Times New Roman"/>
          <w:color w:val="000000" w:themeColor="text1"/>
          <w:sz w:val="28"/>
          <w:szCs w:val="28"/>
        </w:rPr>
        <w:t>або</w:t>
      </w:r>
      <w:proofErr w:type="spellEnd"/>
      <w:r>
        <w:rPr>
          <w:rFonts w:ascii="Times New Roman" w:hAnsi="Times New Roman"/>
          <w:color w:val="000000" w:themeColor="text1"/>
          <w:sz w:val="28"/>
          <w:szCs w:val="28"/>
        </w:rPr>
        <w:t xml:space="preserve"> на яку </w:t>
      </w:r>
      <w:proofErr w:type="spellStart"/>
      <w:r>
        <w:rPr>
          <w:rFonts w:ascii="Times New Roman" w:hAnsi="Times New Roman"/>
          <w:color w:val="000000" w:themeColor="text1"/>
          <w:sz w:val="28"/>
          <w:szCs w:val="28"/>
        </w:rPr>
        <w:t>протягом</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останнього</w:t>
      </w:r>
      <w:proofErr w:type="spellEnd"/>
      <w:r>
        <w:rPr>
          <w:rFonts w:ascii="Times New Roman" w:hAnsi="Times New Roman"/>
          <w:color w:val="000000" w:themeColor="text1"/>
          <w:sz w:val="28"/>
          <w:szCs w:val="28"/>
        </w:rPr>
        <w:t xml:space="preserve"> року </w:t>
      </w:r>
      <w:proofErr w:type="spellStart"/>
      <w:r>
        <w:rPr>
          <w:rFonts w:ascii="Times New Roman" w:hAnsi="Times New Roman"/>
          <w:color w:val="000000" w:themeColor="text1"/>
          <w:sz w:val="28"/>
          <w:szCs w:val="28"/>
        </w:rPr>
        <w:t>накладалося</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адміністративне</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стягнення</w:t>
      </w:r>
      <w:proofErr w:type="spellEnd"/>
      <w:r>
        <w:rPr>
          <w:rFonts w:ascii="Times New Roman" w:hAnsi="Times New Roman"/>
          <w:color w:val="000000" w:themeColor="text1"/>
          <w:sz w:val="28"/>
          <w:szCs w:val="28"/>
        </w:rPr>
        <w:t xml:space="preserve"> за </w:t>
      </w:r>
      <w:proofErr w:type="spellStart"/>
      <w:r>
        <w:rPr>
          <w:rFonts w:ascii="Times New Roman" w:hAnsi="Times New Roman"/>
          <w:color w:val="000000" w:themeColor="text1"/>
          <w:sz w:val="28"/>
          <w:szCs w:val="28"/>
        </w:rPr>
        <w:t>вчинення</w:t>
      </w:r>
      <w:proofErr w:type="spellEnd"/>
      <w:r>
        <w:rPr>
          <w:rFonts w:ascii="Times New Roman" w:hAnsi="Times New Roman"/>
          <w:color w:val="000000" w:themeColor="text1"/>
          <w:sz w:val="28"/>
          <w:szCs w:val="28"/>
          <w:lang w:val="uk-UA"/>
        </w:rPr>
        <w:t xml:space="preserve"> правопорушення , пов’язаного з корупцією</w:t>
      </w:r>
      <w:r>
        <w:rPr>
          <w:rFonts w:ascii="Times New Roman" w:hAnsi="Times New Roman"/>
          <w:color w:val="000000" w:themeColor="text1"/>
          <w:sz w:val="28"/>
          <w:szCs w:val="28"/>
        </w:rPr>
        <w:t>;</w:t>
      </w:r>
    </w:p>
    <w:p w:rsidR="007338CA" w:rsidRDefault="006D5ABB">
      <w:pPr>
        <w:spacing w:after="0" w:line="240" w:lineRule="auto"/>
        <w:jc w:val="both"/>
        <w:rPr>
          <w:rFonts w:ascii="Times New Roman" w:hAnsi="Times New Roman"/>
          <w:color w:val="000000" w:themeColor="text1"/>
          <w:sz w:val="28"/>
          <w:szCs w:val="28"/>
        </w:rPr>
      </w:pPr>
      <w:bookmarkStart w:id="17" w:name="n345"/>
      <w:bookmarkEnd w:id="17"/>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 xml:space="preserve">є </w:t>
      </w:r>
      <w:proofErr w:type="spellStart"/>
      <w:r>
        <w:rPr>
          <w:rFonts w:ascii="Times New Roman" w:hAnsi="Times New Roman"/>
          <w:color w:val="000000" w:themeColor="text1"/>
          <w:sz w:val="28"/>
          <w:szCs w:val="28"/>
        </w:rPr>
        <w:t>близькою</w:t>
      </w:r>
      <w:proofErr w:type="spellEnd"/>
      <w:r>
        <w:rPr>
          <w:rFonts w:ascii="Times New Roman" w:hAnsi="Times New Roman"/>
          <w:color w:val="000000" w:themeColor="text1"/>
          <w:sz w:val="28"/>
          <w:szCs w:val="28"/>
        </w:rPr>
        <w:t xml:space="preserve"> особою </w:t>
      </w:r>
      <w:proofErr w:type="spellStart"/>
      <w:r>
        <w:rPr>
          <w:rFonts w:ascii="Times New Roman" w:hAnsi="Times New Roman"/>
          <w:color w:val="000000" w:themeColor="text1"/>
          <w:sz w:val="28"/>
          <w:szCs w:val="28"/>
        </w:rPr>
        <w:t>або</w:t>
      </w:r>
      <w:proofErr w:type="spellEnd"/>
      <w:r>
        <w:rPr>
          <w:rFonts w:ascii="Times New Roman" w:hAnsi="Times New Roman"/>
          <w:color w:val="000000" w:themeColor="text1"/>
          <w:sz w:val="28"/>
          <w:szCs w:val="28"/>
        </w:rPr>
        <w:t xml:space="preserve"> членом </w:t>
      </w:r>
      <w:proofErr w:type="spellStart"/>
      <w:r>
        <w:rPr>
          <w:rFonts w:ascii="Times New Roman" w:hAnsi="Times New Roman"/>
          <w:color w:val="000000" w:themeColor="text1"/>
          <w:sz w:val="28"/>
          <w:szCs w:val="28"/>
        </w:rPr>
        <w:t>сім’ї</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учасника</w:t>
      </w:r>
      <w:proofErr w:type="spellEnd"/>
      <w:r>
        <w:rPr>
          <w:rFonts w:ascii="Times New Roman" w:hAnsi="Times New Roman"/>
          <w:color w:val="000000" w:themeColor="text1"/>
          <w:sz w:val="28"/>
          <w:szCs w:val="28"/>
        </w:rPr>
        <w:t xml:space="preserve"> конкурсу </w:t>
      </w:r>
      <w:proofErr w:type="spellStart"/>
      <w:r>
        <w:rPr>
          <w:rFonts w:ascii="Times New Roman" w:hAnsi="Times New Roman"/>
          <w:color w:val="000000" w:themeColor="text1"/>
          <w:sz w:val="28"/>
          <w:szCs w:val="28"/>
        </w:rPr>
        <w:t>чи</w:t>
      </w:r>
      <w:proofErr w:type="spellEnd"/>
      <w:r>
        <w:rPr>
          <w:rFonts w:ascii="Times New Roman" w:hAnsi="Times New Roman"/>
          <w:color w:val="000000" w:themeColor="text1"/>
          <w:sz w:val="28"/>
          <w:szCs w:val="28"/>
        </w:rPr>
        <w:t xml:space="preserve"> органу </w:t>
      </w:r>
      <w:proofErr w:type="spellStart"/>
      <w:r>
        <w:rPr>
          <w:rFonts w:ascii="Times New Roman" w:hAnsi="Times New Roman"/>
          <w:color w:val="000000" w:themeColor="text1"/>
          <w:sz w:val="28"/>
          <w:szCs w:val="28"/>
        </w:rPr>
        <w:t>управління</w:t>
      </w:r>
      <w:proofErr w:type="spellEnd"/>
      <w:r>
        <w:rPr>
          <w:rFonts w:ascii="Times New Roman" w:hAnsi="Times New Roman"/>
          <w:color w:val="000000" w:themeColor="text1"/>
          <w:sz w:val="28"/>
          <w:szCs w:val="28"/>
        </w:rPr>
        <w:t>;</w:t>
      </w:r>
    </w:p>
    <w:p w:rsidR="007338CA" w:rsidRDefault="006D5ABB">
      <w:pPr>
        <w:spacing w:after="0" w:line="240" w:lineRule="auto"/>
        <w:jc w:val="both"/>
        <w:rPr>
          <w:rFonts w:ascii="Times New Roman" w:hAnsi="Times New Roman"/>
          <w:color w:val="000000" w:themeColor="text1"/>
          <w:sz w:val="28"/>
          <w:szCs w:val="28"/>
          <w:lang w:val="uk-UA"/>
        </w:rPr>
      </w:pPr>
      <w:bookmarkStart w:id="18" w:name="n346"/>
      <w:bookmarkEnd w:id="18"/>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 xml:space="preserve">є членом трудового </w:t>
      </w:r>
      <w:proofErr w:type="spellStart"/>
      <w:r>
        <w:rPr>
          <w:rFonts w:ascii="Times New Roman" w:hAnsi="Times New Roman"/>
          <w:color w:val="000000" w:themeColor="text1"/>
          <w:sz w:val="28"/>
          <w:szCs w:val="28"/>
        </w:rPr>
        <w:t>колективу</w:t>
      </w:r>
      <w:proofErr w:type="spellEnd"/>
      <w:r>
        <w:rPr>
          <w:rFonts w:ascii="Times New Roman" w:hAnsi="Times New Roman"/>
          <w:color w:val="000000" w:themeColor="text1"/>
          <w:sz w:val="28"/>
          <w:szCs w:val="28"/>
        </w:rPr>
        <w:t xml:space="preserve"> закладу </w:t>
      </w:r>
      <w:proofErr w:type="spellStart"/>
      <w:r>
        <w:rPr>
          <w:rFonts w:ascii="Times New Roman" w:hAnsi="Times New Roman"/>
          <w:color w:val="000000" w:themeColor="text1"/>
          <w:sz w:val="28"/>
          <w:szCs w:val="28"/>
        </w:rPr>
        <w:t>культури</w:t>
      </w:r>
      <w:proofErr w:type="spellEnd"/>
      <w:r>
        <w:rPr>
          <w:rFonts w:ascii="Times New Roman" w:hAnsi="Times New Roman"/>
          <w:color w:val="000000" w:themeColor="text1"/>
          <w:sz w:val="28"/>
          <w:szCs w:val="28"/>
        </w:rPr>
        <w:t xml:space="preserve">, на посаду </w:t>
      </w:r>
      <w:proofErr w:type="spellStart"/>
      <w:r>
        <w:rPr>
          <w:rFonts w:ascii="Times New Roman" w:hAnsi="Times New Roman"/>
          <w:color w:val="000000" w:themeColor="text1"/>
          <w:sz w:val="28"/>
          <w:szCs w:val="28"/>
        </w:rPr>
        <w:t>керівника</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якого</w:t>
      </w:r>
      <w:proofErr w:type="spellEnd"/>
      <w:r>
        <w:rPr>
          <w:rFonts w:ascii="Times New Roman" w:hAnsi="Times New Roman"/>
          <w:color w:val="000000" w:themeColor="text1"/>
          <w:sz w:val="28"/>
          <w:szCs w:val="28"/>
        </w:rPr>
        <w:t xml:space="preserve"> проводиться конкурс.</w:t>
      </w:r>
    </w:p>
    <w:p w:rsidR="007338CA" w:rsidRDefault="006D5ABB">
      <w:pPr>
        <w:spacing w:after="0" w:line="240" w:lineRule="auto"/>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Члени конкурсної комісії мають бути неупередженими та незалежними. Не допускається втручання в діяльність конкурсної комісії будь-яких органів влади, а також учасників конкурсу.</w:t>
      </w:r>
    </w:p>
    <w:p w:rsidR="007338CA" w:rsidRDefault="006D5ABB">
      <w:pPr>
        <w:spacing w:after="0" w:line="240" w:lineRule="auto"/>
        <w:jc w:val="both"/>
        <w:rPr>
          <w:rFonts w:ascii="Times New Roman" w:hAnsi="Times New Roman"/>
          <w:color w:val="000000" w:themeColor="text1"/>
          <w:sz w:val="28"/>
          <w:szCs w:val="28"/>
          <w:lang w:val="uk-UA"/>
        </w:rPr>
      </w:pPr>
      <w:bookmarkStart w:id="19" w:name="n334"/>
      <w:bookmarkEnd w:id="19"/>
      <w:r>
        <w:rPr>
          <w:rFonts w:ascii="Times New Roman" w:hAnsi="Times New Roman"/>
          <w:color w:val="000000" w:themeColor="text1"/>
          <w:sz w:val="28"/>
          <w:szCs w:val="28"/>
          <w:lang w:val="uk-UA"/>
        </w:rPr>
        <w:t>4.</w:t>
      </w:r>
      <w:r>
        <w:rPr>
          <w:rFonts w:ascii="Times New Roman" w:hAnsi="Times New Roman"/>
          <w:color w:val="000000" w:themeColor="text1"/>
          <w:sz w:val="28"/>
          <w:szCs w:val="28"/>
        </w:rPr>
        <w:t>2.</w:t>
      </w:r>
      <w:r>
        <w:rPr>
          <w:rFonts w:ascii="Times New Roman" w:hAnsi="Times New Roman"/>
          <w:color w:val="000000" w:themeColor="text1"/>
          <w:sz w:val="28"/>
          <w:szCs w:val="28"/>
          <w:lang w:val="uk-UA"/>
        </w:rPr>
        <w:t xml:space="preserve"> Д</w:t>
      </w:r>
      <w:r>
        <w:rPr>
          <w:rFonts w:ascii="Times New Roman" w:hAnsi="Times New Roman"/>
          <w:color w:val="000000" w:themeColor="text1"/>
          <w:sz w:val="28"/>
          <w:szCs w:val="28"/>
        </w:rPr>
        <w:t xml:space="preserve">о складу </w:t>
      </w:r>
      <w:proofErr w:type="spellStart"/>
      <w:r>
        <w:rPr>
          <w:rFonts w:ascii="Times New Roman" w:hAnsi="Times New Roman"/>
          <w:color w:val="000000" w:themeColor="text1"/>
          <w:sz w:val="28"/>
          <w:szCs w:val="28"/>
        </w:rPr>
        <w:t>конкурсної</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комісії</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подають</w:t>
      </w:r>
      <w:proofErr w:type="spellEnd"/>
      <w:r>
        <w:rPr>
          <w:rFonts w:ascii="Times New Roman" w:hAnsi="Times New Roman"/>
          <w:color w:val="000000" w:themeColor="text1"/>
          <w:sz w:val="28"/>
          <w:szCs w:val="28"/>
        </w:rPr>
        <w:t xml:space="preserve"> по три </w:t>
      </w:r>
      <w:proofErr w:type="spellStart"/>
      <w:r>
        <w:rPr>
          <w:rFonts w:ascii="Times New Roman" w:hAnsi="Times New Roman"/>
          <w:color w:val="000000" w:themeColor="text1"/>
          <w:sz w:val="28"/>
          <w:szCs w:val="28"/>
        </w:rPr>
        <w:t>кандидатури</w:t>
      </w:r>
      <w:proofErr w:type="spellEnd"/>
      <w:r>
        <w:rPr>
          <w:rFonts w:ascii="Times New Roman" w:hAnsi="Times New Roman"/>
          <w:color w:val="000000" w:themeColor="text1"/>
          <w:sz w:val="28"/>
          <w:szCs w:val="28"/>
        </w:rPr>
        <w:t xml:space="preserve"> члени трудового </w:t>
      </w:r>
      <w:proofErr w:type="spellStart"/>
      <w:r>
        <w:rPr>
          <w:rFonts w:ascii="Times New Roman" w:hAnsi="Times New Roman"/>
          <w:color w:val="000000" w:themeColor="text1"/>
          <w:sz w:val="28"/>
          <w:szCs w:val="28"/>
        </w:rPr>
        <w:t>колективу</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громадські</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організації</w:t>
      </w:r>
      <w:proofErr w:type="spellEnd"/>
      <w:r>
        <w:rPr>
          <w:rFonts w:ascii="Times New Roman" w:hAnsi="Times New Roman"/>
          <w:color w:val="000000" w:themeColor="text1"/>
          <w:sz w:val="28"/>
          <w:szCs w:val="28"/>
        </w:rPr>
        <w:t xml:space="preserve"> у </w:t>
      </w:r>
      <w:proofErr w:type="spellStart"/>
      <w:r>
        <w:rPr>
          <w:rFonts w:ascii="Times New Roman" w:hAnsi="Times New Roman"/>
          <w:color w:val="000000" w:themeColor="text1"/>
          <w:sz w:val="28"/>
          <w:szCs w:val="28"/>
        </w:rPr>
        <w:t>сфері</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культури</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відповідного</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функціонального</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спрямування</w:t>
      </w:r>
      <w:proofErr w:type="spellEnd"/>
      <w:r>
        <w:rPr>
          <w:rFonts w:ascii="Times New Roman" w:hAnsi="Times New Roman"/>
          <w:color w:val="000000" w:themeColor="text1"/>
          <w:sz w:val="28"/>
          <w:szCs w:val="28"/>
        </w:rPr>
        <w:t xml:space="preserve"> та </w:t>
      </w:r>
      <w:r>
        <w:rPr>
          <w:rFonts w:ascii="Times New Roman" w:hAnsi="Times New Roman"/>
          <w:color w:val="000000" w:themeColor="text1"/>
          <w:sz w:val="28"/>
          <w:szCs w:val="28"/>
          <w:lang w:val="uk-UA"/>
        </w:rPr>
        <w:t>орган управління (управління культури і мистецтв ТМР).</w:t>
      </w:r>
    </w:p>
    <w:p w:rsidR="007338CA" w:rsidRDefault="006D5ABB">
      <w:pPr>
        <w:spacing w:after="0" w:line="240" w:lineRule="auto"/>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4.</w:t>
      </w:r>
      <w:r>
        <w:rPr>
          <w:rFonts w:ascii="Times New Roman" w:hAnsi="Times New Roman"/>
          <w:color w:val="000000" w:themeColor="text1"/>
          <w:sz w:val="28"/>
          <w:szCs w:val="28"/>
        </w:rPr>
        <w:t xml:space="preserve">3. </w:t>
      </w:r>
      <w:proofErr w:type="spellStart"/>
      <w:r>
        <w:rPr>
          <w:rFonts w:ascii="Times New Roman" w:hAnsi="Times New Roman"/>
          <w:color w:val="000000" w:themeColor="text1"/>
          <w:sz w:val="28"/>
          <w:szCs w:val="28"/>
        </w:rPr>
        <w:t>Кандидатури</w:t>
      </w:r>
      <w:proofErr w:type="spellEnd"/>
      <w:r>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до складу</w:t>
      </w:r>
      <w:proofErr w:type="gram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конкурсної</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комісії</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від</w:t>
      </w:r>
      <w:proofErr w:type="spellEnd"/>
      <w:r>
        <w:rPr>
          <w:rFonts w:ascii="Times New Roman" w:hAnsi="Times New Roman"/>
          <w:color w:val="000000" w:themeColor="text1"/>
          <w:sz w:val="28"/>
          <w:szCs w:val="28"/>
        </w:rPr>
        <w:t xml:space="preserve"> трудового </w:t>
      </w:r>
      <w:proofErr w:type="spellStart"/>
      <w:r>
        <w:rPr>
          <w:rFonts w:ascii="Times New Roman" w:hAnsi="Times New Roman"/>
          <w:color w:val="000000" w:themeColor="text1"/>
          <w:sz w:val="28"/>
          <w:szCs w:val="28"/>
        </w:rPr>
        <w:t>колективу</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обираються</w:t>
      </w:r>
      <w:proofErr w:type="spellEnd"/>
      <w:r>
        <w:rPr>
          <w:rFonts w:ascii="Times New Roman" w:hAnsi="Times New Roman"/>
          <w:color w:val="000000" w:themeColor="text1"/>
          <w:sz w:val="28"/>
          <w:szCs w:val="28"/>
        </w:rPr>
        <w:t xml:space="preserve"> на </w:t>
      </w:r>
      <w:proofErr w:type="spellStart"/>
      <w:r>
        <w:rPr>
          <w:rFonts w:ascii="Times New Roman" w:hAnsi="Times New Roman"/>
          <w:color w:val="000000" w:themeColor="text1"/>
          <w:sz w:val="28"/>
          <w:szCs w:val="28"/>
        </w:rPr>
        <w:t>загальних</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зборах</w:t>
      </w:r>
      <w:proofErr w:type="spellEnd"/>
      <w:r>
        <w:rPr>
          <w:rFonts w:ascii="Times New Roman" w:hAnsi="Times New Roman"/>
          <w:color w:val="000000" w:themeColor="text1"/>
          <w:sz w:val="28"/>
          <w:szCs w:val="28"/>
        </w:rPr>
        <w:t xml:space="preserve"> трудового </w:t>
      </w:r>
      <w:proofErr w:type="spellStart"/>
      <w:r>
        <w:rPr>
          <w:rFonts w:ascii="Times New Roman" w:hAnsi="Times New Roman"/>
          <w:color w:val="000000" w:themeColor="text1"/>
          <w:sz w:val="28"/>
          <w:szCs w:val="28"/>
        </w:rPr>
        <w:t>колективу</w:t>
      </w:r>
      <w:bookmarkStart w:id="20" w:name="n336"/>
      <w:bookmarkEnd w:id="20"/>
      <w:proofErr w:type="spellEnd"/>
      <w:r>
        <w:rPr>
          <w:rFonts w:ascii="Times New Roman" w:hAnsi="Times New Roman"/>
          <w:color w:val="000000" w:themeColor="text1"/>
          <w:sz w:val="28"/>
          <w:szCs w:val="28"/>
        </w:rPr>
        <w:t xml:space="preserve"> та </w:t>
      </w:r>
      <w:proofErr w:type="spellStart"/>
      <w:r>
        <w:rPr>
          <w:rFonts w:ascii="Times New Roman" w:hAnsi="Times New Roman"/>
          <w:color w:val="000000" w:themeColor="text1"/>
          <w:sz w:val="28"/>
          <w:szCs w:val="28"/>
        </w:rPr>
        <w:t>визначаються</w:t>
      </w:r>
      <w:proofErr w:type="spellEnd"/>
      <w:r>
        <w:rPr>
          <w:rFonts w:ascii="Times New Roman" w:hAnsi="Times New Roman"/>
          <w:color w:val="000000" w:themeColor="text1"/>
          <w:sz w:val="28"/>
          <w:szCs w:val="28"/>
        </w:rPr>
        <w:t xml:space="preserve"> з числа </w:t>
      </w:r>
      <w:proofErr w:type="spellStart"/>
      <w:r>
        <w:rPr>
          <w:rFonts w:ascii="Times New Roman" w:hAnsi="Times New Roman"/>
          <w:color w:val="000000" w:themeColor="text1"/>
          <w:sz w:val="28"/>
          <w:szCs w:val="28"/>
        </w:rPr>
        <w:t>осіб</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які</w:t>
      </w:r>
      <w:proofErr w:type="spellEnd"/>
      <w:r>
        <w:rPr>
          <w:rFonts w:ascii="Times New Roman" w:hAnsi="Times New Roman"/>
          <w:color w:val="000000" w:themeColor="text1"/>
          <w:sz w:val="28"/>
          <w:szCs w:val="28"/>
        </w:rPr>
        <w:t xml:space="preserve"> не є членами трудового </w:t>
      </w:r>
      <w:proofErr w:type="spellStart"/>
      <w:r>
        <w:rPr>
          <w:rFonts w:ascii="Times New Roman" w:hAnsi="Times New Roman"/>
          <w:color w:val="000000" w:themeColor="text1"/>
          <w:sz w:val="28"/>
          <w:szCs w:val="28"/>
        </w:rPr>
        <w:t>колективу</w:t>
      </w:r>
      <w:proofErr w:type="spellEnd"/>
      <w:r>
        <w:rPr>
          <w:rFonts w:ascii="Times New Roman" w:hAnsi="Times New Roman"/>
          <w:color w:val="000000" w:themeColor="text1"/>
          <w:sz w:val="28"/>
          <w:szCs w:val="28"/>
          <w:lang w:val="uk-UA"/>
        </w:rPr>
        <w:t>. Супровідний лист у довільній формі із зазначенням трьох кандидатур та їх заяви для включення до складу конкурсної комісії, протокол загальних зборів трудового колективу подається в управління культури і мистецтв ТМР.</w:t>
      </w:r>
    </w:p>
    <w:p w:rsidR="007338CA" w:rsidRDefault="006D5ABB">
      <w:pPr>
        <w:spacing w:after="0" w:line="240" w:lineRule="auto"/>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4.4. Громадські організації у сфері культури відповідного функціонального спрямування подають по три кандидатури управлінню культури і мистецтв ТМР, яке шляхом жеребкування визначає трьох кандидатів до складу конкурсної комісії. Управління культури і мистецтв ТМР забезпечує онлайн-трансляцію жеребкування на своєму офіційному веб-сайті.</w:t>
      </w:r>
    </w:p>
    <w:p w:rsidR="007338CA" w:rsidRDefault="006D5ABB">
      <w:pPr>
        <w:spacing w:after="0" w:line="240" w:lineRule="auto"/>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4.</w:t>
      </w:r>
      <w:r>
        <w:rPr>
          <w:rFonts w:ascii="Times New Roman" w:hAnsi="Times New Roman"/>
          <w:color w:val="000000" w:themeColor="text1"/>
          <w:sz w:val="28"/>
          <w:szCs w:val="28"/>
        </w:rPr>
        <w:t>5</w:t>
      </w:r>
      <w:r>
        <w:rPr>
          <w:rFonts w:ascii="Times New Roman" w:hAnsi="Times New Roman"/>
          <w:color w:val="000000" w:themeColor="text1"/>
          <w:sz w:val="28"/>
          <w:szCs w:val="28"/>
          <w:lang w:val="uk-UA"/>
        </w:rPr>
        <w:t>.</w:t>
      </w: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Конкурсна</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комісія</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вважається</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повноважною</w:t>
      </w:r>
      <w:proofErr w:type="spellEnd"/>
      <w:r>
        <w:rPr>
          <w:rFonts w:ascii="Times New Roman" w:hAnsi="Times New Roman"/>
          <w:color w:val="000000" w:themeColor="text1"/>
          <w:sz w:val="28"/>
          <w:szCs w:val="28"/>
        </w:rPr>
        <w:t xml:space="preserve"> у </w:t>
      </w:r>
      <w:proofErr w:type="spellStart"/>
      <w:r>
        <w:rPr>
          <w:rFonts w:ascii="Times New Roman" w:hAnsi="Times New Roman"/>
          <w:color w:val="000000" w:themeColor="text1"/>
          <w:sz w:val="28"/>
          <w:szCs w:val="28"/>
        </w:rPr>
        <w:t>разі</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затвердження</w:t>
      </w:r>
      <w:proofErr w:type="spellEnd"/>
      <w:r>
        <w:rPr>
          <w:rFonts w:ascii="Times New Roman" w:hAnsi="Times New Roman"/>
          <w:color w:val="000000" w:themeColor="text1"/>
          <w:sz w:val="28"/>
          <w:szCs w:val="28"/>
        </w:rPr>
        <w:t xml:space="preserve"> в </w:t>
      </w:r>
      <w:proofErr w:type="spellStart"/>
      <w:r>
        <w:rPr>
          <w:rFonts w:ascii="Times New Roman" w:hAnsi="Times New Roman"/>
          <w:color w:val="000000" w:themeColor="text1"/>
          <w:sz w:val="28"/>
          <w:szCs w:val="28"/>
        </w:rPr>
        <w:t>її</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складі</w:t>
      </w:r>
      <w:proofErr w:type="spellEnd"/>
      <w:r>
        <w:rPr>
          <w:rFonts w:ascii="Times New Roman" w:hAnsi="Times New Roman"/>
          <w:color w:val="000000" w:themeColor="text1"/>
          <w:sz w:val="28"/>
          <w:szCs w:val="28"/>
        </w:rPr>
        <w:t xml:space="preserve"> не </w:t>
      </w:r>
      <w:proofErr w:type="spellStart"/>
      <w:r>
        <w:rPr>
          <w:rFonts w:ascii="Times New Roman" w:hAnsi="Times New Roman"/>
          <w:color w:val="000000" w:themeColor="text1"/>
          <w:sz w:val="28"/>
          <w:szCs w:val="28"/>
        </w:rPr>
        <w:t>менше</w:t>
      </w:r>
      <w:proofErr w:type="spellEnd"/>
      <w:r>
        <w:rPr>
          <w:rFonts w:ascii="Times New Roman" w:hAnsi="Times New Roman"/>
          <w:color w:val="000000" w:themeColor="text1"/>
          <w:sz w:val="28"/>
          <w:szCs w:val="28"/>
        </w:rPr>
        <w:t xml:space="preserve"> шести </w:t>
      </w:r>
      <w:proofErr w:type="spellStart"/>
      <w:r>
        <w:rPr>
          <w:rFonts w:ascii="Times New Roman" w:hAnsi="Times New Roman"/>
          <w:color w:val="000000" w:themeColor="text1"/>
          <w:sz w:val="28"/>
          <w:szCs w:val="28"/>
        </w:rPr>
        <w:t>осіб</w:t>
      </w:r>
      <w:proofErr w:type="spellEnd"/>
      <w:r>
        <w:rPr>
          <w:rFonts w:ascii="Times New Roman" w:hAnsi="Times New Roman"/>
          <w:color w:val="000000" w:themeColor="text1"/>
          <w:sz w:val="28"/>
          <w:szCs w:val="28"/>
          <w:lang w:val="uk-UA"/>
        </w:rPr>
        <w:t>.</w:t>
      </w:r>
    </w:p>
    <w:p w:rsidR="007338CA" w:rsidRDefault="006D5ABB">
      <w:pPr>
        <w:pStyle w:val="rvps2"/>
        <w:shd w:val="clear" w:color="auto" w:fill="FFFFFF"/>
        <w:spacing w:before="0" w:beforeAutospacing="0" w:after="0" w:afterAutospacing="0"/>
        <w:jc w:val="both"/>
        <w:rPr>
          <w:color w:val="000000" w:themeColor="text1"/>
          <w:sz w:val="28"/>
          <w:szCs w:val="28"/>
          <w:lang w:val="uk-UA"/>
        </w:rPr>
      </w:pPr>
      <w:bookmarkStart w:id="21" w:name="n337"/>
      <w:bookmarkEnd w:id="21"/>
      <w:r>
        <w:rPr>
          <w:color w:val="000000" w:themeColor="text1"/>
          <w:sz w:val="28"/>
          <w:szCs w:val="28"/>
          <w:lang w:val="uk-UA"/>
        </w:rPr>
        <w:t>4.</w:t>
      </w:r>
      <w:r>
        <w:rPr>
          <w:color w:val="000000" w:themeColor="text1"/>
          <w:sz w:val="28"/>
          <w:szCs w:val="28"/>
        </w:rPr>
        <w:t>6</w:t>
      </w:r>
      <w:r>
        <w:rPr>
          <w:color w:val="000000" w:themeColor="text1"/>
          <w:sz w:val="28"/>
          <w:szCs w:val="28"/>
          <w:lang w:val="uk-UA"/>
        </w:rPr>
        <w:t>.</w:t>
      </w:r>
      <w:r>
        <w:rPr>
          <w:color w:val="000000" w:themeColor="text1"/>
          <w:sz w:val="28"/>
          <w:szCs w:val="28"/>
        </w:rPr>
        <w:t xml:space="preserve"> Голова </w:t>
      </w:r>
      <w:proofErr w:type="spellStart"/>
      <w:r>
        <w:rPr>
          <w:color w:val="000000" w:themeColor="text1"/>
          <w:sz w:val="28"/>
          <w:szCs w:val="28"/>
        </w:rPr>
        <w:t>конкурсної</w:t>
      </w:r>
      <w:proofErr w:type="spellEnd"/>
      <w:r>
        <w:rPr>
          <w:color w:val="000000" w:themeColor="text1"/>
          <w:sz w:val="28"/>
          <w:szCs w:val="28"/>
        </w:rPr>
        <w:t xml:space="preserve"> </w:t>
      </w:r>
      <w:proofErr w:type="spellStart"/>
      <w:r>
        <w:rPr>
          <w:color w:val="000000" w:themeColor="text1"/>
          <w:sz w:val="28"/>
          <w:szCs w:val="28"/>
        </w:rPr>
        <w:t>комісії</w:t>
      </w:r>
      <w:proofErr w:type="spellEnd"/>
      <w:r>
        <w:rPr>
          <w:color w:val="000000" w:themeColor="text1"/>
          <w:sz w:val="28"/>
          <w:szCs w:val="28"/>
        </w:rPr>
        <w:t xml:space="preserve"> </w:t>
      </w:r>
      <w:proofErr w:type="spellStart"/>
      <w:r>
        <w:rPr>
          <w:color w:val="000000" w:themeColor="text1"/>
          <w:sz w:val="28"/>
          <w:szCs w:val="28"/>
        </w:rPr>
        <w:t>обирається</w:t>
      </w:r>
      <w:proofErr w:type="spellEnd"/>
      <w:r>
        <w:rPr>
          <w:color w:val="000000" w:themeColor="text1"/>
          <w:sz w:val="28"/>
          <w:szCs w:val="28"/>
        </w:rPr>
        <w:t xml:space="preserve"> членами </w:t>
      </w:r>
      <w:proofErr w:type="spellStart"/>
      <w:r>
        <w:rPr>
          <w:color w:val="000000" w:themeColor="text1"/>
          <w:sz w:val="28"/>
          <w:szCs w:val="28"/>
        </w:rPr>
        <w:t>конкурсної</w:t>
      </w:r>
      <w:proofErr w:type="spellEnd"/>
      <w:r>
        <w:rPr>
          <w:color w:val="000000" w:themeColor="text1"/>
          <w:sz w:val="28"/>
          <w:szCs w:val="28"/>
        </w:rPr>
        <w:t xml:space="preserve"> </w:t>
      </w:r>
      <w:proofErr w:type="spellStart"/>
      <w:r>
        <w:rPr>
          <w:color w:val="000000" w:themeColor="text1"/>
          <w:sz w:val="28"/>
          <w:szCs w:val="28"/>
        </w:rPr>
        <w:t>комісії</w:t>
      </w:r>
      <w:proofErr w:type="spellEnd"/>
      <w:r>
        <w:rPr>
          <w:color w:val="000000" w:themeColor="text1"/>
          <w:sz w:val="28"/>
          <w:szCs w:val="28"/>
        </w:rPr>
        <w:t xml:space="preserve"> з </w:t>
      </w:r>
      <w:proofErr w:type="spellStart"/>
      <w:r>
        <w:rPr>
          <w:color w:val="000000" w:themeColor="text1"/>
          <w:sz w:val="28"/>
          <w:szCs w:val="28"/>
        </w:rPr>
        <w:t>їх</w:t>
      </w:r>
      <w:proofErr w:type="spellEnd"/>
      <w:r>
        <w:rPr>
          <w:color w:val="000000" w:themeColor="text1"/>
          <w:sz w:val="28"/>
          <w:szCs w:val="28"/>
        </w:rPr>
        <w:t xml:space="preserve"> числа та проводить </w:t>
      </w:r>
      <w:proofErr w:type="spellStart"/>
      <w:r>
        <w:rPr>
          <w:color w:val="000000" w:themeColor="text1"/>
          <w:sz w:val="28"/>
          <w:szCs w:val="28"/>
        </w:rPr>
        <w:t>засідання</w:t>
      </w:r>
      <w:proofErr w:type="spellEnd"/>
      <w:r>
        <w:rPr>
          <w:color w:val="000000" w:themeColor="text1"/>
          <w:sz w:val="28"/>
          <w:szCs w:val="28"/>
        </w:rPr>
        <w:t xml:space="preserve"> </w:t>
      </w:r>
      <w:proofErr w:type="spellStart"/>
      <w:r>
        <w:rPr>
          <w:color w:val="000000" w:themeColor="text1"/>
          <w:sz w:val="28"/>
          <w:szCs w:val="28"/>
        </w:rPr>
        <w:t>конкурсної</w:t>
      </w:r>
      <w:proofErr w:type="spellEnd"/>
      <w:r>
        <w:rPr>
          <w:color w:val="000000" w:themeColor="text1"/>
          <w:sz w:val="28"/>
          <w:szCs w:val="28"/>
        </w:rPr>
        <w:t xml:space="preserve"> </w:t>
      </w:r>
      <w:proofErr w:type="spellStart"/>
      <w:r>
        <w:rPr>
          <w:color w:val="000000" w:themeColor="text1"/>
          <w:sz w:val="28"/>
          <w:szCs w:val="28"/>
        </w:rPr>
        <w:t>комісії</w:t>
      </w:r>
      <w:proofErr w:type="spellEnd"/>
      <w:r>
        <w:rPr>
          <w:color w:val="000000" w:themeColor="text1"/>
          <w:sz w:val="28"/>
          <w:szCs w:val="28"/>
        </w:rPr>
        <w:t>.</w:t>
      </w:r>
    </w:p>
    <w:p w:rsidR="007338CA" w:rsidRDefault="006D5ABB">
      <w:pPr>
        <w:pStyle w:val="rvps2"/>
        <w:spacing w:before="0" w:beforeAutospacing="0" w:after="0" w:afterAutospacing="0"/>
        <w:jc w:val="both"/>
        <w:rPr>
          <w:color w:val="000000" w:themeColor="text1"/>
          <w:sz w:val="28"/>
          <w:szCs w:val="28"/>
          <w:lang w:val="uk-UA"/>
        </w:rPr>
      </w:pPr>
      <w:r>
        <w:rPr>
          <w:color w:val="000000" w:themeColor="text1"/>
          <w:sz w:val="28"/>
          <w:szCs w:val="28"/>
          <w:lang w:val="uk-UA"/>
        </w:rPr>
        <w:t>4.</w:t>
      </w:r>
      <w:r>
        <w:rPr>
          <w:color w:val="000000" w:themeColor="text1"/>
          <w:sz w:val="28"/>
          <w:szCs w:val="28"/>
        </w:rPr>
        <w:t>7</w:t>
      </w:r>
      <w:r>
        <w:rPr>
          <w:color w:val="000000" w:themeColor="text1"/>
          <w:sz w:val="28"/>
          <w:szCs w:val="28"/>
          <w:lang w:val="uk-UA"/>
        </w:rPr>
        <w:t xml:space="preserve">. Управління культури і мистецтв ТМР </w:t>
      </w:r>
      <w:proofErr w:type="spellStart"/>
      <w:r>
        <w:rPr>
          <w:color w:val="000000" w:themeColor="text1"/>
          <w:sz w:val="28"/>
          <w:szCs w:val="28"/>
        </w:rPr>
        <w:t>призначає</w:t>
      </w:r>
      <w:proofErr w:type="spellEnd"/>
      <w:r>
        <w:rPr>
          <w:color w:val="000000" w:themeColor="text1"/>
          <w:sz w:val="28"/>
          <w:szCs w:val="28"/>
        </w:rPr>
        <w:t xml:space="preserve"> секретаря </w:t>
      </w:r>
      <w:proofErr w:type="spellStart"/>
      <w:r>
        <w:rPr>
          <w:color w:val="000000" w:themeColor="text1"/>
          <w:sz w:val="28"/>
          <w:szCs w:val="28"/>
        </w:rPr>
        <w:t>конкурсної</w:t>
      </w:r>
      <w:proofErr w:type="spellEnd"/>
      <w:r>
        <w:rPr>
          <w:color w:val="000000" w:themeColor="text1"/>
          <w:sz w:val="28"/>
          <w:szCs w:val="28"/>
        </w:rPr>
        <w:t xml:space="preserve"> </w:t>
      </w:r>
      <w:proofErr w:type="spellStart"/>
      <w:r>
        <w:rPr>
          <w:color w:val="000000" w:themeColor="text1"/>
          <w:sz w:val="28"/>
          <w:szCs w:val="28"/>
        </w:rPr>
        <w:t>комісії</w:t>
      </w:r>
      <w:proofErr w:type="spellEnd"/>
      <w:r>
        <w:rPr>
          <w:color w:val="000000" w:themeColor="text1"/>
          <w:sz w:val="28"/>
          <w:szCs w:val="28"/>
        </w:rPr>
        <w:t xml:space="preserve">, </w:t>
      </w:r>
      <w:proofErr w:type="spellStart"/>
      <w:r>
        <w:rPr>
          <w:color w:val="000000" w:themeColor="text1"/>
          <w:sz w:val="28"/>
          <w:szCs w:val="28"/>
        </w:rPr>
        <w:t>який</w:t>
      </w:r>
      <w:proofErr w:type="spellEnd"/>
      <w:r>
        <w:rPr>
          <w:color w:val="000000" w:themeColor="text1"/>
          <w:sz w:val="28"/>
          <w:szCs w:val="28"/>
        </w:rPr>
        <w:t xml:space="preserve"> </w:t>
      </w:r>
      <w:proofErr w:type="spellStart"/>
      <w:r>
        <w:rPr>
          <w:color w:val="000000" w:themeColor="text1"/>
          <w:sz w:val="28"/>
          <w:szCs w:val="28"/>
        </w:rPr>
        <w:t>бере</w:t>
      </w:r>
      <w:proofErr w:type="spellEnd"/>
      <w:r>
        <w:rPr>
          <w:color w:val="000000" w:themeColor="text1"/>
          <w:sz w:val="28"/>
          <w:szCs w:val="28"/>
        </w:rPr>
        <w:t xml:space="preserve"> участь у </w:t>
      </w:r>
      <w:proofErr w:type="spellStart"/>
      <w:r>
        <w:rPr>
          <w:color w:val="000000" w:themeColor="text1"/>
          <w:sz w:val="28"/>
          <w:szCs w:val="28"/>
        </w:rPr>
        <w:t>засіданнях</w:t>
      </w:r>
      <w:proofErr w:type="spellEnd"/>
      <w:r>
        <w:rPr>
          <w:color w:val="000000" w:themeColor="text1"/>
          <w:sz w:val="28"/>
          <w:szCs w:val="28"/>
        </w:rPr>
        <w:t xml:space="preserve"> </w:t>
      </w:r>
      <w:proofErr w:type="spellStart"/>
      <w:r>
        <w:rPr>
          <w:color w:val="000000" w:themeColor="text1"/>
          <w:sz w:val="28"/>
          <w:szCs w:val="28"/>
        </w:rPr>
        <w:t>комісії</w:t>
      </w:r>
      <w:proofErr w:type="spellEnd"/>
      <w:r>
        <w:rPr>
          <w:color w:val="000000" w:themeColor="text1"/>
          <w:sz w:val="28"/>
          <w:szCs w:val="28"/>
        </w:rPr>
        <w:t xml:space="preserve"> без права голосу. </w:t>
      </w:r>
      <w:proofErr w:type="spellStart"/>
      <w:r>
        <w:rPr>
          <w:color w:val="000000" w:themeColor="text1"/>
          <w:sz w:val="28"/>
          <w:szCs w:val="28"/>
        </w:rPr>
        <w:t>Секретар</w:t>
      </w:r>
      <w:proofErr w:type="spellEnd"/>
      <w:r>
        <w:rPr>
          <w:color w:val="000000" w:themeColor="text1"/>
          <w:sz w:val="28"/>
          <w:szCs w:val="28"/>
        </w:rPr>
        <w:t xml:space="preserve"> </w:t>
      </w:r>
      <w:proofErr w:type="spellStart"/>
      <w:r>
        <w:rPr>
          <w:color w:val="000000" w:themeColor="text1"/>
          <w:sz w:val="28"/>
          <w:szCs w:val="28"/>
        </w:rPr>
        <w:t>веде</w:t>
      </w:r>
      <w:proofErr w:type="spellEnd"/>
      <w:r>
        <w:rPr>
          <w:color w:val="000000" w:themeColor="text1"/>
          <w:sz w:val="28"/>
          <w:szCs w:val="28"/>
        </w:rPr>
        <w:t xml:space="preserve"> і </w:t>
      </w:r>
      <w:proofErr w:type="spellStart"/>
      <w:r>
        <w:rPr>
          <w:color w:val="000000" w:themeColor="text1"/>
          <w:sz w:val="28"/>
          <w:szCs w:val="28"/>
        </w:rPr>
        <w:t>зберігає</w:t>
      </w:r>
      <w:proofErr w:type="spellEnd"/>
      <w:r>
        <w:rPr>
          <w:color w:val="000000" w:themeColor="text1"/>
          <w:sz w:val="28"/>
          <w:szCs w:val="28"/>
        </w:rPr>
        <w:t xml:space="preserve"> </w:t>
      </w:r>
      <w:proofErr w:type="spellStart"/>
      <w:r>
        <w:rPr>
          <w:color w:val="000000" w:themeColor="text1"/>
          <w:sz w:val="28"/>
          <w:szCs w:val="28"/>
        </w:rPr>
        <w:t>протоколи</w:t>
      </w:r>
      <w:proofErr w:type="spellEnd"/>
      <w:r>
        <w:rPr>
          <w:color w:val="000000" w:themeColor="text1"/>
          <w:sz w:val="28"/>
          <w:szCs w:val="28"/>
        </w:rPr>
        <w:t xml:space="preserve"> </w:t>
      </w:r>
      <w:proofErr w:type="spellStart"/>
      <w:r>
        <w:rPr>
          <w:color w:val="000000" w:themeColor="text1"/>
          <w:sz w:val="28"/>
          <w:szCs w:val="28"/>
        </w:rPr>
        <w:t>засідань</w:t>
      </w:r>
      <w:proofErr w:type="spellEnd"/>
      <w:r>
        <w:rPr>
          <w:color w:val="000000" w:themeColor="text1"/>
          <w:sz w:val="28"/>
          <w:szCs w:val="28"/>
        </w:rPr>
        <w:t xml:space="preserve"> </w:t>
      </w:r>
      <w:proofErr w:type="spellStart"/>
      <w:r>
        <w:rPr>
          <w:color w:val="000000" w:themeColor="text1"/>
          <w:sz w:val="28"/>
          <w:szCs w:val="28"/>
        </w:rPr>
        <w:t>конкурсної</w:t>
      </w:r>
      <w:proofErr w:type="spellEnd"/>
      <w:r>
        <w:rPr>
          <w:color w:val="000000" w:themeColor="text1"/>
          <w:sz w:val="28"/>
          <w:szCs w:val="28"/>
        </w:rPr>
        <w:t xml:space="preserve"> </w:t>
      </w:r>
      <w:proofErr w:type="spellStart"/>
      <w:r>
        <w:rPr>
          <w:color w:val="000000" w:themeColor="text1"/>
          <w:sz w:val="28"/>
          <w:szCs w:val="28"/>
        </w:rPr>
        <w:t>комісії</w:t>
      </w:r>
      <w:proofErr w:type="spellEnd"/>
      <w:r>
        <w:rPr>
          <w:color w:val="000000" w:themeColor="text1"/>
          <w:sz w:val="28"/>
          <w:szCs w:val="28"/>
        </w:rPr>
        <w:t xml:space="preserve">, </w:t>
      </w:r>
      <w:proofErr w:type="spellStart"/>
      <w:r>
        <w:rPr>
          <w:color w:val="000000" w:themeColor="text1"/>
          <w:sz w:val="28"/>
          <w:szCs w:val="28"/>
        </w:rPr>
        <w:t>які</w:t>
      </w:r>
      <w:proofErr w:type="spellEnd"/>
      <w:r>
        <w:rPr>
          <w:color w:val="000000" w:themeColor="text1"/>
          <w:sz w:val="28"/>
          <w:szCs w:val="28"/>
        </w:rPr>
        <w:t xml:space="preserve"> </w:t>
      </w:r>
      <w:proofErr w:type="spellStart"/>
      <w:r>
        <w:rPr>
          <w:color w:val="000000" w:themeColor="text1"/>
          <w:sz w:val="28"/>
          <w:szCs w:val="28"/>
        </w:rPr>
        <w:t>підписують</w:t>
      </w:r>
      <w:proofErr w:type="spellEnd"/>
      <w:r>
        <w:rPr>
          <w:color w:val="000000" w:themeColor="text1"/>
          <w:sz w:val="28"/>
          <w:szCs w:val="28"/>
        </w:rPr>
        <w:t xml:space="preserve"> </w:t>
      </w:r>
      <w:proofErr w:type="spellStart"/>
      <w:r>
        <w:rPr>
          <w:color w:val="000000" w:themeColor="text1"/>
          <w:sz w:val="28"/>
          <w:szCs w:val="28"/>
        </w:rPr>
        <w:t>усі</w:t>
      </w:r>
      <w:proofErr w:type="spellEnd"/>
      <w:r>
        <w:rPr>
          <w:color w:val="000000" w:themeColor="text1"/>
          <w:sz w:val="28"/>
          <w:szCs w:val="28"/>
        </w:rPr>
        <w:t xml:space="preserve"> члени </w:t>
      </w:r>
      <w:proofErr w:type="spellStart"/>
      <w:r>
        <w:rPr>
          <w:color w:val="000000" w:themeColor="text1"/>
          <w:sz w:val="28"/>
          <w:szCs w:val="28"/>
        </w:rPr>
        <w:t>конкурсної</w:t>
      </w:r>
      <w:proofErr w:type="spellEnd"/>
      <w:r>
        <w:rPr>
          <w:color w:val="000000" w:themeColor="text1"/>
          <w:sz w:val="28"/>
          <w:szCs w:val="28"/>
        </w:rPr>
        <w:t xml:space="preserve"> </w:t>
      </w:r>
      <w:proofErr w:type="spellStart"/>
      <w:r>
        <w:rPr>
          <w:color w:val="000000" w:themeColor="text1"/>
          <w:sz w:val="28"/>
          <w:szCs w:val="28"/>
        </w:rPr>
        <w:t>комісії</w:t>
      </w:r>
      <w:proofErr w:type="spellEnd"/>
      <w:r>
        <w:rPr>
          <w:color w:val="000000" w:themeColor="text1"/>
          <w:sz w:val="28"/>
          <w:szCs w:val="28"/>
        </w:rPr>
        <w:t>.</w:t>
      </w:r>
      <w:r>
        <w:rPr>
          <w:color w:val="000000" w:themeColor="text1"/>
          <w:sz w:val="28"/>
          <w:szCs w:val="28"/>
          <w:lang w:val="uk-UA"/>
        </w:rPr>
        <w:t xml:space="preserve"> </w:t>
      </w:r>
    </w:p>
    <w:p w:rsidR="007338CA" w:rsidRDefault="006D5ABB">
      <w:pPr>
        <w:pStyle w:val="rvps2"/>
        <w:spacing w:before="0" w:beforeAutospacing="0" w:after="0" w:afterAutospacing="0"/>
        <w:jc w:val="both"/>
        <w:rPr>
          <w:color w:val="000000" w:themeColor="text1"/>
          <w:sz w:val="28"/>
          <w:szCs w:val="28"/>
          <w:lang w:val="uk-UA"/>
        </w:rPr>
      </w:pPr>
      <w:r>
        <w:rPr>
          <w:color w:val="000000" w:themeColor="text1"/>
          <w:sz w:val="28"/>
          <w:szCs w:val="28"/>
          <w:lang w:val="uk-UA"/>
        </w:rPr>
        <w:t xml:space="preserve">4.8. Управління культури і мистецтв ТМР організовує відео- та </w:t>
      </w:r>
      <w:proofErr w:type="spellStart"/>
      <w:r>
        <w:rPr>
          <w:color w:val="000000" w:themeColor="text1"/>
          <w:sz w:val="28"/>
          <w:szCs w:val="28"/>
          <w:lang w:val="uk-UA"/>
        </w:rPr>
        <w:t>аудіофіксацію</w:t>
      </w:r>
      <w:proofErr w:type="spellEnd"/>
      <w:r>
        <w:rPr>
          <w:color w:val="000000" w:themeColor="text1"/>
          <w:sz w:val="28"/>
          <w:szCs w:val="28"/>
          <w:lang w:val="uk-UA"/>
        </w:rPr>
        <w:t xml:space="preserve"> всіх засідань та розміщує матеріали засідань конкурсної комісії на сайті Тернопільської міської ради. Представники засобів масової інформації та громадськості мають право бути присутніми на засіданнях конкурсної комісії під час проведення співбесіди з кандидатами, під час якої публічно презентуються запропоновані проекти програм розвитку закладу культури на один і п’ять років.</w:t>
      </w:r>
    </w:p>
    <w:p w:rsidR="007338CA" w:rsidRDefault="007338CA">
      <w:pPr>
        <w:pStyle w:val="a3"/>
        <w:spacing w:before="0" w:beforeAutospacing="0" w:after="0" w:afterAutospacing="0"/>
        <w:jc w:val="center"/>
        <w:rPr>
          <w:b/>
          <w:color w:val="000000" w:themeColor="text1"/>
          <w:sz w:val="28"/>
          <w:szCs w:val="28"/>
          <w:shd w:val="clear" w:color="auto" w:fill="FFFFFF"/>
          <w:lang w:val="uk-UA"/>
        </w:rPr>
      </w:pPr>
      <w:bookmarkStart w:id="22" w:name="n349"/>
      <w:bookmarkEnd w:id="22"/>
    </w:p>
    <w:p w:rsidR="007338CA" w:rsidRDefault="006D5ABB">
      <w:pPr>
        <w:pStyle w:val="a3"/>
        <w:spacing w:before="0" w:beforeAutospacing="0" w:after="0" w:afterAutospacing="0"/>
        <w:jc w:val="center"/>
        <w:rPr>
          <w:b/>
          <w:color w:val="000000" w:themeColor="text1"/>
          <w:sz w:val="28"/>
          <w:szCs w:val="28"/>
          <w:shd w:val="clear" w:color="auto" w:fill="FFFFFF"/>
        </w:rPr>
      </w:pPr>
      <w:r>
        <w:rPr>
          <w:b/>
          <w:color w:val="000000" w:themeColor="text1"/>
          <w:sz w:val="28"/>
          <w:szCs w:val="28"/>
          <w:shd w:val="clear" w:color="auto" w:fill="FFFFFF"/>
          <w:lang w:val="uk-UA"/>
        </w:rPr>
        <w:t xml:space="preserve">5. </w:t>
      </w:r>
      <w:proofErr w:type="spellStart"/>
      <w:r>
        <w:rPr>
          <w:b/>
          <w:color w:val="000000" w:themeColor="text1"/>
          <w:sz w:val="28"/>
          <w:szCs w:val="28"/>
          <w:shd w:val="clear" w:color="auto" w:fill="FFFFFF"/>
        </w:rPr>
        <w:t>Подання</w:t>
      </w:r>
      <w:proofErr w:type="spellEnd"/>
      <w:r>
        <w:rPr>
          <w:b/>
          <w:color w:val="000000" w:themeColor="text1"/>
          <w:sz w:val="28"/>
          <w:szCs w:val="28"/>
          <w:shd w:val="clear" w:color="auto" w:fill="FFFFFF"/>
        </w:rPr>
        <w:t xml:space="preserve"> </w:t>
      </w:r>
      <w:proofErr w:type="spellStart"/>
      <w:r>
        <w:rPr>
          <w:b/>
          <w:color w:val="000000" w:themeColor="text1"/>
          <w:sz w:val="28"/>
          <w:szCs w:val="28"/>
          <w:shd w:val="clear" w:color="auto" w:fill="FFFFFF"/>
        </w:rPr>
        <w:t>документів</w:t>
      </w:r>
      <w:proofErr w:type="spellEnd"/>
      <w:r>
        <w:rPr>
          <w:b/>
          <w:color w:val="000000" w:themeColor="text1"/>
          <w:sz w:val="28"/>
          <w:szCs w:val="28"/>
          <w:shd w:val="clear" w:color="auto" w:fill="FFFFFF"/>
        </w:rPr>
        <w:t xml:space="preserve"> для </w:t>
      </w:r>
      <w:proofErr w:type="spellStart"/>
      <w:r>
        <w:rPr>
          <w:b/>
          <w:color w:val="000000" w:themeColor="text1"/>
          <w:sz w:val="28"/>
          <w:szCs w:val="28"/>
          <w:shd w:val="clear" w:color="auto" w:fill="FFFFFF"/>
        </w:rPr>
        <w:t>участі</w:t>
      </w:r>
      <w:proofErr w:type="spellEnd"/>
      <w:r>
        <w:rPr>
          <w:b/>
          <w:color w:val="000000" w:themeColor="text1"/>
          <w:sz w:val="28"/>
          <w:szCs w:val="28"/>
          <w:shd w:val="clear" w:color="auto" w:fill="FFFFFF"/>
        </w:rPr>
        <w:t xml:space="preserve"> в </w:t>
      </w:r>
      <w:proofErr w:type="spellStart"/>
      <w:r>
        <w:rPr>
          <w:b/>
          <w:color w:val="000000" w:themeColor="text1"/>
          <w:sz w:val="28"/>
          <w:szCs w:val="28"/>
          <w:shd w:val="clear" w:color="auto" w:fill="FFFFFF"/>
        </w:rPr>
        <w:t>конкурсі</w:t>
      </w:r>
      <w:proofErr w:type="spellEnd"/>
    </w:p>
    <w:p w:rsidR="007338CA" w:rsidRDefault="006D5ABB">
      <w:pPr>
        <w:pStyle w:val="a3"/>
        <w:spacing w:before="0" w:beforeAutospacing="0" w:after="0" w:afterAutospacing="0"/>
        <w:jc w:val="both"/>
        <w:rPr>
          <w:color w:val="000000" w:themeColor="text1"/>
          <w:sz w:val="28"/>
          <w:szCs w:val="28"/>
        </w:rPr>
      </w:pPr>
      <w:r>
        <w:rPr>
          <w:color w:val="000000" w:themeColor="text1"/>
          <w:sz w:val="28"/>
          <w:szCs w:val="28"/>
          <w:lang w:val="uk-UA"/>
        </w:rPr>
        <w:t xml:space="preserve">5.1. </w:t>
      </w:r>
      <w:r>
        <w:rPr>
          <w:color w:val="000000" w:themeColor="text1"/>
          <w:sz w:val="28"/>
          <w:szCs w:val="28"/>
          <w:shd w:val="clear" w:color="auto" w:fill="FFFFFF"/>
        </w:rPr>
        <w:t xml:space="preserve">Особа, </w:t>
      </w:r>
      <w:r>
        <w:rPr>
          <w:color w:val="000000" w:themeColor="text1"/>
          <w:sz w:val="28"/>
          <w:szCs w:val="28"/>
          <w:shd w:val="clear" w:color="auto" w:fill="FFFFFF"/>
          <w:lang w:val="uk-UA"/>
        </w:rPr>
        <w:t xml:space="preserve">яка бере </w:t>
      </w:r>
      <w:proofErr w:type="spellStart"/>
      <w:r>
        <w:rPr>
          <w:color w:val="000000" w:themeColor="text1"/>
          <w:sz w:val="28"/>
          <w:szCs w:val="28"/>
          <w:shd w:val="clear" w:color="auto" w:fill="FFFFFF"/>
        </w:rPr>
        <w:t>участ</w:t>
      </w:r>
      <w:proofErr w:type="spellEnd"/>
      <w:r>
        <w:rPr>
          <w:color w:val="000000" w:themeColor="text1"/>
          <w:sz w:val="28"/>
          <w:szCs w:val="28"/>
          <w:shd w:val="clear" w:color="auto" w:fill="FFFFFF"/>
          <w:lang w:val="uk-UA"/>
        </w:rPr>
        <w:t>ь</w:t>
      </w:r>
      <w:r>
        <w:rPr>
          <w:color w:val="000000" w:themeColor="text1"/>
          <w:sz w:val="28"/>
          <w:szCs w:val="28"/>
          <w:shd w:val="clear" w:color="auto" w:fill="FFFFFF"/>
        </w:rPr>
        <w:t xml:space="preserve"> у </w:t>
      </w:r>
      <w:proofErr w:type="spellStart"/>
      <w:r>
        <w:rPr>
          <w:color w:val="000000" w:themeColor="text1"/>
          <w:sz w:val="28"/>
          <w:szCs w:val="28"/>
          <w:shd w:val="clear" w:color="auto" w:fill="FFFFFF"/>
        </w:rPr>
        <w:t>конкурсі</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упродовж</w:t>
      </w:r>
      <w:proofErr w:type="spellEnd"/>
      <w:r>
        <w:rPr>
          <w:color w:val="000000" w:themeColor="text1"/>
          <w:sz w:val="28"/>
          <w:szCs w:val="28"/>
          <w:shd w:val="clear" w:color="auto" w:fill="FFFFFF"/>
        </w:rPr>
        <w:t xml:space="preserve"> 30 </w:t>
      </w:r>
      <w:proofErr w:type="spellStart"/>
      <w:r>
        <w:rPr>
          <w:color w:val="000000" w:themeColor="text1"/>
          <w:sz w:val="28"/>
          <w:szCs w:val="28"/>
          <w:shd w:val="clear" w:color="auto" w:fill="FFFFFF"/>
        </w:rPr>
        <w:t>днів</w:t>
      </w:r>
      <w:proofErr w:type="spellEnd"/>
      <w:r>
        <w:rPr>
          <w:color w:val="000000" w:themeColor="text1"/>
          <w:sz w:val="28"/>
          <w:szCs w:val="28"/>
          <w:shd w:val="clear" w:color="auto" w:fill="FFFFFF"/>
        </w:rPr>
        <w:t xml:space="preserve"> з дня </w:t>
      </w:r>
      <w:proofErr w:type="spellStart"/>
      <w:r>
        <w:rPr>
          <w:color w:val="000000" w:themeColor="text1"/>
          <w:sz w:val="28"/>
          <w:szCs w:val="28"/>
          <w:shd w:val="clear" w:color="auto" w:fill="FFFFFF"/>
        </w:rPr>
        <w:t>оголошення</w:t>
      </w:r>
      <w:proofErr w:type="spellEnd"/>
      <w:r>
        <w:rPr>
          <w:color w:val="000000" w:themeColor="text1"/>
          <w:sz w:val="28"/>
          <w:szCs w:val="28"/>
          <w:shd w:val="clear" w:color="auto" w:fill="FFFFFF"/>
        </w:rPr>
        <w:t xml:space="preserve"> конкурсу </w:t>
      </w:r>
      <w:proofErr w:type="spellStart"/>
      <w:r>
        <w:rPr>
          <w:color w:val="000000" w:themeColor="text1"/>
          <w:sz w:val="28"/>
          <w:szCs w:val="28"/>
          <w:shd w:val="clear" w:color="auto" w:fill="FFFFFF"/>
        </w:rPr>
        <w:t>подає</w:t>
      </w:r>
      <w:proofErr w:type="spellEnd"/>
      <w:r>
        <w:rPr>
          <w:color w:val="000000" w:themeColor="text1"/>
          <w:sz w:val="28"/>
          <w:szCs w:val="28"/>
          <w:shd w:val="clear" w:color="auto" w:fill="FFFFFF"/>
        </w:rPr>
        <w:t xml:space="preserve"> </w:t>
      </w:r>
      <w:r>
        <w:rPr>
          <w:color w:val="000000" w:themeColor="text1"/>
          <w:sz w:val="28"/>
          <w:szCs w:val="28"/>
        </w:rPr>
        <w:t xml:space="preserve">в </w:t>
      </w:r>
      <w:proofErr w:type="spellStart"/>
      <w:r>
        <w:rPr>
          <w:color w:val="000000" w:themeColor="text1"/>
          <w:sz w:val="28"/>
          <w:szCs w:val="28"/>
        </w:rPr>
        <w:t>управління</w:t>
      </w:r>
      <w:proofErr w:type="spellEnd"/>
      <w:r>
        <w:rPr>
          <w:color w:val="000000" w:themeColor="text1"/>
          <w:sz w:val="28"/>
          <w:szCs w:val="28"/>
        </w:rPr>
        <w:t xml:space="preserve"> </w:t>
      </w:r>
      <w:r>
        <w:rPr>
          <w:color w:val="000000" w:themeColor="text1"/>
          <w:sz w:val="28"/>
          <w:szCs w:val="28"/>
          <w:lang w:val="uk-UA"/>
        </w:rPr>
        <w:t xml:space="preserve">культури і мистецтв ТМР наступні </w:t>
      </w:r>
      <w:proofErr w:type="spellStart"/>
      <w:r>
        <w:rPr>
          <w:color w:val="000000" w:themeColor="text1"/>
          <w:sz w:val="28"/>
          <w:szCs w:val="28"/>
        </w:rPr>
        <w:t>документи</w:t>
      </w:r>
      <w:proofErr w:type="spellEnd"/>
      <w:r>
        <w:rPr>
          <w:color w:val="000000" w:themeColor="text1"/>
          <w:sz w:val="28"/>
          <w:szCs w:val="28"/>
        </w:rPr>
        <w:t>:</w:t>
      </w:r>
    </w:p>
    <w:p w:rsidR="007338CA" w:rsidRDefault="006D5ABB">
      <w:pPr>
        <w:pStyle w:val="a3"/>
        <w:spacing w:before="0" w:beforeAutospacing="0" w:after="0" w:afterAutospacing="0"/>
        <w:jc w:val="both"/>
        <w:rPr>
          <w:color w:val="000000" w:themeColor="text1"/>
          <w:sz w:val="28"/>
          <w:szCs w:val="28"/>
          <w:shd w:val="clear" w:color="auto" w:fill="FFFFFF"/>
        </w:rPr>
      </w:pPr>
      <w:r>
        <w:rPr>
          <w:color w:val="000000" w:themeColor="text1"/>
          <w:sz w:val="28"/>
          <w:szCs w:val="28"/>
          <w:shd w:val="clear" w:color="auto" w:fill="FFFFFF"/>
          <w:lang w:val="uk-UA"/>
        </w:rPr>
        <w:t xml:space="preserve">- </w:t>
      </w:r>
      <w:proofErr w:type="spellStart"/>
      <w:r>
        <w:rPr>
          <w:color w:val="000000" w:themeColor="text1"/>
          <w:sz w:val="28"/>
          <w:szCs w:val="28"/>
          <w:shd w:val="clear" w:color="auto" w:fill="FFFFFF"/>
        </w:rPr>
        <w:t>заяв</w:t>
      </w:r>
      <w:proofErr w:type="spellEnd"/>
      <w:r>
        <w:rPr>
          <w:color w:val="000000" w:themeColor="text1"/>
          <w:sz w:val="28"/>
          <w:szCs w:val="28"/>
          <w:shd w:val="clear" w:color="auto" w:fill="FFFFFF"/>
          <w:lang w:val="uk-UA"/>
        </w:rPr>
        <w:t>у</w:t>
      </w:r>
      <w:r>
        <w:rPr>
          <w:color w:val="000000" w:themeColor="text1"/>
          <w:sz w:val="28"/>
          <w:szCs w:val="28"/>
          <w:shd w:val="clear" w:color="auto" w:fill="FFFFFF"/>
        </w:rPr>
        <w:t xml:space="preserve"> про участь у </w:t>
      </w:r>
      <w:proofErr w:type="spellStart"/>
      <w:r>
        <w:rPr>
          <w:color w:val="000000" w:themeColor="text1"/>
          <w:sz w:val="28"/>
          <w:szCs w:val="28"/>
          <w:shd w:val="clear" w:color="auto" w:fill="FFFFFF"/>
        </w:rPr>
        <w:t>конкурсі</w:t>
      </w:r>
      <w:proofErr w:type="spellEnd"/>
      <w:r>
        <w:rPr>
          <w:color w:val="000000" w:themeColor="text1"/>
          <w:sz w:val="28"/>
          <w:szCs w:val="28"/>
          <w:shd w:val="clear" w:color="auto" w:fill="FFFFFF"/>
        </w:rPr>
        <w:t xml:space="preserve"> з </w:t>
      </w:r>
      <w:proofErr w:type="spellStart"/>
      <w:r>
        <w:rPr>
          <w:color w:val="000000" w:themeColor="text1"/>
          <w:sz w:val="28"/>
          <w:szCs w:val="28"/>
          <w:shd w:val="clear" w:color="auto" w:fill="FFFFFF"/>
        </w:rPr>
        <w:t>наданням</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згоди</w:t>
      </w:r>
      <w:proofErr w:type="spellEnd"/>
      <w:r>
        <w:rPr>
          <w:color w:val="000000" w:themeColor="text1"/>
          <w:sz w:val="28"/>
          <w:szCs w:val="28"/>
          <w:shd w:val="clear" w:color="auto" w:fill="FFFFFF"/>
        </w:rPr>
        <w:t xml:space="preserve"> на </w:t>
      </w:r>
      <w:proofErr w:type="spellStart"/>
      <w:r>
        <w:rPr>
          <w:color w:val="000000" w:themeColor="text1"/>
          <w:sz w:val="28"/>
          <w:szCs w:val="28"/>
          <w:shd w:val="clear" w:color="auto" w:fill="FFFFFF"/>
        </w:rPr>
        <w:t>обробку</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персональних</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даних</w:t>
      </w:r>
      <w:proofErr w:type="spellEnd"/>
      <w:r>
        <w:rPr>
          <w:color w:val="000000" w:themeColor="text1"/>
          <w:sz w:val="28"/>
          <w:szCs w:val="28"/>
          <w:shd w:val="clear" w:color="auto" w:fill="FFFFFF"/>
          <w:lang w:val="uk-UA"/>
        </w:rPr>
        <w:t>,</w:t>
      </w:r>
      <w:r>
        <w:rPr>
          <w:color w:val="000000" w:themeColor="text1"/>
          <w:sz w:val="28"/>
          <w:szCs w:val="28"/>
          <w:shd w:val="clear" w:color="auto" w:fill="FFFFFF"/>
        </w:rPr>
        <w:t xml:space="preserve"> </w:t>
      </w:r>
      <w:proofErr w:type="spellStart"/>
      <w:r>
        <w:rPr>
          <w:color w:val="000000" w:themeColor="text1"/>
          <w:sz w:val="28"/>
          <w:szCs w:val="28"/>
          <w:shd w:val="clear" w:color="auto" w:fill="FFFFFF"/>
        </w:rPr>
        <w:t>відповідно</w:t>
      </w:r>
      <w:proofErr w:type="spellEnd"/>
      <w:r>
        <w:rPr>
          <w:color w:val="000000" w:themeColor="text1"/>
          <w:sz w:val="28"/>
          <w:szCs w:val="28"/>
          <w:shd w:val="clear" w:color="auto" w:fill="FFFFFF"/>
        </w:rPr>
        <w:t xml:space="preserve"> </w:t>
      </w:r>
      <w:r>
        <w:rPr>
          <w:color w:val="000000" w:themeColor="text1"/>
          <w:sz w:val="28"/>
          <w:szCs w:val="28"/>
          <w:shd w:val="clear" w:color="auto" w:fill="FFFFFF"/>
          <w:lang w:val="uk-UA"/>
        </w:rPr>
        <w:t xml:space="preserve">до вимог </w:t>
      </w:r>
      <w:r>
        <w:rPr>
          <w:color w:val="000000" w:themeColor="text1"/>
          <w:sz w:val="28"/>
          <w:szCs w:val="28"/>
          <w:shd w:val="clear" w:color="auto" w:fill="FFFFFF"/>
        </w:rPr>
        <w:t xml:space="preserve">Закону </w:t>
      </w:r>
      <w:proofErr w:type="spellStart"/>
      <w:r>
        <w:rPr>
          <w:color w:val="000000" w:themeColor="text1"/>
          <w:sz w:val="28"/>
          <w:szCs w:val="28"/>
          <w:shd w:val="clear" w:color="auto" w:fill="FFFFFF"/>
        </w:rPr>
        <w:t>України</w:t>
      </w:r>
      <w:proofErr w:type="spellEnd"/>
      <w:r>
        <w:rPr>
          <w:color w:val="000000" w:themeColor="text1"/>
          <w:sz w:val="28"/>
          <w:szCs w:val="28"/>
          <w:shd w:val="clear" w:color="auto" w:fill="FFFFFF"/>
          <w:lang w:val="uk-UA"/>
        </w:rPr>
        <w:t xml:space="preserve"> «</w:t>
      </w:r>
      <w:r>
        <w:rPr>
          <w:color w:val="000000" w:themeColor="text1"/>
          <w:sz w:val="28"/>
          <w:szCs w:val="28"/>
          <w:shd w:val="clear" w:color="auto" w:fill="FFFFFF"/>
        </w:rPr>
        <w:t xml:space="preserve">Про </w:t>
      </w:r>
      <w:proofErr w:type="spellStart"/>
      <w:r>
        <w:rPr>
          <w:color w:val="000000" w:themeColor="text1"/>
          <w:sz w:val="28"/>
          <w:szCs w:val="28"/>
          <w:shd w:val="clear" w:color="auto" w:fill="FFFFFF"/>
        </w:rPr>
        <w:t>захист</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персональних</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даних</w:t>
      </w:r>
      <w:proofErr w:type="spellEnd"/>
      <w:r>
        <w:rPr>
          <w:color w:val="000000" w:themeColor="text1"/>
          <w:sz w:val="28"/>
          <w:szCs w:val="28"/>
          <w:shd w:val="clear" w:color="auto" w:fill="FFFFFF"/>
          <w:lang w:val="uk-UA"/>
        </w:rPr>
        <w:t>»</w:t>
      </w:r>
      <w:r>
        <w:rPr>
          <w:color w:val="000000" w:themeColor="text1"/>
          <w:sz w:val="28"/>
          <w:szCs w:val="28"/>
          <w:shd w:val="clear" w:color="auto" w:fill="FFFFFF"/>
        </w:rPr>
        <w:t>;</w:t>
      </w:r>
    </w:p>
    <w:p w:rsidR="007338CA" w:rsidRDefault="006D5ABB">
      <w:pPr>
        <w:pStyle w:val="a3"/>
        <w:spacing w:before="0" w:beforeAutospacing="0" w:after="0" w:afterAutospacing="0"/>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 </w:t>
      </w:r>
      <w:proofErr w:type="spellStart"/>
      <w:r>
        <w:rPr>
          <w:color w:val="000000" w:themeColor="text1"/>
          <w:sz w:val="28"/>
          <w:szCs w:val="28"/>
          <w:shd w:val="clear" w:color="auto" w:fill="FFFFFF"/>
        </w:rPr>
        <w:t>автобіографі</w:t>
      </w:r>
      <w:proofErr w:type="spellEnd"/>
      <w:r>
        <w:rPr>
          <w:color w:val="000000" w:themeColor="text1"/>
          <w:sz w:val="28"/>
          <w:szCs w:val="28"/>
          <w:shd w:val="clear" w:color="auto" w:fill="FFFFFF"/>
          <w:lang w:val="uk-UA"/>
        </w:rPr>
        <w:t>ю</w:t>
      </w:r>
      <w:r>
        <w:rPr>
          <w:color w:val="000000" w:themeColor="text1"/>
          <w:sz w:val="28"/>
          <w:szCs w:val="28"/>
        </w:rPr>
        <w:t xml:space="preserve">, </w:t>
      </w:r>
      <w:proofErr w:type="spellStart"/>
      <w:r>
        <w:rPr>
          <w:color w:val="000000" w:themeColor="text1"/>
          <w:sz w:val="28"/>
          <w:szCs w:val="28"/>
        </w:rPr>
        <w:t>що</w:t>
      </w:r>
      <w:proofErr w:type="spellEnd"/>
      <w:r>
        <w:rPr>
          <w:color w:val="000000" w:themeColor="text1"/>
          <w:sz w:val="28"/>
          <w:szCs w:val="28"/>
        </w:rPr>
        <w:t xml:space="preserve"> </w:t>
      </w:r>
      <w:proofErr w:type="spellStart"/>
      <w:r>
        <w:rPr>
          <w:color w:val="000000" w:themeColor="text1"/>
          <w:sz w:val="28"/>
          <w:szCs w:val="28"/>
        </w:rPr>
        <w:t>містить</w:t>
      </w:r>
      <w:proofErr w:type="spellEnd"/>
      <w:r>
        <w:rPr>
          <w:color w:val="000000" w:themeColor="text1"/>
          <w:sz w:val="28"/>
          <w:szCs w:val="28"/>
        </w:rPr>
        <w:t xml:space="preserve"> </w:t>
      </w:r>
      <w:proofErr w:type="spellStart"/>
      <w:r>
        <w:rPr>
          <w:color w:val="000000" w:themeColor="text1"/>
          <w:sz w:val="28"/>
          <w:szCs w:val="28"/>
        </w:rPr>
        <w:t>прізвище</w:t>
      </w:r>
      <w:proofErr w:type="spellEnd"/>
      <w:r>
        <w:rPr>
          <w:color w:val="000000" w:themeColor="text1"/>
          <w:sz w:val="28"/>
          <w:szCs w:val="28"/>
        </w:rPr>
        <w:t xml:space="preserve">, </w:t>
      </w:r>
      <w:proofErr w:type="spellStart"/>
      <w:r>
        <w:rPr>
          <w:color w:val="000000" w:themeColor="text1"/>
          <w:sz w:val="28"/>
          <w:szCs w:val="28"/>
        </w:rPr>
        <w:t>ім’я</w:t>
      </w:r>
      <w:proofErr w:type="spellEnd"/>
      <w:r>
        <w:rPr>
          <w:color w:val="000000" w:themeColor="text1"/>
          <w:sz w:val="28"/>
          <w:szCs w:val="28"/>
        </w:rPr>
        <w:t xml:space="preserve"> та по </w:t>
      </w:r>
      <w:proofErr w:type="spellStart"/>
      <w:r>
        <w:rPr>
          <w:color w:val="000000" w:themeColor="text1"/>
          <w:sz w:val="28"/>
          <w:szCs w:val="28"/>
        </w:rPr>
        <w:t>батькові</w:t>
      </w:r>
      <w:proofErr w:type="spellEnd"/>
      <w:r>
        <w:rPr>
          <w:color w:val="000000" w:themeColor="text1"/>
          <w:sz w:val="28"/>
          <w:szCs w:val="28"/>
        </w:rPr>
        <w:t xml:space="preserve">, число, </w:t>
      </w:r>
      <w:proofErr w:type="spellStart"/>
      <w:r>
        <w:rPr>
          <w:color w:val="000000" w:themeColor="text1"/>
          <w:sz w:val="28"/>
          <w:szCs w:val="28"/>
        </w:rPr>
        <w:t>місяць</w:t>
      </w:r>
      <w:proofErr w:type="spellEnd"/>
      <w:r>
        <w:rPr>
          <w:color w:val="000000" w:themeColor="text1"/>
          <w:sz w:val="28"/>
          <w:szCs w:val="28"/>
        </w:rPr>
        <w:t xml:space="preserve">, </w:t>
      </w:r>
      <w:proofErr w:type="spellStart"/>
      <w:r>
        <w:rPr>
          <w:color w:val="000000" w:themeColor="text1"/>
          <w:sz w:val="28"/>
          <w:szCs w:val="28"/>
        </w:rPr>
        <w:t>рік</w:t>
      </w:r>
      <w:proofErr w:type="spellEnd"/>
      <w:r>
        <w:rPr>
          <w:color w:val="000000" w:themeColor="text1"/>
          <w:sz w:val="28"/>
          <w:szCs w:val="28"/>
        </w:rPr>
        <w:t xml:space="preserve"> і </w:t>
      </w:r>
      <w:proofErr w:type="spellStart"/>
      <w:r>
        <w:rPr>
          <w:color w:val="000000" w:themeColor="text1"/>
          <w:sz w:val="28"/>
          <w:szCs w:val="28"/>
        </w:rPr>
        <w:t>місце</w:t>
      </w:r>
      <w:proofErr w:type="spellEnd"/>
      <w:r>
        <w:rPr>
          <w:color w:val="000000" w:themeColor="text1"/>
          <w:sz w:val="28"/>
          <w:szCs w:val="28"/>
        </w:rPr>
        <w:t xml:space="preserve"> </w:t>
      </w:r>
      <w:proofErr w:type="spellStart"/>
      <w:r>
        <w:rPr>
          <w:color w:val="000000" w:themeColor="text1"/>
          <w:sz w:val="28"/>
          <w:szCs w:val="28"/>
        </w:rPr>
        <w:t>народження</w:t>
      </w:r>
      <w:proofErr w:type="spellEnd"/>
      <w:r>
        <w:rPr>
          <w:color w:val="000000" w:themeColor="text1"/>
          <w:sz w:val="28"/>
          <w:szCs w:val="28"/>
        </w:rPr>
        <w:t xml:space="preserve">, </w:t>
      </w:r>
      <w:proofErr w:type="spellStart"/>
      <w:r>
        <w:rPr>
          <w:color w:val="000000" w:themeColor="text1"/>
          <w:sz w:val="28"/>
          <w:szCs w:val="28"/>
        </w:rPr>
        <w:t>інформацію</w:t>
      </w:r>
      <w:proofErr w:type="spellEnd"/>
      <w:r>
        <w:rPr>
          <w:color w:val="000000" w:themeColor="text1"/>
          <w:sz w:val="28"/>
          <w:szCs w:val="28"/>
        </w:rPr>
        <w:t xml:space="preserve"> про </w:t>
      </w:r>
      <w:proofErr w:type="spellStart"/>
      <w:r>
        <w:rPr>
          <w:color w:val="000000" w:themeColor="text1"/>
          <w:sz w:val="28"/>
          <w:szCs w:val="28"/>
        </w:rPr>
        <w:t>громадянство</w:t>
      </w:r>
      <w:proofErr w:type="spellEnd"/>
      <w:r>
        <w:rPr>
          <w:color w:val="000000" w:themeColor="text1"/>
          <w:sz w:val="28"/>
          <w:szCs w:val="28"/>
        </w:rPr>
        <w:t xml:space="preserve">, </w:t>
      </w:r>
      <w:proofErr w:type="spellStart"/>
      <w:r>
        <w:rPr>
          <w:color w:val="000000" w:themeColor="text1"/>
          <w:sz w:val="28"/>
          <w:szCs w:val="28"/>
        </w:rPr>
        <w:t>відомості</w:t>
      </w:r>
      <w:proofErr w:type="spellEnd"/>
      <w:r>
        <w:rPr>
          <w:color w:val="000000" w:themeColor="text1"/>
          <w:sz w:val="28"/>
          <w:szCs w:val="28"/>
        </w:rPr>
        <w:t xml:space="preserve"> про </w:t>
      </w:r>
      <w:proofErr w:type="spellStart"/>
      <w:r>
        <w:rPr>
          <w:color w:val="000000" w:themeColor="text1"/>
          <w:sz w:val="28"/>
          <w:szCs w:val="28"/>
        </w:rPr>
        <w:t>освіту</w:t>
      </w:r>
      <w:proofErr w:type="spellEnd"/>
      <w:r>
        <w:rPr>
          <w:color w:val="000000" w:themeColor="text1"/>
          <w:sz w:val="28"/>
          <w:szCs w:val="28"/>
        </w:rPr>
        <w:t xml:space="preserve">, </w:t>
      </w:r>
      <w:proofErr w:type="spellStart"/>
      <w:r>
        <w:rPr>
          <w:color w:val="000000" w:themeColor="text1"/>
          <w:sz w:val="28"/>
          <w:szCs w:val="28"/>
        </w:rPr>
        <w:t>трудову</w:t>
      </w:r>
      <w:proofErr w:type="spellEnd"/>
      <w:r>
        <w:rPr>
          <w:color w:val="000000" w:themeColor="text1"/>
          <w:sz w:val="28"/>
          <w:szCs w:val="28"/>
        </w:rPr>
        <w:t xml:space="preserve"> </w:t>
      </w:r>
      <w:proofErr w:type="spellStart"/>
      <w:r>
        <w:rPr>
          <w:color w:val="000000" w:themeColor="text1"/>
          <w:sz w:val="28"/>
          <w:szCs w:val="28"/>
        </w:rPr>
        <w:t>діяльність</w:t>
      </w:r>
      <w:proofErr w:type="spellEnd"/>
      <w:r>
        <w:rPr>
          <w:color w:val="000000" w:themeColor="text1"/>
          <w:sz w:val="28"/>
          <w:szCs w:val="28"/>
        </w:rPr>
        <w:t>, посаду (</w:t>
      </w:r>
      <w:proofErr w:type="spellStart"/>
      <w:r>
        <w:rPr>
          <w:color w:val="000000" w:themeColor="text1"/>
          <w:sz w:val="28"/>
          <w:szCs w:val="28"/>
        </w:rPr>
        <w:t>заняття</w:t>
      </w:r>
      <w:proofErr w:type="spellEnd"/>
      <w:r>
        <w:rPr>
          <w:color w:val="000000" w:themeColor="text1"/>
          <w:sz w:val="28"/>
          <w:szCs w:val="28"/>
        </w:rPr>
        <w:t xml:space="preserve">), </w:t>
      </w:r>
      <w:proofErr w:type="spellStart"/>
      <w:r>
        <w:rPr>
          <w:color w:val="000000" w:themeColor="text1"/>
          <w:sz w:val="28"/>
          <w:szCs w:val="28"/>
        </w:rPr>
        <w:t>місце</w:t>
      </w:r>
      <w:proofErr w:type="spellEnd"/>
      <w:r>
        <w:rPr>
          <w:color w:val="000000" w:themeColor="text1"/>
          <w:sz w:val="28"/>
          <w:szCs w:val="28"/>
        </w:rPr>
        <w:t xml:space="preserve"> </w:t>
      </w:r>
      <w:proofErr w:type="spellStart"/>
      <w:r>
        <w:rPr>
          <w:color w:val="000000" w:themeColor="text1"/>
          <w:sz w:val="28"/>
          <w:szCs w:val="28"/>
        </w:rPr>
        <w:t>роботи</w:t>
      </w:r>
      <w:proofErr w:type="spellEnd"/>
      <w:r>
        <w:rPr>
          <w:color w:val="000000" w:themeColor="text1"/>
          <w:sz w:val="28"/>
          <w:szCs w:val="28"/>
        </w:rPr>
        <w:t xml:space="preserve">, </w:t>
      </w:r>
      <w:proofErr w:type="spellStart"/>
      <w:r>
        <w:rPr>
          <w:color w:val="000000" w:themeColor="text1"/>
          <w:sz w:val="28"/>
          <w:szCs w:val="28"/>
        </w:rPr>
        <w:t>громадську</w:t>
      </w:r>
      <w:proofErr w:type="spellEnd"/>
      <w:r>
        <w:rPr>
          <w:color w:val="000000" w:themeColor="text1"/>
          <w:sz w:val="28"/>
          <w:szCs w:val="28"/>
        </w:rPr>
        <w:t xml:space="preserve"> роботу (у тому </w:t>
      </w:r>
      <w:proofErr w:type="spellStart"/>
      <w:r>
        <w:rPr>
          <w:color w:val="000000" w:themeColor="text1"/>
          <w:sz w:val="28"/>
          <w:szCs w:val="28"/>
        </w:rPr>
        <w:t>числі</w:t>
      </w:r>
      <w:proofErr w:type="spellEnd"/>
      <w:r>
        <w:rPr>
          <w:color w:val="000000" w:themeColor="text1"/>
          <w:sz w:val="28"/>
          <w:szCs w:val="28"/>
        </w:rPr>
        <w:t xml:space="preserve"> на </w:t>
      </w:r>
      <w:proofErr w:type="spellStart"/>
      <w:r>
        <w:rPr>
          <w:color w:val="000000" w:themeColor="text1"/>
          <w:sz w:val="28"/>
          <w:szCs w:val="28"/>
        </w:rPr>
        <w:t>виборних</w:t>
      </w:r>
      <w:proofErr w:type="spellEnd"/>
      <w:r>
        <w:rPr>
          <w:color w:val="000000" w:themeColor="text1"/>
          <w:sz w:val="28"/>
          <w:szCs w:val="28"/>
        </w:rPr>
        <w:t xml:space="preserve"> посадах), </w:t>
      </w:r>
      <w:proofErr w:type="spellStart"/>
      <w:r>
        <w:rPr>
          <w:color w:val="000000" w:themeColor="text1"/>
          <w:sz w:val="28"/>
          <w:szCs w:val="28"/>
        </w:rPr>
        <w:t>контактний</w:t>
      </w:r>
      <w:proofErr w:type="spellEnd"/>
      <w:r>
        <w:rPr>
          <w:color w:val="000000" w:themeColor="text1"/>
          <w:sz w:val="28"/>
          <w:szCs w:val="28"/>
        </w:rPr>
        <w:t xml:space="preserve"> номер телефону та адресу </w:t>
      </w:r>
      <w:proofErr w:type="spellStart"/>
      <w:r>
        <w:rPr>
          <w:color w:val="000000" w:themeColor="text1"/>
          <w:sz w:val="28"/>
          <w:szCs w:val="28"/>
        </w:rPr>
        <w:t>електронної</w:t>
      </w:r>
      <w:proofErr w:type="spellEnd"/>
      <w:r>
        <w:rPr>
          <w:color w:val="000000" w:themeColor="text1"/>
          <w:sz w:val="28"/>
          <w:szCs w:val="28"/>
        </w:rPr>
        <w:t xml:space="preserve"> </w:t>
      </w:r>
      <w:proofErr w:type="spellStart"/>
      <w:r>
        <w:rPr>
          <w:color w:val="000000" w:themeColor="text1"/>
          <w:sz w:val="28"/>
          <w:szCs w:val="28"/>
        </w:rPr>
        <w:t>пошти</w:t>
      </w:r>
      <w:proofErr w:type="spellEnd"/>
      <w:r>
        <w:rPr>
          <w:color w:val="000000" w:themeColor="text1"/>
          <w:sz w:val="28"/>
          <w:szCs w:val="28"/>
        </w:rPr>
        <w:t xml:space="preserve"> </w:t>
      </w:r>
      <w:proofErr w:type="spellStart"/>
      <w:r>
        <w:rPr>
          <w:color w:val="000000" w:themeColor="text1"/>
          <w:sz w:val="28"/>
          <w:szCs w:val="28"/>
        </w:rPr>
        <w:t>чи</w:t>
      </w:r>
      <w:proofErr w:type="spellEnd"/>
      <w:r>
        <w:rPr>
          <w:color w:val="000000" w:themeColor="text1"/>
          <w:sz w:val="28"/>
          <w:szCs w:val="28"/>
        </w:rPr>
        <w:t xml:space="preserve"> </w:t>
      </w:r>
      <w:proofErr w:type="spellStart"/>
      <w:r>
        <w:rPr>
          <w:color w:val="000000" w:themeColor="text1"/>
          <w:sz w:val="28"/>
          <w:szCs w:val="28"/>
        </w:rPr>
        <w:t>іншого</w:t>
      </w:r>
      <w:proofErr w:type="spellEnd"/>
      <w:r>
        <w:rPr>
          <w:color w:val="000000" w:themeColor="text1"/>
          <w:sz w:val="28"/>
          <w:szCs w:val="28"/>
        </w:rPr>
        <w:t xml:space="preserve"> </w:t>
      </w:r>
      <w:proofErr w:type="spellStart"/>
      <w:r>
        <w:rPr>
          <w:color w:val="000000" w:themeColor="text1"/>
          <w:sz w:val="28"/>
          <w:szCs w:val="28"/>
        </w:rPr>
        <w:t>засобу</w:t>
      </w:r>
      <w:proofErr w:type="spellEnd"/>
      <w:r>
        <w:rPr>
          <w:color w:val="000000" w:themeColor="text1"/>
          <w:sz w:val="28"/>
          <w:szCs w:val="28"/>
        </w:rPr>
        <w:t xml:space="preserve"> </w:t>
      </w:r>
      <w:proofErr w:type="spellStart"/>
      <w:r>
        <w:rPr>
          <w:color w:val="000000" w:themeColor="text1"/>
          <w:sz w:val="28"/>
          <w:szCs w:val="28"/>
        </w:rPr>
        <w:t>зв’язку</w:t>
      </w:r>
      <w:proofErr w:type="spellEnd"/>
      <w:r>
        <w:rPr>
          <w:color w:val="000000" w:themeColor="text1"/>
          <w:sz w:val="28"/>
          <w:szCs w:val="28"/>
          <w:lang w:val="uk-UA"/>
        </w:rPr>
        <w:t>, відомості про наявність чи відсутність судимості</w:t>
      </w:r>
      <w:r>
        <w:rPr>
          <w:color w:val="000000" w:themeColor="text1"/>
          <w:sz w:val="28"/>
          <w:szCs w:val="28"/>
          <w:shd w:val="clear" w:color="auto" w:fill="FFFFFF"/>
          <w:lang w:val="uk-UA"/>
        </w:rPr>
        <w:t>;</w:t>
      </w:r>
    </w:p>
    <w:p w:rsidR="007338CA" w:rsidRDefault="006D5ABB">
      <w:pPr>
        <w:pStyle w:val="a3"/>
        <w:spacing w:before="0" w:beforeAutospacing="0" w:after="0" w:afterAutospacing="0"/>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 </w:t>
      </w:r>
      <w:proofErr w:type="spellStart"/>
      <w:r>
        <w:rPr>
          <w:color w:val="000000" w:themeColor="text1"/>
          <w:sz w:val="28"/>
          <w:szCs w:val="28"/>
          <w:shd w:val="clear" w:color="auto" w:fill="FFFFFF"/>
        </w:rPr>
        <w:t>копі</w:t>
      </w:r>
      <w:proofErr w:type="spellEnd"/>
      <w:r>
        <w:rPr>
          <w:color w:val="000000" w:themeColor="text1"/>
          <w:sz w:val="28"/>
          <w:szCs w:val="28"/>
          <w:shd w:val="clear" w:color="auto" w:fill="FFFFFF"/>
          <w:lang w:val="uk-UA"/>
        </w:rPr>
        <w:t>ю</w:t>
      </w:r>
      <w:r>
        <w:rPr>
          <w:color w:val="000000" w:themeColor="text1"/>
          <w:sz w:val="28"/>
          <w:szCs w:val="28"/>
          <w:shd w:val="clear" w:color="auto" w:fill="FFFFFF"/>
        </w:rPr>
        <w:t xml:space="preserve"> документа, </w:t>
      </w:r>
      <w:proofErr w:type="spellStart"/>
      <w:r>
        <w:rPr>
          <w:color w:val="000000" w:themeColor="text1"/>
          <w:sz w:val="28"/>
          <w:szCs w:val="28"/>
          <w:shd w:val="clear" w:color="auto" w:fill="FFFFFF"/>
        </w:rPr>
        <w:t>що</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посвідчує</w:t>
      </w:r>
      <w:proofErr w:type="spellEnd"/>
      <w:r>
        <w:rPr>
          <w:color w:val="000000" w:themeColor="text1"/>
          <w:sz w:val="28"/>
          <w:szCs w:val="28"/>
          <w:shd w:val="clear" w:color="auto" w:fill="FFFFFF"/>
        </w:rPr>
        <w:t xml:space="preserve"> особу</w:t>
      </w:r>
      <w:r>
        <w:rPr>
          <w:color w:val="000000" w:themeColor="text1"/>
          <w:sz w:val="28"/>
          <w:szCs w:val="28"/>
          <w:shd w:val="clear" w:color="auto" w:fill="FFFFFF"/>
          <w:lang w:val="uk-UA"/>
        </w:rPr>
        <w:t>;</w:t>
      </w:r>
      <w:r>
        <w:rPr>
          <w:color w:val="000000" w:themeColor="text1"/>
          <w:sz w:val="28"/>
          <w:szCs w:val="28"/>
          <w:shd w:val="clear" w:color="auto" w:fill="FFFFFF"/>
        </w:rPr>
        <w:t xml:space="preserve"> </w:t>
      </w:r>
    </w:p>
    <w:p w:rsidR="007338CA" w:rsidRDefault="006D5ABB">
      <w:pPr>
        <w:pStyle w:val="a3"/>
        <w:spacing w:before="0" w:beforeAutospacing="0" w:after="0" w:afterAutospacing="0"/>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 </w:t>
      </w:r>
      <w:proofErr w:type="spellStart"/>
      <w:r>
        <w:rPr>
          <w:color w:val="000000" w:themeColor="text1"/>
          <w:sz w:val="28"/>
          <w:szCs w:val="28"/>
          <w:shd w:val="clear" w:color="auto" w:fill="FFFFFF"/>
        </w:rPr>
        <w:t>копії</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документів</w:t>
      </w:r>
      <w:proofErr w:type="spellEnd"/>
      <w:r>
        <w:rPr>
          <w:color w:val="000000" w:themeColor="text1"/>
          <w:sz w:val="28"/>
          <w:szCs w:val="28"/>
          <w:shd w:val="clear" w:color="auto" w:fill="FFFFFF"/>
        </w:rPr>
        <w:t xml:space="preserve"> про </w:t>
      </w:r>
      <w:proofErr w:type="spellStart"/>
      <w:r>
        <w:rPr>
          <w:color w:val="000000" w:themeColor="text1"/>
          <w:sz w:val="28"/>
          <w:szCs w:val="28"/>
          <w:shd w:val="clear" w:color="auto" w:fill="FFFFFF"/>
        </w:rPr>
        <w:t>вищу</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освіту</w:t>
      </w:r>
      <w:proofErr w:type="spellEnd"/>
      <w:r>
        <w:rPr>
          <w:color w:val="000000" w:themeColor="text1"/>
          <w:sz w:val="28"/>
          <w:szCs w:val="28"/>
          <w:shd w:val="clear" w:color="auto" w:fill="FFFFFF"/>
        </w:rPr>
        <w:t>;</w:t>
      </w:r>
    </w:p>
    <w:p w:rsidR="007338CA" w:rsidRDefault="006D5ABB">
      <w:pPr>
        <w:pStyle w:val="rvps2"/>
        <w:shd w:val="clear" w:color="auto" w:fill="FFFFFF"/>
        <w:spacing w:before="0" w:beforeAutospacing="0" w:after="0" w:afterAutospacing="0"/>
        <w:jc w:val="both"/>
        <w:rPr>
          <w:color w:val="000000" w:themeColor="text1"/>
          <w:sz w:val="28"/>
          <w:szCs w:val="28"/>
        </w:rPr>
      </w:pPr>
      <w:r>
        <w:rPr>
          <w:color w:val="000000" w:themeColor="text1"/>
          <w:sz w:val="28"/>
          <w:szCs w:val="28"/>
          <w:lang w:val="uk-UA"/>
        </w:rPr>
        <w:t xml:space="preserve">- </w:t>
      </w:r>
      <w:r>
        <w:rPr>
          <w:color w:val="000000" w:themeColor="text1"/>
          <w:sz w:val="28"/>
          <w:szCs w:val="28"/>
        </w:rPr>
        <w:t xml:space="preserve">два </w:t>
      </w:r>
      <w:proofErr w:type="spellStart"/>
      <w:r>
        <w:rPr>
          <w:color w:val="000000" w:themeColor="text1"/>
          <w:sz w:val="28"/>
          <w:szCs w:val="28"/>
        </w:rPr>
        <w:t>рекомендаційні</w:t>
      </w:r>
      <w:proofErr w:type="spellEnd"/>
      <w:r>
        <w:rPr>
          <w:color w:val="000000" w:themeColor="text1"/>
          <w:sz w:val="28"/>
          <w:szCs w:val="28"/>
        </w:rPr>
        <w:t xml:space="preserve"> </w:t>
      </w:r>
      <w:proofErr w:type="spellStart"/>
      <w:r>
        <w:rPr>
          <w:color w:val="000000" w:themeColor="text1"/>
          <w:sz w:val="28"/>
          <w:szCs w:val="28"/>
        </w:rPr>
        <w:t>листи</w:t>
      </w:r>
      <w:proofErr w:type="spellEnd"/>
      <w:r>
        <w:rPr>
          <w:color w:val="000000" w:themeColor="text1"/>
          <w:sz w:val="28"/>
          <w:szCs w:val="28"/>
        </w:rPr>
        <w:t xml:space="preserve"> </w:t>
      </w:r>
      <w:proofErr w:type="spellStart"/>
      <w:r>
        <w:rPr>
          <w:color w:val="000000" w:themeColor="text1"/>
          <w:sz w:val="28"/>
          <w:szCs w:val="28"/>
        </w:rPr>
        <w:t>довільної</w:t>
      </w:r>
      <w:proofErr w:type="spellEnd"/>
      <w:r>
        <w:rPr>
          <w:color w:val="000000" w:themeColor="text1"/>
          <w:sz w:val="28"/>
          <w:szCs w:val="28"/>
        </w:rPr>
        <w:t xml:space="preserve"> </w:t>
      </w:r>
      <w:proofErr w:type="spellStart"/>
      <w:r>
        <w:rPr>
          <w:color w:val="000000" w:themeColor="text1"/>
          <w:sz w:val="28"/>
          <w:szCs w:val="28"/>
        </w:rPr>
        <w:t>форми</w:t>
      </w:r>
      <w:proofErr w:type="spellEnd"/>
      <w:r>
        <w:rPr>
          <w:color w:val="000000" w:themeColor="text1"/>
          <w:sz w:val="28"/>
          <w:szCs w:val="28"/>
        </w:rPr>
        <w:t>;</w:t>
      </w:r>
    </w:p>
    <w:p w:rsidR="007338CA" w:rsidRDefault="006D5ABB">
      <w:pPr>
        <w:pStyle w:val="rvps2"/>
        <w:shd w:val="clear" w:color="auto" w:fill="FFFFFF"/>
        <w:spacing w:before="0" w:beforeAutospacing="0" w:after="0" w:afterAutospacing="0"/>
        <w:jc w:val="both"/>
        <w:rPr>
          <w:color w:val="000000" w:themeColor="text1"/>
          <w:sz w:val="28"/>
          <w:szCs w:val="28"/>
        </w:rPr>
      </w:pPr>
      <w:bookmarkStart w:id="23" w:name="n357"/>
      <w:bookmarkEnd w:id="23"/>
      <w:r>
        <w:rPr>
          <w:color w:val="000000" w:themeColor="text1"/>
          <w:sz w:val="28"/>
          <w:szCs w:val="28"/>
          <w:lang w:val="uk-UA"/>
        </w:rPr>
        <w:t xml:space="preserve">- </w:t>
      </w:r>
      <w:proofErr w:type="spellStart"/>
      <w:r>
        <w:rPr>
          <w:color w:val="000000" w:themeColor="text1"/>
          <w:sz w:val="28"/>
          <w:szCs w:val="28"/>
        </w:rPr>
        <w:t>мотиваційний</w:t>
      </w:r>
      <w:proofErr w:type="spellEnd"/>
      <w:r>
        <w:rPr>
          <w:color w:val="000000" w:themeColor="text1"/>
          <w:sz w:val="28"/>
          <w:szCs w:val="28"/>
        </w:rPr>
        <w:t xml:space="preserve"> лист </w:t>
      </w:r>
      <w:proofErr w:type="spellStart"/>
      <w:r>
        <w:rPr>
          <w:color w:val="000000" w:themeColor="text1"/>
          <w:sz w:val="28"/>
          <w:szCs w:val="28"/>
        </w:rPr>
        <w:t>довільної</w:t>
      </w:r>
      <w:proofErr w:type="spellEnd"/>
      <w:r>
        <w:rPr>
          <w:color w:val="000000" w:themeColor="text1"/>
          <w:sz w:val="28"/>
          <w:szCs w:val="28"/>
        </w:rPr>
        <w:t xml:space="preserve"> </w:t>
      </w:r>
      <w:proofErr w:type="spellStart"/>
      <w:r>
        <w:rPr>
          <w:color w:val="000000" w:themeColor="text1"/>
          <w:sz w:val="28"/>
          <w:szCs w:val="28"/>
        </w:rPr>
        <w:t>форми</w:t>
      </w:r>
      <w:proofErr w:type="spellEnd"/>
      <w:r>
        <w:rPr>
          <w:color w:val="000000" w:themeColor="text1"/>
          <w:sz w:val="28"/>
          <w:szCs w:val="28"/>
        </w:rPr>
        <w:t>.</w:t>
      </w:r>
    </w:p>
    <w:p w:rsidR="007338CA" w:rsidRDefault="006D5ABB">
      <w:pPr>
        <w:pStyle w:val="a3"/>
        <w:spacing w:before="0" w:beforeAutospacing="0" w:after="0" w:afterAutospacing="0"/>
        <w:jc w:val="both"/>
        <w:rPr>
          <w:color w:val="000000" w:themeColor="text1"/>
          <w:sz w:val="28"/>
          <w:szCs w:val="28"/>
          <w:lang w:val="uk-UA"/>
        </w:rPr>
      </w:pPr>
      <w:r>
        <w:rPr>
          <w:color w:val="000000" w:themeColor="text1"/>
          <w:sz w:val="28"/>
          <w:szCs w:val="28"/>
          <w:lang w:val="uk-UA"/>
        </w:rPr>
        <w:t>- інші документи на розгляд заявника.</w:t>
      </w:r>
    </w:p>
    <w:p w:rsidR="007338CA" w:rsidRDefault="006D5ABB">
      <w:pPr>
        <w:pStyle w:val="a3"/>
        <w:spacing w:before="0" w:beforeAutospacing="0" w:after="0" w:afterAutospacing="0"/>
        <w:ind w:firstLine="708"/>
        <w:jc w:val="both"/>
        <w:rPr>
          <w:color w:val="000000" w:themeColor="text1"/>
          <w:sz w:val="28"/>
          <w:szCs w:val="28"/>
          <w:lang w:val="uk-UA"/>
        </w:rPr>
      </w:pPr>
      <w:r>
        <w:rPr>
          <w:color w:val="000000" w:themeColor="text1"/>
          <w:sz w:val="28"/>
          <w:szCs w:val="28"/>
          <w:lang w:val="uk-UA"/>
        </w:rPr>
        <w:t xml:space="preserve">Зазначені документи надсилаються на поштову та електронну адреси управління культури і мистецтв ТМР у встановлений строк. </w:t>
      </w:r>
    </w:p>
    <w:p w:rsidR="007338CA" w:rsidRDefault="006D5ABB">
      <w:pPr>
        <w:pStyle w:val="a3"/>
        <w:spacing w:before="0" w:beforeAutospacing="0" w:after="0" w:afterAutospacing="0"/>
        <w:jc w:val="both"/>
        <w:rPr>
          <w:color w:val="000000" w:themeColor="text1"/>
          <w:sz w:val="28"/>
          <w:szCs w:val="28"/>
          <w:lang w:val="uk-UA"/>
        </w:rPr>
      </w:pPr>
      <w:r>
        <w:rPr>
          <w:color w:val="000000" w:themeColor="text1"/>
          <w:sz w:val="28"/>
          <w:szCs w:val="28"/>
          <w:lang w:val="uk-UA"/>
        </w:rPr>
        <w:t>5.2. Перелік документів, зазначених у цьому Порядку є вичерпним. Особа може надати інші документи, які на її думку, підтверджують її професійні чи моральні якості.</w:t>
      </w:r>
    </w:p>
    <w:p w:rsidR="007338CA" w:rsidRDefault="006D5ABB">
      <w:pPr>
        <w:pStyle w:val="a3"/>
        <w:spacing w:before="0" w:beforeAutospacing="0" w:after="0" w:afterAutospacing="0"/>
        <w:jc w:val="both"/>
        <w:rPr>
          <w:color w:val="000000" w:themeColor="text1"/>
          <w:sz w:val="28"/>
          <w:szCs w:val="28"/>
          <w:lang w:val="uk-UA"/>
        </w:rPr>
      </w:pPr>
      <w:r>
        <w:rPr>
          <w:color w:val="000000" w:themeColor="text1"/>
          <w:sz w:val="28"/>
          <w:szCs w:val="28"/>
          <w:lang w:val="uk-UA"/>
        </w:rPr>
        <w:t>5.3. Особа, яка подає документи, відповідає за достовірність поданої інформації.</w:t>
      </w:r>
    </w:p>
    <w:p w:rsidR="007338CA" w:rsidRDefault="006D5ABB">
      <w:pPr>
        <w:pStyle w:val="a3"/>
        <w:spacing w:before="0" w:beforeAutospacing="0" w:after="0" w:afterAutospacing="0"/>
        <w:jc w:val="both"/>
        <w:rPr>
          <w:color w:val="000000" w:themeColor="text1"/>
          <w:sz w:val="28"/>
          <w:szCs w:val="28"/>
          <w:lang w:val="uk-UA"/>
        </w:rPr>
      </w:pPr>
      <w:r>
        <w:rPr>
          <w:color w:val="000000" w:themeColor="text1"/>
          <w:sz w:val="28"/>
          <w:szCs w:val="28"/>
          <w:lang w:val="uk-UA"/>
        </w:rPr>
        <w:t>5.4. Упродовж трьох робочих днів після закінчення строку подання документів для участі в конкурсі, управління культури і мистецтв ТМР оприлюднює подані документи на сайті Тернопільської міської ради, відповідно до вимог Закону України «Про захист персональних даних».</w:t>
      </w:r>
      <w:r>
        <w:rPr>
          <w:color w:val="000000" w:themeColor="text1"/>
          <w:sz w:val="28"/>
          <w:szCs w:val="28"/>
          <w:shd w:val="clear" w:color="auto" w:fill="FFFFFF"/>
          <w:lang w:val="uk-UA"/>
        </w:rPr>
        <w:t xml:space="preserve"> </w:t>
      </w:r>
      <w:proofErr w:type="spellStart"/>
      <w:r>
        <w:rPr>
          <w:color w:val="000000" w:themeColor="text1"/>
          <w:sz w:val="28"/>
          <w:szCs w:val="28"/>
          <w:shd w:val="clear" w:color="auto" w:fill="FFFFFF"/>
        </w:rPr>
        <w:t>Під</w:t>
      </w:r>
      <w:proofErr w:type="spellEnd"/>
      <w:r>
        <w:rPr>
          <w:color w:val="000000" w:themeColor="text1"/>
          <w:sz w:val="28"/>
          <w:szCs w:val="28"/>
          <w:shd w:val="clear" w:color="auto" w:fill="FFFFFF"/>
        </w:rPr>
        <w:t xml:space="preserve"> час </w:t>
      </w:r>
      <w:proofErr w:type="spellStart"/>
      <w:r>
        <w:rPr>
          <w:color w:val="000000" w:themeColor="text1"/>
          <w:sz w:val="28"/>
          <w:szCs w:val="28"/>
          <w:shd w:val="clear" w:color="auto" w:fill="FFFFFF"/>
        </w:rPr>
        <w:t>проведення</w:t>
      </w:r>
      <w:proofErr w:type="spellEnd"/>
      <w:r>
        <w:rPr>
          <w:color w:val="000000" w:themeColor="text1"/>
          <w:sz w:val="28"/>
          <w:szCs w:val="28"/>
          <w:shd w:val="clear" w:color="auto" w:fill="FFFFFF"/>
        </w:rPr>
        <w:t xml:space="preserve"> конкурсу </w:t>
      </w:r>
      <w:proofErr w:type="spellStart"/>
      <w:r>
        <w:rPr>
          <w:color w:val="000000" w:themeColor="text1"/>
          <w:sz w:val="28"/>
          <w:szCs w:val="28"/>
          <w:shd w:val="clear" w:color="auto" w:fill="FFFFFF"/>
        </w:rPr>
        <w:t>обробка</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персональних</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даних</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учасників</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здійснюється</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відповідно</w:t>
      </w:r>
      <w:proofErr w:type="spellEnd"/>
      <w:r>
        <w:rPr>
          <w:color w:val="000000" w:themeColor="text1"/>
          <w:sz w:val="28"/>
          <w:szCs w:val="28"/>
          <w:shd w:val="clear" w:color="auto" w:fill="FFFFFF"/>
          <w:lang w:val="uk-UA"/>
        </w:rPr>
        <w:t xml:space="preserve"> </w:t>
      </w:r>
      <w:r>
        <w:rPr>
          <w:color w:val="000000" w:themeColor="text1"/>
          <w:sz w:val="28"/>
          <w:szCs w:val="28"/>
          <w:shd w:val="clear" w:color="auto" w:fill="FFFFFF"/>
        </w:rPr>
        <w:t>до</w:t>
      </w:r>
      <w:r>
        <w:rPr>
          <w:color w:val="000000" w:themeColor="text1"/>
          <w:sz w:val="28"/>
          <w:szCs w:val="28"/>
          <w:shd w:val="clear" w:color="auto" w:fill="FFFFFF"/>
          <w:lang w:val="uk-UA"/>
        </w:rPr>
        <w:t xml:space="preserve"> вимог</w:t>
      </w:r>
      <w:r>
        <w:rPr>
          <w:color w:val="000000" w:themeColor="text1"/>
          <w:lang w:val="uk-UA"/>
        </w:rPr>
        <w:t xml:space="preserve"> </w:t>
      </w:r>
      <w:hyperlink r:id="rId8" w:tgtFrame="_blank">
        <w:r>
          <w:rPr>
            <w:rStyle w:val="aa"/>
            <w:color w:val="000000" w:themeColor="text1"/>
            <w:sz w:val="28"/>
            <w:szCs w:val="28"/>
            <w:u w:val="none"/>
            <w:shd w:val="clear" w:color="auto" w:fill="FFFFFF"/>
          </w:rPr>
          <w:t xml:space="preserve">Закону </w:t>
        </w:r>
        <w:proofErr w:type="spellStart"/>
        <w:r>
          <w:rPr>
            <w:rStyle w:val="aa"/>
            <w:color w:val="000000" w:themeColor="text1"/>
            <w:sz w:val="28"/>
            <w:szCs w:val="28"/>
            <w:u w:val="none"/>
            <w:shd w:val="clear" w:color="auto" w:fill="FFFFFF"/>
          </w:rPr>
          <w:t>України</w:t>
        </w:r>
        <w:proofErr w:type="spellEnd"/>
      </w:hyperlink>
      <w:r>
        <w:rPr>
          <w:color w:val="000000" w:themeColor="text1"/>
          <w:sz w:val="28"/>
          <w:szCs w:val="28"/>
          <w:shd w:val="clear" w:color="auto" w:fill="FFFFFF"/>
          <w:lang w:val="uk-UA"/>
        </w:rPr>
        <w:t xml:space="preserve"> «</w:t>
      </w:r>
      <w:r>
        <w:rPr>
          <w:color w:val="000000" w:themeColor="text1"/>
          <w:sz w:val="28"/>
          <w:szCs w:val="28"/>
          <w:shd w:val="clear" w:color="auto" w:fill="FFFFFF"/>
        </w:rPr>
        <w:t xml:space="preserve">Про </w:t>
      </w:r>
      <w:proofErr w:type="spellStart"/>
      <w:r>
        <w:rPr>
          <w:color w:val="000000" w:themeColor="text1"/>
          <w:sz w:val="28"/>
          <w:szCs w:val="28"/>
          <w:shd w:val="clear" w:color="auto" w:fill="FFFFFF"/>
        </w:rPr>
        <w:t>захист</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персональних</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даних</w:t>
      </w:r>
      <w:proofErr w:type="spellEnd"/>
      <w:r>
        <w:rPr>
          <w:color w:val="000000" w:themeColor="text1"/>
          <w:sz w:val="28"/>
          <w:szCs w:val="28"/>
          <w:shd w:val="clear" w:color="auto" w:fill="FFFFFF"/>
        </w:rPr>
        <w:t>".</w:t>
      </w:r>
      <w:r>
        <w:rPr>
          <w:color w:val="000000" w:themeColor="text1"/>
          <w:sz w:val="28"/>
          <w:szCs w:val="28"/>
          <w:shd w:val="clear" w:color="auto" w:fill="FFFFFF"/>
          <w:lang w:val="uk-UA"/>
        </w:rPr>
        <w:t xml:space="preserve"> </w:t>
      </w:r>
    </w:p>
    <w:p w:rsidR="007338CA" w:rsidRDefault="006D5ABB">
      <w:pPr>
        <w:pStyle w:val="a3"/>
        <w:spacing w:before="0" w:beforeAutospacing="0" w:after="0" w:afterAutospacing="0"/>
        <w:jc w:val="both"/>
        <w:rPr>
          <w:color w:val="000000" w:themeColor="text1"/>
          <w:sz w:val="28"/>
          <w:szCs w:val="28"/>
          <w:shd w:val="clear" w:color="auto" w:fill="FFFFFF"/>
          <w:lang w:val="uk-UA"/>
        </w:rPr>
      </w:pPr>
      <w:r>
        <w:rPr>
          <w:color w:val="000000" w:themeColor="text1"/>
          <w:sz w:val="28"/>
          <w:szCs w:val="28"/>
          <w:shd w:val="clear" w:color="auto" w:fill="FFFFFF"/>
          <w:lang w:val="uk-UA"/>
        </w:rPr>
        <w:t>5.5. Усі зацікавлені особи протягом семи днів з дня оприлюднення відомостей про кандидатів можуть подавати пропозиції та зауваження щодо кандидатур на електронну пошту управління культури і мистецтв ТМР, які передаються конкурсній комісії.</w:t>
      </w:r>
    </w:p>
    <w:p w:rsidR="007338CA" w:rsidRDefault="007338CA">
      <w:pPr>
        <w:pStyle w:val="a3"/>
        <w:spacing w:before="0" w:beforeAutospacing="0" w:after="0" w:afterAutospacing="0"/>
        <w:jc w:val="center"/>
        <w:rPr>
          <w:b/>
          <w:color w:val="000000" w:themeColor="text1"/>
          <w:sz w:val="28"/>
          <w:szCs w:val="28"/>
          <w:shd w:val="clear" w:color="auto" w:fill="FFFFFF"/>
          <w:lang w:val="uk-UA"/>
        </w:rPr>
      </w:pPr>
    </w:p>
    <w:p w:rsidR="007338CA" w:rsidRDefault="007338CA">
      <w:pPr>
        <w:pStyle w:val="a3"/>
        <w:spacing w:before="0" w:beforeAutospacing="0" w:after="0" w:afterAutospacing="0"/>
        <w:jc w:val="center"/>
        <w:rPr>
          <w:b/>
          <w:color w:val="000000" w:themeColor="text1"/>
          <w:sz w:val="28"/>
          <w:szCs w:val="28"/>
          <w:shd w:val="clear" w:color="auto" w:fill="FFFFFF"/>
          <w:lang w:val="uk-UA"/>
        </w:rPr>
      </w:pPr>
    </w:p>
    <w:p w:rsidR="007338CA" w:rsidRDefault="006D5ABB">
      <w:pPr>
        <w:pStyle w:val="a3"/>
        <w:spacing w:before="0" w:beforeAutospacing="0" w:after="0" w:afterAutospacing="0"/>
        <w:jc w:val="center"/>
        <w:rPr>
          <w:b/>
          <w:color w:val="000000" w:themeColor="text1"/>
          <w:sz w:val="28"/>
          <w:szCs w:val="28"/>
          <w:shd w:val="clear" w:color="auto" w:fill="FFFFFF"/>
          <w:lang w:val="uk-UA"/>
        </w:rPr>
      </w:pPr>
      <w:r>
        <w:rPr>
          <w:b/>
          <w:color w:val="000000" w:themeColor="text1"/>
          <w:sz w:val="28"/>
          <w:szCs w:val="28"/>
          <w:shd w:val="clear" w:color="auto" w:fill="FFFFFF"/>
          <w:lang w:val="uk-UA"/>
        </w:rPr>
        <w:t>6. Добір</w:t>
      </w:r>
      <w:r>
        <w:rPr>
          <w:b/>
          <w:color w:val="000000" w:themeColor="text1"/>
          <w:sz w:val="28"/>
          <w:szCs w:val="28"/>
          <w:shd w:val="clear" w:color="auto" w:fill="FFFFFF"/>
        </w:rPr>
        <w:t xml:space="preserve"> </w:t>
      </w:r>
      <w:proofErr w:type="spellStart"/>
      <w:r>
        <w:rPr>
          <w:b/>
          <w:color w:val="000000" w:themeColor="text1"/>
          <w:sz w:val="28"/>
          <w:szCs w:val="28"/>
          <w:shd w:val="clear" w:color="auto" w:fill="FFFFFF"/>
        </w:rPr>
        <w:t>кандидатів</w:t>
      </w:r>
      <w:proofErr w:type="spellEnd"/>
      <w:r>
        <w:rPr>
          <w:b/>
          <w:color w:val="000000" w:themeColor="text1"/>
          <w:sz w:val="28"/>
          <w:szCs w:val="28"/>
          <w:shd w:val="clear" w:color="auto" w:fill="FFFFFF"/>
        </w:rPr>
        <w:t xml:space="preserve"> на посаду </w:t>
      </w:r>
      <w:r>
        <w:rPr>
          <w:b/>
          <w:color w:val="000000" w:themeColor="text1"/>
          <w:sz w:val="28"/>
          <w:szCs w:val="28"/>
          <w:shd w:val="clear" w:color="auto" w:fill="FFFFFF"/>
          <w:lang w:val="uk-UA"/>
        </w:rPr>
        <w:t>керівника Закладу</w:t>
      </w:r>
      <w:r>
        <w:rPr>
          <w:b/>
          <w:color w:val="000000" w:themeColor="text1"/>
          <w:sz w:val="28"/>
          <w:szCs w:val="28"/>
          <w:shd w:val="clear" w:color="auto" w:fill="FFFFFF"/>
        </w:rPr>
        <w:t xml:space="preserve"> та </w:t>
      </w:r>
      <w:proofErr w:type="spellStart"/>
      <w:r>
        <w:rPr>
          <w:b/>
          <w:color w:val="000000" w:themeColor="text1"/>
          <w:sz w:val="28"/>
          <w:szCs w:val="28"/>
          <w:shd w:val="clear" w:color="auto" w:fill="FFFFFF"/>
        </w:rPr>
        <w:t>призначення</w:t>
      </w:r>
      <w:proofErr w:type="spellEnd"/>
    </w:p>
    <w:p w:rsidR="007338CA" w:rsidRDefault="006D5ABB">
      <w:pPr>
        <w:pStyle w:val="a3"/>
        <w:spacing w:before="0" w:beforeAutospacing="0" w:after="0" w:afterAutospacing="0"/>
        <w:jc w:val="both"/>
        <w:rPr>
          <w:color w:val="000000" w:themeColor="text1"/>
          <w:sz w:val="28"/>
          <w:szCs w:val="28"/>
          <w:shd w:val="clear" w:color="auto" w:fill="FFFFFF"/>
          <w:lang w:val="uk-UA"/>
        </w:rPr>
      </w:pPr>
      <w:r>
        <w:rPr>
          <w:color w:val="000000" w:themeColor="text1"/>
          <w:sz w:val="28"/>
          <w:szCs w:val="28"/>
          <w:shd w:val="clear" w:color="auto" w:fill="FFFFFF"/>
          <w:lang w:val="uk-UA"/>
        </w:rPr>
        <w:t>6.1.</w:t>
      </w:r>
      <w:r>
        <w:rPr>
          <w:color w:val="000000" w:themeColor="text1"/>
          <w:sz w:val="28"/>
          <w:szCs w:val="28"/>
          <w:lang w:val="uk-UA"/>
        </w:rPr>
        <w:t xml:space="preserve"> </w:t>
      </w:r>
      <w:r>
        <w:rPr>
          <w:color w:val="000000" w:themeColor="text1"/>
          <w:sz w:val="28"/>
          <w:szCs w:val="28"/>
          <w:shd w:val="clear" w:color="auto" w:fill="FFFFFF"/>
          <w:lang w:val="uk-UA"/>
        </w:rPr>
        <w:t xml:space="preserve">Управління культури і мистецтв ТМР не пізніш як за 10 днів до дня проведення першого засідання конкурсної комісії повідомляє кандидатів про час та місце проведення засідання конкурсної комісії. </w:t>
      </w:r>
    </w:p>
    <w:p w:rsidR="007338CA" w:rsidRDefault="006D5ABB">
      <w:pPr>
        <w:pStyle w:val="a3"/>
        <w:spacing w:before="0" w:beforeAutospacing="0" w:after="0" w:afterAutospacing="0"/>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6.2. За клопотанням члена конкурсної комісії управління культури і мистецтв ТМР забезпечує його участь у засіданнях конкурсної комісії в режимі </w:t>
      </w:r>
      <w:proofErr w:type="spellStart"/>
      <w:r>
        <w:rPr>
          <w:color w:val="000000" w:themeColor="text1"/>
          <w:sz w:val="28"/>
          <w:szCs w:val="28"/>
          <w:shd w:val="clear" w:color="auto" w:fill="FFFFFF"/>
          <w:lang w:val="uk-UA"/>
        </w:rPr>
        <w:t>відеоконференції</w:t>
      </w:r>
      <w:proofErr w:type="spellEnd"/>
      <w:r>
        <w:rPr>
          <w:color w:val="000000" w:themeColor="text1"/>
          <w:sz w:val="28"/>
          <w:szCs w:val="28"/>
          <w:shd w:val="clear" w:color="auto" w:fill="FFFFFF"/>
          <w:lang w:val="uk-UA"/>
        </w:rPr>
        <w:t xml:space="preserve">. </w:t>
      </w:r>
      <w:proofErr w:type="spellStart"/>
      <w:r>
        <w:rPr>
          <w:color w:val="000000" w:themeColor="text1"/>
          <w:sz w:val="28"/>
          <w:szCs w:val="28"/>
          <w:shd w:val="clear" w:color="auto" w:fill="FFFFFF"/>
        </w:rPr>
        <w:t>Відповідне</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клопотання</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подається</w:t>
      </w:r>
      <w:proofErr w:type="spellEnd"/>
      <w:r>
        <w:rPr>
          <w:color w:val="000000" w:themeColor="text1"/>
          <w:sz w:val="28"/>
          <w:szCs w:val="28"/>
          <w:shd w:val="clear" w:color="auto" w:fill="FFFFFF"/>
        </w:rPr>
        <w:t xml:space="preserve"> не </w:t>
      </w:r>
      <w:proofErr w:type="spellStart"/>
      <w:r>
        <w:rPr>
          <w:color w:val="000000" w:themeColor="text1"/>
          <w:sz w:val="28"/>
          <w:szCs w:val="28"/>
          <w:shd w:val="clear" w:color="auto" w:fill="FFFFFF"/>
        </w:rPr>
        <w:t>пізніш</w:t>
      </w:r>
      <w:proofErr w:type="spellEnd"/>
      <w:r>
        <w:rPr>
          <w:color w:val="000000" w:themeColor="text1"/>
          <w:sz w:val="28"/>
          <w:szCs w:val="28"/>
          <w:shd w:val="clear" w:color="auto" w:fill="FFFFFF"/>
        </w:rPr>
        <w:t xml:space="preserve"> як за три </w:t>
      </w:r>
      <w:proofErr w:type="spellStart"/>
      <w:r>
        <w:rPr>
          <w:color w:val="000000" w:themeColor="text1"/>
          <w:sz w:val="28"/>
          <w:szCs w:val="28"/>
          <w:shd w:val="clear" w:color="auto" w:fill="FFFFFF"/>
        </w:rPr>
        <w:t>дні</w:t>
      </w:r>
      <w:proofErr w:type="spellEnd"/>
      <w:r>
        <w:rPr>
          <w:color w:val="000000" w:themeColor="text1"/>
          <w:sz w:val="28"/>
          <w:szCs w:val="28"/>
          <w:shd w:val="clear" w:color="auto" w:fill="FFFFFF"/>
        </w:rPr>
        <w:t xml:space="preserve"> </w:t>
      </w:r>
      <w:proofErr w:type="gramStart"/>
      <w:r>
        <w:rPr>
          <w:color w:val="000000" w:themeColor="text1"/>
          <w:sz w:val="28"/>
          <w:szCs w:val="28"/>
          <w:shd w:val="clear" w:color="auto" w:fill="FFFFFF"/>
        </w:rPr>
        <w:t>до початку</w:t>
      </w:r>
      <w:proofErr w:type="gramEnd"/>
      <w:r>
        <w:rPr>
          <w:color w:val="000000" w:themeColor="text1"/>
          <w:sz w:val="28"/>
          <w:szCs w:val="28"/>
          <w:shd w:val="clear" w:color="auto" w:fill="FFFFFF"/>
        </w:rPr>
        <w:t xml:space="preserve"> </w:t>
      </w:r>
      <w:proofErr w:type="spellStart"/>
      <w:r>
        <w:rPr>
          <w:color w:val="000000" w:themeColor="text1"/>
          <w:sz w:val="28"/>
          <w:szCs w:val="28"/>
          <w:shd w:val="clear" w:color="auto" w:fill="FFFFFF"/>
        </w:rPr>
        <w:t>засідання</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конкурсної</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комісії</w:t>
      </w:r>
      <w:proofErr w:type="spellEnd"/>
      <w:r>
        <w:rPr>
          <w:color w:val="000000" w:themeColor="text1"/>
          <w:sz w:val="28"/>
          <w:szCs w:val="28"/>
          <w:shd w:val="clear" w:color="auto" w:fill="FFFFFF"/>
        </w:rPr>
        <w:t>.</w:t>
      </w:r>
    </w:p>
    <w:p w:rsidR="007338CA" w:rsidRDefault="006D5ABB">
      <w:pPr>
        <w:pStyle w:val="a3"/>
        <w:spacing w:before="0" w:beforeAutospacing="0" w:after="0" w:afterAutospacing="0"/>
        <w:jc w:val="both"/>
        <w:rPr>
          <w:color w:val="000000" w:themeColor="text1"/>
          <w:sz w:val="28"/>
          <w:szCs w:val="28"/>
          <w:lang w:val="uk-UA"/>
        </w:rPr>
      </w:pPr>
      <w:r>
        <w:rPr>
          <w:color w:val="000000" w:themeColor="text1"/>
          <w:sz w:val="28"/>
          <w:szCs w:val="28"/>
          <w:lang w:val="uk-UA"/>
        </w:rPr>
        <w:t xml:space="preserve">6.3. Конкурсна комісія проводить перше засідання через 10 днів після закінчення строку приймання документів </w:t>
      </w:r>
    </w:p>
    <w:p w:rsidR="007338CA" w:rsidRDefault="006D5ABB">
      <w:pPr>
        <w:pStyle w:val="a3"/>
        <w:spacing w:before="0" w:beforeAutospacing="0" w:after="0" w:afterAutospacing="0"/>
        <w:jc w:val="both"/>
        <w:rPr>
          <w:color w:val="000000" w:themeColor="text1"/>
          <w:sz w:val="28"/>
          <w:szCs w:val="28"/>
          <w:shd w:val="clear" w:color="auto" w:fill="FFFFFF"/>
          <w:lang w:val="uk-UA"/>
        </w:rPr>
      </w:pPr>
      <w:r>
        <w:rPr>
          <w:color w:val="000000" w:themeColor="text1"/>
          <w:sz w:val="28"/>
          <w:szCs w:val="28"/>
          <w:shd w:val="clear" w:color="auto" w:fill="FFFFFF"/>
          <w:lang w:val="uk-UA"/>
        </w:rPr>
        <w:t>6.4.</w:t>
      </w:r>
      <w:r>
        <w:rPr>
          <w:color w:val="000000" w:themeColor="text1"/>
          <w:sz w:val="28"/>
          <w:szCs w:val="28"/>
          <w:shd w:val="clear" w:color="auto" w:fill="FFFFFF"/>
        </w:rPr>
        <w:t xml:space="preserve"> На </w:t>
      </w:r>
      <w:proofErr w:type="spellStart"/>
      <w:r>
        <w:rPr>
          <w:color w:val="000000" w:themeColor="text1"/>
          <w:sz w:val="28"/>
          <w:szCs w:val="28"/>
          <w:shd w:val="clear" w:color="auto" w:fill="FFFFFF"/>
        </w:rPr>
        <w:t>першому</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засіданні</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конкурсна</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комісія</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розглядає</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документи</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подані</w:t>
      </w:r>
      <w:proofErr w:type="spellEnd"/>
      <w:r>
        <w:rPr>
          <w:color w:val="000000" w:themeColor="text1"/>
          <w:sz w:val="28"/>
          <w:szCs w:val="28"/>
          <w:shd w:val="clear" w:color="auto" w:fill="FFFFFF"/>
        </w:rPr>
        <w:t xml:space="preserve"> кандидатами </w:t>
      </w:r>
      <w:proofErr w:type="gramStart"/>
      <w:r>
        <w:rPr>
          <w:color w:val="000000" w:themeColor="text1"/>
          <w:sz w:val="28"/>
          <w:szCs w:val="28"/>
          <w:shd w:val="clear" w:color="auto" w:fill="FFFFFF"/>
        </w:rPr>
        <w:t>на посаду</w:t>
      </w:r>
      <w:proofErr w:type="gramEnd"/>
      <w:r>
        <w:rPr>
          <w:color w:val="000000" w:themeColor="text1"/>
          <w:sz w:val="28"/>
          <w:szCs w:val="28"/>
          <w:shd w:val="clear" w:color="auto" w:fill="FFFFFF"/>
        </w:rPr>
        <w:t xml:space="preserve"> </w:t>
      </w:r>
      <w:r>
        <w:rPr>
          <w:color w:val="000000" w:themeColor="text1"/>
          <w:sz w:val="28"/>
          <w:szCs w:val="28"/>
          <w:shd w:val="clear" w:color="auto" w:fill="FFFFFF"/>
          <w:lang w:val="uk-UA"/>
        </w:rPr>
        <w:t>керівника Закладу</w:t>
      </w:r>
      <w:r>
        <w:rPr>
          <w:color w:val="000000" w:themeColor="text1"/>
          <w:sz w:val="28"/>
          <w:szCs w:val="28"/>
          <w:shd w:val="clear" w:color="auto" w:fill="FFFFFF"/>
        </w:rPr>
        <w:t xml:space="preserve">, на </w:t>
      </w:r>
      <w:proofErr w:type="spellStart"/>
      <w:r>
        <w:rPr>
          <w:color w:val="000000" w:themeColor="text1"/>
          <w:sz w:val="28"/>
          <w:szCs w:val="28"/>
          <w:shd w:val="clear" w:color="auto" w:fill="FFFFFF"/>
        </w:rPr>
        <w:t>відповідність</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кваліфікаційним</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вимогам</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Результати</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розгляду</w:t>
      </w:r>
      <w:proofErr w:type="spellEnd"/>
      <w:r>
        <w:rPr>
          <w:color w:val="000000" w:themeColor="text1"/>
          <w:sz w:val="28"/>
          <w:szCs w:val="28"/>
          <w:shd w:val="clear" w:color="auto" w:fill="FFFFFF"/>
          <w:lang w:val="uk-UA"/>
        </w:rPr>
        <w:t xml:space="preserve"> </w:t>
      </w:r>
      <w:proofErr w:type="spellStart"/>
      <w:r>
        <w:rPr>
          <w:color w:val="000000" w:themeColor="text1"/>
          <w:sz w:val="28"/>
          <w:szCs w:val="28"/>
          <w:shd w:val="clear" w:color="auto" w:fill="FFFFFF"/>
        </w:rPr>
        <w:t>невідкладно</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повідомляються</w:t>
      </w:r>
      <w:proofErr w:type="spellEnd"/>
      <w:r>
        <w:rPr>
          <w:color w:val="000000" w:themeColor="text1"/>
          <w:sz w:val="28"/>
          <w:szCs w:val="28"/>
          <w:shd w:val="clear" w:color="auto" w:fill="FFFFFF"/>
        </w:rPr>
        <w:t xml:space="preserve"> кандидатам </w:t>
      </w:r>
      <w:proofErr w:type="spellStart"/>
      <w:r>
        <w:rPr>
          <w:color w:val="000000" w:themeColor="text1"/>
          <w:sz w:val="28"/>
          <w:szCs w:val="28"/>
          <w:shd w:val="clear" w:color="auto" w:fill="FFFFFF"/>
        </w:rPr>
        <w:t>електронною</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поштою</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чи</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іншим</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засобом</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зв’язку</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зазначеним</w:t>
      </w:r>
      <w:proofErr w:type="spellEnd"/>
      <w:r>
        <w:rPr>
          <w:color w:val="000000" w:themeColor="text1"/>
          <w:sz w:val="28"/>
          <w:szCs w:val="28"/>
          <w:shd w:val="clear" w:color="auto" w:fill="FFFFFF"/>
        </w:rPr>
        <w:t xml:space="preserve"> в</w:t>
      </w:r>
      <w:r>
        <w:rPr>
          <w:color w:val="000000" w:themeColor="text1"/>
          <w:sz w:val="28"/>
          <w:szCs w:val="28"/>
          <w:shd w:val="clear" w:color="auto" w:fill="FFFFFF"/>
          <w:lang w:val="uk-UA"/>
        </w:rPr>
        <w:t xml:space="preserve"> автобіографії</w:t>
      </w:r>
      <w:r>
        <w:rPr>
          <w:color w:val="000000" w:themeColor="text1"/>
          <w:sz w:val="28"/>
          <w:szCs w:val="28"/>
          <w:shd w:val="clear" w:color="auto" w:fill="FFFFFF"/>
        </w:rPr>
        <w:t>.</w:t>
      </w:r>
    </w:p>
    <w:p w:rsidR="007338CA" w:rsidRDefault="006D5ABB">
      <w:pPr>
        <w:pStyle w:val="a3"/>
        <w:spacing w:before="0" w:beforeAutospacing="0" w:after="0" w:afterAutospacing="0"/>
        <w:jc w:val="both"/>
        <w:rPr>
          <w:color w:val="000000" w:themeColor="text1"/>
          <w:sz w:val="28"/>
          <w:szCs w:val="28"/>
          <w:shd w:val="clear" w:color="auto" w:fill="FFFFFF"/>
          <w:lang w:val="uk-UA"/>
        </w:rPr>
      </w:pPr>
      <w:r>
        <w:rPr>
          <w:color w:val="000000" w:themeColor="text1"/>
          <w:sz w:val="28"/>
          <w:szCs w:val="28"/>
          <w:shd w:val="clear" w:color="auto" w:fill="FFFFFF"/>
          <w:lang w:val="uk-UA"/>
        </w:rPr>
        <w:t>6.5.</w:t>
      </w:r>
      <w:r>
        <w:rPr>
          <w:color w:val="000000" w:themeColor="text1"/>
          <w:sz w:val="28"/>
          <w:szCs w:val="28"/>
          <w:shd w:val="clear" w:color="auto" w:fill="FFFFFF"/>
        </w:rPr>
        <w:t xml:space="preserve"> Особа не </w:t>
      </w:r>
      <w:proofErr w:type="spellStart"/>
      <w:r>
        <w:rPr>
          <w:color w:val="000000" w:themeColor="text1"/>
          <w:sz w:val="28"/>
          <w:szCs w:val="28"/>
          <w:shd w:val="clear" w:color="auto" w:fill="FFFFFF"/>
        </w:rPr>
        <w:t>допускається</w:t>
      </w:r>
      <w:proofErr w:type="spellEnd"/>
      <w:r>
        <w:rPr>
          <w:color w:val="000000" w:themeColor="text1"/>
          <w:sz w:val="28"/>
          <w:szCs w:val="28"/>
          <w:shd w:val="clear" w:color="auto" w:fill="FFFFFF"/>
        </w:rPr>
        <w:t xml:space="preserve"> до </w:t>
      </w:r>
      <w:proofErr w:type="spellStart"/>
      <w:r>
        <w:rPr>
          <w:color w:val="000000" w:themeColor="text1"/>
          <w:sz w:val="28"/>
          <w:szCs w:val="28"/>
          <w:shd w:val="clear" w:color="auto" w:fill="FFFFFF"/>
        </w:rPr>
        <w:t>участі</w:t>
      </w:r>
      <w:proofErr w:type="spellEnd"/>
      <w:r>
        <w:rPr>
          <w:color w:val="000000" w:themeColor="text1"/>
          <w:sz w:val="28"/>
          <w:szCs w:val="28"/>
          <w:shd w:val="clear" w:color="auto" w:fill="FFFFFF"/>
        </w:rPr>
        <w:t xml:space="preserve"> в</w:t>
      </w:r>
      <w:r>
        <w:rPr>
          <w:color w:val="000000" w:themeColor="text1"/>
          <w:sz w:val="28"/>
          <w:szCs w:val="28"/>
          <w:shd w:val="clear" w:color="auto" w:fill="FFFFFF"/>
          <w:lang w:val="uk-UA"/>
        </w:rPr>
        <w:t xml:space="preserve"> доборі кандидатів </w:t>
      </w:r>
      <w:proofErr w:type="gramStart"/>
      <w:r>
        <w:rPr>
          <w:color w:val="000000" w:themeColor="text1"/>
          <w:sz w:val="28"/>
          <w:szCs w:val="28"/>
          <w:shd w:val="clear" w:color="auto" w:fill="FFFFFF"/>
          <w:lang w:val="uk-UA"/>
        </w:rPr>
        <w:t>на посаду</w:t>
      </w:r>
      <w:proofErr w:type="gramEnd"/>
      <w:r>
        <w:rPr>
          <w:color w:val="000000" w:themeColor="text1"/>
          <w:sz w:val="28"/>
          <w:szCs w:val="28"/>
          <w:shd w:val="clear" w:color="auto" w:fill="FFFFFF"/>
          <w:lang w:val="uk-UA"/>
        </w:rPr>
        <w:t xml:space="preserve"> керівника Закладу у разі невідповідності вимогам, зазначеним у</w:t>
      </w:r>
      <w:r>
        <w:rPr>
          <w:color w:val="000000" w:themeColor="text1"/>
          <w:sz w:val="28"/>
          <w:szCs w:val="28"/>
          <w:shd w:val="clear" w:color="auto" w:fill="FFFFFF"/>
        </w:rPr>
        <w:t xml:space="preserve"> </w:t>
      </w:r>
      <w:r>
        <w:rPr>
          <w:color w:val="000000" w:themeColor="text1"/>
          <w:sz w:val="28"/>
          <w:szCs w:val="28"/>
          <w:shd w:val="clear" w:color="auto" w:fill="FFFFFF"/>
          <w:lang w:val="uk-UA"/>
        </w:rPr>
        <w:t>цьому Порядку,</w:t>
      </w:r>
      <w:r>
        <w:rPr>
          <w:color w:val="000000" w:themeColor="text1"/>
          <w:sz w:val="28"/>
          <w:szCs w:val="28"/>
          <w:shd w:val="clear" w:color="auto" w:fill="FFFFFF"/>
        </w:rPr>
        <w:t xml:space="preserve"> за </w:t>
      </w:r>
      <w:proofErr w:type="spellStart"/>
      <w:r>
        <w:rPr>
          <w:color w:val="000000" w:themeColor="text1"/>
          <w:sz w:val="28"/>
          <w:szCs w:val="28"/>
          <w:shd w:val="clear" w:color="auto" w:fill="FFFFFF"/>
        </w:rPr>
        <w:t>рішенням</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конкурсної</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комісії</w:t>
      </w:r>
      <w:proofErr w:type="spellEnd"/>
      <w:r>
        <w:rPr>
          <w:color w:val="000000" w:themeColor="text1"/>
          <w:sz w:val="28"/>
          <w:szCs w:val="28"/>
          <w:shd w:val="clear" w:color="auto" w:fill="FFFFFF"/>
        </w:rPr>
        <w:t>.</w:t>
      </w:r>
    </w:p>
    <w:p w:rsidR="007338CA" w:rsidRDefault="006D5ABB">
      <w:pPr>
        <w:pStyle w:val="a3"/>
        <w:spacing w:before="0" w:beforeAutospacing="0" w:after="0" w:afterAutospacing="0"/>
        <w:jc w:val="both"/>
        <w:rPr>
          <w:color w:val="000000" w:themeColor="text1"/>
          <w:sz w:val="28"/>
          <w:szCs w:val="28"/>
          <w:shd w:val="clear" w:color="auto" w:fill="FFFFFF"/>
          <w:lang w:val="uk-UA"/>
        </w:rPr>
      </w:pPr>
      <w:r>
        <w:rPr>
          <w:color w:val="000000" w:themeColor="text1"/>
          <w:sz w:val="28"/>
          <w:szCs w:val="28"/>
          <w:shd w:val="clear" w:color="auto" w:fill="FFFFFF"/>
          <w:lang w:val="uk-UA"/>
        </w:rPr>
        <w:t>6.6. Управління культури і мистецтв ТМР зобов’язане оприлюднити на сайті Тернопільської міської ради відомості про матеріально-технічну базу закладу культури, фінансову звітність за попередній бюджетний період закладу культури, на посаду керівника якого проводиться конкурс.</w:t>
      </w:r>
    </w:p>
    <w:p w:rsidR="007338CA" w:rsidRDefault="006D5ABB">
      <w:pPr>
        <w:pStyle w:val="a3"/>
        <w:spacing w:before="0" w:beforeAutospacing="0" w:after="0" w:afterAutospacing="0"/>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6.7. </w:t>
      </w:r>
      <w:r>
        <w:rPr>
          <w:color w:val="000000" w:themeColor="text1"/>
          <w:sz w:val="28"/>
          <w:szCs w:val="28"/>
          <w:shd w:val="clear" w:color="auto" w:fill="FFFFFF"/>
        </w:rPr>
        <w:t xml:space="preserve">На другому </w:t>
      </w:r>
      <w:proofErr w:type="spellStart"/>
      <w:r>
        <w:rPr>
          <w:color w:val="000000" w:themeColor="text1"/>
          <w:sz w:val="28"/>
          <w:szCs w:val="28"/>
          <w:shd w:val="clear" w:color="auto" w:fill="FFFFFF"/>
        </w:rPr>
        <w:t>засіданні</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конкурсна</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комісія</w:t>
      </w:r>
      <w:proofErr w:type="spellEnd"/>
      <w:r>
        <w:rPr>
          <w:color w:val="000000" w:themeColor="text1"/>
          <w:sz w:val="28"/>
          <w:szCs w:val="28"/>
          <w:shd w:val="clear" w:color="auto" w:fill="FFFFFF"/>
        </w:rPr>
        <w:t xml:space="preserve"> проводить </w:t>
      </w:r>
      <w:proofErr w:type="spellStart"/>
      <w:r>
        <w:rPr>
          <w:color w:val="000000" w:themeColor="text1"/>
          <w:sz w:val="28"/>
          <w:szCs w:val="28"/>
          <w:shd w:val="clear" w:color="auto" w:fill="FFFFFF"/>
        </w:rPr>
        <w:t>співбесіду</w:t>
      </w:r>
      <w:proofErr w:type="spellEnd"/>
      <w:r>
        <w:rPr>
          <w:color w:val="000000" w:themeColor="text1"/>
          <w:sz w:val="28"/>
          <w:szCs w:val="28"/>
          <w:shd w:val="clear" w:color="auto" w:fill="FFFFFF"/>
        </w:rPr>
        <w:t xml:space="preserve"> з кандидатами, </w:t>
      </w:r>
      <w:proofErr w:type="spellStart"/>
      <w:r>
        <w:rPr>
          <w:color w:val="000000" w:themeColor="text1"/>
          <w:sz w:val="28"/>
          <w:szCs w:val="28"/>
          <w:shd w:val="clear" w:color="auto" w:fill="FFFFFF"/>
        </w:rPr>
        <w:t>під</w:t>
      </w:r>
      <w:proofErr w:type="spellEnd"/>
      <w:r>
        <w:rPr>
          <w:color w:val="000000" w:themeColor="text1"/>
          <w:sz w:val="28"/>
          <w:szCs w:val="28"/>
          <w:shd w:val="clear" w:color="auto" w:fill="FFFFFF"/>
        </w:rPr>
        <w:t xml:space="preserve"> час </w:t>
      </w:r>
      <w:proofErr w:type="spellStart"/>
      <w:r>
        <w:rPr>
          <w:color w:val="000000" w:themeColor="text1"/>
          <w:sz w:val="28"/>
          <w:szCs w:val="28"/>
          <w:shd w:val="clear" w:color="auto" w:fill="FFFFFF"/>
        </w:rPr>
        <w:t>якої</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заслуховує</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публічні</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презентації</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проектів</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програм</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розвитку</w:t>
      </w:r>
      <w:proofErr w:type="spellEnd"/>
      <w:r>
        <w:rPr>
          <w:color w:val="000000" w:themeColor="text1"/>
          <w:sz w:val="28"/>
          <w:szCs w:val="28"/>
          <w:shd w:val="clear" w:color="auto" w:fill="FFFFFF"/>
        </w:rPr>
        <w:t xml:space="preserve"> </w:t>
      </w:r>
      <w:proofErr w:type="spellStart"/>
      <w:r>
        <w:rPr>
          <w:color w:val="000000" w:themeColor="text1"/>
          <w:sz w:val="28"/>
          <w:szCs w:val="28"/>
        </w:rPr>
        <w:t>навчального</w:t>
      </w:r>
      <w:proofErr w:type="spellEnd"/>
      <w:r>
        <w:rPr>
          <w:color w:val="000000" w:themeColor="text1"/>
          <w:sz w:val="28"/>
          <w:szCs w:val="28"/>
        </w:rPr>
        <w:t xml:space="preserve"> закладу</w:t>
      </w:r>
      <w:r>
        <w:rPr>
          <w:color w:val="000000" w:themeColor="text1"/>
          <w:sz w:val="28"/>
          <w:szCs w:val="28"/>
          <w:shd w:val="clear" w:color="auto" w:fill="FFFFFF"/>
        </w:rPr>
        <w:t xml:space="preserve"> на один і </w:t>
      </w:r>
      <w:proofErr w:type="spellStart"/>
      <w:r>
        <w:rPr>
          <w:color w:val="000000" w:themeColor="text1"/>
          <w:sz w:val="28"/>
          <w:szCs w:val="28"/>
          <w:shd w:val="clear" w:color="auto" w:fill="FFFFFF"/>
        </w:rPr>
        <w:t>п’ять</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років</w:t>
      </w:r>
      <w:proofErr w:type="spellEnd"/>
      <w:r>
        <w:rPr>
          <w:color w:val="000000" w:themeColor="text1"/>
          <w:sz w:val="28"/>
          <w:szCs w:val="28"/>
          <w:shd w:val="clear" w:color="auto" w:fill="FFFFFF"/>
        </w:rPr>
        <w:t xml:space="preserve">. </w:t>
      </w:r>
    </w:p>
    <w:p w:rsidR="007338CA" w:rsidRDefault="006D5ABB">
      <w:pPr>
        <w:pStyle w:val="a3"/>
        <w:spacing w:before="0" w:beforeAutospacing="0" w:after="0" w:afterAutospacing="0"/>
        <w:jc w:val="both"/>
        <w:rPr>
          <w:color w:val="000000" w:themeColor="text1"/>
          <w:sz w:val="28"/>
          <w:szCs w:val="28"/>
          <w:shd w:val="clear" w:color="auto" w:fill="FFFFFF"/>
          <w:lang w:val="uk-UA"/>
        </w:rPr>
      </w:pPr>
      <w:r>
        <w:rPr>
          <w:color w:val="000000" w:themeColor="text1"/>
          <w:sz w:val="28"/>
          <w:szCs w:val="28"/>
          <w:shd w:val="clear" w:color="auto" w:fill="FFFFFF"/>
          <w:lang w:val="uk-UA"/>
        </w:rPr>
        <w:t>6.8. Конкурсна комісія приймає рішення про визначення переможця конкурсу шляхом голосування та оприлюднює інформацію на офіційному сайті Тернопільської міської ради. Спосіб голосування визначається рішенням конкурсної комісії.</w:t>
      </w:r>
    </w:p>
    <w:p w:rsidR="007338CA" w:rsidRDefault="006D5ABB">
      <w:pPr>
        <w:pStyle w:val="a3"/>
        <w:spacing w:before="0" w:beforeAutospacing="0" w:after="0" w:afterAutospacing="0"/>
        <w:jc w:val="both"/>
        <w:rPr>
          <w:color w:val="000000" w:themeColor="text1"/>
          <w:sz w:val="28"/>
          <w:szCs w:val="28"/>
          <w:shd w:val="clear" w:color="auto" w:fill="FFFFFF"/>
          <w:lang w:val="uk-UA"/>
        </w:rPr>
      </w:pPr>
      <w:r>
        <w:rPr>
          <w:color w:val="000000" w:themeColor="text1"/>
          <w:sz w:val="28"/>
          <w:szCs w:val="28"/>
          <w:shd w:val="clear" w:color="auto" w:fill="FFFFFF"/>
          <w:lang w:val="uk-UA"/>
        </w:rPr>
        <w:t>6.9. Рішення конкурсної комісії вважається прийнятим, якщо за кандидата на засіданні конкурсної комісії проголосувала більшість від затвердженого складу конкурсної комісії. У разі рівної кількості голосів «за» та «проти» вирішальним є  голос голови комісії.</w:t>
      </w:r>
    </w:p>
    <w:p w:rsidR="007338CA" w:rsidRDefault="006D5ABB">
      <w:pPr>
        <w:pStyle w:val="a3"/>
        <w:spacing w:before="0" w:beforeAutospacing="0" w:after="0" w:afterAutospacing="0"/>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6.10. </w:t>
      </w:r>
      <w:r>
        <w:rPr>
          <w:color w:val="000000" w:themeColor="text1"/>
          <w:sz w:val="28"/>
          <w:szCs w:val="28"/>
          <w:shd w:val="clear" w:color="auto" w:fill="FFFFFF"/>
        </w:rPr>
        <w:t xml:space="preserve">У </w:t>
      </w:r>
      <w:proofErr w:type="spellStart"/>
      <w:r>
        <w:rPr>
          <w:color w:val="000000" w:themeColor="text1"/>
          <w:sz w:val="28"/>
          <w:szCs w:val="28"/>
          <w:shd w:val="clear" w:color="auto" w:fill="FFFFFF"/>
        </w:rPr>
        <w:t>разі</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виявлення</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фактів</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що</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свідчать</w:t>
      </w:r>
      <w:proofErr w:type="spellEnd"/>
      <w:r>
        <w:rPr>
          <w:color w:val="000000" w:themeColor="text1"/>
          <w:sz w:val="28"/>
          <w:szCs w:val="28"/>
          <w:shd w:val="clear" w:color="auto" w:fill="FFFFFF"/>
        </w:rPr>
        <w:t xml:space="preserve"> про </w:t>
      </w:r>
      <w:proofErr w:type="spellStart"/>
      <w:r>
        <w:rPr>
          <w:color w:val="000000" w:themeColor="text1"/>
          <w:sz w:val="28"/>
          <w:szCs w:val="28"/>
          <w:shd w:val="clear" w:color="auto" w:fill="FFFFFF"/>
        </w:rPr>
        <w:t>конфлікт</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інтересів</w:t>
      </w:r>
      <w:proofErr w:type="spellEnd"/>
      <w:r>
        <w:rPr>
          <w:color w:val="000000" w:themeColor="text1"/>
          <w:sz w:val="28"/>
          <w:szCs w:val="28"/>
          <w:shd w:val="clear" w:color="auto" w:fill="FFFFFF"/>
        </w:rPr>
        <w:t xml:space="preserve"> члена </w:t>
      </w:r>
      <w:proofErr w:type="spellStart"/>
      <w:r>
        <w:rPr>
          <w:color w:val="000000" w:themeColor="text1"/>
          <w:sz w:val="28"/>
          <w:szCs w:val="28"/>
          <w:shd w:val="clear" w:color="auto" w:fill="FFFFFF"/>
        </w:rPr>
        <w:t>конкурсної</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комісії</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такий</w:t>
      </w:r>
      <w:proofErr w:type="spellEnd"/>
      <w:r>
        <w:rPr>
          <w:color w:val="000000" w:themeColor="text1"/>
          <w:sz w:val="28"/>
          <w:szCs w:val="28"/>
          <w:shd w:val="clear" w:color="auto" w:fill="FFFFFF"/>
        </w:rPr>
        <w:t xml:space="preserve"> член </w:t>
      </w:r>
      <w:proofErr w:type="spellStart"/>
      <w:r>
        <w:rPr>
          <w:color w:val="000000" w:themeColor="text1"/>
          <w:sz w:val="28"/>
          <w:szCs w:val="28"/>
          <w:shd w:val="clear" w:color="auto" w:fill="FFFFFF"/>
        </w:rPr>
        <w:t>конкурсної</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комісії</w:t>
      </w:r>
      <w:proofErr w:type="spellEnd"/>
      <w:r>
        <w:rPr>
          <w:color w:val="000000" w:themeColor="text1"/>
          <w:sz w:val="28"/>
          <w:szCs w:val="28"/>
          <w:shd w:val="clear" w:color="auto" w:fill="FFFFFF"/>
        </w:rPr>
        <w:t xml:space="preserve"> не </w:t>
      </w:r>
      <w:proofErr w:type="spellStart"/>
      <w:r>
        <w:rPr>
          <w:color w:val="000000" w:themeColor="text1"/>
          <w:sz w:val="28"/>
          <w:szCs w:val="28"/>
          <w:shd w:val="clear" w:color="auto" w:fill="FFFFFF"/>
        </w:rPr>
        <w:t>бере</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участі</w:t>
      </w:r>
      <w:proofErr w:type="spellEnd"/>
      <w:r>
        <w:rPr>
          <w:color w:val="000000" w:themeColor="text1"/>
          <w:sz w:val="28"/>
          <w:szCs w:val="28"/>
          <w:shd w:val="clear" w:color="auto" w:fill="FFFFFF"/>
        </w:rPr>
        <w:t xml:space="preserve"> в </w:t>
      </w:r>
      <w:proofErr w:type="spellStart"/>
      <w:r>
        <w:rPr>
          <w:color w:val="000000" w:themeColor="text1"/>
          <w:sz w:val="28"/>
          <w:szCs w:val="28"/>
          <w:shd w:val="clear" w:color="auto" w:fill="FFFFFF"/>
        </w:rPr>
        <w:t>голосуванні</w:t>
      </w:r>
      <w:proofErr w:type="spellEnd"/>
      <w:r>
        <w:rPr>
          <w:color w:val="000000" w:themeColor="text1"/>
          <w:sz w:val="28"/>
          <w:szCs w:val="28"/>
          <w:shd w:val="clear" w:color="auto" w:fill="FFFFFF"/>
        </w:rPr>
        <w:t>.</w:t>
      </w:r>
    </w:p>
    <w:p w:rsidR="007338CA" w:rsidRDefault="006D5ABB">
      <w:pPr>
        <w:pStyle w:val="a3"/>
        <w:spacing w:before="0" w:beforeAutospacing="0" w:after="0" w:afterAutospacing="0"/>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6.11. </w:t>
      </w:r>
      <w:r>
        <w:rPr>
          <w:color w:val="000000" w:themeColor="text1"/>
          <w:sz w:val="28"/>
          <w:szCs w:val="28"/>
          <w:shd w:val="clear" w:color="auto" w:fill="FFFFFF"/>
        </w:rPr>
        <w:t xml:space="preserve">У </w:t>
      </w:r>
      <w:proofErr w:type="spellStart"/>
      <w:r>
        <w:rPr>
          <w:color w:val="000000" w:themeColor="text1"/>
          <w:sz w:val="28"/>
          <w:szCs w:val="28"/>
          <w:shd w:val="clear" w:color="auto" w:fill="FFFFFF"/>
        </w:rPr>
        <w:t>разі</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відхилення</w:t>
      </w:r>
      <w:proofErr w:type="spellEnd"/>
      <w:r>
        <w:rPr>
          <w:color w:val="000000" w:themeColor="text1"/>
          <w:sz w:val="28"/>
          <w:szCs w:val="28"/>
          <w:shd w:val="clear" w:color="auto" w:fill="FFFFFF"/>
        </w:rPr>
        <w:t xml:space="preserve"> конкурсною </w:t>
      </w:r>
      <w:proofErr w:type="spellStart"/>
      <w:r>
        <w:rPr>
          <w:color w:val="000000" w:themeColor="text1"/>
          <w:sz w:val="28"/>
          <w:szCs w:val="28"/>
          <w:shd w:val="clear" w:color="auto" w:fill="FFFFFF"/>
        </w:rPr>
        <w:t>комісією</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всіх</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кандидатів</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конкурсна</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комісія</w:t>
      </w:r>
      <w:proofErr w:type="spellEnd"/>
      <w:r>
        <w:rPr>
          <w:color w:val="000000" w:themeColor="text1"/>
          <w:sz w:val="28"/>
          <w:szCs w:val="28"/>
          <w:shd w:val="clear" w:color="auto" w:fill="FFFFFF"/>
        </w:rPr>
        <w:t xml:space="preserve"> проводить </w:t>
      </w:r>
      <w:proofErr w:type="spellStart"/>
      <w:r>
        <w:rPr>
          <w:color w:val="000000" w:themeColor="text1"/>
          <w:sz w:val="28"/>
          <w:szCs w:val="28"/>
          <w:shd w:val="clear" w:color="auto" w:fill="FFFFFF"/>
        </w:rPr>
        <w:t>повторний</w:t>
      </w:r>
      <w:proofErr w:type="spellEnd"/>
      <w:r>
        <w:rPr>
          <w:color w:val="000000" w:themeColor="text1"/>
          <w:sz w:val="28"/>
          <w:szCs w:val="28"/>
          <w:shd w:val="clear" w:color="auto" w:fill="FFFFFF"/>
        </w:rPr>
        <w:t xml:space="preserve"> конкурс</w:t>
      </w:r>
      <w:r>
        <w:rPr>
          <w:color w:val="000000" w:themeColor="text1"/>
          <w:sz w:val="28"/>
          <w:szCs w:val="28"/>
          <w:shd w:val="clear" w:color="auto" w:fill="FFFFFF"/>
          <w:lang w:val="uk-UA"/>
        </w:rPr>
        <w:t>ний відбір</w:t>
      </w:r>
      <w:r>
        <w:rPr>
          <w:color w:val="000000" w:themeColor="text1"/>
          <w:sz w:val="28"/>
          <w:szCs w:val="28"/>
          <w:shd w:val="clear" w:color="auto" w:fill="FFFFFF"/>
        </w:rPr>
        <w:t>.</w:t>
      </w:r>
    </w:p>
    <w:p w:rsidR="007338CA" w:rsidRDefault="006D5ABB">
      <w:pPr>
        <w:spacing w:after="0" w:line="240" w:lineRule="auto"/>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6.12. За результатами конкурсу комісія рекомендує міському голові призначити кандидата на посаду керівника Закладу.</w:t>
      </w:r>
    </w:p>
    <w:p w:rsidR="00DF0B48" w:rsidRDefault="006D5ABB">
      <w:pPr>
        <w:spacing w:after="0" w:line="240" w:lineRule="auto"/>
        <w:jc w:val="both"/>
        <w:rPr>
          <w:rFonts w:ascii="Times New Roman" w:hAnsi="Times New Roman"/>
          <w:color w:val="000000" w:themeColor="text1"/>
          <w:sz w:val="28"/>
          <w:szCs w:val="28"/>
          <w:lang w:val="uk-UA"/>
        </w:rPr>
      </w:pPr>
      <w:r>
        <w:rPr>
          <w:rFonts w:ascii="Times New Roman" w:hAnsi="Times New Roman"/>
          <w:color w:val="000000" w:themeColor="text1"/>
          <w:sz w:val="28"/>
          <w:szCs w:val="28"/>
          <w:shd w:val="clear" w:color="auto" w:fill="FFFFFF"/>
          <w:lang w:val="uk-UA"/>
        </w:rPr>
        <w:t xml:space="preserve">6.13. </w:t>
      </w:r>
      <w:r>
        <w:rPr>
          <w:rFonts w:ascii="Times New Roman" w:hAnsi="Times New Roman"/>
          <w:color w:val="000000" w:themeColor="text1"/>
          <w:sz w:val="28"/>
          <w:szCs w:val="28"/>
          <w:lang w:val="uk-UA"/>
        </w:rPr>
        <w:t>Керівник Закладу</w:t>
      </w: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призначається</w:t>
      </w:r>
      <w:proofErr w:type="spellEnd"/>
      <w:r>
        <w:rPr>
          <w:rFonts w:ascii="Times New Roman" w:hAnsi="Times New Roman"/>
          <w:color w:val="000000" w:themeColor="text1"/>
          <w:sz w:val="28"/>
          <w:szCs w:val="28"/>
        </w:rPr>
        <w:t xml:space="preserve"> на посаду </w:t>
      </w:r>
      <w:r>
        <w:rPr>
          <w:rFonts w:ascii="Times New Roman" w:hAnsi="Times New Roman"/>
          <w:color w:val="000000" w:themeColor="text1"/>
          <w:sz w:val="28"/>
          <w:szCs w:val="28"/>
          <w:lang w:val="uk-UA"/>
        </w:rPr>
        <w:t xml:space="preserve">розпорядженням міського голови </w:t>
      </w:r>
      <w:r>
        <w:rPr>
          <w:rFonts w:ascii="Times New Roman" w:hAnsi="Times New Roman"/>
          <w:color w:val="000000" w:themeColor="text1"/>
          <w:sz w:val="28"/>
          <w:szCs w:val="28"/>
        </w:rPr>
        <w:t>за результатами конкурсного</w:t>
      </w:r>
      <w:r>
        <w:rPr>
          <w:rFonts w:ascii="Times New Roman" w:hAnsi="Times New Roman"/>
          <w:color w:val="000000" w:themeColor="text1"/>
          <w:sz w:val="28"/>
          <w:szCs w:val="28"/>
          <w:lang w:val="uk-UA"/>
        </w:rPr>
        <w:t xml:space="preserve"> добору. </w:t>
      </w:r>
    </w:p>
    <w:p w:rsidR="007338CA" w:rsidRDefault="006D5ABB">
      <w:pPr>
        <w:spacing w:after="0" w:line="240" w:lineRule="auto"/>
        <w:jc w:val="both"/>
        <w:rPr>
          <w:rFonts w:ascii="Times New Roman" w:hAnsi="Times New Roman"/>
          <w:color w:val="000000" w:themeColor="text1"/>
          <w:sz w:val="28"/>
          <w:szCs w:val="28"/>
          <w:lang w:val="uk-UA"/>
        </w:rPr>
      </w:pPr>
      <w:r>
        <w:rPr>
          <w:rFonts w:ascii="Times New Roman" w:hAnsi="Times New Roman"/>
          <w:color w:val="000000" w:themeColor="text1"/>
          <w:sz w:val="28"/>
          <w:szCs w:val="28"/>
          <w:shd w:val="clear" w:color="auto" w:fill="FFFFFF"/>
          <w:lang w:val="uk-UA"/>
        </w:rPr>
        <w:t xml:space="preserve">6.14. </w:t>
      </w:r>
      <w:proofErr w:type="spellStart"/>
      <w:r>
        <w:rPr>
          <w:rFonts w:ascii="Times New Roman" w:hAnsi="Times New Roman"/>
          <w:color w:val="000000" w:themeColor="text1"/>
          <w:sz w:val="28"/>
          <w:szCs w:val="28"/>
          <w:shd w:val="clear" w:color="auto" w:fill="FFFFFF"/>
        </w:rPr>
        <w:t>Істотні</w:t>
      </w:r>
      <w:proofErr w:type="spellEnd"/>
      <w:r>
        <w:rPr>
          <w:rFonts w:ascii="Times New Roman" w:hAnsi="Times New Roman"/>
          <w:color w:val="000000" w:themeColor="text1"/>
          <w:sz w:val="28"/>
          <w:szCs w:val="28"/>
          <w:shd w:val="clear" w:color="auto" w:fill="FFFFFF"/>
        </w:rPr>
        <w:t xml:space="preserve"> </w:t>
      </w:r>
      <w:proofErr w:type="spellStart"/>
      <w:r>
        <w:rPr>
          <w:rFonts w:ascii="Times New Roman" w:hAnsi="Times New Roman"/>
          <w:color w:val="000000" w:themeColor="text1"/>
          <w:sz w:val="28"/>
          <w:szCs w:val="28"/>
          <w:shd w:val="clear" w:color="auto" w:fill="FFFFFF"/>
        </w:rPr>
        <w:t>умови</w:t>
      </w:r>
      <w:proofErr w:type="spellEnd"/>
      <w:r>
        <w:rPr>
          <w:rFonts w:ascii="Times New Roman" w:hAnsi="Times New Roman"/>
          <w:color w:val="000000" w:themeColor="text1"/>
          <w:sz w:val="28"/>
          <w:szCs w:val="28"/>
          <w:shd w:val="clear" w:color="auto" w:fill="FFFFFF"/>
        </w:rPr>
        <w:t xml:space="preserve"> контракту </w:t>
      </w:r>
      <w:proofErr w:type="spellStart"/>
      <w:r>
        <w:rPr>
          <w:rFonts w:ascii="Times New Roman" w:hAnsi="Times New Roman"/>
          <w:color w:val="000000" w:themeColor="text1"/>
          <w:sz w:val="28"/>
          <w:szCs w:val="28"/>
          <w:shd w:val="clear" w:color="auto" w:fill="FFFFFF"/>
        </w:rPr>
        <w:t>публікуються</w:t>
      </w:r>
      <w:proofErr w:type="spellEnd"/>
      <w:r>
        <w:rPr>
          <w:rFonts w:ascii="Times New Roman" w:hAnsi="Times New Roman"/>
          <w:color w:val="000000" w:themeColor="text1"/>
          <w:sz w:val="28"/>
          <w:szCs w:val="28"/>
          <w:shd w:val="clear" w:color="auto" w:fill="FFFFFF"/>
        </w:rPr>
        <w:t xml:space="preserve"> на </w:t>
      </w:r>
      <w:proofErr w:type="spellStart"/>
      <w:r>
        <w:rPr>
          <w:rFonts w:ascii="Times New Roman" w:hAnsi="Times New Roman"/>
          <w:color w:val="000000" w:themeColor="text1"/>
          <w:sz w:val="28"/>
          <w:szCs w:val="28"/>
          <w:shd w:val="clear" w:color="auto" w:fill="FFFFFF"/>
        </w:rPr>
        <w:t>офіційному</w:t>
      </w:r>
      <w:proofErr w:type="spellEnd"/>
      <w:r>
        <w:rPr>
          <w:rFonts w:ascii="Times New Roman" w:hAnsi="Times New Roman"/>
          <w:color w:val="000000" w:themeColor="text1"/>
          <w:sz w:val="28"/>
          <w:szCs w:val="28"/>
          <w:shd w:val="clear" w:color="auto" w:fill="FFFFFF"/>
        </w:rPr>
        <w:t xml:space="preserve"> веб-</w:t>
      </w:r>
      <w:proofErr w:type="spellStart"/>
      <w:r>
        <w:rPr>
          <w:rFonts w:ascii="Times New Roman" w:hAnsi="Times New Roman"/>
          <w:color w:val="000000" w:themeColor="text1"/>
          <w:sz w:val="28"/>
          <w:szCs w:val="28"/>
          <w:shd w:val="clear" w:color="auto" w:fill="FFFFFF"/>
        </w:rPr>
        <w:t>сайті</w:t>
      </w:r>
      <w:proofErr w:type="spellEnd"/>
      <w:r>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lang w:val="uk-UA"/>
        </w:rPr>
        <w:t>Тернопільської міської ради</w:t>
      </w:r>
      <w:r>
        <w:rPr>
          <w:rFonts w:ascii="Times New Roman" w:hAnsi="Times New Roman"/>
          <w:color w:val="000000" w:themeColor="text1"/>
          <w:sz w:val="28"/>
          <w:szCs w:val="28"/>
          <w:shd w:val="clear" w:color="auto" w:fill="FFFFFF"/>
        </w:rPr>
        <w:t xml:space="preserve"> не </w:t>
      </w:r>
      <w:proofErr w:type="spellStart"/>
      <w:r>
        <w:rPr>
          <w:rFonts w:ascii="Times New Roman" w:hAnsi="Times New Roman"/>
          <w:color w:val="000000" w:themeColor="text1"/>
          <w:sz w:val="28"/>
          <w:szCs w:val="28"/>
          <w:shd w:val="clear" w:color="auto" w:fill="FFFFFF"/>
        </w:rPr>
        <w:t>пізніше</w:t>
      </w:r>
      <w:proofErr w:type="spellEnd"/>
      <w:r>
        <w:rPr>
          <w:rFonts w:ascii="Times New Roman" w:hAnsi="Times New Roman"/>
          <w:color w:val="000000" w:themeColor="text1"/>
          <w:sz w:val="28"/>
          <w:szCs w:val="28"/>
          <w:shd w:val="clear" w:color="auto" w:fill="FFFFFF"/>
        </w:rPr>
        <w:t xml:space="preserve"> </w:t>
      </w:r>
      <w:proofErr w:type="spellStart"/>
      <w:r>
        <w:rPr>
          <w:rFonts w:ascii="Times New Roman" w:hAnsi="Times New Roman"/>
          <w:color w:val="000000" w:themeColor="text1"/>
          <w:sz w:val="28"/>
          <w:szCs w:val="28"/>
          <w:shd w:val="clear" w:color="auto" w:fill="FFFFFF"/>
        </w:rPr>
        <w:t>наступного</w:t>
      </w:r>
      <w:proofErr w:type="spellEnd"/>
      <w:r>
        <w:rPr>
          <w:rFonts w:ascii="Times New Roman" w:hAnsi="Times New Roman"/>
          <w:color w:val="000000" w:themeColor="text1"/>
          <w:sz w:val="28"/>
          <w:szCs w:val="28"/>
          <w:shd w:val="clear" w:color="auto" w:fill="FFFFFF"/>
        </w:rPr>
        <w:t xml:space="preserve"> дня </w:t>
      </w:r>
      <w:proofErr w:type="spellStart"/>
      <w:r>
        <w:rPr>
          <w:rFonts w:ascii="Times New Roman" w:hAnsi="Times New Roman"/>
          <w:color w:val="000000" w:themeColor="text1"/>
          <w:sz w:val="28"/>
          <w:szCs w:val="28"/>
          <w:shd w:val="clear" w:color="auto" w:fill="FFFFFF"/>
        </w:rPr>
        <w:t>після</w:t>
      </w:r>
      <w:proofErr w:type="spellEnd"/>
      <w:r>
        <w:rPr>
          <w:rFonts w:ascii="Times New Roman" w:hAnsi="Times New Roman"/>
          <w:color w:val="000000" w:themeColor="text1"/>
          <w:sz w:val="28"/>
          <w:szCs w:val="28"/>
          <w:shd w:val="clear" w:color="auto" w:fill="FFFFFF"/>
        </w:rPr>
        <w:t xml:space="preserve"> </w:t>
      </w:r>
      <w:proofErr w:type="spellStart"/>
      <w:r>
        <w:rPr>
          <w:rFonts w:ascii="Times New Roman" w:hAnsi="Times New Roman"/>
          <w:color w:val="000000" w:themeColor="text1"/>
          <w:sz w:val="28"/>
          <w:szCs w:val="28"/>
          <w:shd w:val="clear" w:color="auto" w:fill="FFFFFF"/>
        </w:rPr>
        <w:t>його</w:t>
      </w:r>
      <w:proofErr w:type="spellEnd"/>
      <w:r>
        <w:rPr>
          <w:rFonts w:ascii="Times New Roman" w:hAnsi="Times New Roman"/>
          <w:color w:val="000000" w:themeColor="text1"/>
          <w:sz w:val="28"/>
          <w:szCs w:val="28"/>
          <w:shd w:val="clear" w:color="auto" w:fill="FFFFFF"/>
        </w:rPr>
        <w:t xml:space="preserve"> </w:t>
      </w:r>
      <w:proofErr w:type="spellStart"/>
      <w:r>
        <w:rPr>
          <w:rFonts w:ascii="Times New Roman" w:hAnsi="Times New Roman"/>
          <w:color w:val="000000" w:themeColor="text1"/>
          <w:sz w:val="28"/>
          <w:szCs w:val="28"/>
          <w:shd w:val="clear" w:color="auto" w:fill="FFFFFF"/>
        </w:rPr>
        <w:t>підписання</w:t>
      </w:r>
      <w:proofErr w:type="spellEnd"/>
      <w:r>
        <w:rPr>
          <w:rFonts w:ascii="Times New Roman" w:hAnsi="Times New Roman"/>
          <w:color w:val="000000" w:themeColor="text1"/>
          <w:sz w:val="28"/>
          <w:szCs w:val="28"/>
          <w:shd w:val="clear" w:color="auto" w:fill="FFFFFF"/>
        </w:rPr>
        <w:t>.</w:t>
      </w:r>
    </w:p>
    <w:p w:rsidR="007338CA" w:rsidRDefault="006D5ABB">
      <w:pPr>
        <w:spacing w:after="0" w:line="240" w:lineRule="auto"/>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6.15. </w:t>
      </w:r>
      <w:proofErr w:type="spellStart"/>
      <w:r>
        <w:rPr>
          <w:rFonts w:ascii="Times New Roman" w:hAnsi="Times New Roman"/>
          <w:color w:val="000000" w:themeColor="text1"/>
          <w:sz w:val="28"/>
          <w:szCs w:val="28"/>
        </w:rPr>
        <w:t>Загальна</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тривалість</w:t>
      </w:r>
      <w:proofErr w:type="spellEnd"/>
      <w:r>
        <w:rPr>
          <w:rFonts w:ascii="Times New Roman" w:hAnsi="Times New Roman"/>
          <w:color w:val="000000" w:themeColor="text1"/>
          <w:sz w:val="28"/>
          <w:szCs w:val="28"/>
        </w:rPr>
        <w:t xml:space="preserve"> конкурсу не </w:t>
      </w:r>
      <w:proofErr w:type="spellStart"/>
      <w:r>
        <w:rPr>
          <w:rFonts w:ascii="Times New Roman" w:hAnsi="Times New Roman"/>
          <w:color w:val="000000" w:themeColor="text1"/>
          <w:sz w:val="28"/>
          <w:szCs w:val="28"/>
        </w:rPr>
        <w:t>може</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перевищувати</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двох</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місяців</w:t>
      </w:r>
      <w:proofErr w:type="spellEnd"/>
      <w:r>
        <w:rPr>
          <w:rFonts w:ascii="Times New Roman" w:hAnsi="Times New Roman"/>
          <w:color w:val="000000" w:themeColor="text1"/>
          <w:sz w:val="28"/>
          <w:szCs w:val="28"/>
        </w:rPr>
        <w:t xml:space="preserve"> з дня </w:t>
      </w:r>
      <w:proofErr w:type="spellStart"/>
      <w:r>
        <w:rPr>
          <w:rFonts w:ascii="Times New Roman" w:hAnsi="Times New Roman"/>
          <w:color w:val="000000" w:themeColor="text1"/>
          <w:sz w:val="28"/>
          <w:szCs w:val="28"/>
        </w:rPr>
        <w:t>його</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оголошення</w:t>
      </w:r>
      <w:proofErr w:type="spellEnd"/>
      <w:r>
        <w:rPr>
          <w:rFonts w:ascii="Times New Roman" w:hAnsi="Times New Roman"/>
          <w:color w:val="000000" w:themeColor="text1"/>
          <w:sz w:val="28"/>
          <w:szCs w:val="28"/>
        </w:rPr>
        <w:t>.</w:t>
      </w:r>
    </w:p>
    <w:p w:rsidR="007338CA" w:rsidRDefault="006D5ABB">
      <w:pPr>
        <w:spacing w:after="0" w:line="240" w:lineRule="auto"/>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6.16. Контракт з керівником Закладу визначає основні вимоги до діяльності закладу культури, виконання яких є обов’язковим для керівника, та інші умови.</w:t>
      </w:r>
    </w:p>
    <w:p w:rsidR="007338CA" w:rsidRDefault="006D5ABB">
      <w:pPr>
        <w:spacing w:after="0" w:line="240" w:lineRule="auto"/>
        <w:jc w:val="both"/>
        <w:rPr>
          <w:rFonts w:ascii="Times New Roman" w:hAnsi="Times New Roman"/>
          <w:color w:val="000000" w:themeColor="text1"/>
          <w:sz w:val="28"/>
          <w:szCs w:val="28"/>
        </w:rPr>
      </w:pPr>
      <w:bookmarkStart w:id="24" w:name="n126"/>
      <w:bookmarkEnd w:id="24"/>
      <w:proofErr w:type="spellStart"/>
      <w:r>
        <w:rPr>
          <w:rFonts w:ascii="Times New Roman" w:hAnsi="Times New Roman"/>
          <w:color w:val="000000" w:themeColor="text1"/>
          <w:sz w:val="28"/>
          <w:szCs w:val="28"/>
        </w:rPr>
        <w:t>Обов’язковими</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умовами</w:t>
      </w:r>
      <w:proofErr w:type="spellEnd"/>
      <w:r>
        <w:rPr>
          <w:rFonts w:ascii="Times New Roman" w:hAnsi="Times New Roman"/>
          <w:color w:val="000000" w:themeColor="text1"/>
          <w:sz w:val="28"/>
          <w:szCs w:val="28"/>
        </w:rPr>
        <w:t xml:space="preserve"> контракту з </w:t>
      </w:r>
      <w:r>
        <w:rPr>
          <w:rFonts w:ascii="Times New Roman" w:hAnsi="Times New Roman"/>
          <w:color w:val="000000" w:themeColor="text1"/>
          <w:sz w:val="28"/>
          <w:szCs w:val="28"/>
          <w:lang w:val="uk-UA"/>
        </w:rPr>
        <w:t>керівником Закладу</w:t>
      </w:r>
      <w:r>
        <w:rPr>
          <w:rFonts w:ascii="Times New Roman" w:hAnsi="Times New Roman"/>
          <w:color w:val="000000" w:themeColor="text1"/>
          <w:sz w:val="28"/>
          <w:szCs w:val="28"/>
        </w:rPr>
        <w:t xml:space="preserve"> є:</w:t>
      </w:r>
    </w:p>
    <w:p w:rsidR="007338CA" w:rsidRDefault="006D5ABB">
      <w:pPr>
        <w:numPr>
          <w:ilvl w:val="0"/>
          <w:numId w:val="1"/>
        </w:numPr>
        <w:spacing w:after="0" w:line="240" w:lineRule="auto"/>
        <w:ind w:left="0" w:firstLine="0"/>
        <w:jc w:val="both"/>
        <w:rPr>
          <w:rFonts w:ascii="Times New Roman" w:hAnsi="Times New Roman"/>
          <w:color w:val="000000" w:themeColor="text1"/>
          <w:sz w:val="28"/>
          <w:szCs w:val="28"/>
        </w:rPr>
      </w:pPr>
      <w:bookmarkStart w:id="25" w:name="n127"/>
      <w:bookmarkEnd w:id="25"/>
      <w:proofErr w:type="spellStart"/>
      <w:r>
        <w:rPr>
          <w:rFonts w:ascii="Times New Roman" w:hAnsi="Times New Roman"/>
          <w:color w:val="000000" w:themeColor="text1"/>
          <w:sz w:val="28"/>
          <w:szCs w:val="28"/>
        </w:rPr>
        <w:t>програм</w:t>
      </w:r>
      <w:proofErr w:type="spellEnd"/>
      <w:r>
        <w:rPr>
          <w:rFonts w:ascii="Times New Roman" w:hAnsi="Times New Roman"/>
          <w:color w:val="000000" w:themeColor="text1"/>
          <w:sz w:val="28"/>
          <w:szCs w:val="28"/>
          <w:lang w:val="uk-UA"/>
        </w:rPr>
        <w:t>а</w:t>
      </w: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розвитку</w:t>
      </w:r>
      <w:proofErr w:type="spellEnd"/>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uk-UA"/>
        </w:rPr>
        <w:t>Закладу</w:t>
      </w:r>
      <w:r>
        <w:rPr>
          <w:rFonts w:ascii="Times New Roman" w:hAnsi="Times New Roman"/>
          <w:color w:val="000000" w:themeColor="text1"/>
          <w:sz w:val="28"/>
          <w:szCs w:val="28"/>
        </w:rPr>
        <w:t xml:space="preserve"> на один і </w:t>
      </w:r>
      <w:proofErr w:type="spellStart"/>
      <w:r>
        <w:rPr>
          <w:rFonts w:ascii="Times New Roman" w:hAnsi="Times New Roman"/>
          <w:color w:val="000000" w:themeColor="text1"/>
          <w:sz w:val="28"/>
          <w:szCs w:val="28"/>
        </w:rPr>
        <w:t>п’ять</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років</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що</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розглядалися</w:t>
      </w:r>
      <w:proofErr w:type="spellEnd"/>
      <w:r>
        <w:rPr>
          <w:rFonts w:ascii="Times New Roman" w:hAnsi="Times New Roman"/>
          <w:color w:val="000000" w:themeColor="text1"/>
          <w:sz w:val="28"/>
          <w:szCs w:val="28"/>
        </w:rPr>
        <w:t xml:space="preserve"> на </w:t>
      </w:r>
      <w:proofErr w:type="spellStart"/>
      <w:r>
        <w:rPr>
          <w:rFonts w:ascii="Times New Roman" w:hAnsi="Times New Roman"/>
          <w:color w:val="000000" w:themeColor="text1"/>
          <w:sz w:val="28"/>
          <w:szCs w:val="28"/>
        </w:rPr>
        <w:t>засіданні</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конкурсної</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комісії</w:t>
      </w:r>
      <w:proofErr w:type="spellEnd"/>
      <w:r>
        <w:rPr>
          <w:rFonts w:ascii="Times New Roman" w:hAnsi="Times New Roman"/>
          <w:color w:val="000000" w:themeColor="text1"/>
          <w:sz w:val="28"/>
          <w:szCs w:val="28"/>
        </w:rPr>
        <w:t>;</w:t>
      </w:r>
    </w:p>
    <w:p w:rsidR="007338CA" w:rsidRDefault="006D5ABB">
      <w:pPr>
        <w:numPr>
          <w:ilvl w:val="0"/>
          <w:numId w:val="1"/>
        </w:numPr>
        <w:spacing w:after="0" w:line="240" w:lineRule="auto"/>
        <w:ind w:left="0" w:firstLine="0"/>
        <w:jc w:val="both"/>
        <w:rPr>
          <w:rFonts w:ascii="Times New Roman" w:hAnsi="Times New Roman"/>
          <w:color w:val="000000" w:themeColor="text1"/>
          <w:sz w:val="28"/>
          <w:szCs w:val="28"/>
        </w:rPr>
      </w:pPr>
      <w:bookmarkStart w:id="26" w:name="n128"/>
      <w:bookmarkEnd w:id="26"/>
      <w:proofErr w:type="spellStart"/>
      <w:r>
        <w:rPr>
          <w:rFonts w:ascii="Times New Roman" w:hAnsi="Times New Roman"/>
          <w:color w:val="000000" w:themeColor="text1"/>
          <w:sz w:val="28"/>
          <w:szCs w:val="28"/>
        </w:rPr>
        <w:t>умови</w:t>
      </w:r>
      <w:proofErr w:type="spellEnd"/>
      <w:r>
        <w:rPr>
          <w:rFonts w:ascii="Times New Roman" w:hAnsi="Times New Roman"/>
          <w:color w:val="000000" w:themeColor="text1"/>
          <w:sz w:val="28"/>
          <w:szCs w:val="28"/>
        </w:rPr>
        <w:t xml:space="preserve"> оплати </w:t>
      </w:r>
      <w:proofErr w:type="spellStart"/>
      <w:r>
        <w:rPr>
          <w:rFonts w:ascii="Times New Roman" w:hAnsi="Times New Roman"/>
          <w:color w:val="000000" w:themeColor="text1"/>
          <w:sz w:val="28"/>
          <w:szCs w:val="28"/>
        </w:rPr>
        <w:t>праці</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керівника</w:t>
      </w:r>
      <w:proofErr w:type="spellEnd"/>
      <w:r>
        <w:rPr>
          <w:rFonts w:ascii="Times New Roman" w:hAnsi="Times New Roman"/>
          <w:color w:val="000000" w:themeColor="text1"/>
          <w:sz w:val="28"/>
          <w:szCs w:val="28"/>
        </w:rPr>
        <w:t>;</w:t>
      </w:r>
    </w:p>
    <w:p w:rsidR="007338CA" w:rsidRDefault="006D5ABB">
      <w:pPr>
        <w:numPr>
          <w:ilvl w:val="0"/>
          <w:numId w:val="1"/>
        </w:numPr>
        <w:spacing w:after="0" w:line="240" w:lineRule="auto"/>
        <w:ind w:left="0" w:firstLine="0"/>
        <w:jc w:val="both"/>
        <w:rPr>
          <w:rFonts w:ascii="Times New Roman" w:hAnsi="Times New Roman"/>
          <w:color w:val="000000" w:themeColor="text1"/>
          <w:sz w:val="28"/>
          <w:szCs w:val="28"/>
        </w:rPr>
      </w:pPr>
      <w:bookmarkStart w:id="27" w:name="n129"/>
      <w:bookmarkEnd w:id="27"/>
      <w:proofErr w:type="spellStart"/>
      <w:r>
        <w:rPr>
          <w:rFonts w:ascii="Times New Roman" w:hAnsi="Times New Roman"/>
          <w:color w:val="000000" w:themeColor="text1"/>
          <w:sz w:val="28"/>
          <w:szCs w:val="28"/>
        </w:rPr>
        <w:t>критерії</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оцінки</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праці</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керівника</w:t>
      </w:r>
      <w:proofErr w:type="spellEnd"/>
      <w:r>
        <w:rPr>
          <w:rFonts w:ascii="Times New Roman" w:hAnsi="Times New Roman"/>
          <w:color w:val="000000" w:themeColor="text1"/>
          <w:sz w:val="28"/>
          <w:szCs w:val="28"/>
        </w:rPr>
        <w:t>;</w:t>
      </w:r>
    </w:p>
    <w:p w:rsidR="007338CA" w:rsidRDefault="006D5ABB">
      <w:pPr>
        <w:numPr>
          <w:ilvl w:val="0"/>
          <w:numId w:val="1"/>
        </w:numPr>
        <w:spacing w:after="0" w:line="240" w:lineRule="auto"/>
        <w:ind w:left="0" w:firstLine="0"/>
        <w:jc w:val="both"/>
        <w:rPr>
          <w:rFonts w:ascii="Times New Roman" w:hAnsi="Times New Roman"/>
          <w:color w:val="000000" w:themeColor="text1"/>
          <w:sz w:val="28"/>
          <w:szCs w:val="28"/>
        </w:rPr>
      </w:pPr>
      <w:bookmarkStart w:id="28" w:name="n130"/>
      <w:bookmarkEnd w:id="28"/>
      <w:proofErr w:type="spellStart"/>
      <w:r>
        <w:rPr>
          <w:rFonts w:ascii="Times New Roman" w:hAnsi="Times New Roman"/>
          <w:color w:val="000000" w:themeColor="text1"/>
          <w:sz w:val="28"/>
          <w:szCs w:val="28"/>
        </w:rPr>
        <w:t>особливості</w:t>
      </w:r>
      <w:proofErr w:type="spellEnd"/>
      <w:r>
        <w:rPr>
          <w:rFonts w:ascii="Times New Roman" w:hAnsi="Times New Roman"/>
          <w:color w:val="000000" w:themeColor="text1"/>
          <w:sz w:val="28"/>
          <w:szCs w:val="28"/>
        </w:rPr>
        <w:t xml:space="preserve"> порядку </w:t>
      </w:r>
      <w:proofErr w:type="spellStart"/>
      <w:r>
        <w:rPr>
          <w:rFonts w:ascii="Times New Roman" w:hAnsi="Times New Roman"/>
          <w:color w:val="000000" w:themeColor="text1"/>
          <w:sz w:val="28"/>
          <w:szCs w:val="28"/>
        </w:rPr>
        <w:t>здійснення</w:t>
      </w:r>
      <w:proofErr w:type="spellEnd"/>
      <w:r>
        <w:rPr>
          <w:rFonts w:ascii="Times New Roman" w:hAnsi="Times New Roman"/>
          <w:color w:val="000000" w:themeColor="text1"/>
          <w:sz w:val="28"/>
          <w:szCs w:val="28"/>
        </w:rPr>
        <w:t xml:space="preserve"> контролю за </w:t>
      </w:r>
      <w:proofErr w:type="spellStart"/>
      <w:r>
        <w:rPr>
          <w:rFonts w:ascii="Times New Roman" w:hAnsi="Times New Roman"/>
          <w:color w:val="000000" w:themeColor="text1"/>
          <w:sz w:val="28"/>
          <w:szCs w:val="28"/>
        </w:rPr>
        <w:t>діяльністю</w:t>
      </w:r>
      <w:proofErr w:type="spellEnd"/>
      <w:r>
        <w:rPr>
          <w:rFonts w:ascii="Times New Roman" w:hAnsi="Times New Roman"/>
          <w:color w:val="000000" w:themeColor="text1"/>
          <w:sz w:val="28"/>
          <w:szCs w:val="28"/>
        </w:rPr>
        <w:t xml:space="preserve"> закладу </w:t>
      </w:r>
      <w:proofErr w:type="spellStart"/>
      <w:r>
        <w:rPr>
          <w:rFonts w:ascii="Times New Roman" w:hAnsi="Times New Roman"/>
          <w:color w:val="000000" w:themeColor="text1"/>
          <w:sz w:val="28"/>
          <w:szCs w:val="28"/>
        </w:rPr>
        <w:t>культури</w:t>
      </w:r>
      <w:proofErr w:type="spellEnd"/>
      <w:r>
        <w:rPr>
          <w:rFonts w:ascii="Times New Roman" w:hAnsi="Times New Roman"/>
          <w:color w:val="000000" w:themeColor="text1"/>
          <w:sz w:val="28"/>
          <w:szCs w:val="28"/>
        </w:rPr>
        <w:t>;</w:t>
      </w:r>
    </w:p>
    <w:p w:rsidR="007338CA" w:rsidRDefault="006D5ABB">
      <w:pPr>
        <w:numPr>
          <w:ilvl w:val="0"/>
          <w:numId w:val="1"/>
        </w:numPr>
        <w:spacing w:after="0" w:line="240" w:lineRule="auto"/>
        <w:ind w:left="0" w:firstLine="0"/>
        <w:jc w:val="both"/>
        <w:rPr>
          <w:rFonts w:ascii="Times New Roman" w:hAnsi="Times New Roman"/>
          <w:color w:val="000000" w:themeColor="text1"/>
          <w:sz w:val="28"/>
          <w:szCs w:val="28"/>
        </w:rPr>
      </w:pPr>
      <w:bookmarkStart w:id="29" w:name="n131"/>
      <w:bookmarkEnd w:id="29"/>
      <w:r>
        <w:rPr>
          <w:rFonts w:ascii="Times New Roman" w:hAnsi="Times New Roman"/>
          <w:color w:val="000000" w:themeColor="text1"/>
          <w:sz w:val="28"/>
          <w:szCs w:val="28"/>
        </w:rPr>
        <w:t xml:space="preserve">заходи </w:t>
      </w:r>
      <w:proofErr w:type="spellStart"/>
      <w:r>
        <w:rPr>
          <w:rFonts w:ascii="Times New Roman" w:hAnsi="Times New Roman"/>
          <w:color w:val="000000" w:themeColor="text1"/>
          <w:sz w:val="28"/>
          <w:szCs w:val="28"/>
        </w:rPr>
        <w:t>відповідальності</w:t>
      </w:r>
      <w:proofErr w:type="spellEnd"/>
      <w:r>
        <w:rPr>
          <w:rFonts w:ascii="Times New Roman" w:hAnsi="Times New Roman"/>
          <w:color w:val="000000" w:themeColor="text1"/>
          <w:sz w:val="28"/>
          <w:szCs w:val="28"/>
        </w:rPr>
        <w:t xml:space="preserve"> за </w:t>
      </w:r>
      <w:proofErr w:type="spellStart"/>
      <w:r>
        <w:rPr>
          <w:rFonts w:ascii="Times New Roman" w:hAnsi="Times New Roman"/>
          <w:color w:val="000000" w:themeColor="text1"/>
          <w:sz w:val="28"/>
          <w:szCs w:val="28"/>
        </w:rPr>
        <w:t>невиконання</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або</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неналежне</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виконання</w:t>
      </w:r>
      <w:proofErr w:type="spellEnd"/>
      <w:r>
        <w:rPr>
          <w:rFonts w:ascii="Times New Roman" w:hAnsi="Times New Roman"/>
          <w:color w:val="000000" w:themeColor="text1"/>
          <w:sz w:val="28"/>
          <w:szCs w:val="28"/>
        </w:rPr>
        <w:t xml:space="preserve"> умов контракту;</w:t>
      </w:r>
    </w:p>
    <w:p w:rsidR="007338CA" w:rsidRDefault="006D5ABB">
      <w:pPr>
        <w:numPr>
          <w:ilvl w:val="0"/>
          <w:numId w:val="1"/>
        </w:numPr>
        <w:spacing w:after="0" w:line="240" w:lineRule="auto"/>
        <w:ind w:left="0" w:firstLine="0"/>
        <w:jc w:val="both"/>
        <w:rPr>
          <w:rFonts w:ascii="Times New Roman" w:hAnsi="Times New Roman"/>
          <w:color w:val="000000" w:themeColor="text1"/>
          <w:sz w:val="28"/>
          <w:szCs w:val="28"/>
        </w:rPr>
      </w:pPr>
      <w:bookmarkStart w:id="30" w:name="n132"/>
      <w:bookmarkEnd w:id="30"/>
      <w:proofErr w:type="spellStart"/>
      <w:r>
        <w:rPr>
          <w:rFonts w:ascii="Times New Roman" w:hAnsi="Times New Roman"/>
          <w:color w:val="000000" w:themeColor="text1"/>
          <w:sz w:val="28"/>
          <w:szCs w:val="28"/>
        </w:rPr>
        <w:t>особливі</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підстави</w:t>
      </w:r>
      <w:proofErr w:type="spellEnd"/>
      <w:r>
        <w:rPr>
          <w:rFonts w:ascii="Times New Roman" w:hAnsi="Times New Roman"/>
          <w:color w:val="000000" w:themeColor="text1"/>
          <w:sz w:val="28"/>
          <w:szCs w:val="28"/>
        </w:rPr>
        <w:t xml:space="preserve"> для </w:t>
      </w:r>
      <w:proofErr w:type="spellStart"/>
      <w:r>
        <w:rPr>
          <w:rFonts w:ascii="Times New Roman" w:hAnsi="Times New Roman"/>
          <w:color w:val="000000" w:themeColor="text1"/>
          <w:sz w:val="28"/>
          <w:szCs w:val="28"/>
        </w:rPr>
        <w:t>дострокового</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розірвання</w:t>
      </w:r>
      <w:proofErr w:type="spellEnd"/>
      <w:r>
        <w:rPr>
          <w:rFonts w:ascii="Times New Roman" w:hAnsi="Times New Roman"/>
          <w:color w:val="000000" w:themeColor="text1"/>
          <w:sz w:val="28"/>
          <w:szCs w:val="28"/>
        </w:rPr>
        <w:t xml:space="preserve"> контракту та </w:t>
      </w:r>
      <w:proofErr w:type="spellStart"/>
      <w:r>
        <w:rPr>
          <w:rFonts w:ascii="Times New Roman" w:hAnsi="Times New Roman"/>
          <w:color w:val="000000" w:themeColor="text1"/>
          <w:sz w:val="28"/>
          <w:szCs w:val="28"/>
        </w:rPr>
        <w:t>відповідні</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наслідки</w:t>
      </w:r>
      <w:proofErr w:type="spellEnd"/>
      <w:r>
        <w:rPr>
          <w:rFonts w:ascii="Times New Roman" w:hAnsi="Times New Roman"/>
          <w:color w:val="000000" w:themeColor="text1"/>
          <w:sz w:val="28"/>
          <w:szCs w:val="28"/>
        </w:rPr>
        <w:t xml:space="preserve"> для </w:t>
      </w:r>
      <w:proofErr w:type="spellStart"/>
      <w:r>
        <w:rPr>
          <w:rFonts w:ascii="Times New Roman" w:hAnsi="Times New Roman"/>
          <w:color w:val="000000" w:themeColor="text1"/>
          <w:sz w:val="28"/>
          <w:szCs w:val="28"/>
        </w:rPr>
        <w:t>його</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сторін</w:t>
      </w:r>
      <w:proofErr w:type="spellEnd"/>
      <w:r>
        <w:rPr>
          <w:rFonts w:ascii="Times New Roman" w:hAnsi="Times New Roman"/>
          <w:color w:val="000000" w:themeColor="text1"/>
          <w:sz w:val="28"/>
          <w:szCs w:val="28"/>
        </w:rPr>
        <w:t>.</w:t>
      </w:r>
    </w:p>
    <w:p w:rsidR="007338CA" w:rsidRDefault="007338CA">
      <w:pPr>
        <w:spacing w:after="0" w:line="240" w:lineRule="auto"/>
        <w:jc w:val="both"/>
        <w:rPr>
          <w:rFonts w:ascii="Times New Roman" w:hAnsi="Times New Roman"/>
          <w:color w:val="000000" w:themeColor="text1"/>
          <w:sz w:val="28"/>
          <w:szCs w:val="28"/>
        </w:rPr>
      </w:pPr>
    </w:p>
    <w:p w:rsidR="007338CA" w:rsidRDefault="007338CA">
      <w:pPr>
        <w:rPr>
          <w:rFonts w:ascii="Times New Roman" w:hAnsi="Times New Roman"/>
          <w:color w:val="000000" w:themeColor="text1"/>
          <w:lang w:val="uk-UA"/>
        </w:rPr>
      </w:pPr>
    </w:p>
    <w:p w:rsidR="007338CA" w:rsidRDefault="006D5ABB">
      <w:pPr>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Міський голова</w:t>
      </w:r>
      <w:r>
        <w:rPr>
          <w:rFonts w:ascii="Times New Roman" w:hAnsi="Times New Roman"/>
          <w:color w:val="000000" w:themeColor="text1"/>
          <w:sz w:val="28"/>
          <w:szCs w:val="28"/>
          <w:lang w:val="uk-UA"/>
        </w:rPr>
        <w:tab/>
      </w:r>
      <w:r>
        <w:rPr>
          <w:rFonts w:ascii="Times New Roman" w:hAnsi="Times New Roman"/>
          <w:color w:val="000000" w:themeColor="text1"/>
          <w:sz w:val="28"/>
          <w:szCs w:val="28"/>
          <w:lang w:val="uk-UA"/>
        </w:rPr>
        <w:tab/>
      </w:r>
      <w:r>
        <w:rPr>
          <w:rFonts w:ascii="Times New Roman" w:hAnsi="Times New Roman"/>
          <w:color w:val="000000" w:themeColor="text1"/>
          <w:sz w:val="28"/>
          <w:szCs w:val="28"/>
          <w:lang w:val="uk-UA"/>
        </w:rPr>
        <w:tab/>
      </w:r>
      <w:r>
        <w:rPr>
          <w:rFonts w:ascii="Times New Roman" w:hAnsi="Times New Roman"/>
          <w:color w:val="000000" w:themeColor="text1"/>
          <w:sz w:val="28"/>
          <w:szCs w:val="28"/>
          <w:lang w:val="uk-UA"/>
        </w:rPr>
        <w:tab/>
      </w:r>
      <w:r>
        <w:rPr>
          <w:rFonts w:ascii="Times New Roman" w:hAnsi="Times New Roman"/>
          <w:color w:val="000000" w:themeColor="text1"/>
          <w:sz w:val="28"/>
          <w:szCs w:val="28"/>
          <w:lang w:val="uk-UA"/>
        </w:rPr>
        <w:tab/>
      </w:r>
      <w:r>
        <w:rPr>
          <w:rFonts w:ascii="Times New Roman" w:hAnsi="Times New Roman"/>
          <w:color w:val="000000" w:themeColor="text1"/>
          <w:sz w:val="28"/>
          <w:szCs w:val="28"/>
          <w:lang w:val="uk-UA"/>
        </w:rPr>
        <w:tab/>
      </w:r>
      <w:r>
        <w:rPr>
          <w:rFonts w:ascii="Times New Roman" w:hAnsi="Times New Roman"/>
          <w:color w:val="000000" w:themeColor="text1"/>
          <w:sz w:val="28"/>
          <w:szCs w:val="28"/>
          <w:lang w:val="uk-UA"/>
        </w:rPr>
        <w:tab/>
        <w:t>Сергій НАДАЛ</w:t>
      </w:r>
    </w:p>
    <w:sectPr w:rsidR="007338CA" w:rsidSect="007338CA">
      <w:footerReference w:type="default" r:id="rId9"/>
      <w:pgSz w:w="11906" w:h="16838"/>
      <w:pgMar w:top="709" w:right="850" w:bottom="2268" w:left="1701" w:header="708" w:footer="24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E58" w:rsidRDefault="00020E58">
      <w:pPr>
        <w:spacing w:after="0" w:line="240" w:lineRule="auto"/>
      </w:pPr>
    </w:p>
  </w:endnote>
  <w:endnote w:type="continuationSeparator" w:id="0">
    <w:p w:rsidR="00020E58" w:rsidRDefault="00020E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8CA" w:rsidRDefault="007338C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E58" w:rsidRDefault="00020E58">
      <w:pPr>
        <w:spacing w:after="0" w:line="240" w:lineRule="auto"/>
      </w:pPr>
    </w:p>
  </w:footnote>
  <w:footnote w:type="continuationSeparator" w:id="0">
    <w:p w:rsidR="00020E58" w:rsidRDefault="00020E58">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A2B9C"/>
    <w:multiLevelType w:val="hybridMultilevel"/>
    <w:tmpl w:val="2870C436"/>
    <w:lvl w:ilvl="0" w:tplc="564C36EE">
      <w:start w:val="1"/>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 w15:restartNumberingAfterBreak="0">
    <w:nsid w:val="753A04BD"/>
    <w:multiLevelType w:val="hybridMultilevel"/>
    <w:tmpl w:val="FC34D9E0"/>
    <w:lvl w:ilvl="0" w:tplc="76A03A4E">
      <w:start w:val="6"/>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338CA"/>
    <w:rsid w:val="00020E58"/>
    <w:rsid w:val="000B778A"/>
    <w:rsid w:val="005A1983"/>
    <w:rsid w:val="006D5ABB"/>
    <w:rsid w:val="007338CA"/>
    <w:rsid w:val="00790894"/>
    <w:rsid w:val="00B1139A"/>
    <w:rsid w:val="00BB79D2"/>
    <w:rsid w:val="00DF0B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9041E9-E4AA-4C6D-BA5D-0A8AD6D6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8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rsid w:val="007338CA"/>
    <w:pPr>
      <w:spacing w:before="100" w:beforeAutospacing="1" w:after="100" w:afterAutospacing="1" w:line="240" w:lineRule="auto"/>
    </w:pPr>
    <w:rPr>
      <w:rFonts w:ascii="Times New Roman" w:hAnsi="Times New Roman"/>
      <w:sz w:val="24"/>
      <w:szCs w:val="24"/>
    </w:rPr>
  </w:style>
  <w:style w:type="paragraph" w:customStyle="1" w:styleId="rvps2">
    <w:name w:val="rvps2"/>
    <w:basedOn w:val="a"/>
    <w:rsid w:val="007338CA"/>
    <w:pPr>
      <w:spacing w:before="100" w:beforeAutospacing="1" w:after="100" w:afterAutospacing="1" w:line="240" w:lineRule="auto"/>
    </w:pPr>
    <w:rPr>
      <w:rFonts w:ascii="Times New Roman" w:hAnsi="Times New Roman"/>
      <w:sz w:val="24"/>
      <w:szCs w:val="24"/>
    </w:rPr>
  </w:style>
  <w:style w:type="paragraph" w:styleId="a5">
    <w:name w:val="List Paragraph"/>
    <w:basedOn w:val="a"/>
    <w:qFormat/>
    <w:rsid w:val="007338CA"/>
    <w:pPr>
      <w:spacing w:after="160" w:line="259" w:lineRule="auto"/>
      <w:ind w:left="720"/>
      <w:contextualSpacing/>
    </w:pPr>
  </w:style>
  <w:style w:type="paragraph" w:styleId="a6">
    <w:name w:val="footnote text"/>
    <w:link w:val="a7"/>
    <w:semiHidden/>
    <w:rsid w:val="007338CA"/>
    <w:pPr>
      <w:spacing w:after="0" w:line="240" w:lineRule="auto"/>
    </w:pPr>
    <w:rPr>
      <w:sz w:val="20"/>
      <w:szCs w:val="20"/>
    </w:rPr>
  </w:style>
  <w:style w:type="paragraph" w:styleId="a8">
    <w:name w:val="endnote text"/>
    <w:link w:val="a9"/>
    <w:semiHidden/>
    <w:rsid w:val="007338CA"/>
    <w:pPr>
      <w:spacing w:after="0" w:line="240" w:lineRule="auto"/>
    </w:pPr>
    <w:rPr>
      <w:sz w:val="20"/>
      <w:szCs w:val="20"/>
    </w:rPr>
  </w:style>
  <w:style w:type="character" w:customStyle="1" w:styleId="1">
    <w:name w:val="Номер строки1"/>
    <w:basedOn w:val="a0"/>
    <w:semiHidden/>
    <w:rsid w:val="007338CA"/>
  </w:style>
  <w:style w:type="character" w:styleId="aa">
    <w:name w:val="Hyperlink"/>
    <w:basedOn w:val="a0"/>
    <w:rsid w:val="007338CA"/>
    <w:rPr>
      <w:color w:val="0000FF"/>
      <w:u w:val="single"/>
    </w:rPr>
  </w:style>
  <w:style w:type="character" w:customStyle="1" w:styleId="a4">
    <w:name w:val="Обычный (веб) Знак"/>
    <w:link w:val="a3"/>
    <w:rsid w:val="007338CA"/>
    <w:rPr>
      <w:rFonts w:ascii="Times New Roman" w:hAnsi="Times New Roman"/>
      <w:sz w:val="24"/>
      <w:szCs w:val="24"/>
    </w:rPr>
  </w:style>
  <w:style w:type="character" w:styleId="ab">
    <w:name w:val="footnote reference"/>
    <w:semiHidden/>
    <w:rsid w:val="007338CA"/>
    <w:rPr>
      <w:vertAlign w:val="superscript"/>
    </w:rPr>
  </w:style>
  <w:style w:type="character" w:customStyle="1" w:styleId="a7">
    <w:name w:val="Текст сноски Знак"/>
    <w:link w:val="a6"/>
    <w:semiHidden/>
    <w:rsid w:val="007338CA"/>
    <w:rPr>
      <w:sz w:val="20"/>
      <w:szCs w:val="20"/>
    </w:rPr>
  </w:style>
  <w:style w:type="character" w:styleId="ac">
    <w:name w:val="endnote reference"/>
    <w:semiHidden/>
    <w:rsid w:val="007338CA"/>
    <w:rPr>
      <w:vertAlign w:val="superscript"/>
    </w:rPr>
  </w:style>
  <w:style w:type="character" w:customStyle="1" w:styleId="a9">
    <w:name w:val="Текст концевой сноски Знак"/>
    <w:link w:val="a8"/>
    <w:semiHidden/>
    <w:rsid w:val="007338CA"/>
    <w:rPr>
      <w:sz w:val="20"/>
      <w:szCs w:val="20"/>
    </w:rPr>
  </w:style>
  <w:style w:type="table" w:styleId="10">
    <w:name w:val="Table Simple 1"/>
    <w:basedOn w:val="a1"/>
    <w:rsid w:val="007338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akon.rada.gov.ua/laws/show/2297-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51B58-A5F3-471B-BB7C-9DF453FAF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7935</Words>
  <Characters>4524</Characters>
  <Application>Microsoft Office Word</Application>
  <DocSecurity>0</DocSecurity>
  <Lines>37</Lines>
  <Paragraphs>24</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проведення конкурсного добору на посаду керівника Тернопільської музичної школи </vt:lpstr>
      <vt:lpstr>        </vt:lpstr>
      <vt:lpstr>        1. Загальні положення</vt:lpstr>
    </vt:vector>
  </TitlesOfParts>
  <Company>Reanimator Extreme Edition</Company>
  <LinksUpToDate>false</LinksUpToDate>
  <CharactersWithSpaces>12435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Maria Pogrizhuk</cp:lastModifiedBy>
  <cp:revision>4</cp:revision>
  <dcterms:created xsi:type="dcterms:W3CDTF">2021-07-12T08:04:00Z</dcterms:created>
  <dcterms:modified xsi:type="dcterms:W3CDTF">2021-07-12T13:00:00Z</dcterms:modified>
</cp:coreProperties>
</file>