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EC" w:rsidRDefault="007B14EC" w:rsidP="007B14E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EC" w:rsidRDefault="007B14EC" w:rsidP="007B14E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7B14EC" w:rsidRDefault="007B14EC" w:rsidP="007B14E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7B14EC" w:rsidRDefault="007B14EC" w:rsidP="007B14E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EC" w:rsidRDefault="007B14EC" w:rsidP="007B14E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30</w:t>
      </w:r>
    </w:p>
    <w:p w:rsidR="007B14EC" w:rsidRDefault="007B14EC" w:rsidP="007B14E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7B14EC" w:rsidRDefault="007B14EC" w:rsidP="007B14E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EC" w:rsidRDefault="007B14EC" w:rsidP="007B14E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27.05.2021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B14EC" w:rsidRDefault="007B14EC" w:rsidP="007B1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15.30</w:t>
      </w:r>
    </w:p>
    <w:p w:rsidR="007B14EC" w:rsidRDefault="007B14EC" w:rsidP="007B1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4EC" w:rsidRDefault="007B14EC" w:rsidP="007B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7B14EC" w:rsidRDefault="007B14EC" w:rsidP="007B14EC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9 членів виконавчого комітету. </w:t>
      </w: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B14EC" w:rsidRDefault="007B14EC" w:rsidP="007B1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4EC">
        <w:rPr>
          <w:rFonts w:ascii="Times New Roman" w:hAnsi="Times New Roman" w:cs="Times New Roman"/>
          <w:sz w:val="28"/>
          <w:szCs w:val="28"/>
        </w:rPr>
        <w:t>Про перерозподіл бюджетних асигнувань</w:t>
      </w:r>
    </w:p>
    <w:p w:rsidR="007B14EC" w:rsidRDefault="007B14EC" w:rsidP="007B1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B14EC">
        <w:rPr>
          <w:rFonts w:ascii="Times New Roman" w:hAnsi="Times New Roman" w:cs="Times New Roman"/>
          <w:sz w:val="28"/>
          <w:szCs w:val="28"/>
        </w:rPr>
        <w:t xml:space="preserve"> виділення коштів</w:t>
      </w:r>
    </w:p>
    <w:p w:rsidR="007B14EC" w:rsidRPr="007B14EC" w:rsidRDefault="007B14EC" w:rsidP="007B14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4EC">
        <w:rPr>
          <w:rFonts w:ascii="Times New Roman" w:hAnsi="Times New Roman" w:cs="Times New Roman"/>
          <w:sz w:val="28"/>
          <w:szCs w:val="28"/>
        </w:rPr>
        <w:t>Про внесення змін в рішення виконавчого комітету від 05.05.2021 №326 «Про спрямування коштів»</w:t>
      </w:r>
    </w:p>
    <w:p w:rsidR="007B14EC" w:rsidRDefault="007B14EC" w:rsidP="007B14EC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ДОПОВІДАЛИ: Вікторія Остапчук, Іван Хімейчук, Ігор Крисоватий.</w:t>
      </w: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9, проти – 0, утримались – 0.</w:t>
      </w: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396,397,398 </w:t>
      </w:r>
      <w:r>
        <w:rPr>
          <w:rFonts w:ascii="Times New Roman" w:hAnsi="Times New Roman" w:cs="Times New Roman"/>
          <w:sz w:val="28"/>
          <w:szCs w:val="28"/>
        </w:rPr>
        <w:t>додаються.</w:t>
      </w:r>
    </w:p>
    <w:p w:rsidR="007B14EC" w:rsidRDefault="007B14EC" w:rsidP="007B14EC">
      <w:pPr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7B14EC" w:rsidRDefault="007B14EC" w:rsidP="007B14E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</w:p>
    <w:p w:rsidR="007B14EC" w:rsidRDefault="007B14EC" w:rsidP="007B14E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7B14EC" w:rsidRDefault="007B14EC" w:rsidP="007B1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B14EC" w:rsidRDefault="007B14EC" w:rsidP="007B14EC"/>
    <w:p w:rsidR="00000000" w:rsidRDefault="007B14E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7CE"/>
    <w:multiLevelType w:val="hybridMultilevel"/>
    <w:tmpl w:val="0568E20E"/>
    <w:lvl w:ilvl="0" w:tplc="E6782028">
      <w:start w:val="2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4EC"/>
    <w:rsid w:val="007B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2021-05-28T09:57:00Z</dcterms:created>
  <dcterms:modified xsi:type="dcterms:W3CDTF">2021-05-28T10:01:00Z</dcterms:modified>
</cp:coreProperties>
</file>