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п.10 ст.15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оприлюднюємо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задоволення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 xml:space="preserve">І квартал 2021 </w:t>
      </w:r>
      <w:r>
        <w:rPr>
          <w:color w:val="000000"/>
          <w:sz w:val="28"/>
          <w:szCs w:val="28"/>
        </w:rPr>
        <w:t>року.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документообігу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Тернопільської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поступило та </w:t>
      </w:r>
      <w:proofErr w:type="spellStart"/>
      <w:r>
        <w:rPr>
          <w:color w:val="000000"/>
          <w:sz w:val="28"/>
          <w:szCs w:val="28"/>
        </w:rPr>
        <w:t>задоволено</w:t>
      </w:r>
      <w:proofErr w:type="spellEnd"/>
      <w:r>
        <w:rPr>
          <w:color w:val="000000"/>
          <w:sz w:val="28"/>
          <w:szCs w:val="28"/>
        </w:rPr>
        <w:t>: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>52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142</w:t>
      </w:r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охорони </w:t>
      </w:r>
      <w:proofErr w:type="spellStart"/>
      <w:r>
        <w:rPr>
          <w:color w:val="000000"/>
          <w:sz w:val="28"/>
          <w:szCs w:val="28"/>
          <w:lang w:val="uk-UA"/>
        </w:rPr>
        <w:t>здоров</w:t>
      </w:r>
      <w:proofErr w:type="gramStart"/>
      <w:r>
        <w:rPr>
          <w:color w:val="000000"/>
          <w:sz w:val="28"/>
          <w:szCs w:val="28"/>
          <w:lang w:val="uk-UA"/>
        </w:rPr>
        <w:t>»я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>
        <w:rPr>
          <w:color w:val="000000"/>
          <w:sz w:val="28"/>
          <w:szCs w:val="28"/>
        </w:rPr>
        <w:t>озвитку</w:t>
      </w:r>
      <w:proofErr w:type="spellEnd"/>
      <w:r>
        <w:rPr>
          <w:color w:val="000000"/>
          <w:sz w:val="28"/>
          <w:szCs w:val="28"/>
        </w:rPr>
        <w:t xml:space="preserve"> благоустрою та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 w:rsidR="00222382">
        <w:rPr>
          <w:color w:val="000000"/>
          <w:sz w:val="28"/>
          <w:szCs w:val="28"/>
          <w:lang w:val="uk-UA"/>
        </w:rPr>
        <w:t>, питань</w:t>
      </w:r>
      <w:r>
        <w:rPr>
          <w:color w:val="000000"/>
          <w:sz w:val="28"/>
          <w:szCs w:val="28"/>
          <w:lang w:val="uk-UA"/>
        </w:rPr>
        <w:t xml:space="preserve"> освіти та громадського транспорту</w:t>
      </w:r>
      <w:r w:rsidR="0022238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7A7211" w:rsidRDefault="007A7211" w:rsidP="007A7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4870" w:rsidRDefault="00C34870"/>
    <w:sectPr w:rsidR="00C34870" w:rsidSect="0090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0E20"/>
    <w:rsid w:val="00222382"/>
    <w:rsid w:val="00286761"/>
    <w:rsid w:val="007A7211"/>
    <w:rsid w:val="00890E20"/>
    <w:rsid w:val="00903659"/>
    <w:rsid w:val="00C3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d12-Bystrova</dc:creator>
  <cp:keywords/>
  <dc:description/>
  <cp:lastModifiedBy>D03-Dobrikova</cp:lastModifiedBy>
  <cp:revision>3</cp:revision>
  <dcterms:created xsi:type="dcterms:W3CDTF">2021-04-06T06:11:00Z</dcterms:created>
  <dcterms:modified xsi:type="dcterms:W3CDTF">2021-04-06T06:19:00Z</dcterms:modified>
</cp:coreProperties>
</file>