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7B" w:rsidRPr="003D7E7B" w:rsidRDefault="003D7E7B" w:rsidP="003D7E7B">
      <w:pPr>
        <w:jc w:val="right"/>
        <w:rPr>
          <w:rFonts w:ascii="Times New Roman" w:eastAsia="Calibri" w:hAnsi="Times New Roman" w:cs="Times New Roman"/>
        </w:rPr>
      </w:pPr>
      <w:r w:rsidRPr="003D7E7B">
        <w:rPr>
          <w:rFonts w:ascii="Times New Roman" w:eastAsia="Calibri" w:hAnsi="Times New Roman" w:cs="Times New Roman"/>
        </w:rPr>
        <w:t>Президентові України</w:t>
      </w:r>
    </w:p>
    <w:p w:rsidR="003D7E7B" w:rsidRPr="003D7E7B" w:rsidRDefault="003D7E7B" w:rsidP="003D7E7B">
      <w:pPr>
        <w:jc w:val="right"/>
        <w:rPr>
          <w:rFonts w:ascii="Times New Roman" w:eastAsia="Calibri" w:hAnsi="Times New Roman" w:cs="Times New Roman"/>
        </w:rPr>
      </w:pPr>
      <w:r w:rsidRPr="003D7E7B">
        <w:rPr>
          <w:rFonts w:ascii="Times New Roman" w:eastAsia="Calibri" w:hAnsi="Times New Roman" w:cs="Times New Roman"/>
        </w:rPr>
        <w:t>Прем’єр-міністру України</w:t>
      </w:r>
    </w:p>
    <w:p w:rsidR="003D7E7B" w:rsidRPr="003D7E7B" w:rsidRDefault="003D7E7B" w:rsidP="003D7E7B">
      <w:pPr>
        <w:jc w:val="right"/>
        <w:rPr>
          <w:rFonts w:ascii="Times New Roman" w:eastAsia="Calibri" w:hAnsi="Times New Roman" w:cs="Times New Roman"/>
        </w:rPr>
      </w:pPr>
      <w:r w:rsidRPr="003D7E7B">
        <w:rPr>
          <w:rFonts w:ascii="Times New Roman" w:eastAsia="Calibri" w:hAnsi="Times New Roman" w:cs="Times New Roman"/>
        </w:rPr>
        <w:t>Голові Верховної Ради України</w:t>
      </w:r>
    </w:p>
    <w:p w:rsidR="003D7E7B" w:rsidRPr="003D7E7B" w:rsidRDefault="003D7E7B" w:rsidP="003D7E7B">
      <w:pPr>
        <w:jc w:val="right"/>
        <w:rPr>
          <w:rFonts w:ascii="Times New Roman" w:eastAsia="Calibri" w:hAnsi="Times New Roman" w:cs="Times New Roman"/>
          <w:lang w:val="ru-RU"/>
        </w:rPr>
      </w:pPr>
      <w:proofErr w:type="spellStart"/>
      <w:r w:rsidRPr="003D7E7B">
        <w:rPr>
          <w:rFonts w:ascii="Times New Roman" w:eastAsia="Calibri" w:hAnsi="Times New Roman" w:cs="Times New Roman"/>
          <w:lang w:val="ru-RU"/>
        </w:rPr>
        <w:t>Міським</w:t>
      </w:r>
      <w:proofErr w:type="spellEnd"/>
      <w:r w:rsidRPr="003D7E7B">
        <w:rPr>
          <w:rFonts w:ascii="Times New Roman" w:eastAsia="Calibri" w:hAnsi="Times New Roman" w:cs="Times New Roman"/>
          <w:lang w:val="ru-RU"/>
        </w:rPr>
        <w:t xml:space="preserve"> головам та головам </w:t>
      </w:r>
      <w:proofErr w:type="spellStart"/>
      <w:r w:rsidRPr="003D7E7B">
        <w:rPr>
          <w:rFonts w:ascii="Times New Roman" w:eastAsia="Calibri" w:hAnsi="Times New Roman" w:cs="Times New Roman"/>
          <w:lang w:val="ru-RU"/>
        </w:rPr>
        <w:t>обласних</w:t>
      </w:r>
      <w:proofErr w:type="spellEnd"/>
      <w:r w:rsidRPr="003D7E7B">
        <w:rPr>
          <w:rFonts w:ascii="Times New Roman" w:eastAsia="Calibri" w:hAnsi="Times New Roman" w:cs="Times New Roman"/>
          <w:lang w:val="ru-RU"/>
        </w:rPr>
        <w:t xml:space="preserve"> рад</w:t>
      </w:r>
    </w:p>
    <w:p w:rsidR="003D7E7B" w:rsidRPr="003D7E7B" w:rsidRDefault="003D7E7B" w:rsidP="003D7E7B">
      <w:pPr>
        <w:jc w:val="right"/>
        <w:rPr>
          <w:rFonts w:ascii="Calibri" w:eastAsia="Calibri" w:hAnsi="Calibri" w:cs="Times New Roman"/>
        </w:rPr>
      </w:pPr>
    </w:p>
    <w:p w:rsidR="003D7E7B" w:rsidRPr="003D7E7B" w:rsidRDefault="003D7E7B" w:rsidP="003D7E7B">
      <w:pPr>
        <w:keepNext/>
        <w:tabs>
          <w:tab w:val="num" w:pos="0"/>
        </w:tabs>
        <w:suppressAutoHyphens/>
        <w:spacing w:before="240" w:after="120" w:line="240" w:lineRule="auto"/>
        <w:jc w:val="right"/>
        <w:outlineLvl w:val="0"/>
        <w:rPr>
          <w:rFonts w:ascii="Liberation Sans" w:eastAsia="Noto Sans CJK SC" w:hAnsi="Liberation Sans" w:cs="Lohit Devanagari"/>
          <w:b/>
          <w:bCs/>
          <w:kern w:val="2"/>
          <w:sz w:val="36"/>
          <w:szCs w:val="36"/>
          <w:lang w:eastAsia="zh-CN" w:bidi="hi-IN"/>
        </w:rPr>
      </w:pPr>
    </w:p>
    <w:p w:rsidR="003D7E7B" w:rsidRPr="003D7E7B" w:rsidRDefault="003D7E7B" w:rsidP="003D7E7B">
      <w:pPr>
        <w:keepNext/>
        <w:tabs>
          <w:tab w:val="num" w:pos="0"/>
        </w:tabs>
        <w:suppressAutoHyphens/>
        <w:spacing w:before="240" w:after="120" w:line="240" w:lineRule="auto"/>
        <w:jc w:val="center"/>
        <w:outlineLvl w:val="0"/>
        <w:rPr>
          <w:rFonts w:ascii="Times New Roman" w:eastAsia="Noto Sans CJK SC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D7E7B">
        <w:rPr>
          <w:rFonts w:ascii="Times New Roman" w:eastAsia="Noto Sans CJK SC" w:hAnsi="Times New Roman" w:cs="Times New Roman"/>
          <w:b/>
          <w:bCs/>
          <w:kern w:val="2"/>
          <w:sz w:val="24"/>
          <w:szCs w:val="24"/>
          <w:lang w:eastAsia="zh-CN" w:bidi="hi-IN"/>
        </w:rPr>
        <w:t>Звернення Тернопільської міської ради</w:t>
      </w:r>
    </w:p>
    <w:p w:rsidR="003D7E7B" w:rsidRPr="003D7E7B" w:rsidRDefault="003D7E7B" w:rsidP="003D7E7B">
      <w:pPr>
        <w:suppressAutoHyphens/>
        <w:spacing w:after="140" w:line="276" w:lineRule="auto"/>
        <w:jc w:val="center"/>
        <w:rPr>
          <w:rFonts w:ascii="Times New Roman" w:eastAsia="Noto Sans CJK SC" w:hAnsi="Times New Roman" w:cs="Times New Roman"/>
          <w:b/>
          <w:bCs/>
          <w:iCs/>
          <w:kern w:val="2"/>
          <w:sz w:val="24"/>
          <w:szCs w:val="24"/>
          <w:lang w:eastAsia="zh-CN" w:bidi="hi-IN"/>
        </w:rPr>
      </w:pPr>
      <w:bookmarkStart w:id="0" w:name="_GoBack"/>
      <w:r w:rsidRPr="003D7E7B">
        <w:rPr>
          <w:rFonts w:ascii="Times New Roman" w:eastAsia="Noto Sans CJK SC" w:hAnsi="Times New Roman" w:cs="Times New Roman"/>
          <w:b/>
          <w:bCs/>
          <w:iCs/>
          <w:kern w:val="2"/>
          <w:sz w:val="24"/>
          <w:szCs w:val="24"/>
          <w:lang w:eastAsia="zh-CN" w:bidi="hi-IN"/>
        </w:rPr>
        <w:t>щодо повторного присвоєння звання Героя України Степанові Бандері</w:t>
      </w:r>
    </w:p>
    <w:bookmarkEnd w:id="0"/>
    <w:p w:rsidR="003D7E7B" w:rsidRPr="003D7E7B" w:rsidRDefault="003D7E7B" w:rsidP="003D7E7B">
      <w:pPr>
        <w:suppressAutoHyphens/>
        <w:spacing w:after="140" w:line="276" w:lineRule="auto"/>
        <w:jc w:val="center"/>
        <w:rPr>
          <w:rFonts w:ascii="Times New Roman" w:eastAsia="Noto Sans CJK SC" w:hAnsi="Times New Roman" w:cs="Times New Roman"/>
          <w:b/>
          <w:kern w:val="2"/>
          <w:sz w:val="24"/>
          <w:szCs w:val="24"/>
          <w:lang w:eastAsia="zh-CN" w:bidi="hi-IN"/>
        </w:rPr>
      </w:pPr>
    </w:p>
    <w:p w:rsidR="003D7E7B" w:rsidRPr="003D7E7B" w:rsidRDefault="003D7E7B" w:rsidP="003D7E7B">
      <w:pPr>
        <w:suppressAutoHyphens/>
        <w:spacing w:after="0" w:line="240" w:lineRule="auto"/>
        <w:ind w:firstLine="567"/>
        <w:jc w:val="both"/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</w:pPr>
      <w:r w:rsidRPr="003D7E7B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 xml:space="preserve">Ми, депутати Тернопільської міської Ради, </w:t>
      </w:r>
      <w:proofErr w:type="spellStart"/>
      <w:r w:rsidRPr="003D7E7B">
        <w:rPr>
          <w:rFonts w:ascii="Times New Roman" w:eastAsia="Noto Sans CJK SC" w:hAnsi="Times New Roman" w:cs="Times New Roman"/>
          <w:kern w:val="2"/>
          <w:sz w:val="24"/>
          <w:szCs w:val="24"/>
          <w:lang w:val="ru-RU" w:eastAsia="zh-CN" w:bidi="hi-IN"/>
        </w:rPr>
        <w:t>вважаємо</w:t>
      </w:r>
      <w:proofErr w:type="spellEnd"/>
      <w:r w:rsidRPr="003D7E7B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 xml:space="preserve">, що рішення </w:t>
      </w:r>
      <w:r w:rsidRPr="003D7E7B">
        <w:rPr>
          <w:rFonts w:ascii="Times New Roman" w:eastAsia="Noto Sans CJK SC" w:hAnsi="Times New Roman" w:cs="Times New Roman"/>
          <w:color w:val="000000"/>
          <w:kern w:val="2"/>
          <w:sz w:val="24"/>
          <w:szCs w:val="24"/>
          <w:lang w:eastAsia="zh-CN" w:bidi="hi-IN"/>
        </w:rPr>
        <w:t>Донецького окружного адміністративного суду, який скасував Указ Президента України про присвоєння Степану Бандері звання Героя України</w:t>
      </w:r>
      <w:r w:rsidRPr="003D7E7B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 xml:space="preserve">, є незаконним та </w:t>
      </w:r>
      <w:r w:rsidRPr="003D7E7B">
        <w:rPr>
          <w:rFonts w:ascii="Times New Roman" w:eastAsia="Noto Sans CJK SC" w:hAnsi="Times New Roman" w:cs="Times New Roman"/>
          <w:kern w:val="2"/>
          <w:sz w:val="24"/>
          <w:szCs w:val="24"/>
          <w:lang w:val="ru-RU" w:eastAsia="zh-CN" w:bidi="hi-IN"/>
        </w:rPr>
        <w:t>за</w:t>
      </w:r>
      <w:r w:rsidRPr="003D7E7B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>політизованим.</w:t>
      </w:r>
    </w:p>
    <w:p w:rsidR="003D7E7B" w:rsidRPr="003D7E7B" w:rsidRDefault="003D7E7B" w:rsidP="003D7E7B">
      <w:pPr>
        <w:suppressAutoHyphens/>
        <w:spacing w:after="0" w:line="240" w:lineRule="auto"/>
        <w:ind w:firstLine="567"/>
        <w:jc w:val="both"/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</w:pPr>
    </w:p>
    <w:p w:rsidR="003D7E7B" w:rsidRPr="003D7E7B" w:rsidRDefault="003D7E7B" w:rsidP="003D7E7B">
      <w:pPr>
        <w:suppressAutoHyphens/>
        <w:spacing w:after="0" w:line="240" w:lineRule="auto"/>
        <w:ind w:firstLine="567"/>
        <w:jc w:val="both"/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</w:pPr>
      <w:r w:rsidRPr="003D7E7B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>Керуючись Розділом ІІ Статуту звання Герой України, затвердженого Указом Президента України від 2 грудня 2002 року №1114, органи місцевого самоврядування можуть порушувати клопотання про присвоєння звання Героя України.</w:t>
      </w:r>
    </w:p>
    <w:p w:rsidR="003D7E7B" w:rsidRPr="003D7E7B" w:rsidRDefault="003D7E7B" w:rsidP="003D7E7B">
      <w:pPr>
        <w:suppressAutoHyphens/>
        <w:spacing w:after="0" w:line="240" w:lineRule="auto"/>
        <w:ind w:firstLine="567"/>
        <w:jc w:val="both"/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</w:pPr>
    </w:p>
    <w:p w:rsidR="003D7E7B" w:rsidRPr="003D7E7B" w:rsidRDefault="003D7E7B" w:rsidP="003D7E7B">
      <w:pPr>
        <w:suppressAutoHyphens/>
        <w:spacing w:after="0" w:line="240" w:lineRule="auto"/>
        <w:ind w:firstLine="567"/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3D7E7B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 xml:space="preserve">Роль Провідника Організації Українських Націоналістів Степана Бандери у боротьбу за незалежну Україну є історичною, зокрема, його вклад у визвольну боротьбу Української Повстанської Армії, проголошення незалежної Української держави, формування політичних та адміністративних органів держави українського народу. </w:t>
      </w:r>
    </w:p>
    <w:p w:rsidR="003D7E7B" w:rsidRPr="003D7E7B" w:rsidRDefault="003D7E7B" w:rsidP="003D7E7B">
      <w:pPr>
        <w:suppressAutoHyphens/>
        <w:spacing w:after="0" w:line="240" w:lineRule="auto"/>
        <w:ind w:firstLine="567"/>
        <w:jc w:val="both"/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</w:pPr>
    </w:p>
    <w:p w:rsidR="003D7E7B" w:rsidRPr="003D7E7B" w:rsidRDefault="003D7E7B" w:rsidP="003D7E7B">
      <w:pPr>
        <w:suppressAutoHyphens/>
        <w:spacing w:after="0" w:line="240" w:lineRule="auto"/>
        <w:ind w:firstLine="567"/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3D7E7B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>Зважаючи на широке використання історичних брехливих міфів щодо особи Бандери у інформаційній гібридній війні сучасної незалежної України, що стала реальністю багато в чому завдяки боротьбі Степана Бандери особисто та створених ним політичних організацій, ми, депутати Тернопільської міської Ради, вимагаємо:</w:t>
      </w:r>
    </w:p>
    <w:p w:rsidR="003D7E7B" w:rsidRPr="003D7E7B" w:rsidRDefault="003D7E7B" w:rsidP="003D7E7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proofErr w:type="spellStart"/>
      <w:r w:rsidRPr="003D7E7B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>Належн</w:t>
      </w:r>
      <w:proofErr w:type="spellEnd"/>
      <w:r w:rsidRPr="003D7E7B">
        <w:rPr>
          <w:rFonts w:ascii="Times New Roman" w:eastAsia="Noto Sans CJK SC" w:hAnsi="Times New Roman" w:cs="Times New Roman"/>
          <w:kern w:val="2"/>
          <w:sz w:val="24"/>
          <w:szCs w:val="24"/>
          <w:lang w:val="ru-RU" w:eastAsia="zh-CN" w:bidi="hi-IN"/>
        </w:rPr>
        <w:t>е</w:t>
      </w:r>
      <w:r w:rsidRPr="003D7E7B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 xml:space="preserve"> вшанування Степана Бандери, як справжнього символу боротьби українців за свою Незалежність у XX столітті </w:t>
      </w:r>
    </w:p>
    <w:p w:rsidR="003D7E7B" w:rsidRPr="003D7E7B" w:rsidRDefault="003D7E7B" w:rsidP="003D7E7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3D7E7B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>Протидію гібридній інформаційній агресії, зокрема через поширення неправдивої інформації про Героїв України.</w:t>
      </w:r>
    </w:p>
    <w:p w:rsidR="003D7E7B" w:rsidRPr="003D7E7B" w:rsidRDefault="003D7E7B" w:rsidP="003D7E7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3D7E7B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>Відновлення історичної справедливості щодо всіх борців за Незалежність України.</w:t>
      </w:r>
    </w:p>
    <w:p w:rsidR="003D7E7B" w:rsidRPr="003D7E7B" w:rsidRDefault="003D7E7B" w:rsidP="003D7E7B">
      <w:pPr>
        <w:suppressAutoHyphens/>
        <w:spacing w:after="0" w:line="240" w:lineRule="auto"/>
        <w:ind w:firstLine="397"/>
        <w:jc w:val="both"/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</w:pPr>
    </w:p>
    <w:p w:rsidR="003D7E7B" w:rsidRPr="003D7E7B" w:rsidRDefault="003D7E7B" w:rsidP="003D7E7B">
      <w:pPr>
        <w:suppressAutoHyphens/>
        <w:spacing w:after="0" w:line="240" w:lineRule="auto"/>
        <w:ind w:firstLine="397"/>
        <w:jc w:val="both"/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</w:pPr>
      <w:r w:rsidRPr="003D7E7B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>Закликаємо Президента України повторно присвоїти Степану Бандері звання Героя України.</w:t>
      </w:r>
    </w:p>
    <w:p w:rsidR="003D7E7B" w:rsidRPr="003D7E7B" w:rsidRDefault="003D7E7B" w:rsidP="003D7E7B">
      <w:pPr>
        <w:suppressAutoHyphens/>
        <w:spacing w:after="0" w:line="240" w:lineRule="auto"/>
        <w:ind w:firstLine="397"/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3D7E7B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>Закликаємо Верховну Раду та всі місцеві ради України публічно підтримати рішення Тернопільської міської ради.</w:t>
      </w:r>
    </w:p>
    <w:p w:rsidR="003D7E7B" w:rsidRPr="003D7E7B" w:rsidRDefault="003D7E7B" w:rsidP="003D7E7B">
      <w:pPr>
        <w:suppressAutoHyphens/>
        <w:spacing w:after="0" w:line="240" w:lineRule="auto"/>
        <w:ind w:firstLine="567"/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3D7E7B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 xml:space="preserve">На повазі до </w:t>
      </w:r>
      <w:r w:rsidRPr="003D7E7B">
        <w:rPr>
          <w:rFonts w:ascii="Times New Roman" w:eastAsia="Noto Sans CJK SC" w:hAnsi="Times New Roman" w:cs="Times New Roman"/>
          <w:kern w:val="2"/>
          <w:sz w:val="24"/>
          <w:szCs w:val="24"/>
          <w:lang w:val="ru-RU" w:eastAsia="zh-CN" w:bidi="hi-IN"/>
        </w:rPr>
        <w:t>Г</w:t>
      </w:r>
      <w:proofErr w:type="spellStart"/>
      <w:r w:rsidRPr="003D7E7B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>ероїв</w:t>
      </w:r>
      <w:proofErr w:type="spellEnd"/>
      <w:r w:rsidRPr="003D7E7B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 xml:space="preserve"> минулого будується майбутнє.</w:t>
      </w:r>
    </w:p>
    <w:p w:rsidR="003D7E7B" w:rsidRPr="003D7E7B" w:rsidRDefault="003D7E7B" w:rsidP="003D7E7B">
      <w:pPr>
        <w:suppressAutoHyphens/>
        <w:spacing w:after="0" w:line="240" w:lineRule="auto"/>
        <w:ind w:firstLine="567"/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3D7E7B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>Українська держава повинна шанувати тих, хто за неї боровся!</w:t>
      </w:r>
    </w:p>
    <w:p w:rsidR="003D7E7B" w:rsidRPr="003D7E7B" w:rsidRDefault="003D7E7B" w:rsidP="003D7E7B">
      <w:pPr>
        <w:suppressAutoHyphens/>
        <w:spacing w:after="0" w:line="240" w:lineRule="auto"/>
        <w:ind w:firstLine="567"/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3D7E7B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>Слава Україні!</w:t>
      </w:r>
    </w:p>
    <w:p w:rsidR="003D7E7B" w:rsidRPr="003D7E7B" w:rsidRDefault="003D7E7B" w:rsidP="003D7E7B">
      <w:pPr>
        <w:suppressAutoHyphens/>
        <w:spacing w:after="0" w:line="240" w:lineRule="auto"/>
        <w:ind w:firstLine="567"/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3D7E7B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>Слава героям України!</w:t>
      </w:r>
    </w:p>
    <w:p w:rsidR="003D7E7B" w:rsidRPr="003D7E7B" w:rsidRDefault="003D7E7B" w:rsidP="003D7E7B">
      <w:pPr>
        <w:suppressAutoHyphens/>
        <w:spacing w:after="0" w:line="240" w:lineRule="auto"/>
        <w:ind w:firstLine="567"/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</w:p>
    <w:p w:rsidR="003D7E7B" w:rsidRPr="003D7E7B" w:rsidRDefault="003D7E7B" w:rsidP="003D7E7B">
      <w:pPr>
        <w:suppressAutoHyphens/>
        <w:spacing w:after="0" w:line="240" w:lineRule="auto"/>
        <w:ind w:firstLine="708"/>
        <w:jc w:val="both"/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</w:pPr>
      <w:r w:rsidRPr="003D7E7B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 xml:space="preserve">Прийнято на пленарному засіданні </w:t>
      </w:r>
      <w:proofErr w:type="spellStart"/>
      <w:r w:rsidRPr="003D7E7B">
        <w:rPr>
          <w:rFonts w:ascii="Times New Roman" w:eastAsia="Noto Sans CJK SC" w:hAnsi="Times New Roman" w:cs="Times New Roman"/>
          <w:kern w:val="2"/>
          <w:sz w:val="24"/>
          <w:szCs w:val="24"/>
          <w:lang w:val="ru-RU" w:eastAsia="zh-CN" w:bidi="hi-IN"/>
        </w:rPr>
        <w:t>другої</w:t>
      </w:r>
      <w:proofErr w:type="spellEnd"/>
      <w:r w:rsidRPr="003D7E7B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 xml:space="preserve"> сесії Тернопільської міської ради </w:t>
      </w:r>
      <w:r w:rsidRPr="003D7E7B">
        <w:rPr>
          <w:rFonts w:ascii="Times New Roman" w:eastAsia="Noto Sans CJK SC" w:hAnsi="Times New Roman" w:cs="Times New Roman"/>
          <w:kern w:val="2"/>
          <w:sz w:val="24"/>
          <w:szCs w:val="24"/>
          <w:lang w:val="ru-RU" w:eastAsia="zh-CN" w:bidi="hi-IN"/>
        </w:rPr>
        <w:t xml:space="preserve">18 </w:t>
      </w:r>
      <w:proofErr w:type="spellStart"/>
      <w:r w:rsidRPr="003D7E7B">
        <w:rPr>
          <w:rFonts w:ascii="Times New Roman" w:eastAsia="Noto Sans CJK SC" w:hAnsi="Times New Roman" w:cs="Times New Roman"/>
          <w:kern w:val="2"/>
          <w:sz w:val="24"/>
          <w:szCs w:val="24"/>
          <w:lang w:val="ru-RU" w:eastAsia="zh-CN" w:bidi="hi-IN"/>
        </w:rPr>
        <w:t>грудня</w:t>
      </w:r>
      <w:proofErr w:type="spellEnd"/>
      <w:r w:rsidRPr="003D7E7B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 xml:space="preserve"> 2020 року.</w:t>
      </w:r>
    </w:p>
    <w:p w:rsidR="003D7E7B" w:rsidRPr="003D7E7B" w:rsidRDefault="003D7E7B" w:rsidP="003D7E7B">
      <w:pPr>
        <w:suppressAutoHyphens/>
        <w:spacing w:after="0" w:line="240" w:lineRule="auto"/>
        <w:ind w:firstLine="708"/>
        <w:jc w:val="both"/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</w:pPr>
    </w:p>
    <w:p w:rsidR="003D7E7B" w:rsidRPr="003D7E7B" w:rsidRDefault="003D7E7B" w:rsidP="003D7E7B">
      <w:pPr>
        <w:suppressAutoHyphens/>
        <w:spacing w:after="0" w:line="240" w:lineRule="auto"/>
        <w:ind w:firstLine="708"/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3D7E7B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 xml:space="preserve">Міський голова </w:t>
      </w:r>
      <w:r w:rsidRPr="003D7E7B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ab/>
      </w:r>
      <w:r w:rsidRPr="003D7E7B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ab/>
      </w:r>
      <w:r w:rsidRPr="003D7E7B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ab/>
      </w:r>
      <w:r w:rsidRPr="003D7E7B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ab/>
      </w:r>
      <w:r w:rsidRPr="003D7E7B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ab/>
      </w:r>
      <w:r w:rsidRPr="003D7E7B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ab/>
        <w:t>Сергій НАДАЛ</w:t>
      </w:r>
    </w:p>
    <w:p w:rsidR="00047C28" w:rsidRDefault="00047C28"/>
    <w:sectPr w:rsidR="00047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1"/>
    <w:family w:val="swiss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7B"/>
    <w:rsid w:val="00047C28"/>
    <w:rsid w:val="003D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C1539-88AC-49F8-9578-0708860F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1325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d01-Zvarych</dc:creator>
  <cp:keywords/>
  <dc:description/>
  <cp:lastModifiedBy>d01-Zvarych</cp:lastModifiedBy>
  <cp:revision>1</cp:revision>
  <cp:lastPrinted>2020-12-18T14:35:00Z</cp:lastPrinted>
  <dcterms:created xsi:type="dcterms:W3CDTF">2020-12-18T14:35:00Z</dcterms:created>
  <dcterms:modified xsi:type="dcterms:W3CDTF">2020-12-18T14:36:00Z</dcterms:modified>
</cp:coreProperties>
</file>