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BA" w:rsidRPr="00484C1E" w:rsidRDefault="002F5DBA" w:rsidP="003B3AD0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9A52FC" w:rsidRPr="003761F6" w:rsidRDefault="009A52FC" w:rsidP="009A52FC">
      <w:pPr>
        <w:tabs>
          <w:tab w:val="left" w:pos="2044"/>
        </w:tabs>
        <w:spacing w:line="240" w:lineRule="auto"/>
        <w:ind w:firstLine="425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761F6">
        <w:rPr>
          <w:rFonts w:ascii="Times New Roman" w:hAnsi="Times New Roman"/>
          <w:sz w:val="24"/>
          <w:szCs w:val="24"/>
        </w:rPr>
        <w:t xml:space="preserve">Додаток </w:t>
      </w:r>
    </w:p>
    <w:p w:rsidR="009A52FC" w:rsidRPr="003761F6" w:rsidRDefault="009A52FC" w:rsidP="009A52FC">
      <w:pPr>
        <w:tabs>
          <w:tab w:val="left" w:pos="2044"/>
        </w:tabs>
        <w:spacing w:line="240" w:lineRule="auto"/>
        <w:ind w:firstLine="425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761F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761F6">
        <w:rPr>
          <w:rFonts w:ascii="Times New Roman" w:eastAsia="Calibri" w:hAnsi="Times New Roman" w:cs="Times New Roman"/>
          <w:sz w:val="24"/>
          <w:szCs w:val="24"/>
        </w:rPr>
        <w:t xml:space="preserve">до рішення </w:t>
      </w:r>
      <w:r w:rsidRPr="003761F6">
        <w:rPr>
          <w:rFonts w:ascii="Times New Roman" w:eastAsia="Calibri" w:hAnsi="Times New Roman" w:cs="Times New Roman"/>
          <w:sz w:val="24"/>
          <w:szCs w:val="24"/>
          <w:lang w:val="uk-UA"/>
        </w:rPr>
        <w:t>міської ради</w:t>
      </w:r>
    </w:p>
    <w:p w:rsidR="009A52FC" w:rsidRPr="00F170D2" w:rsidRDefault="009A52FC" w:rsidP="009A52FC">
      <w:pPr>
        <w:tabs>
          <w:tab w:val="left" w:pos="6946"/>
        </w:tabs>
        <w:jc w:val="both"/>
        <w:rPr>
          <w:rFonts w:ascii="Times New Roman" w:hAnsi="Times New Roman"/>
          <w:sz w:val="24"/>
          <w:szCs w:val="24"/>
        </w:rPr>
      </w:pPr>
    </w:p>
    <w:p w:rsidR="009A52FC" w:rsidRPr="00F170D2" w:rsidRDefault="009A52FC" w:rsidP="009A52FC">
      <w:pPr>
        <w:tabs>
          <w:tab w:val="left" w:pos="6946"/>
        </w:tabs>
        <w:jc w:val="both"/>
        <w:rPr>
          <w:rFonts w:ascii="Times New Roman" w:hAnsi="Times New Roman"/>
          <w:sz w:val="24"/>
          <w:szCs w:val="24"/>
        </w:rPr>
      </w:pPr>
    </w:p>
    <w:p w:rsidR="009A52FC" w:rsidRPr="003761F6" w:rsidRDefault="009A52FC" w:rsidP="009A52FC">
      <w:pPr>
        <w:pStyle w:val="bodytext"/>
        <w:spacing w:before="0" w:beforeAutospacing="0" w:after="0" w:afterAutospacing="0"/>
        <w:ind w:left="2832" w:firstLine="708"/>
        <w:rPr>
          <w:b/>
          <w:lang w:val="uk-UA"/>
        </w:rPr>
      </w:pPr>
      <w:r w:rsidRPr="003761F6">
        <w:rPr>
          <w:b/>
          <w:lang w:val="uk-UA"/>
        </w:rPr>
        <w:t xml:space="preserve">        ПРОГРАМА</w:t>
      </w:r>
    </w:p>
    <w:p w:rsidR="009A52FC" w:rsidRPr="003761F6" w:rsidRDefault="009A52FC" w:rsidP="009A52FC">
      <w:pPr>
        <w:pStyle w:val="bodytext"/>
        <w:spacing w:before="0" w:beforeAutospacing="0" w:after="0" w:afterAutospacing="0"/>
        <w:jc w:val="center"/>
        <w:rPr>
          <w:b/>
          <w:lang w:val="uk-UA"/>
        </w:rPr>
      </w:pPr>
      <w:r w:rsidRPr="003761F6">
        <w:rPr>
          <w:b/>
          <w:lang w:val="uk-UA"/>
        </w:rPr>
        <w:t>збереження культурної спадщини</w:t>
      </w:r>
    </w:p>
    <w:p w:rsidR="009A52FC" w:rsidRPr="003761F6" w:rsidRDefault="008E170A" w:rsidP="009A52FC">
      <w:pPr>
        <w:pStyle w:val="bodytext"/>
        <w:spacing w:before="0" w:beforeAutospacing="0" w:after="0" w:afterAutospacing="0"/>
        <w:jc w:val="center"/>
        <w:rPr>
          <w:b/>
          <w:lang w:val="uk-UA"/>
        </w:rPr>
      </w:pPr>
      <w:r w:rsidRPr="008E170A">
        <w:rPr>
          <w:b/>
          <w:lang w:val="uk-UA"/>
        </w:rPr>
        <w:t>Тернопільської міської територіальної громади</w:t>
      </w:r>
      <w:r>
        <w:rPr>
          <w:b/>
          <w:lang w:val="uk-UA"/>
        </w:rPr>
        <w:t xml:space="preserve"> </w:t>
      </w:r>
      <w:r w:rsidR="00ED4FC0">
        <w:rPr>
          <w:b/>
          <w:lang w:val="uk-UA"/>
        </w:rPr>
        <w:t>на 2021-2025</w:t>
      </w:r>
      <w:r w:rsidR="009A52FC" w:rsidRPr="003761F6">
        <w:rPr>
          <w:b/>
          <w:lang w:val="uk-UA"/>
        </w:rPr>
        <w:t xml:space="preserve"> роки</w:t>
      </w:r>
    </w:p>
    <w:p w:rsidR="009A52FC" w:rsidRPr="003761F6" w:rsidRDefault="009A52FC" w:rsidP="009A52FC">
      <w:pPr>
        <w:pStyle w:val="bodytext"/>
        <w:ind w:left="2832" w:firstLine="708"/>
        <w:rPr>
          <w:b/>
        </w:rPr>
      </w:pPr>
      <w:r>
        <w:rPr>
          <w:b/>
          <w:lang w:val="uk-UA"/>
        </w:rPr>
        <w:t>1. Паспорт п</w:t>
      </w:r>
      <w:r w:rsidRPr="003761F6">
        <w:rPr>
          <w:b/>
          <w:lang w:val="uk-UA"/>
        </w:rPr>
        <w:t>рограми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"/>
        <w:gridCol w:w="3114"/>
        <w:gridCol w:w="6344"/>
      </w:tblGrid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1.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Ініціатор</w:t>
            </w:r>
            <w:r>
              <w:rPr>
                <w:lang w:val="uk-UA"/>
              </w:rPr>
              <w:t xml:space="preserve"> розроблення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Управління культури і мистецтв Тернопільської міської ради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2.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3761F6">
              <w:rPr>
                <w:lang w:val="uk-UA"/>
              </w:rPr>
              <w:t>Дата, номер, назва розпорядчого документа органу ви</w:t>
            </w:r>
            <w:r>
              <w:rPr>
                <w:lang w:val="uk-UA"/>
              </w:rPr>
              <w:t>конавчої влади про розроблення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A52FC" w:rsidRPr="0078491A" w:rsidRDefault="00F1000C" w:rsidP="00F1000C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78491A">
              <w:t>Указ Президента України від</w:t>
            </w:r>
            <w:r w:rsidRPr="0078491A">
              <w:rPr>
                <w:i/>
              </w:rPr>
              <w:t xml:space="preserve"> </w:t>
            </w:r>
            <w:r w:rsidRPr="0078491A">
              <w:rPr>
                <w:shd w:val="clear" w:color="auto" w:fill="FFFFFF"/>
              </w:rPr>
              <w:t xml:space="preserve">18 серпня 2020 року </w:t>
            </w:r>
            <w:r w:rsidRPr="0078491A">
              <w:rPr>
                <w:bCs/>
              </w:rPr>
              <w:t xml:space="preserve">№ 329/2020 </w:t>
            </w:r>
            <w:r w:rsidRPr="0078491A">
              <w:rPr>
                <w:lang w:val="uk-UA"/>
              </w:rPr>
              <w:t>«</w:t>
            </w:r>
            <w:r w:rsidRPr="0078491A">
              <w:t>Про заходи щодо підтримки сфери культури, охорони культурної спадщини, розвитку креативних індустрій та туризму</w:t>
            </w:r>
            <w:r w:rsidRPr="0078491A">
              <w:rPr>
                <w:lang w:val="uk-UA"/>
              </w:rPr>
              <w:t>»</w:t>
            </w:r>
            <w:r w:rsidRPr="0078491A">
              <w:t xml:space="preserve">, Закон України </w:t>
            </w:r>
            <w:r w:rsidRPr="0078491A">
              <w:rPr>
                <w:lang w:val="uk-UA"/>
              </w:rPr>
              <w:t>«</w:t>
            </w:r>
            <w:r w:rsidRPr="0078491A">
              <w:rPr>
                <w:bCs/>
                <w:shd w:val="clear" w:color="auto" w:fill="FFFFFF"/>
              </w:rPr>
              <w:t>П</w:t>
            </w:r>
            <w:r w:rsidRPr="0078491A">
              <w:rPr>
                <w:bCs/>
              </w:rPr>
              <w:t>ро затвердження Загальнодержавної програми збереження та використання об’єктів культурної спадщини на 2004-2010 роки</w:t>
            </w:r>
            <w:r w:rsidRPr="0078491A">
              <w:rPr>
                <w:lang w:val="uk-UA"/>
              </w:rPr>
              <w:t>»</w:t>
            </w:r>
            <w:r w:rsidRPr="0078491A">
              <w:t>,</w:t>
            </w:r>
            <w:r w:rsidRPr="0078491A">
              <w:rPr>
                <w:b/>
              </w:rPr>
              <w:t xml:space="preserve"> </w:t>
            </w:r>
            <w:r w:rsidR="009A52FC" w:rsidRPr="0078491A">
              <w:rPr>
                <w:lang w:val="uk-UA"/>
              </w:rPr>
              <w:t>Протокольне доручення наради при міському голові №</w:t>
            </w:r>
            <w:r w:rsidRPr="0078491A">
              <w:rPr>
                <w:lang w:val="uk-UA"/>
              </w:rPr>
              <w:t xml:space="preserve"> 57 п.8 від 13.10.2020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 xml:space="preserve">3. 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Розробник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A52FC" w:rsidRPr="003761F6" w:rsidRDefault="009A52FC" w:rsidP="009A52FC">
            <w:pPr>
              <w:pStyle w:val="bodytext"/>
              <w:rPr>
                <w:b/>
                <w:lang w:val="uk-UA"/>
              </w:rPr>
            </w:pPr>
            <w:r w:rsidRPr="003761F6">
              <w:rPr>
                <w:lang w:val="uk-UA"/>
              </w:rPr>
              <w:t>Управління культури і мистецтв Тернопільської міської ради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4.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Відповідальний виконавець</w:t>
            </w:r>
          </w:p>
        </w:tc>
        <w:tc>
          <w:tcPr>
            <w:tcW w:w="6344" w:type="dxa"/>
          </w:tcPr>
          <w:p w:rsidR="009A52FC" w:rsidRPr="003761F6" w:rsidRDefault="009A52FC" w:rsidP="009A52FC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3761F6">
              <w:rPr>
                <w:lang w:val="uk-UA"/>
              </w:rPr>
              <w:t>Управління культури і мистецтв Тернопільської міської ради</w:t>
            </w:r>
          </w:p>
        </w:tc>
      </w:tr>
      <w:tr w:rsidR="009A52FC" w:rsidRPr="00F848A4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5.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Учасники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A52FC" w:rsidRPr="006A0CE2" w:rsidRDefault="009A52FC" w:rsidP="009C73FF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3761F6">
              <w:rPr>
                <w:lang w:val="uk-UA"/>
              </w:rPr>
              <w:t>Управління культури і мистецтв;</w:t>
            </w:r>
            <w:r w:rsidR="009C73FF" w:rsidRPr="003761F6">
              <w:rPr>
                <w:lang w:val="uk-UA"/>
              </w:rPr>
              <w:t xml:space="preserve"> управління економіки, промисловості та праці</w:t>
            </w:r>
            <w:r w:rsidR="009C73FF">
              <w:rPr>
                <w:lang w:val="uk-UA"/>
              </w:rPr>
              <w:t>;</w:t>
            </w:r>
            <w:r w:rsidRPr="003761F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фінансове управління; </w:t>
            </w:r>
            <w:r w:rsidR="009C73FF">
              <w:rPr>
                <w:lang w:val="uk-UA"/>
              </w:rPr>
              <w:t xml:space="preserve">управління </w:t>
            </w:r>
            <w:r w:rsidRPr="003761F6">
              <w:rPr>
                <w:lang w:val="uk-UA"/>
              </w:rPr>
              <w:t>містобудування, архітектури  та кадастру; управління житлово-комунального господарства, благоустрою та екології;</w:t>
            </w:r>
            <w:r>
              <w:rPr>
                <w:lang w:val="uk-UA"/>
              </w:rPr>
              <w:t xml:space="preserve"> </w:t>
            </w:r>
            <w:r w:rsidR="009C73FF" w:rsidRPr="009C73FF">
              <w:rPr>
                <w:lang w:val="uk-UA"/>
              </w:rPr>
              <w:t xml:space="preserve">управління розвитку </w:t>
            </w:r>
            <w:r w:rsidRPr="009C73FF">
              <w:rPr>
                <w:lang w:val="uk-UA"/>
              </w:rPr>
              <w:t>спорту</w:t>
            </w:r>
            <w:r w:rsidR="009C73FF">
              <w:rPr>
                <w:lang w:val="uk-UA"/>
              </w:rPr>
              <w:t xml:space="preserve"> та фізичної культури</w:t>
            </w:r>
            <w:r w:rsidRPr="003761F6">
              <w:rPr>
                <w:lang w:val="uk-UA"/>
              </w:rPr>
              <w:t>;</w:t>
            </w:r>
            <w:r>
              <w:rPr>
                <w:lang w:val="uk-UA"/>
              </w:rPr>
              <w:t xml:space="preserve"> </w:t>
            </w:r>
            <w:r w:rsidRPr="003761F6">
              <w:rPr>
                <w:lang w:val="uk-UA"/>
              </w:rPr>
              <w:t>управління стратегічного розвитку міста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6.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Термін реалізації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A52FC" w:rsidRDefault="00F1000C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2021-2025</w:t>
            </w:r>
            <w:r w:rsidR="009A52FC" w:rsidRPr="003761F6">
              <w:rPr>
                <w:lang w:val="uk-UA"/>
              </w:rPr>
              <w:t xml:space="preserve"> роки</w:t>
            </w:r>
          </w:p>
          <w:p w:rsidR="00970AEF" w:rsidRPr="003761F6" w:rsidRDefault="00970AEF" w:rsidP="009A52FC">
            <w:pPr>
              <w:pStyle w:val="bodytext"/>
              <w:rPr>
                <w:lang w:val="uk-UA"/>
              </w:rPr>
            </w:pP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7.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Етапи виконання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A52FC" w:rsidRPr="003761F6" w:rsidRDefault="009A52FC" w:rsidP="009A52FC">
            <w:pPr>
              <w:pStyle w:val="bodytext"/>
              <w:spacing w:after="0" w:afterAutospacing="0"/>
              <w:contextualSpacing/>
              <w:rPr>
                <w:lang w:val="uk-UA"/>
              </w:rPr>
            </w:pPr>
            <w:r w:rsidRPr="003761F6">
              <w:rPr>
                <w:lang w:val="en-US"/>
              </w:rPr>
              <w:t>I</w:t>
            </w:r>
            <w:r w:rsidRPr="003761F6">
              <w:t xml:space="preserve"> - </w:t>
            </w:r>
            <w:r w:rsidR="00C17285">
              <w:rPr>
                <w:lang w:val="uk-UA"/>
              </w:rPr>
              <w:t>етап: 2021</w:t>
            </w:r>
            <w:r w:rsidR="005F728B">
              <w:rPr>
                <w:lang w:val="uk-UA"/>
              </w:rPr>
              <w:t>-2023</w:t>
            </w:r>
            <w:r w:rsidRPr="003761F6">
              <w:rPr>
                <w:lang w:val="uk-UA"/>
              </w:rPr>
              <w:t xml:space="preserve"> роки</w:t>
            </w:r>
          </w:p>
          <w:p w:rsidR="009A52FC" w:rsidRPr="003761F6" w:rsidRDefault="009A52FC" w:rsidP="009A52FC">
            <w:pPr>
              <w:pStyle w:val="bodytext"/>
              <w:spacing w:after="0" w:afterAutospacing="0"/>
              <w:contextualSpacing/>
              <w:rPr>
                <w:lang w:val="uk-UA"/>
              </w:rPr>
            </w:pPr>
            <w:r w:rsidRPr="003761F6">
              <w:rPr>
                <w:lang w:val="en-US"/>
              </w:rPr>
              <w:t>II</w:t>
            </w:r>
            <w:r w:rsidR="00F1000C">
              <w:rPr>
                <w:lang w:val="uk-UA"/>
              </w:rPr>
              <w:t xml:space="preserve"> - етап: 2024-2025</w:t>
            </w:r>
            <w:r w:rsidRPr="003761F6">
              <w:rPr>
                <w:lang w:val="uk-UA"/>
              </w:rPr>
              <w:t xml:space="preserve"> роки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8.</w:t>
            </w:r>
          </w:p>
        </w:tc>
        <w:tc>
          <w:tcPr>
            <w:tcW w:w="3114" w:type="dxa"/>
          </w:tcPr>
          <w:p w:rsidR="009A52FC" w:rsidRPr="003761F6" w:rsidRDefault="009A52FC" w:rsidP="00374F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сів, необхідних для реалізації п</w:t>
            </w:r>
            <w:r w:rsidRPr="00376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всього:</w:t>
            </w:r>
          </w:p>
        </w:tc>
        <w:tc>
          <w:tcPr>
            <w:tcW w:w="6344" w:type="dxa"/>
          </w:tcPr>
          <w:p w:rsidR="00456584" w:rsidRDefault="00456584" w:rsidP="009A52FC">
            <w:pPr>
              <w:pStyle w:val="bodytext"/>
              <w:spacing w:after="0" w:afterAutospacing="0"/>
              <w:contextualSpacing/>
              <w:rPr>
                <w:strike/>
                <w:lang w:val="uk-UA"/>
              </w:rPr>
            </w:pPr>
          </w:p>
          <w:p w:rsidR="00970AEF" w:rsidRDefault="00374F98" w:rsidP="009A52FC">
            <w:pPr>
              <w:pStyle w:val="bodytext"/>
              <w:spacing w:after="0" w:afterAutospacing="0"/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56584" w:rsidRPr="00970AEF">
              <w:rPr>
                <w:lang w:val="uk-UA"/>
              </w:rPr>
              <w:t>62 907,98</w:t>
            </w:r>
          </w:p>
          <w:p w:rsidR="00A91992" w:rsidRPr="00740E00" w:rsidRDefault="00374F98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  <w:r>
              <w:rPr>
                <w:lang w:val="uk-UA"/>
              </w:rPr>
              <w:t>тис. гривень</w:t>
            </w:r>
          </w:p>
          <w:p w:rsidR="009A52FC" w:rsidRPr="00740E00" w:rsidRDefault="009A52FC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</w:p>
        </w:tc>
        <w:tc>
          <w:tcPr>
            <w:tcW w:w="3114" w:type="dxa"/>
          </w:tcPr>
          <w:p w:rsidR="009A52FC" w:rsidRPr="003761F6" w:rsidRDefault="00B25D7E" w:rsidP="00EE21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 w:rsidR="00374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громади:</w:t>
            </w:r>
          </w:p>
        </w:tc>
        <w:tc>
          <w:tcPr>
            <w:tcW w:w="6344" w:type="dxa"/>
          </w:tcPr>
          <w:p w:rsidR="00970AEF" w:rsidRDefault="00456584" w:rsidP="009A52FC">
            <w:pPr>
              <w:pStyle w:val="bodytext"/>
              <w:spacing w:after="0" w:afterAutospacing="0"/>
              <w:contextualSpacing/>
              <w:rPr>
                <w:strike/>
                <w:lang w:val="uk-UA"/>
              </w:rPr>
            </w:pPr>
            <w:r w:rsidRPr="00456584">
              <w:rPr>
                <w:lang w:val="uk-UA"/>
              </w:rPr>
              <w:t>12 907,98</w:t>
            </w:r>
          </w:p>
          <w:p w:rsidR="00456584" w:rsidRPr="00456584" w:rsidRDefault="00374F98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en-US"/>
              </w:rPr>
            </w:pPr>
            <w:r>
              <w:rPr>
                <w:lang w:val="uk-UA"/>
              </w:rPr>
              <w:t>тис. гривень</w:t>
            </w:r>
          </w:p>
          <w:p w:rsidR="009A52FC" w:rsidRPr="00970AEF" w:rsidRDefault="009A52FC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</w:p>
        </w:tc>
        <w:tc>
          <w:tcPr>
            <w:tcW w:w="3114" w:type="dxa"/>
          </w:tcPr>
          <w:p w:rsidR="009A52FC" w:rsidRPr="003761F6" w:rsidRDefault="009A52FC" w:rsidP="00374F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  <w:r w:rsidR="00374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44" w:type="dxa"/>
          </w:tcPr>
          <w:p w:rsidR="009A52FC" w:rsidRPr="00740E00" w:rsidRDefault="00996AA8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  <w:r w:rsidRPr="00996AA8">
              <w:rPr>
                <w:lang w:val="uk-UA"/>
              </w:rPr>
              <w:t>50 000</w:t>
            </w:r>
            <w:r w:rsidR="009A52FC" w:rsidRPr="00996AA8">
              <w:rPr>
                <w:lang w:val="uk-UA"/>
              </w:rPr>
              <w:t>,0</w:t>
            </w:r>
            <w:r w:rsidR="00374F98">
              <w:rPr>
                <w:lang w:val="uk-UA"/>
              </w:rPr>
              <w:t xml:space="preserve"> тис. гривень</w:t>
            </w:r>
          </w:p>
        </w:tc>
      </w:tr>
    </w:tbl>
    <w:p w:rsidR="009A52FC" w:rsidRDefault="009A52FC" w:rsidP="009A52FC">
      <w:pPr>
        <w:pStyle w:val="bodytext"/>
        <w:spacing w:before="0" w:beforeAutospacing="0" w:after="0" w:afterAutospacing="0"/>
        <w:ind w:firstLine="709"/>
        <w:jc w:val="both"/>
        <w:rPr>
          <w:b/>
          <w:lang w:val="uk-UA"/>
        </w:rPr>
      </w:pPr>
    </w:p>
    <w:p w:rsidR="009A52FC" w:rsidRPr="00ED4FC0" w:rsidRDefault="009A52FC" w:rsidP="009A52FC">
      <w:pPr>
        <w:pStyle w:val="bodytext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ED4FC0">
        <w:rPr>
          <w:b/>
        </w:rPr>
        <w:t>2</w:t>
      </w:r>
      <w:r w:rsidRPr="00ED4FC0">
        <w:rPr>
          <w:b/>
          <w:lang w:val="uk-UA"/>
        </w:rPr>
        <w:t xml:space="preserve">. Визначення проблеми, </w:t>
      </w:r>
      <w:r w:rsidR="000B33D2">
        <w:rPr>
          <w:b/>
          <w:lang w:val="uk-UA"/>
        </w:rPr>
        <w:t>на розв’язання якої спрямована П</w:t>
      </w:r>
      <w:r w:rsidRPr="00ED4FC0">
        <w:rPr>
          <w:b/>
          <w:lang w:val="uk-UA"/>
        </w:rPr>
        <w:t>рограма</w:t>
      </w:r>
    </w:p>
    <w:p w:rsidR="00A648FD" w:rsidRPr="00ED4FC0" w:rsidRDefault="00A648FD" w:rsidP="00A648F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Культурна спадщина </w:t>
      </w:r>
      <w:r w:rsidR="00FC672F">
        <w:rPr>
          <w:rFonts w:ascii="Times New Roman" w:hAnsi="Times New Roman" w:cs="Times New Roman"/>
          <w:sz w:val="24"/>
          <w:szCs w:val="24"/>
          <w:lang w:val="uk-UA"/>
        </w:rPr>
        <w:t>Тернопільської об’єднаної територіальної громади</w:t>
      </w:r>
      <w:r w:rsidR="004B2EDD">
        <w:rPr>
          <w:rFonts w:ascii="Times New Roman" w:hAnsi="Times New Roman" w:cs="Times New Roman"/>
          <w:sz w:val="24"/>
          <w:szCs w:val="24"/>
          <w:lang w:val="uk-UA"/>
        </w:rPr>
        <w:t>, а саме: м.</w:t>
      </w:r>
      <w:r w:rsidR="003715CC">
        <w:rPr>
          <w:rFonts w:ascii="Times New Roman" w:hAnsi="Times New Roman" w:cs="Times New Roman"/>
          <w:sz w:val="24"/>
          <w:szCs w:val="24"/>
          <w:lang w:val="uk-UA"/>
        </w:rPr>
        <w:t xml:space="preserve">Тернополя та сіл </w:t>
      </w:r>
      <w:r w:rsidR="00145BB4" w:rsidRPr="00145B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Вертелка, </w:t>
      </w:r>
      <w:r w:rsidR="00145BB4" w:rsidRPr="00145BB4">
        <w:rPr>
          <w:rFonts w:ascii="Times New Roman" w:hAnsi="Times New Roman" w:cs="Times New Roman"/>
          <w:sz w:val="24"/>
          <w:szCs w:val="24"/>
          <w:lang w:val="uk-UA"/>
        </w:rPr>
        <w:t xml:space="preserve">Глядки, </w:t>
      </w:r>
      <w:r w:rsidR="00145BB4" w:rsidRPr="00145BB4">
        <w:rPr>
          <w:rFonts w:ascii="Times New Roman" w:eastAsia="Times New Roman" w:hAnsi="Times New Roman" w:cs="Times New Roman"/>
          <w:sz w:val="24"/>
          <w:szCs w:val="24"/>
          <w:lang w:val="uk-UA"/>
        </w:rPr>
        <w:t>Городище,</w:t>
      </w:r>
      <w:r w:rsidR="00145BB4" w:rsidRPr="00145B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Іванківці,</w:t>
      </w:r>
      <w:r w:rsidR="00145BB4" w:rsidRPr="00145B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45BB4" w:rsidRPr="00145BB4">
        <w:rPr>
          <w:rFonts w:ascii="Times New Roman" w:hAnsi="Times New Roman" w:cs="Times New Roman"/>
          <w:sz w:val="24"/>
          <w:szCs w:val="24"/>
          <w:lang w:val="uk-UA"/>
        </w:rPr>
        <w:t xml:space="preserve">Кобзарівка, Курівці, Малашівці </w:t>
      </w:r>
      <w:r w:rsidR="00145BB4" w:rsidRPr="00145B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Носівці, </w:t>
      </w:r>
      <w:r w:rsidR="00145BB4" w:rsidRPr="00145BB4">
        <w:rPr>
          <w:rFonts w:ascii="Times New Roman" w:hAnsi="Times New Roman" w:cs="Times New Roman"/>
          <w:sz w:val="24"/>
          <w:szCs w:val="24"/>
          <w:lang w:val="uk-UA"/>
        </w:rPr>
        <w:t xml:space="preserve">Плесківці, </w:t>
      </w:r>
      <w:r w:rsidR="00145BB4" w:rsidRPr="00145B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Чернихів</w:t>
      </w:r>
      <w:r w:rsidR="00145BB4"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є невід’ємною частиною культурного надбання України, а відтак і світового культурного надбання. Відносини щодо її збереження регулюються 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Конституцією України, Законо</w:t>
      </w:r>
      <w:r w:rsidR="00C17567" w:rsidRPr="00ED4FC0">
        <w:rPr>
          <w:rFonts w:ascii="Times New Roman" w:hAnsi="Times New Roman" w:cs="Times New Roman"/>
          <w:sz w:val="24"/>
          <w:szCs w:val="24"/>
          <w:lang w:val="uk-UA"/>
        </w:rPr>
        <w:t>м України «Про охорону культурної спадщини»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, іншими нормативно-правовими актами та міжнародно-правовими зобов’язаннями нашої держави перед світовою спільнотою. </w:t>
      </w:r>
    </w:p>
    <w:p w:rsidR="00740E00" w:rsidRPr="00ED4FC0" w:rsidRDefault="009A52FC" w:rsidP="009A52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Питання </w:t>
      </w:r>
      <w:r w:rsidRPr="00ED4FC0">
        <w:rPr>
          <w:rFonts w:ascii="Times New Roman" w:hAnsi="Times New Roman" w:cs="Times New Roman"/>
          <w:sz w:val="24"/>
          <w:szCs w:val="24"/>
        </w:rPr>
        <w:t>охорони пам’яток розгляда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>ється</w:t>
      </w:r>
      <w:r w:rsidR="00142C30">
        <w:rPr>
          <w:rFonts w:ascii="Times New Roman" w:hAnsi="Times New Roman" w:cs="Times New Roman"/>
          <w:sz w:val="24"/>
          <w:szCs w:val="24"/>
        </w:rPr>
        <w:t xml:space="preserve">, як процес утворення </w:t>
      </w:r>
      <w:r w:rsidR="00142C30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ED4FC0">
        <w:rPr>
          <w:rFonts w:ascii="Times New Roman" w:hAnsi="Times New Roman" w:cs="Times New Roman"/>
          <w:sz w:val="24"/>
          <w:szCs w:val="24"/>
        </w:rPr>
        <w:t xml:space="preserve">розвитку державної системи в 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>пам’ятко-</w:t>
      </w:r>
      <w:r w:rsidRPr="00ED4FC0">
        <w:rPr>
          <w:rFonts w:ascii="Times New Roman" w:hAnsi="Times New Roman" w:cs="Times New Roman"/>
          <w:sz w:val="24"/>
          <w:szCs w:val="24"/>
        </w:rPr>
        <w:t>охоронні</w:t>
      </w:r>
      <w:r w:rsidR="00862CD9" w:rsidRPr="00ED4FC0">
        <w:rPr>
          <w:rFonts w:ascii="Times New Roman" w:hAnsi="Times New Roman" w:cs="Times New Roman"/>
          <w:sz w:val="24"/>
          <w:szCs w:val="24"/>
        </w:rPr>
        <w:t>й галузі</w:t>
      </w:r>
      <w:r w:rsidR="00862CD9"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4FC0">
        <w:rPr>
          <w:rFonts w:ascii="Times New Roman" w:hAnsi="Times New Roman" w:cs="Times New Roman"/>
          <w:sz w:val="24"/>
          <w:szCs w:val="24"/>
        </w:rPr>
        <w:t>як на державному, так і на реґіональному рівнях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40E00" w:rsidRPr="00ED4FC0" w:rsidRDefault="009A52FC" w:rsidP="00066BCC">
      <w:pPr>
        <w:pStyle w:val="bodytext"/>
        <w:spacing w:before="0" w:beforeAutospacing="0" w:after="0" w:afterAutospacing="0"/>
        <w:ind w:firstLine="708"/>
        <w:jc w:val="both"/>
        <w:rPr>
          <w:lang w:val="uk-UA"/>
        </w:rPr>
      </w:pPr>
      <w:r w:rsidRPr="00ED4FC0">
        <w:rPr>
          <w:lang w:val="uk-UA"/>
        </w:rPr>
        <w:t xml:space="preserve">Програма збереження культурної спадщини </w:t>
      </w:r>
      <w:r w:rsidR="003715CC" w:rsidRPr="003715CC">
        <w:rPr>
          <w:lang w:val="uk-UA"/>
        </w:rPr>
        <w:t xml:space="preserve">Тернопільської міської територіальної громади </w:t>
      </w:r>
      <w:r w:rsidR="00ED4FC0">
        <w:rPr>
          <w:lang w:val="uk-UA"/>
        </w:rPr>
        <w:t>на 2021-2025</w:t>
      </w:r>
      <w:r w:rsidR="00740E00" w:rsidRPr="00ED4FC0">
        <w:rPr>
          <w:lang w:val="uk-UA"/>
        </w:rPr>
        <w:t xml:space="preserve"> роки </w:t>
      </w:r>
      <w:r w:rsidR="00801EDA" w:rsidRPr="00ED4FC0">
        <w:rPr>
          <w:lang w:val="uk-UA"/>
        </w:rPr>
        <w:t xml:space="preserve">(далі Програма) </w:t>
      </w:r>
      <w:r w:rsidRPr="00ED4FC0">
        <w:rPr>
          <w:lang w:val="uk-UA"/>
        </w:rPr>
        <w:t xml:space="preserve">створена для </w:t>
      </w:r>
      <w:r w:rsidR="00740E00" w:rsidRPr="00ED4FC0">
        <w:rPr>
          <w:lang w:val="uk-UA"/>
        </w:rPr>
        <w:t xml:space="preserve">здійснення комплексних заходів та проведення </w:t>
      </w:r>
      <w:r w:rsidR="00801EDA" w:rsidRPr="00ED4FC0">
        <w:rPr>
          <w:lang w:val="uk-UA"/>
        </w:rPr>
        <w:t xml:space="preserve">моніторингу </w:t>
      </w:r>
      <w:r w:rsidRPr="00ED4FC0">
        <w:rPr>
          <w:lang w:val="uk-UA"/>
        </w:rPr>
        <w:t>пам’яток культурної спадщини національного, місцевого значення, пам’яток монументального мистецтва з метою</w:t>
      </w:r>
      <w:r w:rsidR="00801EDA" w:rsidRPr="00ED4FC0">
        <w:rPr>
          <w:szCs w:val="28"/>
          <w:lang w:val="uk-UA"/>
        </w:rPr>
        <w:t xml:space="preserve"> швидкого реагування на різноманітні загрози для них, </w:t>
      </w:r>
      <w:r w:rsidRPr="00ED4FC0">
        <w:rPr>
          <w:lang w:val="uk-UA"/>
        </w:rPr>
        <w:t>проведення реставраційних і консерваційних робіт, збереження пам’яток та подальшого їх залуч</w:t>
      </w:r>
      <w:r w:rsidR="00801EDA" w:rsidRPr="00ED4FC0">
        <w:rPr>
          <w:lang w:val="uk-UA"/>
        </w:rPr>
        <w:t>ення до туристичних маршрутів,</w:t>
      </w:r>
      <w:r w:rsidRPr="00ED4FC0">
        <w:rPr>
          <w:lang w:val="uk-UA"/>
        </w:rPr>
        <w:t xml:space="preserve"> розвитку туристично-екскурсійного руху</w:t>
      </w:r>
      <w:r w:rsidR="00066BCC" w:rsidRPr="00ED4FC0">
        <w:rPr>
          <w:lang w:val="uk-UA"/>
        </w:rPr>
        <w:t xml:space="preserve">, </w:t>
      </w:r>
      <w:r w:rsidRPr="00ED4FC0">
        <w:rPr>
          <w:lang w:val="uk-UA"/>
        </w:rPr>
        <w:t xml:space="preserve"> приведення пам’ятко-ох</w:t>
      </w:r>
      <w:r w:rsidR="00740E00" w:rsidRPr="00ED4FC0">
        <w:rPr>
          <w:lang w:val="uk-UA"/>
        </w:rPr>
        <w:t xml:space="preserve">оронної справи у відповідність </w:t>
      </w:r>
      <w:r w:rsidRPr="00ED4FC0">
        <w:rPr>
          <w:lang w:val="uk-UA"/>
        </w:rPr>
        <w:t xml:space="preserve">до європейських стандартів. </w:t>
      </w:r>
    </w:p>
    <w:p w:rsidR="009A52FC" w:rsidRPr="00ED4FC0" w:rsidRDefault="009A52FC" w:rsidP="009A52F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sz w:val="24"/>
          <w:szCs w:val="24"/>
          <w:lang w:val="uk-UA"/>
        </w:rPr>
        <w:t>Відповідно до п.2</w:t>
      </w: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рішення виконавчого комітету від 18.04.2012 року № 657 «Про взяття на облік і утримання об’єктів монументального мистецтва міста Тернополя» створено відповідний реєстр об’єктів,</w:t>
      </w:r>
      <w:r w:rsidR="00066BCC"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станом на 01.10.2020р. зареєстровано:</w:t>
      </w:r>
    </w:p>
    <w:p w:rsidR="00066BCC" w:rsidRPr="00ED4FC0" w:rsidRDefault="00066BCC" w:rsidP="00066BC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- пам’ятки археології місцевого значення – 10 (десять) одиниць;</w:t>
      </w:r>
    </w:p>
    <w:p w:rsidR="00066BCC" w:rsidRPr="00ED4FC0" w:rsidRDefault="00066BCC" w:rsidP="00066BC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- пам’ятки архітектури національного значення – 5 (п’ять) одиниць</w:t>
      </w: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>, на які стоїть питання проведення протиаварійних, реставраційних та консерваційних робіт, це</w:t>
      </w:r>
    </w:p>
    <w:p w:rsidR="00066BCC" w:rsidRPr="00ED4FC0" w:rsidRDefault="00066BCC" w:rsidP="00066BC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Тернопільський замок;</w:t>
      </w:r>
    </w:p>
    <w:p w:rsidR="00066BCC" w:rsidRPr="00ED4FC0" w:rsidRDefault="00066BCC" w:rsidP="00066BC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>Архикатедральний собор Непорочного Зачаття Пресвятої Богородиці;</w:t>
      </w:r>
    </w:p>
    <w:p w:rsidR="00066BCC" w:rsidRPr="00ED4FC0" w:rsidRDefault="00066BCC" w:rsidP="00066B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hyperlink r:id="rId5" w:tooltip="Келії монастиря домініканів у Тернополі" w:history="1">
        <w:r w:rsidRPr="00ED4FC0">
          <w:rPr>
            <w:rFonts w:ascii="Times New Roman" w:hAnsi="Times New Roman" w:cs="Times New Roman"/>
            <w:sz w:val="24"/>
            <w:szCs w:val="24"/>
          </w:rPr>
          <w:t>Келії Монастиря домініканів</w:t>
        </w:r>
      </w:hyperlink>
      <w:r w:rsidRPr="00ED4FC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66BCC" w:rsidRPr="00ED4FC0" w:rsidRDefault="00066BCC" w:rsidP="00066BCC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Храм 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>Церкви Різдва Христового;</w:t>
      </w:r>
    </w:p>
    <w:p w:rsidR="00066BCC" w:rsidRPr="00142C30" w:rsidRDefault="00066BCC" w:rsidP="00066BCC">
      <w:pPr>
        <w:tabs>
          <w:tab w:val="left" w:pos="2520"/>
        </w:tabs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42C30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142C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Храм Церкви </w:t>
      </w:r>
      <w:r w:rsidR="008F24C3" w:rsidRPr="00142C30">
        <w:rPr>
          <w:rFonts w:ascii="Times New Roman" w:hAnsi="Times New Roman" w:cs="Times New Roman"/>
          <w:sz w:val="24"/>
          <w:szCs w:val="24"/>
          <w:lang w:val="uk-UA"/>
        </w:rPr>
        <w:t>Воздвиження</w:t>
      </w:r>
      <w:r w:rsidRPr="00142C30">
        <w:rPr>
          <w:rFonts w:ascii="Times New Roman" w:hAnsi="Times New Roman" w:cs="Times New Roman"/>
          <w:sz w:val="24"/>
          <w:szCs w:val="24"/>
          <w:lang w:val="uk-UA"/>
        </w:rPr>
        <w:t xml:space="preserve"> Чесного Хреста</w:t>
      </w:r>
      <w:r w:rsidRPr="00142C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(Надставна церква);</w:t>
      </w:r>
    </w:p>
    <w:p w:rsidR="00066BCC" w:rsidRPr="00142C30" w:rsidRDefault="00066BCC" w:rsidP="00066BC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- пам’ятки архітектури місцевого значення – 210 (тринадцять двісті десять) одиниць;</w:t>
      </w:r>
    </w:p>
    <w:p w:rsidR="00066BCC" w:rsidRPr="00142C30" w:rsidRDefault="00066BCC" w:rsidP="00066BC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- пам’ятники та пам’ятні знаки – 37 (тридцять сім) одиниць.</w:t>
      </w:r>
    </w:p>
    <w:p w:rsidR="00066BCC" w:rsidRPr="00142C30" w:rsidRDefault="00066BCC" w:rsidP="00066BC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- меморіальні таблиці – 86 (вісімдесят шість) одиниць.</w:t>
      </w:r>
    </w:p>
    <w:p w:rsidR="00066BCC" w:rsidRPr="00142C30" w:rsidRDefault="00142C30" w:rsidP="00066BC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«Алея зірок» - </w:t>
      </w:r>
      <w:r w:rsidR="00066BCC"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 (тридцять одна) одиниця. </w:t>
      </w:r>
    </w:p>
    <w:p w:rsidR="00066BCC" w:rsidRPr="00142C30" w:rsidRDefault="007F52A9" w:rsidP="00066BC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54A0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066BCC" w:rsidRPr="00142C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066BCC"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анотаційні таблиці – 17 (сімнадцять) одиниць;</w:t>
      </w:r>
    </w:p>
    <w:p w:rsidR="00066BCC" w:rsidRPr="006A36B1" w:rsidRDefault="00066BCC" w:rsidP="006A36B1">
      <w:pP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- меморіальний комплекс «Старий парк» - 11 (одинадцять) одиниць;</w:t>
      </w:r>
    </w:p>
    <w:p w:rsidR="00142C30" w:rsidRPr="007F52A9" w:rsidRDefault="009A52FC" w:rsidP="009A52F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6B1">
        <w:rPr>
          <w:rFonts w:ascii="Times New Roman" w:hAnsi="Times New Roman" w:cs="Times New Roman"/>
          <w:color w:val="000000"/>
          <w:sz w:val="24"/>
          <w:szCs w:val="24"/>
          <w:lang w:val="uk-UA"/>
        </w:rPr>
        <w:t>- садово-паркові скульптурні композиції – 7 (сім) одиниць.</w:t>
      </w:r>
    </w:p>
    <w:p w:rsidR="009A52FC" w:rsidRPr="0036140C" w:rsidRDefault="009A52FC" w:rsidP="009A52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Потребують здійснення ремонтно-реставраційних робіт пам’ятки архітектури національного значення, а саме Архикатедральний собор Непорочного Зачаття Пресвятої Богородиці та Тернопільський Замок.</w:t>
      </w:r>
    </w:p>
    <w:p w:rsidR="009A52FC" w:rsidRPr="0036140C" w:rsidRDefault="009A52FC" w:rsidP="009A52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Пам’ятка архітектури Домініканського костелу 1749-1779 рр. (ох. № 637 Н) - Архикатедральний собор Непорочного Зачаття Пресвятої Богородиці знаходиться в незадовільному технічному стані, потребує опорядження фасаду, що за характером барокової архітектури не відповідає історичному вигляду. Покрівля знаходиться в незадовільному стані, потребує повної заміни, естетичний вигляд не відповідає вимогам часу, форма даху, веж та купола видозмінені, не відповідають історичному вигляду.</w:t>
      </w:r>
    </w:p>
    <w:p w:rsidR="009A52FC" w:rsidRPr="0036140C" w:rsidRDefault="009A52FC" w:rsidP="009A52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Пам’ятка архітектури національного значення Тернопільський замок (ох. № 634) знаходиться в незадовільному технічному стані, потребує опорядження, ліквідації аварійного стану окремих конструктивних та архітектурно-художніх елементів будівлі, проведення дослідницьких, археологічних та реставраційних робіт, реконструкції та благоустрою прилеглої території.</w:t>
      </w:r>
    </w:p>
    <w:p w:rsidR="009A52FC" w:rsidRPr="0036140C" w:rsidRDefault="009A52FC" w:rsidP="009A52F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З огляду на виклики, які постали перед завданням збереження історичного спадку</w:t>
      </w:r>
      <w:r w:rsidR="00FF4B1E" w:rsidRPr="00FF4B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B1E" w:rsidRPr="003715CC">
        <w:rPr>
          <w:rFonts w:ascii="Times New Roman" w:hAnsi="Times New Roman" w:cs="Times New Roman"/>
          <w:sz w:val="24"/>
          <w:szCs w:val="24"/>
          <w:lang w:val="uk-UA"/>
        </w:rPr>
        <w:t>Тернопільської міської територіальної громади</w:t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 є встановлення оптимального балансу між довгостроковими цілями та запитами сьогодення. </w:t>
      </w:r>
      <w:r w:rsidRPr="0036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сьогоднішній день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актуальним є </w:t>
      </w:r>
      <w:r w:rsidRPr="0036140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 освоєння підземного простору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відновлення історичного середовища. Виникає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необхідність у проведенні посл</w:t>
      </w:r>
      <w:r w:rsidR="00142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ідовної політики зі збереження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доцільного використання історико-культурного ресурсу нашого краю, проведення ряду заходів з відновлення історичного середовища міста, що дасть змогу полі</w:t>
      </w:r>
      <w:r w:rsidR="00740E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пшити туристичну привабливість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перспективу розвитку </w:t>
      </w:r>
      <w:r w:rsidR="000B33D2" w:rsidRPr="003715CC">
        <w:rPr>
          <w:rFonts w:ascii="Times New Roman" w:hAnsi="Times New Roman" w:cs="Times New Roman"/>
          <w:sz w:val="24"/>
          <w:szCs w:val="24"/>
          <w:lang w:val="uk-UA"/>
        </w:rPr>
        <w:t>Тернопільської міської територіальної громади</w:t>
      </w:r>
      <w:r w:rsidR="000B33D2" w:rsidRPr="003715CC">
        <w:rPr>
          <w:sz w:val="24"/>
          <w:szCs w:val="24"/>
          <w:lang w:val="uk-UA"/>
        </w:rPr>
        <w:t xml:space="preserve">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подальшому. </w:t>
      </w:r>
    </w:p>
    <w:p w:rsidR="009A52FC" w:rsidRPr="0036140C" w:rsidRDefault="009A52FC" w:rsidP="009A52FC">
      <w:pPr>
        <w:pStyle w:val="bodytext"/>
        <w:tabs>
          <w:tab w:val="left" w:pos="709"/>
        </w:tabs>
        <w:spacing w:before="0" w:beforeAutospacing="0" w:after="0" w:afterAutospacing="0"/>
        <w:contextualSpacing/>
        <w:jc w:val="both"/>
        <w:rPr>
          <w:color w:val="000000"/>
          <w:lang w:val="uk-UA"/>
        </w:rPr>
      </w:pPr>
      <w:r w:rsidRPr="0036140C">
        <w:rPr>
          <w:lang w:val="uk-UA"/>
        </w:rPr>
        <w:tab/>
      </w:r>
    </w:p>
    <w:p w:rsidR="009A52FC" w:rsidRPr="00F56167" w:rsidRDefault="000B33D2" w:rsidP="009A52F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3.  Мета П</w:t>
      </w:r>
      <w:r w:rsidR="009A52FC" w:rsidRPr="00F56167">
        <w:rPr>
          <w:rFonts w:ascii="Times New Roman" w:hAnsi="Times New Roman" w:cs="Times New Roman"/>
          <w:b/>
          <w:sz w:val="24"/>
          <w:szCs w:val="24"/>
          <w:lang w:val="uk-UA"/>
        </w:rPr>
        <w:t>рограми</w:t>
      </w:r>
    </w:p>
    <w:p w:rsidR="009A52FC" w:rsidRPr="00F56167" w:rsidRDefault="009A52FC" w:rsidP="009A52F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52FC" w:rsidRPr="00142C30" w:rsidRDefault="00FF4B1E" w:rsidP="009A52FC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Головною метою П</w:t>
      </w:r>
      <w:r w:rsidR="009A52FC" w:rsidRPr="00F56167">
        <w:rPr>
          <w:rFonts w:ascii="Times New Roman" w:hAnsi="Times New Roman" w:cs="Times New Roman"/>
          <w:sz w:val="24"/>
          <w:szCs w:val="24"/>
          <w:lang w:val="uk-UA"/>
        </w:rPr>
        <w:t>рограми є</w:t>
      </w:r>
      <w:r w:rsidR="00142C30" w:rsidRPr="00F56167">
        <w:rPr>
          <w:rFonts w:ascii="Times New Roman" w:hAnsi="Times New Roman" w:cs="Times New Roman"/>
          <w:sz w:val="24"/>
          <w:szCs w:val="24"/>
          <w:lang w:val="uk-UA"/>
        </w:rPr>
        <w:t xml:space="preserve"> збереження культурної спадщини шляхом</w:t>
      </w:r>
      <w:r w:rsidR="009A52FC" w:rsidRPr="00F5616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A52FC" w:rsidRPr="0036140C" w:rsidRDefault="009A52FC" w:rsidP="009A52FC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- забезпечення умов збереження історичної забудови</w:t>
      </w:r>
      <w:r w:rsidR="000B33D2" w:rsidRPr="000B3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33D2" w:rsidRPr="003715CC">
        <w:rPr>
          <w:rFonts w:ascii="Times New Roman" w:hAnsi="Times New Roman" w:cs="Times New Roman"/>
          <w:sz w:val="24"/>
          <w:szCs w:val="24"/>
          <w:lang w:val="uk-UA"/>
        </w:rPr>
        <w:t>Тернопільської міської територіальної громади</w:t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>, відомих пам’яток архітектури, містобудування, монументального мистецтва, археологічних та історичних пам’яток;</w:t>
      </w:r>
    </w:p>
    <w:p w:rsidR="009A52FC" w:rsidRPr="0036140C" w:rsidRDefault="009A52FC" w:rsidP="009A52FC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-  дослідження підземних споруд, відновлення історичного середовища;</w:t>
      </w:r>
    </w:p>
    <w:p w:rsidR="009A52FC" w:rsidRPr="0036140C" w:rsidRDefault="009A52FC" w:rsidP="009A52FC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- створення умов для покращання туристичної привабливості через його історико-культурну спадщину;</w:t>
      </w:r>
    </w:p>
    <w:p w:rsidR="009A52FC" w:rsidRPr="0036140C" w:rsidRDefault="009A52FC" w:rsidP="009A52FC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- виконання першочергових протиаварійних та консерваційних робіт у першу і другу чергу, удосконалення ведення обліку об’єктів культурної спадщини, участь у забезпеченні їх паспортизації, шляхом занесення до Державного реєстру нерухомих пам’яток України, ведення електронної бази даних.</w:t>
      </w:r>
    </w:p>
    <w:p w:rsidR="009A52FC" w:rsidRPr="0036140C" w:rsidRDefault="009A52FC" w:rsidP="009A52FC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A52FC" w:rsidRPr="0036140C" w:rsidRDefault="009A52FC" w:rsidP="009A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>4. Обгрунтування шляхів і засобів розв’язання проблеми, обсягів та джерел фінансування. Строки т</w:t>
      </w:r>
      <w:r w:rsidR="000B33D2">
        <w:rPr>
          <w:rFonts w:ascii="Times New Roman" w:hAnsi="Times New Roman" w:cs="Times New Roman"/>
          <w:b/>
          <w:sz w:val="24"/>
          <w:szCs w:val="24"/>
          <w:lang w:val="uk-UA"/>
        </w:rPr>
        <w:t>а етапи реалізації П</w:t>
      </w:r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>рограми</w:t>
      </w:r>
    </w:p>
    <w:p w:rsidR="009A52FC" w:rsidRPr="0036140C" w:rsidRDefault="009A52FC" w:rsidP="009A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52FC" w:rsidRPr="0036140C" w:rsidRDefault="009A52FC" w:rsidP="009A52FC">
      <w:pPr>
        <w:pStyle w:val="bodytext"/>
        <w:spacing w:before="0" w:beforeAutospacing="0" w:after="0" w:afterAutospacing="0"/>
        <w:ind w:firstLine="708"/>
        <w:jc w:val="both"/>
        <w:rPr>
          <w:lang w:val="uk-UA"/>
        </w:rPr>
      </w:pPr>
      <w:r w:rsidRPr="0036140C">
        <w:rPr>
          <w:lang w:val="uk-UA"/>
        </w:rPr>
        <w:t xml:space="preserve">Програма збереження культурної </w:t>
      </w:r>
      <w:r w:rsidR="00F56167">
        <w:rPr>
          <w:lang w:val="uk-UA"/>
        </w:rPr>
        <w:t xml:space="preserve">спадщини </w:t>
      </w:r>
      <w:r w:rsidR="00FF4B1E" w:rsidRPr="003715CC">
        <w:rPr>
          <w:lang w:val="uk-UA"/>
        </w:rPr>
        <w:t xml:space="preserve">Тернопільської міської територіальної громади </w:t>
      </w:r>
      <w:r w:rsidR="00F56167">
        <w:rPr>
          <w:lang w:val="uk-UA"/>
        </w:rPr>
        <w:t>на 2021-2025</w:t>
      </w:r>
      <w:r w:rsidRPr="0036140C">
        <w:rPr>
          <w:lang w:val="uk-UA"/>
        </w:rPr>
        <w:t xml:space="preserve"> роки спрямована на здійснення місцевими органами виконавчої влади та місцевого самоврядування ефективного управління науково-дослідницькою, економічною, просвітницькою, технічною та виробничою частинами галузі охорони культурної спадщини. </w:t>
      </w:r>
    </w:p>
    <w:p w:rsidR="009A52FC" w:rsidRPr="0036140C" w:rsidRDefault="00F56167" w:rsidP="009A52FC">
      <w:pPr>
        <w:pStyle w:val="bodytext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Реалізація міської П</w:t>
      </w:r>
      <w:r w:rsidR="009A52FC" w:rsidRPr="0036140C">
        <w:rPr>
          <w:lang w:val="uk-UA"/>
        </w:rPr>
        <w:t>рограми охорони культурної спадщини передбачає поетапне досягнення її цілей та завдань, а саме:</w:t>
      </w:r>
    </w:p>
    <w:p w:rsidR="009A52FC" w:rsidRPr="0036140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1. Участь у проведенні археологічних, історико-архітектурних, екологічних, інженерно-геологічних досліджень, вивчення технічного стану споруд, об’єктів благоустрою та озеленення, обстеження інженерної і транспортної інфраструктури.</w:t>
      </w:r>
    </w:p>
    <w:p w:rsidR="009A52FC" w:rsidRPr="0036140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2. Участь у забезпеченні науково-обґрунтованих заход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в, які сприятимуть збереженню автентичност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пам’яткок культурної спадщини, приведення їх в стан, що придатний для подальшого експонування та екскурс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йного в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дування.</w:t>
      </w:r>
    </w:p>
    <w:p w:rsidR="009A52FC" w:rsidRPr="0036140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3. Участь у забезпеченні проведення ремонтно-будівельних робіт для виведення споруд, їх окремих конструкцій з аварійного стану, а також реставраційних робіт на пам’ятках архітектури, заходів з метою збереження окремих художніх, декоративних та архітектурних елементів на об’єктах, де виникла загроза їх втрати, удосконалення інженерної інфраструктури. </w:t>
      </w:r>
    </w:p>
    <w:p w:rsidR="009A52FC" w:rsidRPr="0036140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4. Внесення пропозицій для коригування історико-архітектурного опорного плану, розроблення необхідної містобудівної і проектно-кошторисної документації.</w:t>
      </w:r>
    </w:p>
    <w:p w:rsidR="009A52FC" w:rsidRPr="0036140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5. Створення інформаційного поля про об’єкти культурної спадщини  та забезпечення їх гармонійного функціонування.</w:t>
      </w:r>
    </w:p>
    <w:p w:rsidR="009A52FC" w:rsidRPr="0036140C" w:rsidRDefault="009A52FC" w:rsidP="009A52FC">
      <w:pPr>
        <w:pStyle w:val="newsp"/>
        <w:tabs>
          <w:tab w:val="left" w:pos="709"/>
        </w:tabs>
        <w:spacing w:before="0" w:beforeAutospacing="0" w:after="0" w:afterAutospacing="0"/>
        <w:contextualSpacing/>
        <w:jc w:val="both"/>
        <w:rPr>
          <w:b/>
          <w:strike/>
          <w:lang w:val="uk-UA"/>
        </w:rPr>
      </w:pPr>
      <w:r w:rsidRPr="0036140C">
        <w:rPr>
          <w:lang w:val="uk-UA"/>
        </w:rPr>
        <w:tab/>
        <w:t xml:space="preserve">Обсяги фінансування програми встановлюються під час затвердження міського бюджету на відповідний рік з врахуванням реальних можливостей бюджету. </w:t>
      </w:r>
    </w:p>
    <w:p w:rsidR="009A52FC" w:rsidRPr="0036140C" w:rsidRDefault="009A52FC" w:rsidP="009A52FC">
      <w:pPr>
        <w:pStyle w:val="newsp"/>
        <w:spacing w:before="0" w:beforeAutospacing="0" w:after="0" w:afterAutospacing="0"/>
        <w:ind w:firstLine="708"/>
        <w:contextualSpacing/>
        <w:jc w:val="both"/>
        <w:rPr>
          <w:lang w:val="uk-UA"/>
        </w:rPr>
      </w:pPr>
      <w:r w:rsidRPr="0036140C">
        <w:rPr>
          <w:lang w:val="uk-UA"/>
        </w:rPr>
        <w:t xml:space="preserve">Програма розрахована </w:t>
      </w:r>
      <w:r w:rsidRPr="0036140C">
        <w:t>на реалізацію протягом 20</w:t>
      </w:r>
      <w:r w:rsidR="007C5E76">
        <w:rPr>
          <w:lang w:val="uk-UA"/>
        </w:rPr>
        <w:t>21</w:t>
      </w:r>
      <w:r w:rsidRPr="0036140C">
        <w:t>-20</w:t>
      </w:r>
      <w:r w:rsidR="007C5E76">
        <w:rPr>
          <w:lang w:val="uk-UA"/>
        </w:rPr>
        <w:t>25</w:t>
      </w:r>
      <w:r w:rsidRPr="0036140C">
        <w:t xml:space="preserve"> років</w:t>
      </w:r>
      <w:r w:rsidRPr="0036140C">
        <w:rPr>
          <w:lang w:val="uk-UA"/>
        </w:rPr>
        <w:t xml:space="preserve"> та її </w:t>
      </w:r>
      <w:r w:rsidRPr="0036140C">
        <w:t>викона</w:t>
      </w:r>
      <w:r w:rsidRPr="0036140C">
        <w:rPr>
          <w:lang w:val="uk-UA"/>
        </w:rPr>
        <w:t>ння</w:t>
      </w:r>
      <w:r w:rsidRPr="0036140C">
        <w:t xml:space="preserve"> у два етапи:</w:t>
      </w:r>
    </w:p>
    <w:p w:rsidR="009A52FC" w:rsidRPr="00072F77" w:rsidRDefault="007C5E76" w:rsidP="009A52FC">
      <w:pPr>
        <w:pStyle w:val="newsp"/>
        <w:spacing w:before="0" w:beforeAutospacing="0" w:after="0" w:afterAutospacing="0"/>
        <w:ind w:firstLine="708"/>
        <w:contextualSpacing/>
        <w:jc w:val="both"/>
        <w:rPr>
          <w:highlight w:val="yellow"/>
          <w:lang w:val="uk-UA"/>
        </w:rPr>
      </w:pPr>
      <w:r>
        <w:rPr>
          <w:lang w:val="uk-UA"/>
        </w:rPr>
        <w:t>І етап: 2021 - 2022</w:t>
      </w:r>
      <w:r w:rsidR="009A52FC" w:rsidRPr="0036140C">
        <w:rPr>
          <w:lang w:val="uk-UA"/>
        </w:rPr>
        <w:t xml:space="preserve"> р. - </w:t>
      </w:r>
      <w:r w:rsidR="009A52FC" w:rsidRPr="009A4DDC">
        <w:rPr>
          <w:lang w:val="uk-UA"/>
        </w:rPr>
        <w:t>забезпечення розробки проектно-кошторисної документації:</w:t>
      </w:r>
    </w:p>
    <w:p w:rsidR="009A52FC" w:rsidRPr="0036140C" w:rsidRDefault="009A52FC" w:rsidP="009A52FC">
      <w:pPr>
        <w:pStyle w:val="newsp"/>
        <w:spacing w:before="0" w:beforeAutospacing="0" w:after="0" w:afterAutospacing="0"/>
        <w:contextualSpacing/>
        <w:jc w:val="both"/>
        <w:rPr>
          <w:bCs/>
          <w:lang w:val="uk-UA"/>
        </w:rPr>
      </w:pPr>
      <w:r w:rsidRPr="0036140C">
        <w:rPr>
          <w:lang w:val="uk-UA"/>
        </w:rPr>
        <w:t xml:space="preserve">- на </w:t>
      </w:r>
      <w:r w:rsidRPr="0036140C">
        <w:rPr>
          <w:color w:val="000000"/>
          <w:shd w:val="clear" w:color="auto" w:fill="FFFFFF"/>
        </w:rPr>
        <w:t>пам’ят</w:t>
      </w:r>
      <w:r w:rsidRPr="0036140C">
        <w:rPr>
          <w:color w:val="000000"/>
          <w:shd w:val="clear" w:color="auto" w:fill="FFFFFF"/>
          <w:lang w:val="uk-UA"/>
        </w:rPr>
        <w:t xml:space="preserve">ку </w:t>
      </w:r>
      <w:r w:rsidRPr="0036140C">
        <w:rPr>
          <w:color w:val="000000"/>
          <w:lang w:val="uk-UA"/>
        </w:rPr>
        <w:t>архітектури</w:t>
      </w:r>
      <w:r w:rsidRPr="0036140C">
        <w:rPr>
          <w:color w:val="000000"/>
          <w:shd w:val="clear" w:color="auto" w:fill="FFFFFF"/>
          <w:lang w:val="uk-UA"/>
        </w:rPr>
        <w:t xml:space="preserve"> </w:t>
      </w:r>
      <w:r w:rsidRPr="0036140C">
        <w:rPr>
          <w:color w:val="000000"/>
          <w:lang w:val="uk-UA"/>
        </w:rPr>
        <w:t xml:space="preserve">національного значення </w:t>
      </w:r>
      <w:r w:rsidRPr="0036140C">
        <w:rPr>
          <w:bCs/>
          <w:lang w:val="uk-UA"/>
        </w:rPr>
        <w:t>Тернопільського замку;</w:t>
      </w:r>
    </w:p>
    <w:p w:rsidR="009A52FC" w:rsidRPr="0036140C" w:rsidRDefault="009A52FC" w:rsidP="009A52FC">
      <w:pPr>
        <w:pStyle w:val="newsp"/>
        <w:spacing w:before="0" w:beforeAutospacing="0" w:after="0" w:afterAutospacing="0"/>
        <w:contextualSpacing/>
        <w:jc w:val="both"/>
        <w:rPr>
          <w:bCs/>
          <w:lang w:val="uk-UA"/>
        </w:rPr>
      </w:pPr>
      <w:r w:rsidRPr="0036140C">
        <w:rPr>
          <w:bCs/>
          <w:lang w:val="uk-UA"/>
        </w:rPr>
        <w:t>- проведення археологічних досліджень</w:t>
      </w:r>
      <w:r w:rsidRPr="0036140C">
        <w:rPr>
          <w:lang w:val="uk-UA"/>
        </w:rPr>
        <w:t xml:space="preserve"> на </w:t>
      </w:r>
      <w:r w:rsidRPr="0036140C">
        <w:rPr>
          <w:color w:val="000000"/>
          <w:shd w:val="clear" w:color="auto" w:fill="FFFFFF"/>
        </w:rPr>
        <w:t>пам’ят</w:t>
      </w:r>
      <w:r w:rsidRPr="0036140C">
        <w:rPr>
          <w:color w:val="000000"/>
          <w:shd w:val="clear" w:color="auto" w:fill="FFFFFF"/>
          <w:lang w:val="uk-UA"/>
        </w:rPr>
        <w:t xml:space="preserve">ку </w:t>
      </w:r>
      <w:r w:rsidRPr="0036140C">
        <w:rPr>
          <w:color w:val="000000"/>
          <w:lang w:val="uk-UA"/>
        </w:rPr>
        <w:t>архітектури</w:t>
      </w:r>
      <w:r w:rsidRPr="0036140C">
        <w:rPr>
          <w:color w:val="000000"/>
          <w:shd w:val="clear" w:color="auto" w:fill="FFFFFF"/>
          <w:lang w:val="uk-UA"/>
        </w:rPr>
        <w:t xml:space="preserve"> </w:t>
      </w:r>
      <w:r w:rsidRPr="0036140C">
        <w:rPr>
          <w:color w:val="000000"/>
          <w:lang w:val="uk-UA"/>
        </w:rPr>
        <w:t xml:space="preserve">національного значення </w:t>
      </w:r>
      <w:r w:rsidRPr="0036140C">
        <w:rPr>
          <w:bCs/>
          <w:lang w:val="uk-UA"/>
        </w:rPr>
        <w:t>Тернопільського замку;</w:t>
      </w:r>
    </w:p>
    <w:p w:rsidR="009A52FC" w:rsidRDefault="009A52FC" w:rsidP="003D64B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-</w:t>
      </w:r>
      <w:r w:rsidRPr="003D64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здійснення дослідних, археологічних, архітектурних та ремонтно-реставраційних робіт</w:t>
      </w:r>
      <w:r w:rsidR="003D64B2" w:rsidRPr="003D64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D64B2">
        <w:rPr>
          <w:rFonts w:ascii="Times New Roman" w:hAnsi="Times New Roman" w:cs="Times New Roman"/>
          <w:bCs/>
          <w:sz w:val="24"/>
          <w:szCs w:val="24"/>
          <w:lang w:val="uk-UA"/>
        </w:rPr>
        <w:t>підземних ходів, старих комунікацій міста, середньовічних оборонних споруд та інших об’єктів історичного ареалу м. Тернополя</w:t>
      </w:r>
      <w:r w:rsidR="003D64B2" w:rsidRPr="003D64B2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FF4B1E" w:rsidRDefault="00FF4B1E" w:rsidP="003D64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4B1E">
        <w:rPr>
          <w:rFonts w:ascii="Times New Roman" w:hAnsi="Times New Roman" w:cs="Times New Roman"/>
          <w:sz w:val="24"/>
          <w:szCs w:val="24"/>
          <w:lang w:val="uk-UA"/>
        </w:rPr>
        <w:t>- ство</w:t>
      </w:r>
      <w:r w:rsidR="007354A0">
        <w:rPr>
          <w:rFonts w:ascii="Times New Roman" w:hAnsi="Times New Roman" w:cs="Times New Roman"/>
          <w:sz w:val="24"/>
          <w:szCs w:val="24"/>
          <w:lang w:val="uk-UA"/>
        </w:rPr>
        <w:t>рення електронної бази даних на</w:t>
      </w:r>
      <w:r w:rsidRPr="00FF4B1E">
        <w:rPr>
          <w:rFonts w:ascii="Times New Roman" w:hAnsi="Times New Roman" w:cs="Times New Roman"/>
          <w:sz w:val="24"/>
          <w:szCs w:val="24"/>
          <w:lang w:val="uk-UA"/>
        </w:rPr>
        <w:t xml:space="preserve"> об’єкти культурної спадщини сіл </w:t>
      </w:r>
      <w:r w:rsidRPr="00FF4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Вертелка, </w:t>
      </w:r>
      <w:r w:rsidRPr="00FF4B1E">
        <w:rPr>
          <w:rFonts w:ascii="Times New Roman" w:hAnsi="Times New Roman" w:cs="Times New Roman"/>
          <w:sz w:val="24"/>
          <w:szCs w:val="24"/>
          <w:lang w:val="uk-UA"/>
        </w:rPr>
        <w:t xml:space="preserve">Глядки, </w:t>
      </w:r>
      <w:r w:rsidRPr="00FF4B1E">
        <w:rPr>
          <w:rFonts w:ascii="Times New Roman" w:eastAsia="Times New Roman" w:hAnsi="Times New Roman" w:cs="Times New Roman"/>
          <w:sz w:val="24"/>
          <w:szCs w:val="24"/>
          <w:lang w:val="uk-UA"/>
        </w:rPr>
        <w:t>Городище,</w:t>
      </w:r>
      <w:r w:rsidRPr="00FF4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Іванківці,</w:t>
      </w:r>
      <w:r w:rsidRPr="00FF4B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F4B1E">
        <w:rPr>
          <w:rFonts w:ascii="Times New Roman" w:hAnsi="Times New Roman" w:cs="Times New Roman"/>
          <w:sz w:val="24"/>
          <w:szCs w:val="24"/>
          <w:lang w:val="uk-UA"/>
        </w:rPr>
        <w:t xml:space="preserve">Кобзарівка, Курівці, Малашівці </w:t>
      </w:r>
      <w:r w:rsidRPr="00FF4B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Носівці, </w:t>
      </w:r>
      <w:r w:rsidRPr="00FF4B1E">
        <w:rPr>
          <w:rFonts w:ascii="Times New Roman" w:hAnsi="Times New Roman" w:cs="Times New Roman"/>
          <w:sz w:val="24"/>
          <w:szCs w:val="24"/>
          <w:lang w:val="uk-UA"/>
        </w:rPr>
        <w:t xml:space="preserve">Плесківці, </w:t>
      </w:r>
      <w:r w:rsidR="009B50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Чернихів;</w:t>
      </w:r>
    </w:p>
    <w:p w:rsidR="009B504F" w:rsidRPr="00FF4B1E" w:rsidRDefault="009B504F" w:rsidP="003D64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7354A0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7F52A9">
        <w:rPr>
          <w:rFonts w:ascii="Times New Roman" w:hAnsi="Times New Roman" w:cs="Times New Roman"/>
          <w:sz w:val="24"/>
          <w:szCs w:val="24"/>
          <w:lang w:val="uk-UA"/>
        </w:rPr>
        <w:t>оніторинг об’єктів культурної спадщини Тернопільської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A52FC" w:rsidRPr="0036140C" w:rsidRDefault="00F56167" w:rsidP="009A52FC">
      <w:pPr>
        <w:shd w:val="clear" w:color="auto" w:fill="FFFFFF"/>
        <w:tabs>
          <w:tab w:val="center" w:pos="567"/>
        </w:tabs>
        <w:spacing w:line="193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ІІ етап:</w:t>
      </w:r>
      <w:r w:rsidR="007C5E76">
        <w:rPr>
          <w:rFonts w:ascii="Times New Roman" w:hAnsi="Times New Roman" w:cs="Times New Roman"/>
          <w:sz w:val="24"/>
          <w:szCs w:val="24"/>
          <w:lang w:val="uk-UA"/>
        </w:rPr>
        <w:t xml:space="preserve"> 2023</w:t>
      </w:r>
      <w:r>
        <w:rPr>
          <w:rFonts w:ascii="Times New Roman" w:hAnsi="Times New Roman" w:cs="Times New Roman"/>
          <w:sz w:val="24"/>
          <w:szCs w:val="24"/>
          <w:lang w:val="uk-UA"/>
        </w:rPr>
        <w:t>-2025</w:t>
      </w:r>
      <w:r w:rsidR="009A52FC"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 рр. - забезпечення виконання першочергових протиаварійних робіт, їх реставрації та реабілітації на пам’ятках архітектури  національного значення,  а саме:</w:t>
      </w:r>
    </w:p>
    <w:p w:rsidR="009A52FC" w:rsidRPr="0036140C" w:rsidRDefault="009A52FC" w:rsidP="009A52FC">
      <w:pPr>
        <w:shd w:val="clear" w:color="auto" w:fill="FFFFFF"/>
        <w:tabs>
          <w:tab w:val="left" w:pos="2773"/>
          <w:tab w:val="center" w:pos="4819"/>
        </w:tabs>
        <w:spacing w:line="193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6140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Архикатедрального собору</w:t>
      </w:r>
      <w:r w:rsidRPr="0036140C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hyperlink r:id="rId6" w:tooltip="Непорочне зачаття Діви Марії" w:history="1">
        <w:r w:rsidRPr="0036140C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uk-UA"/>
          </w:rPr>
          <w:t>Непорочного Зачаття</w:t>
        </w:r>
      </w:hyperlink>
      <w:r w:rsidRPr="0036140C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36140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Пресвятої Богородиці</w:t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52FC" w:rsidRDefault="009A52FC" w:rsidP="009A52FC">
      <w:pPr>
        <w:shd w:val="clear" w:color="auto" w:fill="FFFFFF"/>
        <w:tabs>
          <w:tab w:val="left" w:pos="2773"/>
          <w:tab w:val="center" w:pos="4819"/>
        </w:tabs>
        <w:spacing w:line="193" w:lineRule="atLeast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509DD">
        <w:rPr>
          <w:rFonts w:ascii="Times New Roman" w:hAnsi="Times New Roman" w:cs="Times New Roman"/>
          <w:bCs/>
          <w:sz w:val="24"/>
          <w:szCs w:val="24"/>
          <w:lang w:val="uk-UA"/>
        </w:rPr>
        <w:t>Тернопільського замку;</w:t>
      </w:r>
    </w:p>
    <w:p w:rsidR="005509DD" w:rsidRPr="0036140C" w:rsidRDefault="005509DD" w:rsidP="009A52FC">
      <w:pPr>
        <w:shd w:val="clear" w:color="auto" w:fill="FFFFFF"/>
        <w:tabs>
          <w:tab w:val="left" w:pos="2773"/>
          <w:tab w:val="center" w:pos="4819"/>
        </w:tabs>
        <w:spacing w:line="193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Pr="005509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54A0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Pr="007F52A9">
        <w:rPr>
          <w:rFonts w:ascii="Times New Roman" w:hAnsi="Times New Roman" w:cs="Times New Roman"/>
          <w:sz w:val="24"/>
          <w:szCs w:val="24"/>
          <w:lang w:val="uk-UA"/>
        </w:rPr>
        <w:t>оніторинг об’єктів культурної спадщини Тернопільської міської територіальної громади</w:t>
      </w:r>
      <w:r w:rsidR="009B504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9A52FC" w:rsidRPr="0036140C" w:rsidRDefault="009A52FC" w:rsidP="009A52FC">
      <w:pPr>
        <w:shd w:val="clear" w:color="auto" w:fill="FFFFFF"/>
        <w:tabs>
          <w:tab w:val="left" w:pos="2773"/>
          <w:tab w:val="center" w:pos="4819"/>
        </w:tabs>
        <w:spacing w:line="1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52FC" w:rsidRDefault="009A52FC" w:rsidP="009A52FC">
      <w:pPr>
        <w:shd w:val="clear" w:color="auto" w:fill="FFFFFF"/>
        <w:tabs>
          <w:tab w:val="left" w:pos="2773"/>
          <w:tab w:val="center" w:pos="4819"/>
        </w:tabs>
        <w:spacing w:line="1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13D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Ресурсне забезпечення</w:t>
      </w:r>
      <w:r w:rsidRPr="00B713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713D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Програми </w:t>
      </w:r>
      <w:r w:rsidRPr="00AB3C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(тис. грн.)</w:t>
      </w:r>
    </w:p>
    <w:p w:rsidR="009A52FC" w:rsidRPr="007F4648" w:rsidRDefault="009A52FC" w:rsidP="009A52FC">
      <w:pPr>
        <w:shd w:val="clear" w:color="auto" w:fill="FFFFFF"/>
        <w:tabs>
          <w:tab w:val="left" w:pos="2773"/>
          <w:tab w:val="center" w:pos="4819"/>
        </w:tabs>
        <w:spacing w:line="1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5"/>
        <w:tblW w:w="0" w:type="auto"/>
        <w:tblLook w:val="04A0"/>
      </w:tblPr>
      <w:tblGrid>
        <w:gridCol w:w="1872"/>
        <w:gridCol w:w="1212"/>
        <w:gridCol w:w="1419"/>
        <w:gridCol w:w="1275"/>
        <w:gridCol w:w="1300"/>
        <w:gridCol w:w="1394"/>
        <w:gridCol w:w="1382"/>
      </w:tblGrid>
      <w:tr w:rsidR="009A52FC" w:rsidRPr="00B713D9" w:rsidTr="00E368E6">
        <w:trPr>
          <w:trHeight w:val="260"/>
        </w:trPr>
        <w:tc>
          <w:tcPr>
            <w:tcW w:w="1872" w:type="dxa"/>
            <w:vMerge w:val="restart"/>
          </w:tcPr>
          <w:p w:rsidR="009A52FC" w:rsidRPr="00B713D9" w:rsidRDefault="009A52FC" w:rsidP="009A52F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13D9">
              <w:rPr>
                <w:rFonts w:ascii="Times New Roman" w:hAnsi="Times New Roman"/>
                <w:sz w:val="24"/>
                <w:szCs w:val="24"/>
                <w:lang w:val="uk-UA"/>
              </w:rPr>
              <w:t>Обсяг коштів, які пропонує</w:t>
            </w:r>
            <w:r w:rsidR="00205F84">
              <w:rPr>
                <w:rFonts w:ascii="Times New Roman" w:hAnsi="Times New Roman"/>
                <w:sz w:val="24"/>
                <w:szCs w:val="24"/>
                <w:lang w:val="uk-UA"/>
              </w:rPr>
              <w:t>ться залучити до виконання П</w:t>
            </w:r>
            <w:r w:rsidRPr="00B713D9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6600" w:type="dxa"/>
            <w:gridSpan w:val="5"/>
            <w:tcBorders>
              <w:bottom w:val="single" w:sz="4" w:space="0" w:color="auto"/>
            </w:tcBorders>
          </w:tcPr>
          <w:p w:rsidR="009A52FC" w:rsidRPr="00B713D9" w:rsidRDefault="009A52FC" w:rsidP="009A52F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13D9">
              <w:rPr>
                <w:rFonts w:ascii="Times New Roman" w:hAnsi="Times New Roman"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1382" w:type="dxa"/>
            <w:vMerge w:val="restart"/>
          </w:tcPr>
          <w:p w:rsidR="009A52FC" w:rsidRPr="00B713D9" w:rsidRDefault="009A52FC" w:rsidP="009A52F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13D9">
              <w:rPr>
                <w:rFonts w:ascii="Times New Roman" w:hAnsi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7C5E76" w:rsidRPr="00B713D9" w:rsidTr="00374F98">
        <w:trPr>
          <w:trHeight w:val="262"/>
        </w:trPr>
        <w:tc>
          <w:tcPr>
            <w:tcW w:w="1872" w:type="dxa"/>
            <w:vMerge/>
          </w:tcPr>
          <w:p w:rsidR="007C5E76" w:rsidRPr="00B713D9" w:rsidRDefault="007C5E76" w:rsidP="009A52F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76" w:rsidRPr="00057E58" w:rsidRDefault="007C5E76" w:rsidP="009A52F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76" w:rsidRPr="00057E58" w:rsidRDefault="007C5E76" w:rsidP="009A52F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</w:tcPr>
          <w:p w:rsidR="007C5E76" w:rsidRPr="00B713D9" w:rsidRDefault="007C5E76" w:rsidP="009A52F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16AE" w:rsidRPr="00B713D9" w:rsidTr="00374F98">
        <w:trPr>
          <w:trHeight w:val="570"/>
        </w:trPr>
        <w:tc>
          <w:tcPr>
            <w:tcW w:w="1872" w:type="dxa"/>
            <w:vMerge/>
          </w:tcPr>
          <w:p w:rsidR="00F816AE" w:rsidRPr="00B713D9" w:rsidRDefault="00F816AE" w:rsidP="009A52F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right w:val="single" w:sz="4" w:space="0" w:color="auto"/>
            </w:tcBorders>
          </w:tcPr>
          <w:p w:rsidR="00F816AE" w:rsidRPr="00B713D9" w:rsidRDefault="00F816AE" w:rsidP="009A52F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  <w:r w:rsidRPr="00B71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AE" w:rsidRPr="00B713D9" w:rsidRDefault="00F816AE" w:rsidP="009A52F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  <w:r w:rsidRPr="00B71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AE" w:rsidRPr="00B713D9" w:rsidRDefault="00F816AE" w:rsidP="009A52F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  <w:r w:rsidRPr="00B71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E" w:rsidRPr="00B713D9" w:rsidRDefault="00F816AE" w:rsidP="00E368E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B71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AE" w:rsidRPr="00B713D9" w:rsidRDefault="00F816AE" w:rsidP="00E368E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71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</w:tcPr>
          <w:p w:rsidR="00F816AE" w:rsidRPr="00B713D9" w:rsidRDefault="00F816AE" w:rsidP="009A52F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16AE" w:rsidRPr="00B713D9" w:rsidTr="00374F98">
        <w:tc>
          <w:tcPr>
            <w:tcW w:w="1872" w:type="dxa"/>
          </w:tcPr>
          <w:p w:rsidR="00F816AE" w:rsidRPr="00B713D9" w:rsidRDefault="00F816AE" w:rsidP="009A52F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1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ресурсів усього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тому числі: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F816AE" w:rsidRPr="00F345B8" w:rsidRDefault="00315B86" w:rsidP="009A52F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  <w:lang w:val="uk-UA"/>
              </w:rPr>
              <w:t>12527,60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F816AE" w:rsidRPr="00F345B8" w:rsidRDefault="00315B86" w:rsidP="009A52F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45B8">
              <w:rPr>
                <w:rFonts w:ascii="Times New Roman" w:hAnsi="Times New Roman"/>
                <w:sz w:val="24"/>
                <w:szCs w:val="24"/>
                <w:lang w:val="uk-UA"/>
              </w:rPr>
              <w:t>12032,68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16AE" w:rsidRPr="00F345B8" w:rsidRDefault="00315B86" w:rsidP="009A52F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45B8">
              <w:rPr>
                <w:rFonts w:ascii="Times New Roman" w:hAnsi="Times New Roman"/>
                <w:sz w:val="24"/>
                <w:szCs w:val="24"/>
                <w:lang w:val="uk-UA"/>
              </w:rPr>
              <w:t>14307,50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E" w:rsidRPr="00F345B8" w:rsidRDefault="00AE0BD3" w:rsidP="009A52F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45B8">
              <w:rPr>
                <w:rFonts w:ascii="Times New Roman" w:hAnsi="Times New Roman"/>
                <w:sz w:val="24"/>
                <w:szCs w:val="24"/>
                <w:lang w:val="uk-UA"/>
              </w:rPr>
              <w:t>13530,00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F816AE" w:rsidRPr="00F345B8" w:rsidRDefault="00456584" w:rsidP="009A52F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45B8">
              <w:rPr>
                <w:rFonts w:ascii="Times New Roman" w:hAnsi="Times New Roman"/>
                <w:sz w:val="24"/>
                <w:szCs w:val="24"/>
                <w:lang w:val="uk-UA"/>
              </w:rPr>
              <w:t>1510,20</w:t>
            </w:r>
          </w:p>
        </w:tc>
        <w:tc>
          <w:tcPr>
            <w:tcW w:w="1382" w:type="dxa"/>
          </w:tcPr>
          <w:p w:rsidR="00F816AE" w:rsidRPr="00F345B8" w:rsidRDefault="00456584" w:rsidP="009A52F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62907,98</w:t>
            </w:r>
          </w:p>
        </w:tc>
      </w:tr>
      <w:tr w:rsidR="00F816AE" w:rsidRPr="00B713D9" w:rsidTr="00374F98">
        <w:trPr>
          <w:trHeight w:val="801"/>
        </w:trPr>
        <w:tc>
          <w:tcPr>
            <w:tcW w:w="1872" w:type="dxa"/>
          </w:tcPr>
          <w:p w:rsidR="00F816AE" w:rsidRPr="00B713D9" w:rsidRDefault="0020631F" w:rsidP="00EE21E9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F816AE" w:rsidRPr="00F345B8" w:rsidRDefault="00586A94" w:rsidP="009A52F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45B8">
              <w:rPr>
                <w:rFonts w:ascii="Times New Roman" w:hAnsi="Times New Roman"/>
                <w:sz w:val="24"/>
                <w:szCs w:val="24"/>
                <w:lang w:val="uk-UA"/>
              </w:rPr>
              <w:t>2527,60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F816AE" w:rsidRPr="00F345B8" w:rsidRDefault="00315B86" w:rsidP="009A52F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45B8">
              <w:rPr>
                <w:rFonts w:ascii="Times New Roman" w:hAnsi="Times New Roman"/>
                <w:sz w:val="24"/>
                <w:szCs w:val="24"/>
                <w:lang w:val="uk-UA"/>
              </w:rPr>
              <w:t>2032,68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816AE" w:rsidRPr="00F345B8" w:rsidRDefault="00315B86" w:rsidP="009A52F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45B8">
              <w:rPr>
                <w:rFonts w:ascii="Times New Roman" w:hAnsi="Times New Roman"/>
                <w:sz w:val="24"/>
                <w:szCs w:val="24"/>
                <w:lang w:val="uk-UA"/>
              </w:rPr>
              <w:t>4307,50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AE" w:rsidRPr="00F345B8" w:rsidRDefault="00AE0BD3" w:rsidP="009A52F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45B8">
              <w:rPr>
                <w:rFonts w:ascii="Times New Roman" w:hAnsi="Times New Roman"/>
                <w:sz w:val="24"/>
                <w:szCs w:val="24"/>
                <w:lang w:val="uk-UA"/>
              </w:rPr>
              <w:t>3530,00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</w:tcPr>
          <w:p w:rsidR="00F816AE" w:rsidRPr="00F345B8" w:rsidRDefault="00456584" w:rsidP="009A52F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45B8">
              <w:rPr>
                <w:rFonts w:ascii="Times New Roman" w:hAnsi="Times New Roman"/>
                <w:sz w:val="24"/>
                <w:szCs w:val="24"/>
                <w:lang w:val="uk-UA"/>
              </w:rPr>
              <w:t>510,20</w:t>
            </w:r>
          </w:p>
        </w:tc>
        <w:tc>
          <w:tcPr>
            <w:tcW w:w="1382" w:type="dxa"/>
          </w:tcPr>
          <w:p w:rsidR="00F816AE" w:rsidRPr="00F345B8" w:rsidRDefault="00456584" w:rsidP="009A52F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12907,98</w:t>
            </w:r>
          </w:p>
        </w:tc>
      </w:tr>
      <w:tr w:rsidR="00F816AE" w:rsidRPr="00B713D9" w:rsidTr="00374F98">
        <w:trPr>
          <w:trHeight w:val="823"/>
        </w:trPr>
        <w:tc>
          <w:tcPr>
            <w:tcW w:w="1872" w:type="dxa"/>
          </w:tcPr>
          <w:p w:rsidR="00F816AE" w:rsidRPr="00B713D9" w:rsidRDefault="00F816AE" w:rsidP="009A52F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інших джерел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F816AE" w:rsidRPr="00E368E6" w:rsidRDefault="0020631F" w:rsidP="009A52F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0631F">
              <w:rPr>
                <w:rFonts w:ascii="Times New Roman" w:hAnsi="Times New Roman"/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F816AE" w:rsidRPr="00E368E6" w:rsidRDefault="0020631F" w:rsidP="009A52F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0631F">
              <w:rPr>
                <w:rFonts w:ascii="Times New Roman" w:hAnsi="Times New Roman"/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816AE" w:rsidRPr="00E368E6" w:rsidRDefault="0020631F" w:rsidP="009A52F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0631F">
              <w:rPr>
                <w:rFonts w:ascii="Times New Roman" w:hAnsi="Times New Roman"/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AE" w:rsidRPr="00E368E6" w:rsidRDefault="0020631F" w:rsidP="009A52F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0631F">
              <w:rPr>
                <w:rFonts w:ascii="Times New Roman" w:hAnsi="Times New Roman"/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</w:tcPr>
          <w:p w:rsidR="00F816AE" w:rsidRPr="00E368E6" w:rsidRDefault="0020631F" w:rsidP="009A52F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0631F">
              <w:rPr>
                <w:rFonts w:ascii="Times New Roman" w:hAnsi="Times New Roman"/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1382" w:type="dxa"/>
          </w:tcPr>
          <w:p w:rsidR="00F816AE" w:rsidRPr="00E368E6" w:rsidRDefault="0020631F" w:rsidP="009A52F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06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50000,00</w:t>
            </w:r>
          </w:p>
        </w:tc>
      </w:tr>
    </w:tbl>
    <w:p w:rsidR="009A52FC" w:rsidRDefault="009A52FC" w:rsidP="009A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A52FC" w:rsidRPr="0036140C" w:rsidRDefault="009A52FC" w:rsidP="009A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52FC" w:rsidRPr="0036140C" w:rsidRDefault="009A52FC" w:rsidP="009A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b/>
          <w:sz w:val="24"/>
          <w:szCs w:val="24"/>
        </w:rPr>
        <w:t>5</w:t>
      </w:r>
      <w:r w:rsidR="00205F84">
        <w:rPr>
          <w:rFonts w:ascii="Times New Roman" w:hAnsi="Times New Roman" w:cs="Times New Roman"/>
          <w:b/>
          <w:sz w:val="24"/>
          <w:szCs w:val="24"/>
          <w:lang w:val="uk-UA"/>
        </w:rPr>
        <w:t>. Перелік завдань та заходів П</w:t>
      </w:r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>рограми та результативні показники</w:t>
      </w: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>Для забезпечення реалізації Програми визначаються такі головні завдання:</w:t>
      </w:r>
    </w:p>
    <w:p w:rsidR="005A02A0" w:rsidRPr="005A02A0" w:rsidRDefault="005A02A0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- </w:t>
      </w:r>
      <w:r w:rsidRPr="005A02A0">
        <w:rPr>
          <w:rFonts w:ascii="Times New Roman" w:hAnsi="Times New Roman" w:cs="Times New Roman"/>
          <w:sz w:val="24"/>
          <w:szCs w:val="24"/>
          <w:lang w:val="uk-UA"/>
        </w:rPr>
        <w:t>ведення постійного та періодичного моніторингу пам’яток археології, історії та монументального мистецтва, архітектури та містобудування, садово-паркового мистецтва;</w:t>
      </w:r>
    </w:p>
    <w:p w:rsidR="009A52FC" w:rsidRPr="0036140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ab/>
        <w:t>- практичне використання історико-архітектурного опорного плану і проекту зон охорони та визначення меж і режимів використання історичних ареалів з урахуванням вимог містобудівної документації;</w:t>
      </w:r>
    </w:p>
    <w:p w:rsidR="009A52FC" w:rsidRPr="0036140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ab/>
        <w:t>- ведення обліку пам’яток археології, пам’яток архітектури національного та місцевого значення, пам’ятників та пам’ятних знаків</w:t>
      </w:r>
      <w:r w:rsidRPr="0036140C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>меморіальних та анотаційних таблиць, пам’яток монументального мистецтва Микулинецького кладовища, меморіального комплексу Старий Парк;</w:t>
      </w:r>
    </w:p>
    <w:p w:rsidR="009A52FC" w:rsidRPr="0036140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ведення електронної бази даних про о</w:t>
      </w:r>
      <w:r w:rsidR="000C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б’єкти культурної спадщини</w:t>
      </w:r>
      <w:r w:rsidR="000C2D2C" w:rsidRPr="000C2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2D2C" w:rsidRPr="003715CC">
        <w:rPr>
          <w:rFonts w:ascii="Times New Roman" w:hAnsi="Times New Roman" w:cs="Times New Roman"/>
          <w:sz w:val="24"/>
          <w:szCs w:val="24"/>
          <w:lang w:val="uk-UA"/>
        </w:rPr>
        <w:t>Тернопільської міської територіальної громади</w:t>
      </w:r>
      <w:r w:rsidR="000C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 тому числі: бібліографічні, архівні матеріали, фотографії об’єктів;</w:t>
      </w:r>
    </w:p>
    <w:p w:rsidR="009A52FC" w:rsidRPr="0036140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проведення обліку аварійних пам’яток та досліджень з виявлення причин руйнування історичної забудови середовища;</w:t>
      </w:r>
    </w:p>
    <w:p w:rsidR="000C2D2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участь у</w:t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 паспортизації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об’єктів культурної спадщини (археологічні, історичні, монументального мистецтва, архітектури, містобудування</w:t>
      </w:r>
      <w:r w:rsidR="000C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9A52FC" w:rsidRDefault="000C2D2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2F4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A52FC"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участь у підготовці</w:t>
      </w:r>
      <w:r w:rsidR="009A52FC"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проектно-кошторисної документації та її погодження у встановленому законом порядку;</w:t>
      </w:r>
    </w:p>
    <w:p w:rsidR="002F4D82" w:rsidRPr="002F4D82" w:rsidRDefault="002F4D82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F4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2F4D82">
        <w:rPr>
          <w:rFonts w:ascii="Times New Roman" w:hAnsi="Times New Roman" w:cs="Times New Roman"/>
          <w:sz w:val="24"/>
          <w:szCs w:val="24"/>
          <w:lang w:val="uk-UA"/>
        </w:rPr>
        <w:t xml:space="preserve"> участь у пошуку щойно виявлених об’єктів культурної спадщини;</w:t>
      </w:r>
    </w:p>
    <w:p w:rsidR="009A52FC" w:rsidRPr="0036140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ab/>
        <w:t>- проведення реставраційних робіт, реконструкції прилеглої території до пам’яток культурної спадщини;</w:t>
      </w:r>
    </w:p>
    <w:p w:rsidR="009A52FC" w:rsidRPr="0036140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- ліквідація аварійного стану історичної забудови, інженерних мереж, окремих конструктивних та архітектурно-художніх елементів будівель і споруд; </w:t>
      </w:r>
    </w:p>
    <w:p w:rsidR="009A52FC" w:rsidRPr="0036140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забезпечення комплексного  виконання консерваційних та реставраційних робіт;</w:t>
      </w:r>
    </w:p>
    <w:p w:rsidR="009A52FC" w:rsidRPr="0036140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</w:t>
      </w:r>
      <w:r w:rsidRPr="0036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організаційно-правове забезпечення та здійснення контролю за реалізацією заходів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3614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рограми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A52FC" w:rsidRPr="0036140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- здійснення дослідних, археологічних, архітектурних та ремонтно-реставраційних робіт підземних ходів, старих комунікацій міста, середньовічних оборонних споруд та інших об’єктів історичного ареалу м. Тернополя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A52FC" w:rsidRDefault="009A52FC" w:rsidP="000A238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вжиття заходів щодо відновле</w:t>
      </w:r>
      <w:r w:rsidR="000C2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ння історичного середовища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727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знакування пам’яток археології;</w:t>
      </w:r>
    </w:p>
    <w:p w:rsidR="007274C4" w:rsidRPr="000A2381" w:rsidRDefault="007274C4" w:rsidP="000A238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27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7274C4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збереженості об’єктів культурної спадщини </w:t>
      </w:r>
      <w:r w:rsidRPr="003715CC">
        <w:rPr>
          <w:rFonts w:ascii="Times New Roman" w:hAnsi="Times New Roman" w:cs="Times New Roman"/>
          <w:sz w:val="24"/>
          <w:szCs w:val="24"/>
          <w:lang w:val="uk-UA"/>
        </w:rPr>
        <w:t>Тернопільської міської територіальної громади</w:t>
      </w:r>
      <w:r w:rsidR="003F7D2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A52FC" w:rsidRDefault="009A52FC" w:rsidP="009A52FC">
      <w:pPr>
        <w:pStyle w:val="a9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52FC" w:rsidRDefault="009A52FC" w:rsidP="009A52FC">
      <w:pPr>
        <w:pStyle w:val="a9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52FC" w:rsidRDefault="009A52FC" w:rsidP="009A52FC">
      <w:pPr>
        <w:pStyle w:val="a9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>Дл</w:t>
      </w:r>
      <w:r w:rsidR="000A2381">
        <w:rPr>
          <w:rFonts w:ascii="Times New Roman" w:hAnsi="Times New Roman" w:cs="Times New Roman"/>
          <w:sz w:val="24"/>
          <w:szCs w:val="24"/>
          <w:lang w:val="uk-UA"/>
        </w:rPr>
        <w:t>я реалізації Програми</w:t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здійснити наступні заходи:</w:t>
      </w:r>
    </w:p>
    <w:p w:rsidR="009A52FC" w:rsidRPr="0036140C" w:rsidRDefault="009A52FC" w:rsidP="009A52FC">
      <w:pPr>
        <w:pStyle w:val="a9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52FC" w:rsidRPr="000A2381" w:rsidRDefault="000A2381" w:rsidP="000A2381">
      <w:pPr>
        <w:pStyle w:val="a9"/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1. </w:t>
      </w:r>
      <w:r w:rsidR="009A52FC" w:rsidRPr="00613EE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A52FC" w:rsidRPr="00613EEF">
        <w:rPr>
          <w:rFonts w:ascii="Times New Roman" w:hAnsi="Times New Roman" w:cs="Times New Roman"/>
          <w:sz w:val="24"/>
          <w:szCs w:val="24"/>
          <w:shd w:val="clear" w:color="auto" w:fill="FFFFFF"/>
        </w:rPr>
        <w:t>дійснення ремонтно-реставраційних робіт</w:t>
      </w:r>
      <w:r w:rsidR="009A52FC" w:rsidRPr="00613E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9A52FC" w:rsidRPr="00613EEF">
        <w:rPr>
          <w:rFonts w:ascii="Times New Roman" w:hAnsi="Times New Roman" w:cs="Times New Roman"/>
          <w:sz w:val="24"/>
          <w:szCs w:val="24"/>
          <w:shd w:val="clear" w:color="auto" w:fill="FFFFFF"/>
        </w:rPr>
        <w:t>пам’ят</w:t>
      </w:r>
      <w:r w:rsidR="009A52FC" w:rsidRPr="00613E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ки</w:t>
      </w:r>
      <w:r w:rsidR="009A52FC" w:rsidRPr="00613E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9A52FC" w:rsidRPr="00613EEF">
        <w:rPr>
          <w:rFonts w:ascii="Times New Roman" w:hAnsi="Times New Roman" w:cs="Times New Roman"/>
          <w:sz w:val="24"/>
          <w:szCs w:val="24"/>
          <w:lang w:val="uk-UA"/>
        </w:rPr>
        <w:t>архітектури</w:t>
      </w:r>
      <w:r w:rsidR="009A52FC" w:rsidRPr="00613E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9A52FC" w:rsidRPr="00613EEF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національного значення </w:t>
      </w:r>
      <w:r w:rsidR="009A52FC" w:rsidRPr="00613E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Архикатедральн</w:t>
      </w:r>
      <w:r w:rsidR="009A52FC" w:rsidRPr="00613EE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ого </w:t>
      </w:r>
      <w:r w:rsidR="009A52FC" w:rsidRPr="00613E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собор</w:t>
      </w:r>
      <w:r w:rsidR="009A52FC" w:rsidRPr="00613EE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у </w:t>
      </w:r>
      <w:hyperlink r:id="rId7" w:tooltip="Непорочне зачаття Діви Марії" w:history="1">
        <w:r w:rsidR="009A52FC" w:rsidRPr="00613EE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Непорочного Зачаття</w:t>
        </w:r>
      </w:hyperlink>
      <w:r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9A52FC" w:rsidRPr="00613E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Пресвятої Богородиці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відповідно до </w:t>
      </w:r>
      <w:r w:rsidR="009A52FC" w:rsidRPr="00613EEF">
        <w:rPr>
          <w:rFonts w:ascii="Times New Roman" w:hAnsi="Times New Roman" w:cs="Times New Roman"/>
          <w:sz w:val="24"/>
          <w:szCs w:val="24"/>
          <w:lang w:val="uk-UA"/>
        </w:rPr>
        <w:t>проектно-кошторисної документації на реконстру</w:t>
      </w:r>
      <w:r>
        <w:rPr>
          <w:rFonts w:ascii="Times New Roman" w:hAnsi="Times New Roman" w:cs="Times New Roman"/>
          <w:sz w:val="24"/>
          <w:szCs w:val="24"/>
          <w:lang w:val="uk-UA"/>
        </w:rPr>
        <w:t>кцію пам’ятки:</w:t>
      </w:r>
    </w:p>
    <w:p w:rsidR="009A52FC" w:rsidRPr="00613EEF" w:rsidRDefault="009A52FC" w:rsidP="009A52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проведення робіт по опорядженню фасадів відповідно до історичного вигляду;</w:t>
      </w:r>
    </w:p>
    <w:p w:rsidR="009A52FC" w:rsidRPr="00613EEF" w:rsidRDefault="009A52FC" w:rsidP="009A52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проведення антикорозійних робіт;</w:t>
      </w:r>
    </w:p>
    <w:p w:rsidR="009A52FC" w:rsidRPr="00613EEF" w:rsidRDefault="009A52FC" w:rsidP="009A52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проведення гідроізоляційних робіт;</w:t>
      </w:r>
    </w:p>
    <w:p w:rsidR="009A52FC" w:rsidRPr="00613EEF" w:rsidRDefault="009A52FC" w:rsidP="009A52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проведення консерваційних робіт;</w:t>
      </w:r>
    </w:p>
    <w:p w:rsidR="009A52FC" w:rsidRPr="00613EEF" w:rsidRDefault="009A52FC" w:rsidP="009A52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здійснення ремонтно-реставраційних робіт;</w:t>
      </w:r>
    </w:p>
    <w:p w:rsidR="009A52FC" w:rsidRPr="00613EEF" w:rsidRDefault="009A52FC" w:rsidP="009A52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реставраційні роботи по покрівлі з відтворюванням первісної форми веж та купола;</w:t>
      </w:r>
    </w:p>
    <w:p w:rsidR="009A52FC" w:rsidRPr="00613EEF" w:rsidRDefault="009A52FC" w:rsidP="009A52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приведення технічних показників відповідно до діючих норм та правил;</w:t>
      </w:r>
    </w:p>
    <w:p w:rsidR="009A52FC" w:rsidRPr="00613EEF" w:rsidRDefault="009A52FC" w:rsidP="009A52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2. З</w:t>
      </w:r>
      <w:r w:rsidRPr="00613EEF">
        <w:rPr>
          <w:rFonts w:ascii="Times New Roman" w:hAnsi="Times New Roman" w:cs="Times New Roman"/>
          <w:sz w:val="24"/>
          <w:szCs w:val="24"/>
          <w:shd w:val="clear" w:color="auto" w:fill="FFFFFF"/>
        </w:rPr>
        <w:t>дійснення ремонтно-реставраційних робіт</w:t>
      </w:r>
      <w:r w:rsidRPr="00613E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613EEF">
        <w:rPr>
          <w:rFonts w:ascii="Times New Roman" w:hAnsi="Times New Roman" w:cs="Times New Roman"/>
          <w:sz w:val="24"/>
          <w:szCs w:val="24"/>
          <w:shd w:val="clear" w:color="auto" w:fill="FFFFFF"/>
        </w:rPr>
        <w:t>пам’ят</w:t>
      </w:r>
      <w:r w:rsidRPr="00613E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ки</w:t>
      </w:r>
      <w:r w:rsidRPr="00613E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613EEF">
        <w:rPr>
          <w:rFonts w:ascii="Times New Roman" w:hAnsi="Times New Roman" w:cs="Times New Roman"/>
          <w:sz w:val="24"/>
          <w:szCs w:val="24"/>
          <w:lang w:val="uk-UA"/>
        </w:rPr>
        <w:t>архітектури</w:t>
      </w:r>
      <w:r w:rsidRPr="00613E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613EEF">
        <w:rPr>
          <w:rFonts w:ascii="Times New Roman" w:hAnsi="Times New Roman" w:cs="Times New Roman"/>
          <w:sz w:val="24"/>
          <w:szCs w:val="24"/>
          <w:lang w:val="uk-UA"/>
        </w:rPr>
        <w:t>національного значення Тернопільського Замку:</w:t>
      </w:r>
    </w:p>
    <w:p w:rsidR="009A52FC" w:rsidRPr="00613EEF" w:rsidRDefault="009A52FC" w:rsidP="009A52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виготовлення проектно-кошторисної, технічної документації, робочого проекту на реконструкцію пам’ятки;</w:t>
      </w:r>
    </w:p>
    <w:p w:rsidR="009A52FC" w:rsidRPr="00613EEF" w:rsidRDefault="009A52FC" w:rsidP="009A52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 xml:space="preserve">- проведення археологічних досліджень; </w:t>
      </w:r>
    </w:p>
    <w:p w:rsidR="009A52FC" w:rsidRPr="00613EEF" w:rsidRDefault="009A52FC" w:rsidP="009A52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 xml:space="preserve">- здійснення ремонтно-реставраційних робіт; </w:t>
      </w:r>
    </w:p>
    <w:p w:rsidR="009A52FC" w:rsidRPr="00613EEF" w:rsidRDefault="009A52FC" w:rsidP="009A52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ліквідація аварійного стану, проведення робіт по благоустрою та внутрішніх опоряджувальних робіт;</w:t>
      </w:r>
    </w:p>
    <w:p w:rsidR="009A52FC" w:rsidRPr="00613EEF" w:rsidRDefault="009A52FC" w:rsidP="009A52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відтворення історичного середовища призамкової території з пониженням рівня ґрунту;</w:t>
      </w:r>
    </w:p>
    <w:p w:rsidR="009A52FC" w:rsidRPr="00613EEF" w:rsidRDefault="009A52FC" w:rsidP="009A52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відтворення в’їзної брами та валів;</w:t>
      </w:r>
    </w:p>
    <w:p w:rsidR="009A52FC" w:rsidRDefault="009A52FC" w:rsidP="009A52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реконструкція внутрішніх прим</w:t>
      </w:r>
      <w:r w:rsidR="00BC2D62">
        <w:rPr>
          <w:rFonts w:ascii="Times New Roman" w:hAnsi="Times New Roman" w:cs="Times New Roman"/>
          <w:sz w:val="24"/>
          <w:szCs w:val="24"/>
          <w:lang w:val="uk-UA"/>
        </w:rPr>
        <w:t>іщень з подальшим експонуванням.</w:t>
      </w:r>
    </w:p>
    <w:p w:rsidR="009A52FC" w:rsidRPr="00B0208D" w:rsidRDefault="009A52FC" w:rsidP="00B0208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3E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3. Здійснення дослідних, </w:t>
      </w:r>
      <w:r w:rsidR="00B020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проведення </w:t>
      </w:r>
      <w:r w:rsidRPr="00613E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археологічних</w:t>
      </w:r>
      <w:r w:rsidR="00B020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досліджень</w:t>
      </w:r>
      <w:r w:rsidRPr="00613E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архітектурних та ремонтно-реставраційних робіт підземних ходів, старих комунікацій міста, середньовічних оборонних споруд та інших об’єктів історичного ареалу м. Тернополя:</w:t>
      </w:r>
    </w:p>
    <w:p w:rsidR="009A52FC" w:rsidRPr="00613EEF" w:rsidRDefault="009A4DDC" w:rsidP="00067026">
      <w:pPr>
        <w:pStyle w:val="a9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- </w:t>
      </w:r>
      <w:r w:rsidR="009A52FC" w:rsidRPr="00613EEF">
        <w:rPr>
          <w:rFonts w:ascii="Times New Roman" w:hAnsi="Times New Roman" w:cs="Times New Roman"/>
          <w:bCs/>
          <w:sz w:val="24"/>
          <w:szCs w:val="24"/>
          <w:lang w:val="uk-UA"/>
        </w:rPr>
        <w:t>по вул. Листопадовій на площі 20 кв.</w:t>
      </w:r>
      <w:r w:rsidR="00B020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A52FC" w:rsidRPr="00613EEF">
        <w:rPr>
          <w:rFonts w:ascii="Times New Roman" w:hAnsi="Times New Roman" w:cs="Times New Roman"/>
          <w:bCs/>
          <w:sz w:val="24"/>
          <w:szCs w:val="24"/>
          <w:lang w:val="uk-UA"/>
        </w:rPr>
        <w:t>м.;</w:t>
      </w:r>
    </w:p>
    <w:p w:rsidR="009A52FC" w:rsidRPr="000A2381" w:rsidRDefault="009A4DDC" w:rsidP="00067026">
      <w:pPr>
        <w:pStyle w:val="a9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- </w:t>
      </w:r>
      <w:r w:rsidR="009A52FC" w:rsidRPr="00613EEF">
        <w:rPr>
          <w:rFonts w:ascii="Times New Roman" w:hAnsi="Times New Roman" w:cs="Times New Roman"/>
          <w:bCs/>
          <w:sz w:val="24"/>
          <w:szCs w:val="24"/>
          <w:lang w:val="uk-UA"/>
        </w:rPr>
        <w:t>по вул. Рус</w:t>
      </w:r>
      <w:r w:rsidR="009A52FC">
        <w:rPr>
          <w:rFonts w:ascii="Times New Roman" w:hAnsi="Times New Roman" w:cs="Times New Roman"/>
          <w:bCs/>
          <w:sz w:val="24"/>
          <w:szCs w:val="24"/>
          <w:lang w:val="uk-UA"/>
        </w:rPr>
        <w:t>ькій (від магазину «Неотек» до ц</w:t>
      </w:r>
      <w:r w:rsidR="009A52FC" w:rsidRPr="00613E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ерки Воздвиження Чесного Хреста </w:t>
      </w:r>
      <w:r w:rsidR="009A52FC" w:rsidRPr="000A2381">
        <w:rPr>
          <w:rFonts w:ascii="Times New Roman" w:hAnsi="Times New Roman" w:cs="Times New Roman"/>
          <w:bCs/>
          <w:sz w:val="24"/>
          <w:szCs w:val="24"/>
          <w:lang w:val="uk-UA"/>
        </w:rPr>
        <w:t>(Надставної церкви) площею 60 кв. м.;</w:t>
      </w:r>
    </w:p>
    <w:p w:rsidR="009A52FC" w:rsidRDefault="009A4DDC" w:rsidP="00067026">
      <w:pPr>
        <w:pStyle w:val="a9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- </w:t>
      </w:r>
      <w:r w:rsidR="009A52FC" w:rsidRPr="00613EEF">
        <w:rPr>
          <w:rFonts w:ascii="Times New Roman" w:hAnsi="Times New Roman" w:cs="Times New Roman"/>
          <w:bCs/>
          <w:sz w:val="24"/>
          <w:szCs w:val="24"/>
          <w:lang w:val="uk-UA"/>
        </w:rPr>
        <w:t>по вул. Валовій на площі 50 кв. м.;</w:t>
      </w:r>
    </w:p>
    <w:p w:rsidR="009A52FC" w:rsidRDefault="009A4DDC" w:rsidP="00067026">
      <w:pPr>
        <w:pStyle w:val="a9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- </w:t>
      </w:r>
      <w:r w:rsidR="009A52FC" w:rsidRPr="00613EEF">
        <w:rPr>
          <w:rFonts w:ascii="Times New Roman" w:hAnsi="Times New Roman" w:cs="Times New Roman"/>
          <w:bCs/>
          <w:sz w:val="24"/>
          <w:szCs w:val="24"/>
          <w:lang w:val="uk-UA"/>
        </w:rPr>
        <w:t>по вул. Старий Ринок (біля фізкультурно-оздоровчого комплексу) на площі 16 кв.</w:t>
      </w:r>
      <w:r w:rsidR="00B020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A52FC" w:rsidRPr="00613EEF">
        <w:rPr>
          <w:rFonts w:ascii="Times New Roman" w:hAnsi="Times New Roman" w:cs="Times New Roman"/>
          <w:bCs/>
          <w:sz w:val="24"/>
          <w:szCs w:val="24"/>
          <w:lang w:val="uk-UA"/>
        </w:rPr>
        <w:t>м.;</w:t>
      </w:r>
    </w:p>
    <w:p w:rsidR="009A52FC" w:rsidRDefault="009A4DDC" w:rsidP="00067026">
      <w:pPr>
        <w:pStyle w:val="a9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- </w:t>
      </w:r>
      <w:r w:rsidR="009A52FC" w:rsidRPr="00613EEF">
        <w:rPr>
          <w:rFonts w:ascii="Times New Roman" w:hAnsi="Times New Roman" w:cs="Times New Roman"/>
          <w:bCs/>
          <w:sz w:val="24"/>
          <w:szCs w:val="24"/>
          <w:lang w:val="uk-UA"/>
        </w:rPr>
        <w:t>по вул. Замковій (поблизу пологового будинку) на площі 34 кв. м.;</w:t>
      </w:r>
    </w:p>
    <w:p w:rsidR="00B0208D" w:rsidRPr="00B0208D" w:rsidRDefault="00F10A2D" w:rsidP="00F10A2D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020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="00B0208D" w:rsidRPr="00B020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проведення дослідницьких робіт з археології; </w:t>
      </w:r>
    </w:p>
    <w:p w:rsidR="009A52FC" w:rsidRPr="00613EEF" w:rsidRDefault="00F10A2D" w:rsidP="009A52FC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ab/>
      </w:r>
      <w:r w:rsidR="009A52FC" w:rsidRPr="00613E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="009A52FC" w:rsidRPr="00613EEF">
        <w:rPr>
          <w:rFonts w:ascii="Times New Roman" w:hAnsi="Times New Roman" w:cs="Times New Roman"/>
          <w:sz w:val="24"/>
          <w:szCs w:val="24"/>
          <w:lang w:val="uk-UA"/>
        </w:rPr>
        <w:t>виготовлення проектно-кошторисної, технічної документації, робочого проекту п</w:t>
      </w:r>
      <w:r w:rsidR="00B0208D">
        <w:rPr>
          <w:rFonts w:ascii="Times New Roman" w:hAnsi="Times New Roman" w:cs="Times New Roman"/>
          <w:sz w:val="24"/>
          <w:szCs w:val="24"/>
          <w:lang w:val="uk-UA"/>
        </w:rPr>
        <w:t>о проведенню робіт з археології;</w:t>
      </w:r>
    </w:p>
    <w:p w:rsidR="009A52FC" w:rsidRPr="00613EEF" w:rsidRDefault="00400FD5" w:rsidP="00400FD5">
      <w:pPr>
        <w:pStyle w:val="a9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52F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A52FC" w:rsidRPr="00613EEF">
        <w:rPr>
          <w:rFonts w:ascii="Times New Roman" w:hAnsi="Times New Roman" w:cs="Times New Roman"/>
          <w:sz w:val="24"/>
          <w:szCs w:val="24"/>
          <w:lang w:val="uk-UA"/>
        </w:rPr>
        <w:t>проведення розкопок;</w:t>
      </w:r>
    </w:p>
    <w:p w:rsidR="009A52FC" w:rsidRPr="00400FD5" w:rsidRDefault="00400FD5" w:rsidP="00400FD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A52FC" w:rsidRPr="00400FD5">
        <w:rPr>
          <w:rFonts w:ascii="Times New Roman" w:hAnsi="Times New Roman" w:cs="Times New Roman"/>
          <w:bCs/>
          <w:sz w:val="24"/>
          <w:szCs w:val="24"/>
          <w:lang w:val="uk-UA"/>
        </w:rPr>
        <w:t>- відтворення історичного середовища міста;</w:t>
      </w:r>
    </w:p>
    <w:p w:rsidR="009A52FC" w:rsidRPr="00400FD5" w:rsidRDefault="00400FD5" w:rsidP="00400FD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A52FC" w:rsidRPr="00400FD5">
        <w:rPr>
          <w:rFonts w:ascii="Times New Roman" w:hAnsi="Times New Roman" w:cs="Times New Roman"/>
          <w:bCs/>
          <w:sz w:val="24"/>
          <w:szCs w:val="24"/>
          <w:lang w:val="uk-UA"/>
        </w:rPr>
        <w:t>- проведення архітектурно-археологічних обмірів;</w:t>
      </w:r>
    </w:p>
    <w:p w:rsidR="009A52FC" w:rsidRPr="00400FD5" w:rsidRDefault="00400FD5" w:rsidP="00400FD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52FC" w:rsidRPr="00400FD5">
        <w:rPr>
          <w:rFonts w:ascii="Times New Roman" w:hAnsi="Times New Roman" w:cs="Times New Roman"/>
          <w:sz w:val="24"/>
          <w:szCs w:val="24"/>
          <w:lang w:val="uk-UA"/>
        </w:rPr>
        <w:t>- проведення першочергових реставраційних робіт;</w:t>
      </w:r>
    </w:p>
    <w:p w:rsidR="009A52FC" w:rsidRPr="00400FD5" w:rsidRDefault="00EC0B59" w:rsidP="00EC0B59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52FC" w:rsidRPr="00400FD5">
        <w:rPr>
          <w:rFonts w:ascii="Times New Roman" w:hAnsi="Times New Roman" w:cs="Times New Roman"/>
          <w:sz w:val="24"/>
          <w:szCs w:val="24"/>
          <w:lang w:val="uk-UA"/>
        </w:rPr>
        <w:t>- проведення консервації.</w:t>
      </w:r>
    </w:p>
    <w:p w:rsidR="009A52FC" w:rsidRPr="009152B1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152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Відновлення історичного </w:t>
      </w:r>
      <w:r w:rsidR="009311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облаштування </w:t>
      </w:r>
      <w:r w:rsidRPr="009152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середовища міста Тернополя:</w:t>
      </w:r>
    </w:p>
    <w:p w:rsidR="009A52FC" w:rsidRPr="009152B1" w:rsidRDefault="00EC0B59" w:rsidP="00EC0B59">
      <w:pPr>
        <w:tabs>
          <w:tab w:val="left" w:pos="-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9A52FC" w:rsidRPr="000F01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створення історичної  зони</w:t>
      </w:r>
      <w:r w:rsidR="009A52FC" w:rsidRPr="000F011E">
        <w:rPr>
          <w:rFonts w:ascii="Times New Roman" w:hAnsi="Times New Roman" w:cs="Times New Roman"/>
          <w:sz w:val="24"/>
          <w:szCs w:val="24"/>
          <w:lang w:val="uk-UA"/>
        </w:rPr>
        <w:t xml:space="preserve"> «Тернопільські Золоті ворота»;</w:t>
      </w:r>
    </w:p>
    <w:p w:rsidR="009A52FC" w:rsidRPr="009152B1" w:rsidRDefault="009A52FC" w:rsidP="00EC0B59">
      <w:pPr>
        <w:tabs>
          <w:tab w:val="left" w:pos="-142"/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2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0B5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0B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152B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152B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152B1">
        <w:rPr>
          <w:rFonts w:ascii="Times New Roman" w:hAnsi="Times New Roman" w:cs="Times New Roman"/>
          <w:sz w:val="24"/>
          <w:szCs w:val="24"/>
          <w:lang w:val="uk-UA"/>
        </w:rPr>
        <w:t>творення зони відпочинку з встановленням помпової колонки</w:t>
      </w:r>
      <w:r w:rsidR="00910405">
        <w:rPr>
          <w:rFonts w:ascii="Times New Roman" w:hAnsi="Times New Roman" w:cs="Times New Roman"/>
          <w:sz w:val="24"/>
          <w:szCs w:val="24"/>
          <w:lang w:val="uk-UA"/>
        </w:rPr>
        <w:t xml:space="preserve"> біля арки по </w:t>
      </w:r>
      <w:r w:rsidRPr="009152B1">
        <w:rPr>
          <w:rFonts w:ascii="Times New Roman" w:hAnsi="Times New Roman" w:cs="Times New Roman"/>
          <w:sz w:val="24"/>
          <w:szCs w:val="24"/>
          <w:lang w:val="uk-UA"/>
        </w:rPr>
        <w:t>вул. Валовій;</w:t>
      </w:r>
    </w:p>
    <w:p w:rsidR="009A52FC" w:rsidRPr="009152B1" w:rsidRDefault="00EC0B59" w:rsidP="00EC0B5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208D" w:rsidRPr="009152B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A52FC" w:rsidRPr="009152B1">
        <w:rPr>
          <w:rFonts w:ascii="Times New Roman" w:hAnsi="Times New Roman" w:cs="Times New Roman"/>
          <w:sz w:val="24"/>
          <w:szCs w:val="24"/>
          <w:lang w:val="uk-UA"/>
        </w:rPr>
        <w:t>створення туристичної зони – «На валу 16 ст., колонка на валу», (подвір’я вул. Валової);</w:t>
      </w:r>
    </w:p>
    <w:p w:rsidR="009A52FC" w:rsidRPr="009152B1" w:rsidRDefault="00EC0B59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52FC" w:rsidRPr="009152B1">
        <w:rPr>
          <w:rFonts w:ascii="Times New Roman" w:hAnsi="Times New Roman" w:cs="Times New Roman"/>
          <w:sz w:val="24"/>
          <w:szCs w:val="24"/>
          <w:lang w:val="uk-UA"/>
        </w:rPr>
        <w:t>- створення та відкриття художньої алеї-ретроспекції – «Тернопіль в роках», вул. Брюкнера або вул. Валова;</w:t>
      </w:r>
    </w:p>
    <w:p w:rsidR="009A52FC" w:rsidRPr="009152B1" w:rsidRDefault="00EC0B59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- </w:t>
      </w:r>
      <w:r w:rsidR="009A52FC" w:rsidRPr="009152B1">
        <w:rPr>
          <w:rFonts w:ascii="Times New Roman" w:hAnsi="Times New Roman" w:cs="Times New Roman"/>
          <w:sz w:val="24"/>
          <w:szCs w:val="24"/>
          <w:lang w:val="uk-UA"/>
        </w:rPr>
        <w:t>виготовлення та</w:t>
      </w:r>
      <w:r w:rsidR="007A0013" w:rsidRPr="009152B1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встановлення меморіальних </w:t>
      </w:r>
      <w:r w:rsidR="007A0013" w:rsidRPr="0093111F">
        <w:rPr>
          <w:rFonts w:ascii="Times New Roman" w:hAnsi="Times New Roman" w:cs="Times New Roman"/>
          <w:sz w:val="24"/>
          <w:szCs w:val="24"/>
          <w:lang w:val="uk-UA"/>
        </w:rPr>
        <w:t>таблиць</w:t>
      </w:r>
      <w:r w:rsidR="000F011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52FC" w:rsidRPr="000654AA" w:rsidRDefault="00EC0B59" w:rsidP="0093111F">
      <w:pPr>
        <w:pStyle w:val="a9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3111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3111F" w:rsidRPr="00360C4A">
        <w:rPr>
          <w:rFonts w:ascii="Times New Roman" w:hAnsi="Times New Roman" w:cs="Times New Roman"/>
          <w:sz w:val="24"/>
          <w:szCs w:val="24"/>
          <w:lang w:val="uk-UA"/>
        </w:rPr>
        <w:t xml:space="preserve">«Бронзовий Тернопіль»: </w:t>
      </w:r>
      <w:r w:rsidR="000A2381" w:rsidRPr="00360C4A">
        <w:rPr>
          <w:rFonts w:ascii="Times New Roman" w:hAnsi="Times New Roman" w:cs="Times New Roman"/>
          <w:sz w:val="24"/>
          <w:szCs w:val="24"/>
          <w:lang w:val="uk-UA"/>
        </w:rPr>
        <w:t xml:space="preserve">відтворення та </w:t>
      </w:r>
      <w:r w:rsidR="009A52FC" w:rsidRPr="00360C4A">
        <w:rPr>
          <w:rFonts w:ascii="Times New Roman" w:hAnsi="Times New Roman" w:cs="Times New Roman"/>
          <w:sz w:val="24"/>
          <w:szCs w:val="24"/>
          <w:lang w:val="uk-UA"/>
        </w:rPr>
        <w:t>виготовлення</w:t>
      </w:r>
      <w:r w:rsidR="000A2381" w:rsidRPr="00360C4A">
        <w:rPr>
          <w:rFonts w:ascii="Times New Roman" w:hAnsi="Times New Roman" w:cs="Times New Roman"/>
          <w:sz w:val="24"/>
          <w:szCs w:val="24"/>
          <w:lang w:val="uk-UA"/>
        </w:rPr>
        <w:t xml:space="preserve"> в мініатюрі</w:t>
      </w:r>
      <w:r w:rsidR="009A52FC" w:rsidRPr="00360C4A">
        <w:rPr>
          <w:rFonts w:ascii="Times New Roman" w:hAnsi="Times New Roman" w:cs="Times New Roman"/>
          <w:sz w:val="24"/>
          <w:szCs w:val="24"/>
          <w:lang w:val="uk-UA"/>
        </w:rPr>
        <w:t xml:space="preserve"> пам’ятників архітектури м.</w:t>
      </w:r>
      <w:r w:rsidR="007A0013" w:rsidRPr="00360C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52FC" w:rsidRPr="00360C4A">
        <w:rPr>
          <w:rFonts w:ascii="Times New Roman" w:hAnsi="Times New Roman" w:cs="Times New Roman"/>
          <w:sz w:val="24"/>
          <w:szCs w:val="24"/>
          <w:lang w:val="uk-UA"/>
        </w:rPr>
        <w:t>Тернополя в бронзових моделях (Тернопільський Замок, Надставна церква</w:t>
      </w:r>
      <w:r w:rsidR="000654AA" w:rsidRPr="00360C4A">
        <w:rPr>
          <w:rFonts w:ascii="Times New Roman" w:hAnsi="Times New Roman" w:cs="Times New Roman"/>
          <w:sz w:val="24"/>
          <w:szCs w:val="24"/>
          <w:lang w:val="uk-UA"/>
        </w:rPr>
        <w:t>, церква</w:t>
      </w:r>
      <w:r w:rsidR="009152B1" w:rsidRPr="00360C4A">
        <w:rPr>
          <w:rFonts w:ascii="Times New Roman" w:hAnsi="Times New Roman" w:cs="Times New Roman"/>
          <w:sz w:val="24"/>
          <w:szCs w:val="24"/>
          <w:lang w:val="uk-UA"/>
        </w:rPr>
        <w:t xml:space="preserve"> Різдва Христового</w:t>
      </w:r>
      <w:r w:rsidR="0093111F" w:rsidRPr="00360C4A">
        <w:rPr>
          <w:rFonts w:ascii="Times New Roman" w:hAnsi="Times New Roman" w:cs="Times New Roman"/>
          <w:sz w:val="24"/>
          <w:szCs w:val="24"/>
          <w:lang w:val="uk-UA"/>
        </w:rPr>
        <w:t>,  костел Єзуїтів, залізничний вокзал</w:t>
      </w:r>
      <w:r w:rsidR="000F011E" w:rsidRPr="00360C4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A52FC" w:rsidRPr="00360C4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52FC" w:rsidRDefault="00EC0B59" w:rsidP="00EC0B59">
      <w:pPr>
        <w:pStyle w:val="a9"/>
        <w:spacing w:line="259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3111F" w:rsidRPr="009104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52FC" w:rsidRPr="00910405">
        <w:rPr>
          <w:rFonts w:ascii="Times New Roman" w:hAnsi="Times New Roman" w:cs="Times New Roman"/>
          <w:sz w:val="24"/>
          <w:szCs w:val="24"/>
          <w:lang w:val="uk-UA"/>
        </w:rPr>
        <w:t>відновлення пам’ятника</w:t>
      </w:r>
      <w:r w:rsidR="000C083D">
        <w:rPr>
          <w:rFonts w:ascii="Times New Roman" w:hAnsi="Times New Roman" w:cs="Times New Roman"/>
          <w:sz w:val="24"/>
          <w:szCs w:val="24"/>
          <w:lang w:val="uk-UA"/>
        </w:rPr>
        <w:t xml:space="preserve">-фігури </w:t>
      </w:r>
      <w:r w:rsidR="000654AA" w:rsidRPr="00910405">
        <w:rPr>
          <w:rFonts w:ascii="Times New Roman" w:hAnsi="Times New Roman" w:cs="Times New Roman"/>
          <w:sz w:val="24"/>
          <w:szCs w:val="24"/>
          <w:lang w:val="uk-UA"/>
        </w:rPr>
        <w:t>Святій</w:t>
      </w:r>
      <w:r w:rsidR="009A52FC" w:rsidRPr="00910405">
        <w:rPr>
          <w:rFonts w:ascii="Times New Roman" w:hAnsi="Times New Roman" w:cs="Times New Roman"/>
          <w:sz w:val="24"/>
          <w:szCs w:val="24"/>
          <w:lang w:val="uk-UA"/>
        </w:rPr>
        <w:t xml:space="preserve"> Теклі;</w:t>
      </w:r>
    </w:p>
    <w:p w:rsidR="00360C4A" w:rsidRPr="00957B0B" w:rsidRDefault="00360C4A" w:rsidP="00360C4A">
      <w:pPr>
        <w:pStyle w:val="a9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- </w:t>
      </w:r>
      <w:r w:rsidRPr="00957B0B">
        <w:rPr>
          <w:rFonts w:ascii="Times New Roman" w:hAnsi="Times New Roman" w:cs="Times New Roman"/>
          <w:sz w:val="24"/>
          <w:szCs w:val="24"/>
          <w:lang w:val="uk-UA"/>
        </w:rPr>
        <w:t>виготовлення та встановлення Мозаїчного панно «Сопільче» в поєднанні з археологічними артефактами (між вул. Багата і вул. Руська)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52FC" w:rsidRDefault="0093111F" w:rsidP="00EC0B59">
      <w:pPr>
        <w:pStyle w:val="a9"/>
        <w:spacing w:line="259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A52FC" w:rsidRPr="000654AA">
        <w:rPr>
          <w:rFonts w:ascii="Times New Roman" w:hAnsi="Times New Roman" w:cs="Times New Roman"/>
          <w:sz w:val="24"/>
          <w:szCs w:val="24"/>
          <w:lang w:val="uk-UA"/>
        </w:rPr>
        <w:t>виготовлення та встан</w:t>
      </w:r>
      <w:r>
        <w:rPr>
          <w:rFonts w:ascii="Times New Roman" w:hAnsi="Times New Roman" w:cs="Times New Roman"/>
          <w:sz w:val="24"/>
          <w:szCs w:val="24"/>
          <w:lang w:val="uk-UA"/>
        </w:rPr>
        <w:t>овлення скульптурних композицій</w:t>
      </w:r>
      <w:r w:rsidR="00360C4A">
        <w:rPr>
          <w:rFonts w:ascii="Times New Roman" w:hAnsi="Times New Roman" w:cs="Times New Roman"/>
          <w:sz w:val="24"/>
          <w:szCs w:val="24"/>
          <w:lang w:val="uk-UA"/>
        </w:rPr>
        <w:t>, пам’ятних знаків, пам’ятників</w:t>
      </w:r>
      <w:r w:rsidR="00360C4A" w:rsidRPr="00360C4A">
        <w:rPr>
          <w:rFonts w:ascii="Times New Roman" w:hAnsi="Times New Roman" w:cs="Times New Roman"/>
          <w:sz w:val="24"/>
          <w:szCs w:val="24"/>
        </w:rPr>
        <w:t>.</w:t>
      </w:r>
    </w:p>
    <w:p w:rsidR="00BC2D62" w:rsidRDefault="00BC2D62" w:rsidP="00BC2D6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BC2D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FF4B1E">
        <w:rPr>
          <w:rFonts w:ascii="Times New Roman" w:hAnsi="Times New Roman" w:cs="Times New Roman"/>
          <w:sz w:val="24"/>
          <w:szCs w:val="24"/>
          <w:lang w:val="uk-UA"/>
        </w:rPr>
        <w:t xml:space="preserve">творення електронної бази даних про об’єкти культурної спадщини сіл </w:t>
      </w:r>
      <w:r w:rsidRPr="00FF4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Вертелка, </w:t>
      </w:r>
      <w:r w:rsidRPr="00FF4B1E">
        <w:rPr>
          <w:rFonts w:ascii="Times New Roman" w:hAnsi="Times New Roman" w:cs="Times New Roman"/>
          <w:sz w:val="24"/>
          <w:szCs w:val="24"/>
          <w:lang w:val="uk-UA"/>
        </w:rPr>
        <w:t xml:space="preserve">Глядки, </w:t>
      </w:r>
      <w:r w:rsidRPr="00FF4B1E">
        <w:rPr>
          <w:rFonts w:ascii="Times New Roman" w:eastAsia="Times New Roman" w:hAnsi="Times New Roman" w:cs="Times New Roman"/>
          <w:sz w:val="24"/>
          <w:szCs w:val="24"/>
          <w:lang w:val="uk-UA"/>
        </w:rPr>
        <w:t>Городище,</w:t>
      </w:r>
      <w:r w:rsidRPr="00FF4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Іванківці,</w:t>
      </w:r>
      <w:r w:rsidRPr="00FF4B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F4B1E">
        <w:rPr>
          <w:rFonts w:ascii="Times New Roman" w:hAnsi="Times New Roman" w:cs="Times New Roman"/>
          <w:sz w:val="24"/>
          <w:szCs w:val="24"/>
          <w:lang w:val="uk-UA"/>
        </w:rPr>
        <w:t xml:space="preserve">Кобзарівка, Курівці, Малашівці </w:t>
      </w:r>
      <w:r w:rsidRPr="00FF4B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Носівці, </w:t>
      </w:r>
      <w:r w:rsidRPr="00FF4B1E">
        <w:rPr>
          <w:rFonts w:ascii="Times New Roman" w:hAnsi="Times New Roman" w:cs="Times New Roman"/>
          <w:sz w:val="24"/>
          <w:szCs w:val="24"/>
          <w:lang w:val="uk-UA"/>
        </w:rPr>
        <w:t xml:space="preserve">Плесківці, </w:t>
      </w:r>
      <w:r w:rsidRPr="00FF4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Чернихів.</w:t>
      </w:r>
    </w:p>
    <w:p w:rsidR="003F7D21" w:rsidRPr="007F52A9" w:rsidRDefault="003F7D21" w:rsidP="00BC2D6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2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r w:rsidRPr="007F52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52A9" w:rsidRPr="007F52A9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Pr="007F52A9">
        <w:rPr>
          <w:rFonts w:ascii="Times New Roman" w:hAnsi="Times New Roman" w:cs="Times New Roman"/>
          <w:sz w:val="24"/>
          <w:szCs w:val="24"/>
          <w:lang w:val="uk-UA"/>
        </w:rPr>
        <w:t xml:space="preserve"> моніторинг</w:t>
      </w:r>
      <w:r w:rsidR="007F52A9" w:rsidRPr="007F52A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F52A9">
        <w:rPr>
          <w:rFonts w:ascii="Times New Roman" w:hAnsi="Times New Roman" w:cs="Times New Roman"/>
          <w:sz w:val="24"/>
          <w:szCs w:val="24"/>
          <w:lang w:val="uk-UA"/>
        </w:rPr>
        <w:t xml:space="preserve"> об’єктів культурної спадщини</w:t>
      </w:r>
      <w:r w:rsidR="007F52A9" w:rsidRPr="007F52A9">
        <w:rPr>
          <w:rFonts w:ascii="Times New Roman" w:hAnsi="Times New Roman" w:cs="Times New Roman"/>
          <w:sz w:val="24"/>
          <w:szCs w:val="24"/>
          <w:lang w:val="uk-UA"/>
        </w:rPr>
        <w:t xml:space="preserve"> Тернопільської міської територіальної громади.</w:t>
      </w:r>
    </w:p>
    <w:p w:rsidR="003F7D21" w:rsidRPr="007F52A9" w:rsidRDefault="003F7D21" w:rsidP="00BC2D6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2A9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7F52A9" w:rsidRPr="007F52A9">
        <w:rPr>
          <w:rFonts w:ascii="Times New Roman" w:hAnsi="Times New Roman" w:cs="Times New Roman"/>
          <w:sz w:val="24"/>
          <w:szCs w:val="24"/>
          <w:lang w:val="uk-UA"/>
        </w:rPr>
        <w:t>Актуалізація електронної</w:t>
      </w:r>
      <w:r w:rsidRPr="007F52A9">
        <w:rPr>
          <w:rFonts w:ascii="Times New Roman" w:hAnsi="Times New Roman" w:cs="Times New Roman"/>
          <w:sz w:val="24"/>
          <w:szCs w:val="24"/>
          <w:lang w:val="uk-UA"/>
        </w:rPr>
        <w:t xml:space="preserve"> ба</w:t>
      </w:r>
      <w:r w:rsidR="007F52A9" w:rsidRPr="007F52A9">
        <w:rPr>
          <w:rFonts w:ascii="Times New Roman" w:hAnsi="Times New Roman" w:cs="Times New Roman"/>
          <w:sz w:val="24"/>
          <w:szCs w:val="24"/>
          <w:lang w:val="uk-UA"/>
        </w:rPr>
        <w:t>зи</w:t>
      </w:r>
      <w:r w:rsidRPr="007F52A9">
        <w:rPr>
          <w:rFonts w:ascii="Times New Roman" w:hAnsi="Times New Roman" w:cs="Times New Roman"/>
          <w:sz w:val="24"/>
          <w:szCs w:val="24"/>
          <w:lang w:val="uk-UA"/>
        </w:rPr>
        <w:t xml:space="preserve"> даних</w:t>
      </w:r>
      <w:r w:rsidR="007F52A9" w:rsidRPr="007F52A9">
        <w:rPr>
          <w:rFonts w:ascii="Times New Roman" w:hAnsi="Times New Roman" w:cs="Times New Roman"/>
          <w:sz w:val="24"/>
          <w:szCs w:val="24"/>
          <w:lang w:val="uk-UA"/>
        </w:rPr>
        <w:t xml:space="preserve"> Тернопільської міської територіальної громади.</w:t>
      </w:r>
    </w:p>
    <w:p w:rsidR="00BC2D62" w:rsidRPr="007F52A9" w:rsidRDefault="00BC2D62" w:rsidP="00EC0B59">
      <w:pPr>
        <w:pStyle w:val="a9"/>
        <w:spacing w:line="259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52FC" w:rsidRPr="00613EEF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52FC" w:rsidRPr="00613EEF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3E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Очікувані результати Програми:</w:t>
      </w:r>
    </w:p>
    <w:p w:rsidR="009A52FC" w:rsidRPr="00613EEF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52FC" w:rsidRPr="00613EEF" w:rsidRDefault="009A52FC" w:rsidP="009A52FC">
      <w:pPr>
        <w:pStyle w:val="newsp"/>
        <w:spacing w:before="0" w:beforeAutospacing="0" w:after="0" w:afterAutospacing="0"/>
        <w:contextualSpacing/>
        <w:jc w:val="both"/>
        <w:rPr>
          <w:lang w:val="uk-UA"/>
        </w:rPr>
      </w:pPr>
      <w:r w:rsidRPr="00613EEF">
        <w:rPr>
          <w:lang w:val="uk-UA"/>
        </w:rPr>
        <w:t xml:space="preserve">- проведення протиаварійних та реставраційних робіт на двох </w:t>
      </w:r>
      <w:r w:rsidRPr="00613EEF">
        <w:rPr>
          <w:color w:val="000000"/>
          <w:lang w:val="uk-UA"/>
        </w:rPr>
        <w:t>пам’ятках архітектури національного значення:</w:t>
      </w:r>
      <w:r w:rsidRPr="00613EEF">
        <w:rPr>
          <w:bCs/>
          <w:shd w:val="clear" w:color="auto" w:fill="FFFFFF"/>
        </w:rPr>
        <w:t xml:space="preserve"> Архикатедральн</w:t>
      </w:r>
      <w:r w:rsidRPr="00613EEF">
        <w:rPr>
          <w:bCs/>
          <w:shd w:val="clear" w:color="auto" w:fill="FFFFFF"/>
          <w:lang w:val="uk-UA"/>
        </w:rPr>
        <w:t xml:space="preserve">ому </w:t>
      </w:r>
      <w:r w:rsidRPr="00613EEF">
        <w:rPr>
          <w:bCs/>
          <w:shd w:val="clear" w:color="auto" w:fill="FFFFFF"/>
        </w:rPr>
        <w:t>собор</w:t>
      </w:r>
      <w:r w:rsidRPr="00613EEF">
        <w:rPr>
          <w:bCs/>
          <w:shd w:val="clear" w:color="auto" w:fill="FFFFFF"/>
          <w:lang w:val="uk-UA"/>
        </w:rPr>
        <w:t>у</w:t>
      </w:r>
      <w:r w:rsidRPr="00613EEF">
        <w:rPr>
          <w:rStyle w:val="apple-converted-space"/>
          <w:bCs/>
          <w:shd w:val="clear" w:color="auto" w:fill="FFFFFF"/>
          <w:lang w:val="uk-UA"/>
        </w:rPr>
        <w:t xml:space="preserve"> </w:t>
      </w:r>
      <w:hyperlink r:id="rId8" w:tooltip="Непорочне зачаття Діви Марії" w:history="1">
        <w:r w:rsidRPr="00613EEF">
          <w:rPr>
            <w:rStyle w:val="a6"/>
            <w:bCs/>
            <w:color w:val="auto"/>
            <w:u w:val="none"/>
            <w:shd w:val="clear" w:color="auto" w:fill="FFFFFF"/>
          </w:rPr>
          <w:t>Непорочного Зачаття</w:t>
        </w:r>
      </w:hyperlink>
      <w:r w:rsidRPr="00613EEF">
        <w:rPr>
          <w:rStyle w:val="apple-converted-space"/>
          <w:bCs/>
          <w:shd w:val="clear" w:color="auto" w:fill="FFFFFF"/>
          <w:lang w:val="uk-UA"/>
        </w:rPr>
        <w:t xml:space="preserve"> </w:t>
      </w:r>
      <w:r w:rsidRPr="00613EEF">
        <w:rPr>
          <w:bCs/>
          <w:shd w:val="clear" w:color="auto" w:fill="FFFFFF"/>
        </w:rPr>
        <w:t>Пресвятої Богородиці</w:t>
      </w:r>
      <w:r w:rsidRPr="00613EEF">
        <w:rPr>
          <w:lang w:val="uk-UA"/>
        </w:rPr>
        <w:t xml:space="preserve"> та </w:t>
      </w:r>
      <w:r w:rsidRPr="00613EEF">
        <w:rPr>
          <w:bCs/>
          <w:lang w:val="uk-UA"/>
        </w:rPr>
        <w:t>Тернопільському замку;</w:t>
      </w:r>
    </w:p>
    <w:p w:rsidR="009A52FC" w:rsidRPr="00613EEF" w:rsidRDefault="009A52FC" w:rsidP="009A52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246A7">
        <w:rPr>
          <w:rFonts w:ascii="Times New Roman" w:hAnsi="Times New Roman" w:cs="Times New Roman"/>
          <w:sz w:val="24"/>
          <w:szCs w:val="24"/>
          <w:lang w:val="uk-UA"/>
        </w:rPr>
        <w:t xml:space="preserve"> участь у проведенні</w:t>
      </w:r>
      <w:r w:rsidRPr="00613EEF">
        <w:rPr>
          <w:rFonts w:ascii="Times New Roman" w:hAnsi="Times New Roman" w:cs="Times New Roman"/>
          <w:sz w:val="24"/>
          <w:szCs w:val="24"/>
          <w:lang w:val="uk-UA"/>
        </w:rPr>
        <w:t xml:space="preserve"> паспортизації об’єктів культурної спадщини:</w:t>
      </w:r>
    </w:p>
    <w:p w:rsidR="009A52FC" w:rsidRPr="00613EEF" w:rsidRDefault="009A52FC" w:rsidP="009A52F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пам’ятків архітектури національного значення,</w:t>
      </w:r>
    </w:p>
    <w:p w:rsidR="009A52FC" w:rsidRPr="00613EEF" w:rsidRDefault="009A52FC" w:rsidP="009A52F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пам’ятків археології місцевого значення,</w:t>
      </w:r>
    </w:p>
    <w:p w:rsidR="009A52FC" w:rsidRPr="00613EEF" w:rsidRDefault="009A52FC" w:rsidP="009A52F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пам’ятників та пам’ятних знаків;</w:t>
      </w:r>
    </w:p>
    <w:p w:rsidR="009A52FC" w:rsidRPr="00613EEF" w:rsidRDefault="009A52FC" w:rsidP="009A52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залучення об’єктів культурної спадщини до туристичних маршрутів та розвитку туристично-екскурсійного руху;</w:t>
      </w:r>
    </w:p>
    <w:p w:rsidR="009A52FC" w:rsidRPr="00613EEF" w:rsidRDefault="009A52FC" w:rsidP="009A52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увічнення визначних історичних подій, видатних постатей, пов’язаних з історією</w:t>
      </w:r>
      <w:r w:rsidR="007354A0" w:rsidRPr="007354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54A0" w:rsidRPr="007F52A9">
        <w:rPr>
          <w:rFonts w:ascii="Times New Roman" w:hAnsi="Times New Roman" w:cs="Times New Roman"/>
          <w:sz w:val="24"/>
          <w:szCs w:val="24"/>
          <w:lang w:val="uk-UA"/>
        </w:rPr>
        <w:t>Тернопільської</w:t>
      </w:r>
      <w:r w:rsidR="007354A0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</w:t>
      </w:r>
      <w:r w:rsidRPr="00613EE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52FC" w:rsidRPr="00613EEF" w:rsidRDefault="009A52FC" w:rsidP="009A52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color w:val="000000"/>
          <w:sz w:val="24"/>
          <w:szCs w:val="24"/>
          <w:lang w:val="uk-UA"/>
        </w:rPr>
        <w:t>- актуалізація інформації про пам’ятки культурної спадщини за</w:t>
      </w:r>
      <w:r w:rsidRPr="00613EEF">
        <w:rPr>
          <w:rFonts w:ascii="Times New Roman" w:hAnsi="Times New Roman" w:cs="Times New Roman"/>
          <w:sz w:val="24"/>
          <w:szCs w:val="24"/>
          <w:lang w:val="uk-UA"/>
        </w:rPr>
        <w:t>для туристичної привабливості;</w:t>
      </w:r>
    </w:p>
    <w:p w:rsidR="009A52FC" w:rsidRPr="00613EEF" w:rsidRDefault="009A52FC" w:rsidP="009A52F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 xml:space="preserve">- проведення </w:t>
      </w:r>
      <w:r w:rsidRPr="00613EEF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дослідних, археологічних, архітектурних та ремонтно-реставраційних робіт підземних ходів, старих комунікацій міста, середньовічних оборонних споруд та інших об’єктів історичного ареалу м. Тернополя.</w:t>
      </w:r>
      <w:bookmarkStart w:id="0" w:name="_GoBack"/>
      <w:bookmarkEnd w:id="0"/>
    </w:p>
    <w:p w:rsidR="009A52FC" w:rsidRDefault="009A52FC" w:rsidP="009A52FC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A52FC" w:rsidRDefault="009A52FC" w:rsidP="009A52FC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A52FC" w:rsidRPr="002F5C6D" w:rsidRDefault="009A52FC" w:rsidP="009A52FC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  <w:sectPr w:rsidR="009A52FC" w:rsidRPr="002F5C6D" w:rsidSect="009A52FC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9A52FC" w:rsidRPr="00883C55" w:rsidRDefault="009A52FC" w:rsidP="00C03C08">
      <w:pPr>
        <w:spacing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6</w:t>
      </w:r>
      <w:r w:rsidRPr="000A50BB">
        <w:rPr>
          <w:rFonts w:ascii="Times New Roman" w:hAnsi="Times New Roman"/>
          <w:b/>
          <w:color w:val="000000"/>
          <w:sz w:val="24"/>
          <w:szCs w:val="24"/>
          <w:lang w:val="uk-UA"/>
        </w:rPr>
        <w:t>. Напрями дія</w:t>
      </w:r>
      <w:r w:rsidR="000C083D">
        <w:rPr>
          <w:rFonts w:ascii="Times New Roman" w:hAnsi="Times New Roman"/>
          <w:b/>
          <w:color w:val="000000"/>
          <w:sz w:val="24"/>
          <w:szCs w:val="24"/>
          <w:lang w:val="uk-UA"/>
        </w:rPr>
        <w:t>льності та заходи з реалізації П</w:t>
      </w:r>
      <w:r w:rsidRPr="000A50BB">
        <w:rPr>
          <w:rFonts w:ascii="Times New Roman" w:hAnsi="Times New Roman"/>
          <w:b/>
          <w:color w:val="000000"/>
          <w:sz w:val="24"/>
          <w:szCs w:val="24"/>
          <w:lang w:val="uk-UA"/>
        </w:rPr>
        <w:t>рограми</w:t>
      </w:r>
    </w:p>
    <w:tbl>
      <w:tblPr>
        <w:tblW w:w="15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559"/>
        <w:gridCol w:w="1559"/>
        <w:gridCol w:w="851"/>
        <w:gridCol w:w="3402"/>
        <w:gridCol w:w="1134"/>
        <w:gridCol w:w="850"/>
        <w:gridCol w:w="142"/>
        <w:gridCol w:w="709"/>
        <w:gridCol w:w="273"/>
        <w:gridCol w:w="10"/>
        <w:gridCol w:w="709"/>
        <w:gridCol w:w="142"/>
        <w:gridCol w:w="31"/>
        <w:gridCol w:w="819"/>
        <w:gridCol w:w="118"/>
        <w:gridCol w:w="24"/>
        <w:gridCol w:w="851"/>
        <w:gridCol w:w="1409"/>
      </w:tblGrid>
      <w:tr w:rsidR="009A52FC" w:rsidRPr="00763E2E" w:rsidTr="00FA724F">
        <w:trPr>
          <w:trHeight w:val="20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52FC" w:rsidRPr="00DB6C2B" w:rsidRDefault="009A52FC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№</w:t>
            </w:r>
          </w:p>
          <w:p w:rsidR="009A52FC" w:rsidRPr="00DB6C2B" w:rsidRDefault="009A52FC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2FC" w:rsidRPr="00DB6C2B" w:rsidRDefault="009A52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Назва напряму діяльності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52FC" w:rsidRPr="00DB6C2B" w:rsidRDefault="005B515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Перелік заходів П</w:t>
            </w:r>
            <w:r w:rsidR="009A52FC"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рограми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52FC" w:rsidRPr="00DB6C2B" w:rsidRDefault="009A52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Термін</w:t>
            </w:r>
          </w:p>
          <w:p w:rsidR="009A52FC" w:rsidRPr="00DB6C2B" w:rsidRDefault="009A52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виконання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52FC" w:rsidRPr="00DB6C2B" w:rsidRDefault="009A52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52FC" w:rsidRPr="00DB6C2B" w:rsidRDefault="009A52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Джерела </w:t>
            </w:r>
          </w:p>
          <w:p w:rsidR="009A52FC" w:rsidRPr="00DB6C2B" w:rsidRDefault="009A52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фінансува</w:t>
            </w:r>
          </w:p>
          <w:p w:rsidR="009A52FC" w:rsidRPr="00DB6C2B" w:rsidRDefault="009A52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ння</w:t>
            </w:r>
          </w:p>
        </w:tc>
        <w:tc>
          <w:tcPr>
            <w:tcW w:w="46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2FC" w:rsidRPr="00DB6C2B" w:rsidRDefault="009A52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Орієнтовний обсяг фінансування, тис. грн.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52FC" w:rsidRPr="00DB6C2B" w:rsidRDefault="009A52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Очікуваний</w:t>
            </w:r>
          </w:p>
          <w:p w:rsidR="009A52FC" w:rsidRPr="00DB6C2B" w:rsidRDefault="009A52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результат</w:t>
            </w:r>
          </w:p>
        </w:tc>
      </w:tr>
      <w:tr w:rsidR="009A52FC" w:rsidRPr="00763E2E" w:rsidTr="00FA724F">
        <w:trPr>
          <w:trHeight w:val="1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52FC" w:rsidRPr="00DB6C2B" w:rsidRDefault="009A52FC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2FC" w:rsidRPr="00DB6C2B" w:rsidRDefault="009A52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52FC" w:rsidRPr="00DB6C2B" w:rsidRDefault="009A52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52FC" w:rsidRPr="00DB6C2B" w:rsidRDefault="009A52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52FC" w:rsidRPr="00DB6C2B" w:rsidRDefault="009A52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52FC" w:rsidRPr="00DB6C2B" w:rsidRDefault="009A52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52FC" w:rsidRPr="00DB6C2B" w:rsidRDefault="009A52FC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етап</w:t>
            </w:r>
          </w:p>
          <w:p w:rsidR="009A52FC" w:rsidRPr="00DB6C2B" w:rsidRDefault="009A52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52FC" w:rsidRPr="00DB6C2B" w:rsidRDefault="009A52FC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етап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A52FC" w:rsidRPr="00DB6C2B" w:rsidRDefault="009A52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953B28" w:rsidRPr="00763E2E" w:rsidTr="00FA724F">
        <w:trPr>
          <w:trHeight w:val="17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B28" w:rsidRPr="00DB6C2B" w:rsidRDefault="00B4142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B28" w:rsidRPr="00DB6C2B" w:rsidRDefault="00B4142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B28" w:rsidRPr="00DB6C2B" w:rsidRDefault="00B4142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B28" w:rsidRPr="00DB6C2B" w:rsidRDefault="00B4142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B28" w:rsidRPr="00DB6C2B" w:rsidRDefault="00B4142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A24535" w:rsidRPr="000042D1" w:rsidTr="00FA724F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4535" w:rsidRPr="00DB6C2B" w:rsidRDefault="00A24535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4535" w:rsidRPr="000421EA" w:rsidRDefault="00A24535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  <w:r w:rsidRPr="000421E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0421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дійснення ремонтно-реставраційних робіт</w:t>
            </w:r>
          </w:p>
          <w:p w:rsidR="00A24535" w:rsidRPr="000421EA" w:rsidRDefault="00A24535" w:rsidP="00C03C08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  <w:r w:rsidRPr="000421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пам’ят</w:t>
            </w:r>
            <w:r w:rsidRPr="000421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ки</w:t>
            </w:r>
            <w:r w:rsidRPr="000421EA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  <w:p w:rsidR="00A24535" w:rsidRPr="000421EA" w:rsidRDefault="00A24535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421E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архітектури</w:t>
            </w:r>
          </w:p>
          <w:p w:rsidR="006E1E96" w:rsidRDefault="00A24535" w:rsidP="00C03C08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0421E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національного значення </w:t>
            </w:r>
            <w:r w:rsidRPr="000421E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Архикатедраль</w:t>
            </w:r>
            <w:r w:rsidRPr="000421E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-</w:t>
            </w:r>
            <w:r w:rsidRPr="000421E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</w:t>
            </w:r>
            <w:r w:rsidRPr="000421E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ого </w:t>
            </w:r>
            <w:r w:rsidRPr="000421E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собор</w:t>
            </w:r>
            <w:r w:rsidRPr="000421E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у </w:t>
            </w:r>
            <w:hyperlink r:id="rId9" w:tooltip="Непорочне зачаття Діви Марії" w:history="1">
              <w:r w:rsidRPr="000421EA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Непорочного Зачаття</w:t>
              </w:r>
            </w:hyperlink>
            <w:r w:rsidRPr="000421EA">
              <w:rPr>
                <w:rStyle w:val="apple-converted-space"/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</w:p>
          <w:p w:rsidR="006E1E96" w:rsidRDefault="00A24535" w:rsidP="00C03C0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0421E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Пресвятої </w:t>
            </w:r>
          </w:p>
          <w:p w:rsidR="006E1E96" w:rsidRDefault="00A24535" w:rsidP="00C03C0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0421E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Богородиці</w:t>
            </w:r>
            <w:r w:rsidRPr="000421E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  <w:p w:rsidR="00A24535" w:rsidRPr="000421EA" w:rsidRDefault="00A24535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421E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(ох. № 637 Н)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4535" w:rsidRPr="00953B28" w:rsidRDefault="00553B4D" w:rsidP="00C03C08">
            <w:pPr>
              <w:spacing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1.1</w:t>
            </w:r>
            <w:r w:rsidR="00A24535"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. Проведення робіт по  </w:t>
            </w:r>
            <w:r w:rsidR="00A24535" w:rsidRPr="00DB6C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опорядженню фасадів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4535" w:rsidRPr="00DB6C2B" w:rsidRDefault="00796DDB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</w:t>
            </w:r>
            <w:r w:rsidR="00A24535"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  <w:p w:rsidR="00A24535" w:rsidRPr="00953B28" w:rsidRDefault="00A24535" w:rsidP="00C03C08">
            <w:pPr>
              <w:spacing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</w:t>
            </w:r>
            <w:r w:rsidR="001C603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4535" w:rsidRPr="00F0142C" w:rsidRDefault="00F0142C" w:rsidP="00C03C08">
            <w:pPr>
              <w:pStyle w:val="bodytext"/>
              <w:spacing w:before="0" w:beforeAutospacing="0" w:after="0" w:afterAutospacing="0"/>
              <w:rPr>
                <w:strike/>
                <w:sz w:val="18"/>
                <w:szCs w:val="18"/>
                <w:lang w:val="uk-UA"/>
              </w:rPr>
            </w:pPr>
            <w:r w:rsidRPr="00F0142C">
              <w:rPr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розвитку спорту та фізичної культури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4535" w:rsidRPr="00A24535" w:rsidRDefault="00A24535" w:rsidP="00C03C08">
            <w:pPr>
              <w:spacing w:line="240" w:lineRule="auto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</w:rPr>
            </w:pPr>
            <w:r w:rsidRPr="00953B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Бюджет громади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24535" w:rsidRPr="00953B28" w:rsidRDefault="00A24535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4535" w:rsidRPr="00953B28" w:rsidRDefault="001B0F1C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24535" w:rsidRPr="00953B28" w:rsidRDefault="00A24535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587,50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24535" w:rsidRPr="00953B28" w:rsidRDefault="00A24535" w:rsidP="00C03C08">
            <w:pPr>
              <w:spacing w:line="240" w:lineRule="auto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587,50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24535" w:rsidRPr="00953B28" w:rsidRDefault="00A24535" w:rsidP="00C03C08">
            <w:pPr>
              <w:spacing w:line="240" w:lineRule="auto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15,05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535" w:rsidRPr="00953B28" w:rsidRDefault="00A24535" w:rsidP="00C03C0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trike/>
                <w:color w:val="000000"/>
                <w:sz w:val="18"/>
                <w:szCs w:val="18"/>
                <w:lang w:val="uk-UA"/>
              </w:rPr>
            </w:pPr>
          </w:p>
        </w:tc>
      </w:tr>
      <w:tr w:rsidR="00A24535" w:rsidTr="00FA724F">
        <w:trPr>
          <w:trHeight w:val="48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24535" w:rsidRPr="00DB6C2B" w:rsidRDefault="00A24535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35" w:rsidRPr="00DB6C2B" w:rsidRDefault="00A24535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24535" w:rsidRPr="00DB6C2B" w:rsidRDefault="00A24535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24535" w:rsidRPr="00DB6C2B" w:rsidRDefault="00A24535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35" w:rsidRPr="00DB6C2B" w:rsidRDefault="00A24535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535" w:rsidRPr="00953B28" w:rsidRDefault="00A24535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4535" w:rsidRPr="00DB6C2B" w:rsidRDefault="00A24535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4535" w:rsidRPr="00DB6C2B" w:rsidRDefault="00A24535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35" w:rsidRPr="00DB6C2B" w:rsidRDefault="00A24535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35" w:rsidRPr="00DB6C2B" w:rsidRDefault="00A24535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4535" w:rsidRPr="00DB6C2B" w:rsidRDefault="00A24535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4535" w:rsidRPr="00DB6C2B" w:rsidRDefault="00A24535" w:rsidP="00C03C0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B6C2B">
              <w:rPr>
                <w:color w:val="000000" w:themeColor="text1"/>
                <w:sz w:val="18"/>
                <w:szCs w:val="18"/>
                <w:lang w:val="uk-UA"/>
              </w:rPr>
              <w:t>Опорядження фасадів</w:t>
            </w:r>
            <w:r w:rsidRPr="00DB6C2B">
              <w:rPr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</w:tr>
      <w:tr w:rsidR="00A24535" w:rsidTr="00FA724F">
        <w:trPr>
          <w:trHeight w:val="61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24535" w:rsidRPr="00DB6C2B" w:rsidRDefault="00A24535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535" w:rsidRPr="00DB6C2B" w:rsidRDefault="00A24535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535" w:rsidRPr="00DB6C2B" w:rsidRDefault="00A24535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535" w:rsidRPr="00DB6C2B" w:rsidRDefault="00A24535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35" w:rsidRPr="00DB6C2B" w:rsidRDefault="00A24535" w:rsidP="00C03C08">
            <w:pPr>
              <w:pStyle w:val="bodytext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535" w:rsidRPr="00DB6C2B" w:rsidRDefault="00A24535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кошти інших джерел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4535" w:rsidRPr="00DB6C2B" w:rsidRDefault="00553B4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2 500,0</w:t>
            </w: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535" w:rsidRPr="00DB6C2B" w:rsidRDefault="00553B4D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2 500,0</w:t>
            </w: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535" w:rsidRPr="00DB6C2B" w:rsidRDefault="00553B4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2 50</w:t>
            </w:r>
            <w:r w:rsidR="001B0F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0,0</w:t>
            </w:r>
            <w:r w:rsidR="00A24535"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535" w:rsidRPr="00DB6C2B" w:rsidRDefault="00553B4D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2 5</w:t>
            </w:r>
            <w:r w:rsidR="001B0F1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00,0</w:t>
            </w:r>
            <w:r w:rsidR="00A24535"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535" w:rsidRPr="00DB6C2B" w:rsidRDefault="00A24535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2 500,00</w:t>
            </w: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535" w:rsidRPr="00DB6C2B" w:rsidRDefault="00A24535" w:rsidP="00C03C0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953B28" w:rsidTr="00FA724F">
        <w:trPr>
          <w:trHeight w:val="45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553B4D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1.2</w:t>
            </w:r>
            <w:r w:rsidR="00953B28"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  <w:r w:rsidR="00953B28" w:rsidRPr="00DB6C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Реставраційні роботи по покрівлі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6BB5" w:rsidRDefault="00796DDB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</w:t>
            </w:r>
            <w:r w:rsidR="00953B28"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  <w:p w:rsidR="00953B28" w:rsidRPr="00DB6C2B" w:rsidRDefault="00B4142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B28" w:rsidRPr="00DB6C2B" w:rsidRDefault="001C6034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0142C">
              <w:rPr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розвитку спорту та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Pr="00A24535" w:rsidRDefault="00A24535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B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3B28" w:rsidRPr="00DB6C2B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3B28" w:rsidRPr="00DB6C2B" w:rsidRDefault="00796DD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8" w:rsidRPr="00DB6C2B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587,50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587,50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15,05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B6C2B">
              <w:rPr>
                <w:color w:val="000000"/>
                <w:sz w:val="18"/>
                <w:szCs w:val="18"/>
                <w:lang w:val="uk-UA"/>
              </w:rPr>
              <w:t>Провести  реставрацію покрівлі, облаштування оглядового майданчика</w:t>
            </w:r>
          </w:p>
        </w:tc>
      </w:tr>
      <w:tr w:rsidR="00953B28" w:rsidTr="00FA724F">
        <w:trPr>
          <w:trHeight w:val="65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28" w:rsidRPr="00DB6C2B" w:rsidRDefault="00953B28" w:rsidP="00C03C08">
            <w:pPr>
              <w:pStyle w:val="bodytext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кошти інших джерел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B28" w:rsidRPr="00DB6C2B" w:rsidRDefault="00553B4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2 500,00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B28" w:rsidRPr="00DB6C2B" w:rsidRDefault="00553B4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2 500,00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B28" w:rsidRPr="00DB6C2B" w:rsidRDefault="00553B4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2 500,00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B28" w:rsidRPr="00DB6C2B" w:rsidRDefault="00553B4D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2 500,00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2 500,00</w:t>
            </w: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953B28" w:rsidRPr="00BE37BA" w:rsidTr="00FA724F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</w:t>
            </w: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дійснення ремонтно-реставраційних робіт</w:t>
            </w:r>
          </w:p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пам’ят</w:t>
            </w: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ки </w:t>
            </w: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архітектури</w:t>
            </w:r>
          </w:p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національного значення </w:t>
            </w:r>
            <w:r w:rsidRPr="00DB6C2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Тернопільського замку </w:t>
            </w:r>
          </w:p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(ох. № 634)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2.1.Розробка проектно-кошторисної документації </w:t>
            </w:r>
          </w:p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553B4D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2022</w:t>
            </w:r>
          </w:p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741947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0142C">
              <w:rPr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розвитку спорту та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1C6034" w:rsidRDefault="001C6034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B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B28" w:rsidRPr="00DB6C2B" w:rsidRDefault="00553B4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B4D" w:rsidRPr="00DB6C2B" w:rsidRDefault="00553B4D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611,35</w:t>
            </w: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:rsidR="00953B28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B28" w:rsidRPr="00DB6C2B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B28" w:rsidRPr="00DB6C2B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B28" w:rsidRPr="00DB6C2B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Один документ</w:t>
            </w:r>
          </w:p>
        </w:tc>
      </w:tr>
      <w:tr w:rsidR="00953B28" w:rsidTr="00FA724F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2.2. Проведення археологічних досліджень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553B4D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</w:t>
            </w:r>
          </w:p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741947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0142C">
              <w:rPr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розвитку спорту та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1C6034" w:rsidRDefault="001C6034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B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B28" w:rsidRPr="005B05CC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</w:t>
            </w: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  <w:r w:rsidR="005B05C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B28" w:rsidRPr="00DB6C2B" w:rsidRDefault="00FA724F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B28" w:rsidRPr="00DB6C2B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B28" w:rsidRPr="00DB6C2B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B28" w:rsidRPr="00DB6C2B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Здійснити  роботи  по археологічних дослідженнях (620 м</w:t>
            </w: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uk-UA"/>
              </w:rPr>
              <w:t>2</w:t>
            </w: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)</w:t>
            </w:r>
          </w:p>
        </w:tc>
      </w:tr>
      <w:tr w:rsidR="00953B28" w:rsidTr="00FA724F">
        <w:trPr>
          <w:trHeight w:val="45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2.3. Ліквідація аварійного стану, роботи по благоустрою, внутрішні опоряджувальні роботи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FA724F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</w:t>
            </w:r>
            <w:r w:rsidR="00953B28"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  <w:p w:rsidR="00953B28" w:rsidRPr="00DB6C2B" w:rsidRDefault="00FA724F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741947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0142C">
              <w:rPr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розвитку спорту та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Pr="00DB6C2B" w:rsidRDefault="001C6034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53B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3B28" w:rsidRPr="00DB6C2B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3B28" w:rsidRPr="00DB6C2B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8" w:rsidRPr="00DB6C2B" w:rsidRDefault="00953B28" w:rsidP="00315B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587,50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8" w:rsidRPr="00DB6C2B" w:rsidRDefault="00953B28" w:rsidP="00315B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587,50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15,05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Провести  роботи  з реставрації</w:t>
            </w:r>
          </w:p>
        </w:tc>
      </w:tr>
      <w:tr w:rsidR="00953B28" w:rsidTr="00FA724F">
        <w:trPr>
          <w:trHeight w:val="99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кошти інших джерел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B28" w:rsidRPr="00DB6C2B" w:rsidRDefault="00553B4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2 500,00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B28" w:rsidRPr="00DB6C2B" w:rsidRDefault="00553B4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2 500,00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B28" w:rsidRPr="00DB6C2B" w:rsidRDefault="00553B4D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2 500,00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8" w:rsidRPr="00DB6C2B" w:rsidRDefault="00553B4D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2 500,00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2 500,00</w:t>
            </w: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953B28" w:rsidTr="00FA724F">
        <w:trPr>
          <w:trHeight w:val="42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2.4.</w:t>
            </w:r>
            <w:r w:rsidRPr="00DB6C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Проведення робіт по </w:t>
            </w:r>
            <w:r w:rsidRPr="00DB6C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благоустрою, </w:t>
            </w: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опоряджувальні роботи</w:t>
            </w:r>
          </w:p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FA724F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2021</w:t>
            </w:r>
            <w:r w:rsidR="00953B28"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  <w:p w:rsidR="00953B28" w:rsidRPr="00DB6C2B" w:rsidRDefault="00FA724F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741947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0142C">
              <w:rPr>
                <w:sz w:val="18"/>
                <w:szCs w:val="18"/>
                <w:lang w:val="uk-UA"/>
              </w:rPr>
              <w:t xml:space="preserve">Управління культури і мистецтв; управління економіки, промисловості та </w:t>
            </w:r>
            <w:r w:rsidRPr="00F0142C">
              <w:rPr>
                <w:sz w:val="18"/>
                <w:szCs w:val="18"/>
                <w:lang w:val="uk-UA"/>
              </w:rPr>
              <w:lastRenderedPageBreak/>
              <w:t>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розвитку спорту та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Pr="001C6034" w:rsidRDefault="001C6034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3B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Бюджет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3B28" w:rsidRPr="00DB6C2B" w:rsidRDefault="00FA724F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3B28" w:rsidRPr="00DB6C2B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8" w:rsidRPr="00DB6C2B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587,50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587,50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15,05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Провести  роботи  з</w:t>
            </w:r>
          </w:p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реставрації</w:t>
            </w:r>
          </w:p>
        </w:tc>
      </w:tr>
      <w:tr w:rsidR="00953B28" w:rsidTr="00FA724F">
        <w:trPr>
          <w:trHeight w:val="126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кошти інших джерел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B28" w:rsidRPr="00DB6C2B" w:rsidRDefault="00553B4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2 500,00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B28" w:rsidRPr="00DB6C2B" w:rsidRDefault="00553B4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2 500,00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B28" w:rsidRPr="00DB6C2B" w:rsidRDefault="00553B4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2 500,00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B28" w:rsidRPr="00DB6C2B" w:rsidRDefault="00553B4D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2 500,00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2 500,00</w:t>
            </w: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953B28" w:rsidRPr="00614BDD" w:rsidTr="00FA724F">
        <w:trPr>
          <w:trHeight w:val="1702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3.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3B28" w:rsidRPr="007D4A99" w:rsidRDefault="00953B28" w:rsidP="00C03C08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7D4A9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Здійснення дослідних, археологічних, архітектурних та ремонтно-реставраційних робіт</w:t>
            </w:r>
          </w:p>
          <w:p w:rsidR="00FA724F" w:rsidRDefault="00953B28" w:rsidP="00C03C08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7D4A9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підземних ходів, старих комунікацій міста, середньовічних оборонних споруд та інших об’єктів історичного ареалу </w:t>
            </w:r>
          </w:p>
          <w:p w:rsidR="00953B28" w:rsidRPr="00614BDD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D4A9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м. Тернополя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3.1.</w:t>
            </w: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Проведення археологічних досліджень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по вул. Листопадовій на площі 20 кв. м.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</w:t>
            </w:r>
            <w:r w:rsidR="00FA724F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1FB4" w:rsidRPr="00DB6C2B" w:rsidRDefault="00A01FB4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0142C">
              <w:rPr>
                <w:sz w:val="18"/>
                <w:szCs w:val="18"/>
                <w:lang w:val="uk-UA"/>
              </w:rPr>
              <w:t xml:space="preserve"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</w:t>
            </w:r>
            <w:r>
              <w:rPr>
                <w:sz w:val="18"/>
                <w:szCs w:val="18"/>
                <w:lang w:val="uk-UA"/>
              </w:rPr>
              <w:t>у</w:t>
            </w:r>
            <w:r w:rsidRPr="00DB6C2B">
              <w:rPr>
                <w:sz w:val="18"/>
                <w:szCs w:val="18"/>
                <w:lang w:val="uk-UA"/>
              </w:rPr>
              <w:t>правління стратегічного розвитку міста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Pr="00DB6C2B" w:rsidRDefault="00903E2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53B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3B28" w:rsidRPr="00DB6C2B" w:rsidRDefault="00FA724F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3B28" w:rsidRPr="00DB6C2B" w:rsidRDefault="00FA724F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17,03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8" w:rsidRPr="00DB6C2B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-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8" w:rsidRPr="00DB6C2B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3B28" w:rsidRPr="00DB6C2B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Здійснити  роботи  по археологічних дослідженнях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на 20 кв. м.</w:t>
            </w:r>
          </w:p>
        </w:tc>
      </w:tr>
      <w:tr w:rsidR="00953B28" w:rsidRPr="00614BDD" w:rsidTr="00FA724F">
        <w:trPr>
          <w:trHeight w:val="137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53B28" w:rsidRDefault="00953B28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B28" w:rsidRDefault="00953B28" w:rsidP="00C03C08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Default="00953B28" w:rsidP="00C03C08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3.2.</w:t>
            </w: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Проведення археологічних досліджень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по вул. Руській на площі 60 кв. 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Default="00FA724F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Default="008F432B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0142C">
              <w:rPr>
                <w:sz w:val="18"/>
                <w:szCs w:val="18"/>
                <w:lang w:val="uk-UA"/>
              </w:rPr>
              <w:t xml:space="preserve"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</w:t>
            </w:r>
            <w:r>
              <w:rPr>
                <w:sz w:val="18"/>
                <w:szCs w:val="18"/>
                <w:lang w:val="uk-UA"/>
              </w:rPr>
              <w:t>у</w:t>
            </w:r>
            <w:r w:rsidRPr="00DB6C2B">
              <w:rPr>
                <w:sz w:val="18"/>
                <w:szCs w:val="18"/>
                <w:lang w:val="uk-UA"/>
              </w:rPr>
              <w:t>правління стратегічного розвитку міста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Pr="00DB6C2B" w:rsidRDefault="00903E2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53B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3B28" w:rsidRDefault="00FA724F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3B28" w:rsidRDefault="00FA724F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89,30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Здійснити  роботи  по археологічних дослідженнях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на 60 кв. м.</w:t>
            </w:r>
          </w:p>
        </w:tc>
      </w:tr>
      <w:tr w:rsidR="00953B28" w:rsidRPr="000B2E80" w:rsidTr="00FA724F">
        <w:trPr>
          <w:trHeight w:val="145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53B28" w:rsidRDefault="00953B28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B28" w:rsidRDefault="00953B28" w:rsidP="00C03C08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Default="00953B28" w:rsidP="00C03C08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3.3.</w:t>
            </w: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Проведення археологічних досліджень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по вул. Валовій на площі 50 кв.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Default="00FA724F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Default="008F432B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0142C">
              <w:rPr>
                <w:sz w:val="18"/>
                <w:szCs w:val="18"/>
                <w:lang w:val="uk-UA"/>
              </w:rPr>
              <w:t xml:space="preserve"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</w:t>
            </w:r>
            <w:r>
              <w:rPr>
                <w:sz w:val="18"/>
                <w:szCs w:val="18"/>
                <w:lang w:val="uk-UA"/>
              </w:rPr>
              <w:t>у</w:t>
            </w:r>
            <w:r w:rsidRPr="00DB6C2B">
              <w:rPr>
                <w:sz w:val="18"/>
                <w:szCs w:val="18"/>
                <w:lang w:val="uk-UA"/>
              </w:rPr>
              <w:t>правління стратегічного розвитку міста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Pr="00DB6C2B" w:rsidRDefault="00903E2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53B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81,30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Здійснити  роботи  по археологічних дослідженнях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на 50 кв. м.</w:t>
            </w:r>
          </w:p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953B28" w:rsidRPr="000B2E80" w:rsidTr="00FA724F">
        <w:trPr>
          <w:trHeight w:val="14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53B28" w:rsidRDefault="00953B28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B28" w:rsidRDefault="00953B28" w:rsidP="00C03C08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Default="00953B28" w:rsidP="00C03C08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3.4.</w:t>
            </w: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Проведення археологічних досліджень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по вул. Старий Ринок на площі 16 кв.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Default="00FA724F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Default="008F432B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0142C">
              <w:rPr>
                <w:sz w:val="18"/>
                <w:szCs w:val="18"/>
                <w:lang w:val="uk-UA"/>
              </w:rPr>
              <w:t xml:space="preserve"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</w:t>
            </w:r>
            <w:r>
              <w:rPr>
                <w:sz w:val="18"/>
                <w:szCs w:val="18"/>
                <w:lang w:val="uk-UA"/>
              </w:rPr>
              <w:t>у</w:t>
            </w:r>
            <w:r w:rsidRPr="00DB6C2B">
              <w:rPr>
                <w:sz w:val="18"/>
                <w:szCs w:val="18"/>
                <w:lang w:val="uk-UA"/>
              </w:rPr>
              <w:t>правління стратегічного розвитку міста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Pr="00DB6C2B" w:rsidRDefault="00903E2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53B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26,30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28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Здійснити  роботи  по археологічних дослідженнях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на 16 кв. м.</w:t>
            </w:r>
          </w:p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953B28" w:rsidRPr="000B2E80" w:rsidTr="00FA724F">
        <w:trPr>
          <w:trHeight w:val="164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Default="00953B28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28" w:rsidRDefault="00953B28" w:rsidP="00C03C08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Default="00953B28" w:rsidP="00C03C08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3.5.</w:t>
            </w: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Проведення археологічних досліджень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по вул. Замковій на площі 34 кв.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Default="00FA724F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Default="008F432B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0142C">
              <w:rPr>
                <w:sz w:val="18"/>
                <w:szCs w:val="18"/>
                <w:lang w:val="uk-UA"/>
              </w:rPr>
              <w:t xml:space="preserve"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</w:t>
            </w:r>
            <w:r>
              <w:rPr>
                <w:sz w:val="18"/>
                <w:szCs w:val="18"/>
                <w:lang w:val="uk-UA"/>
              </w:rPr>
              <w:t>у</w:t>
            </w:r>
            <w:r w:rsidRPr="00DB6C2B">
              <w:rPr>
                <w:sz w:val="18"/>
                <w:szCs w:val="18"/>
                <w:lang w:val="uk-UA"/>
              </w:rPr>
              <w:t>правління стратегічного розвитку міста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03E2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53B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B28" w:rsidRDefault="00FA724F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49,90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Здійснити  роботи  по археологічних дослідженнях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на 34 кв. м.</w:t>
            </w:r>
          </w:p>
          <w:p w:rsidR="00953B28" w:rsidRPr="00DB6C2B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9A52FC" w:rsidRPr="00416DFB" w:rsidTr="00FA724F">
        <w:trPr>
          <w:trHeight w:val="1178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52FC" w:rsidRPr="009A52FC" w:rsidRDefault="009A52FC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52FC" w:rsidRPr="00A01FB4" w:rsidRDefault="009A52FC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A01F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Відновлення історичного середовища міста Тернополя</w:t>
            </w:r>
          </w:p>
          <w:p w:rsidR="009A52FC" w:rsidRDefault="009A52FC" w:rsidP="00C03C08">
            <w:pPr>
              <w:tabs>
                <w:tab w:val="left" w:pos="-98"/>
              </w:tabs>
              <w:spacing w:line="240" w:lineRule="auto"/>
              <w:ind w:firstLine="44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2FC" w:rsidRPr="00FB5A20" w:rsidRDefault="009A52FC" w:rsidP="00C03C08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5A2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4.1.Створення історичної </w:t>
            </w:r>
            <w:r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зони «Тернопільські Золоті ворота»</w:t>
            </w:r>
          </w:p>
          <w:p w:rsidR="009A52FC" w:rsidRPr="00FB5A20" w:rsidRDefault="009A52FC" w:rsidP="00C03C08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2FC" w:rsidRDefault="009A52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</w:t>
            </w:r>
            <w:r w:rsidR="00141477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21-2025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2FC" w:rsidRDefault="009A52FC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</w:t>
            </w:r>
            <w:r w:rsidRPr="00DB6C2B">
              <w:rPr>
                <w:sz w:val="18"/>
                <w:szCs w:val="18"/>
                <w:lang w:val="uk-UA"/>
              </w:rPr>
              <w:t>правління стратегічного розвитку міста;</w:t>
            </w:r>
            <w:r w:rsidRPr="00DB6C2B">
              <w:rPr>
                <w:color w:val="000000"/>
                <w:sz w:val="18"/>
                <w:szCs w:val="18"/>
                <w:lang w:val="uk-UA"/>
              </w:rPr>
              <w:t xml:space="preserve"> управління містобудування, архіте</w:t>
            </w:r>
            <w:r w:rsidR="00141477">
              <w:rPr>
                <w:color w:val="000000"/>
                <w:sz w:val="18"/>
                <w:szCs w:val="18"/>
                <w:lang w:val="uk-UA"/>
              </w:rPr>
              <w:t xml:space="preserve">ктури та кадастру; управління </w:t>
            </w:r>
            <w:r w:rsidRPr="00DB6C2B">
              <w:rPr>
                <w:color w:val="000000"/>
                <w:sz w:val="18"/>
                <w:szCs w:val="18"/>
                <w:lang w:val="uk-UA"/>
              </w:rPr>
              <w:t>житлово-комунального господарства, благоустрою та екології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; </w:t>
            </w:r>
            <w:r w:rsidRPr="00DB6C2B">
              <w:rPr>
                <w:sz w:val="18"/>
                <w:szCs w:val="18"/>
                <w:lang w:val="uk-UA"/>
              </w:rPr>
              <w:t>управління економіки, промисловості та праці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2FC" w:rsidRPr="00DB6C2B" w:rsidRDefault="00903E2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53B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Бюджет громади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FC" w:rsidRDefault="009A52FC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 межах проектно-кошторисної документації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2FC" w:rsidRPr="00DB6C2B" w:rsidRDefault="009A52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Провести роботи по створенню історичної зони</w:t>
            </w:r>
          </w:p>
        </w:tc>
      </w:tr>
      <w:tr w:rsidR="00953B28" w:rsidRPr="000B2E80" w:rsidTr="00D80B35">
        <w:trPr>
          <w:trHeight w:val="117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53B28" w:rsidRDefault="00953B28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B28" w:rsidRPr="0025394D" w:rsidRDefault="00953B28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B4" w:rsidRDefault="00953B28" w:rsidP="00C03C08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4.2.</w:t>
            </w:r>
            <w:r w:rsidRPr="00A01F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Створення зони відпочинку з встановленням помпової колонки</w:t>
            </w:r>
            <w:r w:rsidRPr="00A01F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1F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біля  арки по  </w:t>
            </w:r>
          </w:p>
          <w:p w:rsidR="00953B28" w:rsidRPr="00FB5A20" w:rsidRDefault="00953B28" w:rsidP="00C03C08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1FB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 Валовій</w:t>
            </w:r>
          </w:p>
          <w:p w:rsidR="00953B28" w:rsidRPr="00FB5A20" w:rsidRDefault="00953B28" w:rsidP="00C03C08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</w:t>
            </w:r>
            <w:r w:rsidR="00A01FB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Default="008F432B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0142C">
              <w:rPr>
                <w:sz w:val="18"/>
                <w:szCs w:val="18"/>
                <w:lang w:val="uk-UA"/>
              </w:rPr>
              <w:t xml:space="preserve"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</w:t>
            </w:r>
            <w:r>
              <w:rPr>
                <w:sz w:val="18"/>
                <w:szCs w:val="18"/>
                <w:lang w:val="uk-UA"/>
              </w:rPr>
              <w:t>у</w:t>
            </w:r>
            <w:r w:rsidRPr="00DB6C2B">
              <w:rPr>
                <w:sz w:val="18"/>
                <w:szCs w:val="18"/>
                <w:lang w:val="uk-UA"/>
              </w:rPr>
              <w:t>правління стратегічного розвитку міста</w:t>
            </w:r>
          </w:p>
          <w:p w:rsidR="008F432B" w:rsidRDefault="008F432B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03E2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53B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Бюджет громади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1095,0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B28" w:rsidRDefault="00A01FB4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B4" w:rsidRDefault="00953B28" w:rsidP="00C03C08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Провести роботи по створенню </w:t>
            </w:r>
            <w:r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зони відпочинку з встановленням помпової колонки</w:t>
            </w:r>
            <w:r w:rsidRPr="00FB5A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біля  арки по  </w:t>
            </w:r>
          </w:p>
          <w:p w:rsidR="00953B28" w:rsidRPr="008F432B" w:rsidRDefault="00953B28" w:rsidP="00C03C08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 Валовій</w:t>
            </w:r>
          </w:p>
        </w:tc>
      </w:tr>
      <w:tr w:rsidR="00953B28" w:rsidRPr="000B2E80" w:rsidTr="00D80B35">
        <w:trPr>
          <w:trHeight w:val="117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53B28" w:rsidRDefault="00953B28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B28" w:rsidRPr="0025394D" w:rsidRDefault="00953B28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FB5A20" w:rsidRDefault="00953B28" w:rsidP="00C03C0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4.3.Створення туристичної зони – «На валу 16 ст., колонка на валу», (подвір’я вул. Валової)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</w:t>
            </w:r>
            <w:r w:rsidR="00A01FB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Default="008F432B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0142C">
              <w:rPr>
                <w:sz w:val="18"/>
                <w:szCs w:val="18"/>
                <w:lang w:val="uk-UA"/>
              </w:rPr>
              <w:t xml:space="preserve"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</w:t>
            </w:r>
            <w:r>
              <w:rPr>
                <w:sz w:val="18"/>
                <w:szCs w:val="18"/>
                <w:lang w:val="uk-UA"/>
              </w:rPr>
              <w:t>у</w:t>
            </w:r>
            <w:r w:rsidRPr="00DB6C2B">
              <w:rPr>
                <w:sz w:val="18"/>
                <w:szCs w:val="18"/>
                <w:lang w:val="uk-UA"/>
              </w:rPr>
              <w:t>правління стратегічного розвитку міста</w:t>
            </w:r>
          </w:p>
          <w:p w:rsidR="008F432B" w:rsidRDefault="008F432B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03E2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53B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Бюджет громади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470,0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B28" w:rsidRDefault="00A01FB4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8F432B" w:rsidRDefault="00953B28" w:rsidP="00C03C0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Провести роботи по с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творенню</w:t>
            </w:r>
            <w:r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туристичної зони – «На валу 16 ст., колонка на валу», (подвір’я вул. Валової)</w:t>
            </w:r>
          </w:p>
        </w:tc>
      </w:tr>
      <w:tr w:rsidR="00953B28" w:rsidRPr="000B2E80" w:rsidTr="00D80B35">
        <w:trPr>
          <w:trHeight w:val="117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53B28" w:rsidRDefault="00953B28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B28" w:rsidRPr="0025394D" w:rsidRDefault="00953B28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8F432B" w:rsidRDefault="00953B28" w:rsidP="00C03C0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4.4.Створення та відкриття художньої алеї-ретросп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екції –«Тернопіль в роках», вул</w:t>
            </w:r>
            <w:r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Брюкнера або вул.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Default="00953B28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</w:t>
            </w:r>
            <w:r w:rsidR="00A01FB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32B" w:rsidRDefault="008F432B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0142C">
              <w:rPr>
                <w:sz w:val="18"/>
                <w:szCs w:val="18"/>
                <w:lang w:val="uk-UA"/>
              </w:rPr>
              <w:t xml:space="preserve"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</w:t>
            </w:r>
            <w:r>
              <w:rPr>
                <w:sz w:val="18"/>
                <w:szCs w:val="18"/>
                <w:lang w:val="uk-UA"/>
              </w:rPr>
              <w:t>у</w:t>
            </w:r>
            <w:r w:rsidRPr="00DB6C2B">
              <w:rPr>
                <w:sz w:val="18"/>
                <w:szCs w:val="18"/>
                <w:lang w:val="uk-UA"/>
              </w:rPr>
              <w:t>правління стратегічного розвитку міста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03E2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53B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Бюджет громади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B28" w:rsidRDefault="00A01FB4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B28" w:rsidRDefault="00953B28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28" w:rsidRPr="00DB6C2B" w:rsidRDefault="00953B28" w:rsidP="00C03C0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ідкриття художньої алеї-ретроспекції –</w:t>
            </w:r>
            <w:r w:rsidR="001414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«Тернопіль в роках»</w:t>
            </w:r>
            <w:r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0F011E" w:rsidRPr="00F07FA5" w:rsidTr="00D80B35">
        <w:trPr>
          <w:trHeight w:val="154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F011E" w:rsidRDefault="000F011E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011E" w:rsidRPr="0025394D" w:rsidRDefault="000F011E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1FB4" w:rsidRDefault="00A01FB4" w:rsidP="00C03C08">
            <w:pPr>
              <w:pStyle w:val="a9"/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4.5</w:t>
            </w:r>
            <w:r w:rsidR="000F011E"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.Виготовлен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  <w:p w:rsidR="000F011E" w:rsidRPr="00FB5A20" w:rsidRDefault="000F011E" w:rsidP="00C03C08">
            <w:pPr>
              <w:pStyle w:val="a9"/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ня та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встановлення меморіальних таблиць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11E" w:rsidRDefault="008F432B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432B" w:rsidRDefault="008F432B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0142C">
              <w:rPr>
                <w:sz w:val="18"/>
                <w:szCs w:val="18"/>
                <w:lang w:val="uk-UA"/>
              </w:rPr>
              <w:t xml:space="preserve"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</w:t>
            </w:r>
            <w:r>
              <w:rPr>
                <w:sz w:val="18"/>
                <w:szCs w:val="18"/>
                <w:lang w:val="uk-UA"/>
              </w:rPr>
              <w:t>у</w:t>
            </w:r>
            <w:r w:rsidRPr="00DB6C2B">
              <w:rPr>
                <w:sz w:val="18"/>
                <w:szCs w:val="18"/>
                <w:lang w:val="uk-UA"/>
              </w:rPr>
              <w:t>правління стратегічного розвитку міста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11E" w:rsidRPr="00DB6C2B" w:rsidRDefault="00903E2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53B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Бюджет громади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011E" w:rsidRPr="00D80B35" w:rsidRDefault="00D80B35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  <w:r w:rsidR="008F432B" w:rsidRPr="00D80B3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  <w:r w:rsidR="000F011E" w:rsidRPr="00D80B3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E" w:rsidRPr="00D80B35" w:rsidRDefault="00D80B35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  <w:r w:rsidR="000F011E" w:rsidRPr="00D80B3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E" w:rsidRDefault="008F432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E" w:rsidRDefault="008F432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011E" w:rsidRDefault="008F432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11E" w:rsidRPr="00DB6C2B" w:rsidRDefault="000F011E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становлення меморіальних </w:t>
            </w:r>
            <w:r w:rsidR="008F43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таблиць</w:t>
            </w:r>
          </w:p>
        </w:tc>
      </w:tr>
      <w:tr w:rsidR="008F432B" w:rsidRPr="00F07FA5" w:rsidTr="00D80B35">
        <w:trPr>
          <w:trHeight w:val="126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432B" w:rsidRDefault="008F432B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32B" w:rsidRPr="0025394D" w:rsidRDefault="008F432B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32B" w:rsidRPr="001864C2" w:rsidRDefault="008F432B" w:rsidP="00C03C08">
            <w:pPr>
              <w:pStyle w:val="a9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4.6</w:t>
            </w:r>
            <w:r w:rsidRPr="000F011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«Бронзовий Тернопіль»: відтворення та виготовлення в мініатюрі пам’ятників </w:t>
            </w:r>
            <w:r w:rsidRPr="000F011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архітектури м. Тернополя в бронзових моделях (Тернопільський Замок, Надставна церква, церква Різдва Христового,  костел Єзуїтів, залізничний вокзал)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32B" w:rsidRDefault="008F432B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2021-2025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32B" w:rsidRDefault="008F432B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0142C">
              <w:rPr>
                <w:sz w:val="18"/>
                <w:szCs w:val="18"/>
                <w:lang w:val="uk-UA"/>
              </w:rPr>
              <w:t xml:space="preserve"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</w:t>
            </w:r>
            <w:r w:rsidRPr="00F0142C">
              <w:rPr>
                <w:sz w:val="18"/>
                <w:szCs w:val="18"/>
                <w:lang w:val="uk-UA"/>
              </w:rPr>
              <w:lastRenderedPageBreak/>
              <w:t xml:space="preserve">благоустрою та екології; </w:t>
            </w:r>
            <w:r>
              <w:rPr>
                <w:sz w:val="18"/>
                <w:szCs w:val="18"/>
                <w:lang w:val="uk-UA"/>
              </w:rPr>
              <w:t>у</w:t>
            </w:r>
            <w:r w:rsidRPr="00DB6C2B">
              <w:rPr>
                <w:sz w:val="18"/>
                <w:szCs w:val="18"/>
                <w:lang w:val="uk-UA"/>
              </w:rPr>
              <w:t>правління стратегічного розвитку міста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32B" w:rsidRPr="00DB6C2B" w:rsidRDefault="008F432B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53B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Бюджет громади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32B" w:rsidRDefault="000C083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  <w:r w:rsidR="008F43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32B" w:rsidRDefault="000C083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  <w:r w:rsidR="008F43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32B" w:rsidRDefault="000C083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  <w:r w:rsidR="008F43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32B" w:rsidRDefault="000C083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  <w:r w:rsidR="008F43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32B" w:rsidRDefault="000C083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  <w:r w:rsidR="008F43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32B" w:rsidRPr="00D4193B" w:rsidRDefault="008F432B" w:rsidP="00C03C08">
            <w:pPr>
              <w:pStyle w:val="a9"/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</w:t>
            </w:r>
            <w:r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влення пам’ятників архітектури м.Тернополя 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бронзових моделях </w:t>
            </w:r>
            <w:r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8F432B" w:rsidRPr="00F07FA5" w:rsidTr="00D80B35">
        <w:trPr>
          <w:trHeight w:val="102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432B" w:rsidRDefault="008F432B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32B" w:rsidRPr="0025394D" w:rsidRDefault="008F432B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32B" w:rsidRPr="00FB5A20" w:rsidRDefault="002925CA" w:rsidP="00C03C08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4.7</w:t>
            </w:r>
            <w:r w:rsidR="008F432B"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8F43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8F432B"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Відновлен</w:t>
            </w:r>
            <w:r w:rsidR="008F43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ня пам’ятника-фігури Святої</w:t>
            </w:r>
            <w:r w:rsidR="008F432B"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Теклі</w:t>
            </w:r>
          </w:p>
          <w:p w:rsidR="008F432B" w:rsidRPr="00FB5A20" w:rsidRDefault="008F432B" w:rsidP="00C03C08">
            <w:pPr>
              <w:pStyle w:val="a9"/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32B" w:rsidRDefault="002925CA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25C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22-2023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32B" w:rsidRDefault="002925CA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0142C">
              <w:rPr>
                <w:sz w:val="18"/>
                <w:szCs w:val="18"/>
                <w:lang w:val="uk-UA"/>
              </w:rPr>
              <w:t xml:space="preserve"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</w:t>
            </w:r>
            <w:r>
              <w:rPr>
                <w:sz w:val="18"/>
                <w:szCs w:val="18"/>
                <w:lang w:val="uk-UA"/>
              </w:rPr>
              <w:t>у</w:t>
            </w:r>
            <w:r w:rsidRPr="00DB6C2B">
              <w:rPr>
                <w:sz w:val="18"/>
                <w:szCs w:val="18"/>
                <w:lang w:val="uk-UA"/>
              </w:rPr>
              <w:t>правління стратегічного розвитку міста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32B" w:rsidRPr="00DB6C2B" w:rsidRDefault="008F432B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53B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Бюджет громади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32B" w:rsidRDefault="002925CA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32B" w:rsidRDefault="002925CA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32B" w:rsidRDefault="002925CA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32B" w:rsidRDefault="008F432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32B" w:rsidRDefault="008F432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32B" w:rsidRPr="00DB6C2B" w:rsidRDefault="008F432B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</w:t>
            </w:r>
            <w:r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влення пам’ятника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-фігури Святої</w:t>
            </w:r>
            <w:r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Теклі</w:t>
            </w:r>
          </w:p>
        </w:tc>
      </w:tr>
      <w:tr w:rsidR="008F432B" w:rsidRPr="000B2E80" w:rsidTr="00D80B35">
        <w:trPr>
          <w:trHeight w:val="117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432B" w:rsidRDefault="008F432B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32B" w:rsidRPr="0025394D" w:rsidRDefault="008F432B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2406" w:rsidRDefault="00B12406" w:rsidP="00C03C08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4.8.</w:t>
            </w:r>
            <w:r w:rsidR="008F43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="008F432B"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иготовле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н-</w:t>
            </w:r>
          </w:p>
          <w:p w:rsidR="008F432B" w:rsidRPr="00FB5A20" w:rsidRDefault="00B12406" w:rsidP="00C03C08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ня та встановлення скульптурних</w:t>
            </w:r>
            <w:r w:rsidR="008F432B"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композиції</w:t>
            </w:r>
            <w:r w:rsidR="008F43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8F432B" w:rsidRPr="00FB5A20" w:rsidRDefault="008F432B" w:rsidP="00C03C08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432B" w:rsidRDefault="00B1240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2022-2024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432B" w:rsidRDefault="008F432B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</w:t>
            </w:r>
            <w:r w:rsidRPr="00DB6C2B">
              <w:rPr>
                <w:sz w:val="18"/>
                <w:szCs w:val="18"/>
                <w:lang w:val="uk-UA"/>
              </w:rPr>
              <w:t>правління стратегічного розвитку міста;</w:t>
            </w:r>
            <w:r w:rsidRPr="00DB6C2B">
              <w:rPr>
                <w:color w:val="000000"/>
                <w:sz w:val="18"/>
                <w:szCs w:val="18"/>
                <w:lang w:val="uk-UA"/>
              </w:rPr>
              <w:t xml:space="preserve"> управління з питань містобудування, архітектури та кадастру; управління з питань житлово-комунального господарства, благоустрою та екології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; </w:t>
            </w:r>
            <w:r w:rsidRPr="00DB6C2B">
              <w:rPr>
                <w:sz w:val="18"/>
                <w:szCs w:val="18"/>
                <w:lang w:val="uk-UA"/>
              </w:rPr>
              <w:t>управління економіки, промисловості та праці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432B" w:rsidRPr="00DB6C2B" w:rsidRDefault="008F432B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53B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Бюджет громади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32B" w:rsidRDefault="008F432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B" w:rsidRDefault="00B12406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250</w:t>
            </w:r>
            <w:r w:rsidR="008F43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B" w:rsidRDefault="00B12406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35</w:t>
            </w:r>
            <w:r w:rsidR="008F43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B" w:rsidRPr="00360C4A" w:rsidRDefault="00B12406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35</w:t>
            </w:r>
            <w:r w:rsidR="008F43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32B" w:rsidRDefault="008F432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432B" w:rsidRPr="00FB5A20" w:rsidRDefault="008F432B" w:rsidP="00C03C08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FB5A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овлення скульп</w:t>
            </w:r>
            <w:r w:rsidR="00B12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турних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композиції</w:t>
            </w:r>
          </w:p>
          <w:p w:rsidR="008F432B" w:rsidRPr="00DB6C2B" w:rsidRDefault="008F432B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B12406" w:rsidRPr="007E76E3" w:rsidTr="00D80B35">
        <w:trPr>
          <w:trHeight w:val="117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12406" w:rsidRPr="007E76E3" w:rsidRDefault="00B12406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406" w:rsidRPr="007E76E3" w:rsidRDefault="00B12406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06" w:rsidRPr="007E76E3" w:rsidRDefault="00B12406" w:rsidP="00C03C08">
            <w:pPr>
              <w:pStyle w:val="a9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4.9.Виготовлен-</w:t>
            </w:r>
          </w:p>
          <w:p w:rsidR="00B12406" w:rsidRPr="007E76E3" w:rsidRDefault="00B12406" w:rsidP="00C03C08">
            <w:pPr>
              <w:pStyle w:val="a9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ня та встановлення Мозаїчного панно «Сопільче» в поєднанні з археологічними артефактами (між вул. Багата і вул. Руська)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06" w:rsidRPr="007E76E3" w:rsidRDefault="00B1240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06" w:rsidRPr="007E76E3" w:rsidRDefault="00B12406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7E76E3">
              <w:rPr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06" w:rsidRPr="007E76E3" w:rsidRDefault="00B1240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Міський</w:t>
            </w:r>
          </w:p>
          <w:p w:rsidR="00B12406" w:rsidRPr="007E76E3" w:rsidRDefault="00B1240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406" w:rsidRPr="007E76E3" w:rsidRDefault="00B12406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406" w:rsidRPr="007E76E3" w:rsidRDefault="00B12406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406" w:rsidRPr="007E76E3" w:rsidRDefault="00B12406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406" w:rsidRPr="007E76E3" w:rsidRDefault="00B12406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406" w:rsidRPr="007E76E3" w:rsidRDefault="00B12406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06" w:rsidRPr="007E76E3" w:rsidRDefault="00B12406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Встановлення Мозаїчного панно «Сопільче» </w:t>
            </w:r>
          </w:p>
        </w:tc>
      </w:tr>
      <w:tr w:rsidR="00B12406" w:rsidRPr="007E76E3" w:rsidTr="00D80B35">
        <w:trPr>
          <w:trHeight w:val="117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12406" w:rsidRPr="007E76E3" w:rsidRDefault="00B12406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406" w:rsidRPr="007E76E3" w:rsidRDefault="00B12406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06" w:rsidRPr="007E76E3" w:rsidRDefault="00B12406" w:rsidP="00C03C08">
            <w:pPr>
              <w:pStyle w:val="a9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4.10. Знакування пам’яток археології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06" w:rsidRPr="007E76E3" w:rsidRDefault="00B12406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2023-2025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9C" w:rsidRPr="007E76E3" w:rsidRDefault="00B12406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7E76E3">
              <w:rPr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06" w:rsidRPr="007E76E3" w:rsidRDefault="00B12406" w:rsidP="00C03C0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громади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406" w:rsidRPr="007E76E3" w:rsidRDefault="00B12406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406" w:rsidRPr="007E76E3" w:rsidRDefault="00B12406" w:rsidP="000C0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406" w:rsidRPr="007E76E3" w:rsidRDefault="00B12406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406" w:rsidRPr="007E76E3" w:rsidRDefault="00B12406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406" w:rsidRPr="007E76E3" w:rsidRDefault="00B12406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06" w:rsidRPr="007E76E3" w:rsidRDefault="00B12406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Знакування пам’яток археології</w:t>
            </w:r>
          </w:p>
        </w:tc>
      </w:tr>
      <w:tr w:rsidR="007C2333" w:rsidRPr="007E76E3" w:rsidTr="00076C43">
        <w:trPr>
          <w:trHeight w:val="17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7E76E3" w:rsidRDefault="007C233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5</w:t>
            </w: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3" w:rsidRPr="007E76E3" w:rsidRDefault="007C233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Створення інформаційного поля про об’єкти культурної спадщини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7E76E3" w:rsidRDefault="007C2333" w:rsidP="00E3129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Встановлення та облік в базі  даних пам’ятників та пам’ятних знаків; участь в паспортизації </w:t>
            </w:r>
          </w:p>
          <w:p w:rsidR="007C2333" w:rsidRPr="007E76E3" w:rsidRDefault="007C233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7E76E3" w:rsidRDefault="007C2333" w:rsidP="00E3129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7C2333" w:rsidRPr="007E76E3" w:rsidRDefault="007C2333" w:rsidP="00E312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7E76E3" w:rsidRDefault="007C2333" w:rsidP="00C03C0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7E76E3" w:rsidRDefault="00076C43" w:rsidP="00C03C0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громади</w:t>
            </w:r>
          </w:p>
        </w:tc>
        <w:tc>
          <w:tcPr>
            <w:tcW w:w="46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3" w:rsidRPr="007E76E3" w:rsidRDefault="00076C43" w:rsidP="00076C4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 межах кошторисних призначень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43" w:rsidRPr="00DB6C2B" w:rsidRDefault="00076C43" w:rsidP="00076C4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Створення бази даних на </w:t>
            </w:r>
            <w:r w:rsidRPr="00DB6C2B">
              <w:rPr>
                <w:rFonts w:ascii="Times New Roman" w:hAnsi="Times New Roman"/>
                <w:sz w:val="18"/>
                <w:szCs w:val="18"/>
                <w:lang w:val="uk-UA"/>
              </w:rPr>
              <w:t>об’єкти культурної спадщини</w:t>
            </w:r>
          </w:p>
          <w:p w:rsidR="007C2333" w:rsidRPr="007E76E3" w:rsidRDefault="007C2333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uk-UA"/>
              </w:rPr>
            </w:pPr>
          </w:p>
        </w:tc>
      </w:tr>
      <w:tr w:rsidR="00E3129C" w:rsidRPr="007E76E3" w:rsidTr="00FA72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9C" w:rsidRPr="007E76E3" w:rsidRDefault="00E3129C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9C" w:rsidRPr="007E76E3" w:rsidRDefault="00E3129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гармонійного функціонування об’єктів культурної спадщини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9C" w:rsidRPr="007E76E3" w:rsidRDefault="00E3129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Проведення обстеження стану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9C" w:rsidRPr="007E76E3" w:rsidRDefault="00E3129C" w:rsidP="00E3129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E3129C" w:rsidRPr="007E76E3" w:rsidRDefault="00E3129C" w:rsidP="00E3129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9C" w:rsidRPr="007E76E3" w:rsidRDefault="00E3129C" w:rsidP="00C03C0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9C" w:rsidRPr="007E76E3" w:rsidRDefault="00076C43" w:rsidP="00C03C0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громади</w:t>
            </w:r>
          </w:p>
        </w:tc>
        <w:tc>
          <w:tcPr>
            <w:tcW w:w="46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43" w:rsidRDefault="00076C43" w:rsidP="00076C4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 межах проектно-кошторисної документації</w:t>
            </w:r>
          </w:p>
          <w:p w:rsidR="00E3129C" w:rsidRPr="007E76E3" w:rsidRDefault="00E3129C" w:rsidP="00C03C0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9C" w:rsidRPr="000C083D" w:rsidRDefault="00076C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Визначення необхідності проведення реставраційних та консервацій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  <w:r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них робіт </w:t>
            </w:r>
            <w:r w:rsidRPr="00DB6C2B">
              <w:rPr>
                <w:rFonts w:ascii="Times New Roman" w:hAnsi="Times New Roman"/>
                <w:sz w:val="18"/>
                <w:szCs w:val="18"/>
                <w:lang w:val="uk-UA"/>
              </w:rPr>
              <w:t>об’єктів культурної спадщини</w:t>
            </w:r>
          </w:p>
        </w:tc>
      </w:tr>
      <w:tr w:rsidR="00D80B35" w:rsidRPr="00FF4B1E" w:rsidTr="00D80B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35" w:rsidRPr="007E76E3" w:rsidRDefault="00D80B35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5" w:rsidRPr="007E76E3" w:rsidRDefault="00D80B35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F4B1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</w:t>
            </w:r>
            <w:r w:rsidR="00F848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рення електронної бази даних на</w:t>
            </w:r>
            <w:r w:rsidRPr="00FF4B1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об’єкти культурної спадщини сіл </w:t>
            </w:r>
            <w:r w:rsidRPr="00FF4B1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Вертелка, </w:t>
            </w:r>
            <w:r w:rsidRPr="00FF4B1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Глядки, </w:t>
            </w:r>
            <w:r w:rsidRPr="00FF4B1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Городище,</w:t>
            </w:r>
            <w:r w:rsidRPr="00FF4B1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Іванківці,</w:t>
            </w:r>
            <w:r w:rsidRPr="00FF4B1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FF4B1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Кобзарівка, Курівці, Малашівці </w:t>
            </w:r>
            <w:r w:rsidRPr="00FF4B1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Носівці, </w:t>
            </w:r>
            <w:r w:rsidRPr="00FF4B1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Плесківці, </w:t>
            </w:r>
            <w:r w:rsidRPr="00FF4B1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Чернихів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35" w:rsidRPr="007E76E3" w:rsidRDefault="00D80B35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</w:t>
            </w: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блік в базі  даних пам’ятників та пам’ятних знаків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35" w:rsidRPr="007E76E3" w:rsidRDefault="00D80B35" w:rsidP="00E3129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35" w:rsidRPr="007E76E3" w:rsidRDefault="00D80B35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35" w:rsidRPr="007E76E3" w:rsidRDefault="00D80B35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громади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0B35" w:rsidRPr="00DB6C2B" w:rsidRDefault="00D80B35" w:rsidP="000C0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B35" w:rsidRPr="00DB6C2B" w:rsidRDefault="00D80B35" w:rsidP="000C0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30,00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B35" w:rsidRPr="00DB6C2B" w:rsidRDefault="00D80B35" w:rsidP="000C0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B35" w:rsidRPr="00DB6C2B" w:rsidRDefault="00D80B35" w:rsidP="000C0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0B35" w:rsidRPr="00DB6C2B" w:rsidRDefault="00D80B35" w:rsidP="000C0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35" w:rsidRPr="00DB6C2B" w:rsidRDefault="00551E23" w:rsidP="00FF4B1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Наповн</w:t>
            </w:r>
            <w:r w:rsidR="00D80B35" w:rsidRPr="00DB6C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ення бази даних на </w:t>
            </w:r>
            <w:r w:rsidR="00D80B35" w:rsidRPr="00DB6C2B">
              <w:rPr>
                <w:rFonts w:ascii="Times New Roman" w:hAnsi="Times New Roman"/>
                <w:sz w:val="18"/>
                <w:szCs w:val="18"/>
                <w:lang w:val="uk-UA"/>
              </w:rPr>
              <w:t>об’єкти культурної спадщини</w:t>
            </w:r>
          </w:p>
          <w:p w:rsidR="00D80B35" w:rsidRPr="00DB6C2B" w:rsidRDefault="00D80B35" w:rsidP="00076C4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0C083D" w:rsidRPr="00FF4B1E" w:rsidTr="00D80B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3D" w:rsidRPr="000C083D" w:rsidRDefault="000C083D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C083D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3D" w:rsidRPr="000C083D" w:rsidRDefault="000C083D" w:rsidP="00D80B3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C08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Поетапне проведення постійного та періодичного моніторингу</w:t>
            </w:r>
            <w:r w:rsidRPr="000C083D"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  <w:t xml:space="preserve"> </w:t>
            </w:r>
            <w:r w:rsidRPr="000C08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об’єктів культурної спадщини Тернопільської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3D" w:rsidRPr="000C083D" w:rsidRDefault="000C083D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874CC">
              <w:rPr>
                <w:sz w:val="20"/>
                <w:lang w:val="uk-UA"/>
              </w:rPr>
              <w:t xml:space="preserve"> </w:t>
            </w:r>
            <w:r w:rsidRPr="000C08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Моніторінг  пам’яток археології, архітектури, історії, монументально</w:t>
            </w:r>
            <w:r w:rsidR="002411C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Pr="000C08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 мистецтва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3D" w:rsidRPr="007E76E3" w:rsidRDefault="000C083D" w:rsidP="000C083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0C083D" w:rsidRDefault="000C083D" w:rsidP="000C083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3D" w:rsidRPr="007E76E3" w:rsidRDefault="000C083D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3D" w:rsidRPr="007E76E3" w:rsidRDefault="000C083D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E76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громади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83D" w:rsidRDefault="000C083D" w:rsidP="000C0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83D" w:rsidRDefault="000C083D" w:rsidP="000C0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20,00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83D" w:rsidRDefault="000C083D" w:rsidP="000C0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20,00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83D" w:rsidRDefault="000C083D" w:rsidP="000C0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20,00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83D" w:rsidRPr="000C083D" w:rsidRDefault="000C083D" w:rsidP="000C0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20,00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3D" w:rsidRPr="000C083D" w:rsidRDefault="000C083D" w:rsidP="00FF4B1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C08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Перевірка стану пам’яток культурної спадщини Тернопільської міської територіальної громади</w:t>
            </w:r>
          </w:p>
        </w:tc>
      </w:tr>
    </w:tbl>
    <w:p w:rsidR="00E3129C" w:rsidRPr="007E76E3" w:rsidRDefault="00E3129C" w:rsidP="009A52FC">
      <w:pPr>
        <w:pStyle w:val="newsp"/>
        <w:ind w:right="259"/>
        <w:rPr>
          <w:b/>
          <w:sz w:val="18"/>
          <w:szCs w:val="18"/>
          <w:lang w:val="uk-UA"/>
        </w:rPr>
      </w:pPr>
    </w:p>
    <w:p w:rsidR="009A52FC" w:rsidRPr="00E3129C" w:rsidRDefault="009A52FC" w:rsidP="009A52FC">
      <w:pPr>
        <w:pStyle w:val="newsp"/>
        <w:ind w:right="259"/>
        <w:rPr>
          <w:b/>
          <w:lang w:val="uk-UA"/>
        </w:rPr>
        <w:sectPr w:rsidR="009A52FC" w:rsidRPr="00E3129C" w:rsidSect="009A52FC">
          <w:pgSz w:w="16838" w:h="11906" w:orient="landscape"/>
          <w:pgMar w:top="1135" w:right="678" w:bottom="567" w:left="1134" w:header="709" w:footer="709" w:gutter="0"/>
          <w:cols w:space="708"/>
          <w:docGrid w:linePitch="360"/>
        </w:sectPr>
      </w:pPr>
    </w:p>
    <w:p w:rsidR="009A52FC" w:rsidRPr="00312297" w:rsidRDefault="009A52FC" w:rsidP="009A52FC">
      <w:pPr>
        <w:spacing w:before="100" w:beforeAutospacing="1" w:after="100" w:afterAutospacing="1" w:line="240" w:lineRule="auto"/>
        <w:ind w:firstLine="708"/>
        <w:contextualSpacing/>
        <w:jc w:val="both"/>
        <w:rPr>
          <w:rStyle w:val="internalnote"/>
          <w:rFonts w:ascii="Times New Roman" w:hAnsi="Times New Roman" w:cs="Times New Roman"/>
          <w:sz w:val="24"/>
          <w:szCs w:val="24"/>
          <w:lang w:val="uk-UA"/>
        </w:rPr>
      </w:pPr>
      <w:r w:rsidRPr="00B10F6E">
        <w:rPr>
          <w:rFonts w:ascii="Times New Roman" w:hAnsi="Times New Roman" w:cs="Times New Roman"/>
          <w:sz w:val="24"/>
          <w:szCs w:val="24"/>
          <w:lang w:val="uk-UA"/>
        </w:rPr>
        <w:lastRenderedPageBreak/>
        <w:t>Заходи Програми розроблені відповідно до законодавчих та нормативних актів, які визначають правові, організаційні та фінансові засади у збереженні історико-культурної спадщини, а саме: Постанова Кабінету Міністрів України від</w:t>
      </w:r>
      <w:r w:rsidRPr="00B10F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6 серпня 2014р. № 385</w:t>
      </w:r>
      <w:r w:rsidRPr="00B10F6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B10F6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</w:t>
      </w:r>
      <w:r w:rsidRPr="00B10F6E">
        <w:rPr>
          <w:rFonts w:ascii="Times New Roman" w:hAnsi="Times New Roman" w:cs="Times New Roman"/>
          <w:bCs/>
          <w:sz w:val="24"/>
          <w:szCs w:val="24"/>
          <w:lang w:val="uk-UA"/>
        </w:rPr>
        <w:t>ро затвердження Державної стратегії регіонального розвитку на період до 2020 року</w:t>
      </w:r>
      <w:r w:rsidRPr="00B10F6E">
        <w:rPr>
          <w:rFonts w:ascii="Times New Roman" w:hAnsi="Times New Roman" w:cs="Times New Roman"/>
          <w:sz w:val="24"/>
          <w:szCs w:val="24"/>
          <w:lang w:val="uk-UA"/>
        </w:rPr>
        <w:t xml:space="preserve">», Законів України </w:t>
      </w:r>
      <w:r w:rsidRPr="00953B28">
        <w:rPr>
          <w:rStyle w:val="internalnote"/>
          <w:rFonts w:ascii="Times New Roman" w:hAnsi="Times New Roman" w:cs="Times New Roman"/>
          <w:sz w:val="24"/>
          <w:szCs w:val="24"/>
          <w:lang w:val="uk-UA"/>
        </w:rPr>
        <w:t>«Про охорону культурної спадщини» № 1805-ІІІ від 8 червня 2000 року</w:t>
      </w:r>
      <w:r w:rsidRPr="00414B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53B28">
        <w:rPr>
          <w:rStyle w:val="internalnote"/>
          <w:rFonts w:ascii="Times New Roman" w:hAnsi="Times New Roman" w:cs="Times New Roman"/>
          <w:sz w:val="24"/>
          <w:szCs w:val="24"/>
          <w:lang w:val="uk-UA"/>
        </w:rPr>
        <w:t>«Про охорону археологічної спадщини» № 1626-І</w:t>
      </w:r>
      <w:r w:rsidRPr="00953B28">
        <w:rPr>
          <w:rStyle w:val="internalnote"/>
          <w:rFonts w:ascii="Times New Roman" w:hAnsi="Times New Roman" w:cs="Times New Roman"/>
          <w:sz w:val="24"/>
          <w:szCs w:val="24"/>
        </w:rPr>
        <w:t>V</w:t>
      </w:r>
      <w:r w:rsidRPr="00953B28">
        <w:rPr>
          <w:rStyle w:val="internalnote"/>
          <w:rFonts w:ascii="Times New Roman" w:hAnsi="Times New Roman" w:cs="Times New Roman"/>
          <w:sz w:val="24"/>
          <w:szCs w:val="24"/>
          <w:lang w:val="uk-UA"/>
        </w:rPr>
        <w:t xml:space="preserve"> від 18 березня 2003 року.</w:t>
      </w:r>
    </w:p>
    <w:p w:rsidR="009A52FC" w:rsidRPr="0031289A" w:rsidRDefault="009A52FC" w:rsidP="009A52FC">
      <w:pPr>
        <w:spacing w:before="100" w:beforeAutospacing="1" w:after="100" w:afterAutospacing="1" w:line="240" w:lineRule="auto"/>
        <w:ind w:firstLine="708"/>
        <w:contextualSpacing/>
        <w:jc w:val="both"/>
        <w:rPr>
          <w:rStyle w:val="internalnote"/>
          <w:lang w:val="uk-UA"/>
        </w:rPr>
      </w:pPr>
    </w:p>
    <w:p w:rsidR="009A52FC" w:rsidRPr="002B00DF" w:rsidRDefault="009A52FC" w:rsidP="009A52F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2B00DF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k-UA"/>
        </w:rPr>
        <w:t>Координація та контроль за виконанням Програми</w:t>
      </w:r>
    </w:p>
    <w:p w:rsidR="009A52FC" w:rsidRPr="00883C55" w:rsidRDefault="009A52FC" w:rsidP="009A52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52FC" w:rsidRPr="00883C55" w:rsidRDefault="009A52FC" w:rsidP="009A52F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C55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культури і мистецтв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відповідальні виконавці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3C55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883C55">
        <w:rPr>
          <w:rFonts w:ascii="Times New Roman" w:hAnsi="Times New Roman" w:cs="Times New Roman"/>
          <w:spacing w:val="-3"/>
          <w:sz w:val="24"/>
          <w:szCs w:val="24"/>
          <w:lang w:val="uk-UA"/>
        </w:rPr>
        <w:t>з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б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83C55">
        <w:rPr>
          <w:rFonts w:ascii="Times New Roman" w:hAnsi="Times New Roman" w:cs="Times New Roman"/>
          <w:spacing w:val="-3"/>
          <w:sz w:val="24"/>
          <w:szCs w:val="24"/>
          <w:lang w:val="uk-UA"/>
        </w:rPr>
        <w:t>з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п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еч</w:t>
      </w:r>
      <w:r w:rsidRPr="00883C55">
        <w:rPr>
          <w:rFonts w:ascii="Times New Roman" w:hAnsi="Times New Roman" w:cs="Times New Roman"/>
          <w:spacing w:val="-3"/>
          <w:sz w:val="24"/>
          <w:szCs w:val="24"/>
          <w:lang w:val="uk-UA"/>
        </w:rPr>
        <w:t>у</w:t>
      </w:r>
      <w:r w:rsidRPr="00883C55">
        <w:rPr>
          <w:rFonts w:ascii="Times New Roman" w:hAnsi="Times New Roman" w:cs="Times New Roman"/>
          <w:spacing w:val="-1"/>
          <w:sz w:val="24"/>
          <w:szCs w:val="24"/>
          <w:lang w:val="uk-UA"/>
        </w:rPr>
        <w:t>ю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ть</w:t>
      </w:r>
      <w:r w:rsidRPr="00883C55">
        <w:rPr>
          <w:rFonts w:ascii="Times New Roman" w:hAnsi="Times New Roman" w:cs="Times New Roman"/>
          <w:spacing w:val="46"/>
          <w:sz w:val="24"/>
          <w:szCs w:val="24"/>
          <w:lang w:val="uk-UA"/>
        </w:rPr>
        <w:t xml:space="preserve"> 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р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83C55">
        <w:rPr>
          <w:rFonts w:ascii="Times New Roman" w:hAnsi="Times New Roman" w:cs="Times New Roman"/>
          <w:spacing w:val="-2"/>
          <w:sz w:val="24"/>
          <w:szCs w:val="24"/>
          <w:lang w:val="uk-UA"/>
        </w:rPr>
        <w:t>а</w:t>
      </w:r>
      <w:r w:rsidRPr="00883C55">
        <w:rPr>
          <w:rFonts w:ascii="Times New Roman" w:hAnsi="Times New Roman" w:cs="Times New Roman"/>
          <w:spacing w:val="-1"/>
          <w:sz w:val="24"/>
          <w:szCs w:val="24"/>
          <w:lang w:val="uk-UA"/>
        </w:rPr>
        <w:t>л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і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883C55">
        <w:rPr>
          <w:rFonts w:ascii="Times New Roman" w:hAnsi="Times New Roman" w:cs="Times New Roman"/>
          <w:spacing w:val="-2"/>
          <w:sz w:val="24"/>
          <w:szCs w:val="24"/>
          <w:lang w:val="uk-UA"/>
        </w:rPr>
        <w:t>ц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і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>
        <w:rPr>
          <w:rFonts w:ascii="Times New Roman" w:hAnsi="Times New Roman" w:cs="Times New Roman"/>
          <w:sz w:val="24"/>
          <w:szCs w:val="24"/>
          <w:lang w:val="uk-UA"/>
        </w:rPr>
        <w:t>заходів програми в повному обсязі та у визначені терміни.</w:t>
      </w:r>
    </w:p>
    <w:p w:rsidR="009A52FC" w:rsidRPr="00883C55" w:rsidRDefault="009A52FC" w:rsidP="009A52F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C55">
        <w:rPr>
          <w:rFonts w:ascii="Times New Roman" w:hAnsi="Times New Roman" w:cs="Times New Roman"/>
          <w:sz w:val="24"/>
          <w:szCs w:val="24"/>
        </w:rPr>
        <w:t xml:space="preserve">Основними функціями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культури і мистецтв в</w:t>
      </w:r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частині виконання </w:t>
      </w:r>
      <w:r w:rsidRPr="00883C55">
        <w:rPr>
          <w:rFonts w:ascii="Times New Roman" w:hAnsi="Times New Roman" w:cs="Times New Roman"/>
          <w:sz w:val="24"/>
          <w:szCs w:val="24"/>
        </w:rPr>
        <w:t>заходів програми та контролю є:</w:t>
      </w:r>
    </w:p>
    <w:p w:rsidR="009A52FC" w:rsidRPr="00883C55" w:rsidRDefault="009A52FC" w:rsidP="009A52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9125E">
        <w:rPr>
          <w:rFonts w:ascii="Times New Roman" w:hAnsi="Times New Roman" w:cs="Times New Roman"/>
          <w:sz w:val="24"/>
          <w:szCs w:val="24"/>
        </w:rPr>
        <w:t xml:space="preserve">координація виконання заходів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83C55">
        <w:rPr>
          <w:rFonts w:ascii="Times New Roman" w:hAnsi="Times New Roman" w:cs="Times New Roman"/>
          <w:sz w:val="24"/>
          <w:szCs w:val="24"/>
        </w:rPr>
        <w:t>рограми;</w:t>
      </w:r>
    </w:p>
    <w:p w:rsidR="009A52FC" w:rsidRPr="00883C55" w:rsidRDefault="009A52FC" w:rsidP="009A52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83C55">
        <w:rPr>
          <w:rFonts w:ascii="Times New Roman" w:hAnsi="Times New Roman" w:cs="Times New Roman"/>
          <w:sz w:val="24"/>
          <w:szCs w:val="24"/>
        </w:rPr>
        <w:t xml:space="preserve"> організація </w:t>
      </w:r>
      <w:r w:rsidR="0039125E">
        <w:rPr>
          <w:rFonts w:ascii="Times New Roman" w:hAnsi="Times New Roman" w:cs="Times New Roman"/>
          <w:sz w:val="24"/>
          <w:szCs w:val="24"/>
        </w:rPr>
        <w:t xml:space="preserve">моніторингу реалізації заходів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83C55">
        <w:rPr>
          <w:rFonts w:ascii="Times New Roman" w:hAnsi="Times New Roman" w:cs="Times New Roman"/>
          <w:sz w:val="24"/>
          <w:szCs w:val="24"/>
        </w:rPr>
        <w:t>рограми;</w:t>
      </w:r>
    </w:p>
    <w:p w:rsidR="009A52FC" w:rsidRPr="00883C55" w:rsidRDefault="009A52FC" w:rsidP="009A52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83C55">
        <w:rPr>
          <w:rFonts w:ascii="Times New Roman" w:hAnsi="Times New Roman" w:cs="Times New Roman"/>
          <w:sz w:val="24"/>
          <w:szCs w:val="24"/>
        </w:rPr>
        <w:t xml:space="preserve"> аналіз виконання програмних заходів;</w:t>
      </w:r>
    </w:p>
    <w:p w:rsidR="009A52FC" w:rsidRPr="00883C55" w:rsidRDefault="009A52FC" w:rsidP="009A52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883C55">
        <w:rPr>
          <w:rFonts w:ascii="Times New Roman" w:hAnsi="Times New Roman" w:cs="Times New Roman"/>
          <w:sz w:val="24"/>
          <w:szCs w:val="24"/>
        </w:rPr>
        <w:t>у разі необхідності, підготовка пропозицій та їх обґрунтування стосовн</w:t>
      </w:r>
      <w:r w:rsidR="0039125E">
        <w:rPr>
          <w:rFonts w:ascii="Times New Roman" w:hAnsi="Times New Roman" w:cs="Times New Roman"/>
          <w:sz w:val="24"/>
          <w:szCs w:val="24"/>
        </w:rPr>
        <w:t xml:space="preserve">о внесення змін і доповнень до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83C55">
        <w:rPr>
          <w:rFonts w:ascii="Times New Roman" w:hAnsi="Times New Roman" w:cs="Times New Roman"/>
          <w:sz w:val="24"/>
          <w:szCs w:val="24"/>
        </w:rPr>
        <w:t xml:space="preserve">рограми. </w:t>
      </w:r>
    </w:p>
    <w:p w:rsidR="009A52FC" w:rsidRPr="00883C55" w:rsidRDefault="009A52FC" w:rsidP="009A52F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CB9">
        <w:rPr>
          <w:rFonts w:ascii="Times New Roman" w:hAnsi="Times New Roman" w:cs="Times New Roman"/>
          <w:sz w:val="24"/>
          <w:szCs w:val="24"/>
          <w:lang w:val="uk-UA"/>
        </w:rPr>
        <w:t>За результатами аналізу виконання програмних заходів з урахуванням загальної соціально-економічної ситуації в місті та змін зовнішніх умов, що можут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ь мати місце в ході реалізації П</w:t>
      </w:r>
      <w:r w:rsidRPr="00AA7CB9">
        <w:rPr>
          <w:rFonts w:ascii="Times New Roman" w:hAnsi="Times New Roman" w:cs="Times New Roman"/>
          <w:sz w:val="24"/>
          <w:szCs w:val="24"/>
          <w:lang w:val="uk-UA"/>
        </w:rPr>
        <w:t>рограми, до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пускається коригування заходів П</w:t>
      </w:r>
      <w:r w:rsidRPr="00AA7CB9">
        <w:rPr>
          <w:rFonts w:ascii="Times New Roman" w:hAnsi="Times New Roman" w:cs="Times New Roman"/>
          <w:sz w:val="24"/>
          <w:szCs w:val="24"/>
          <w:lang w:val="uk-UA"/>
        </w:rPr>
        <w:t xml:space="preserve">рограми. </w:t>
      </w:r>
      <w:r w:rsidR="0039125E">
        <w:rPr>
          <w:rFonts w:ascii="Times New Roman" w:hAnsi="Times New Roman" w:cs="Times New Roman"/>
          <w:sz w:val="24"/>
          <w:szCs w:val="24"/>
        </w:rPr>
        <w:t xml:space="preserve">Впродовж терміну виконання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83C55">
        <w:rPr>
          <w:rFonts w:ascii="Times New Roman" w:hAnsi="Times New Roman" w:cs="Times New Roman"/>
          <w:sz w:val="24"/>
          <w:szCs w:val="24"/>
        </w:rPr>
        <w:t xml:space="preserve">рограми можуть вноситися зміни і доповнення з метою дотримання диференційованого підходу до виконання основних заходів. </w:t>
      </w:r>
    </w:p>
    <w:p w:rsidR="009A52FC" w:rsidRDefault="009A52FC" w:rsidP="009A52F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C55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883C55">
        <w:rPr>
          <w:rFonts w:ascii="Times New Roman" w:hAnsi="Times New Roman" w:cs="Times New Roman"/>
          <w:sz w:val="24"/>
          <w:szCs w:val="24"/>
        </w:rPr>
        <w:t xml:space="preserve">віт </w:t>
      </w:r>
      <w:r w:rsidRPr="00883C55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Pr="00883C55">
        <w:rPr>
          <w:rFonts w:ascii="Times New Roman" w:hAnsi="Times New Roman" w:cs="Times New Roman"/>
          <w:sz w:val="24"/>
          <w:szCs w:val="24"/>
        </w:rPr>
        <w:t>о ви</w:t>
      </w:r>
      <w:r w:rsidRPr="00883C55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883C5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83C55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83C55">
        <w:rPr>
          <w:rFonts w:ascii="Times New Roman" w:hAnsi="Times New Roman" w:cs="Times New Roman"/>
          <w:sz w:val="24"/>
          <w:szCs w:val="24"/>
        </w:rPr>
        <w:t>а</w:t>
      </w:r>
      <w:r w:rsidRPr="00883C55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83C55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83C55">
        <w:rPr>
          <w:rFonts w:ascii="Times New Roman" w:hAnsi="Times New Roman" w:cs="Times New Roman"/>
          <w:sz w:val="24"/>
          <w:szCs w:val="24"/>
        </w:rPr>
        <w:t xml:space="preserve">я </w:t>
      </w:r>
      <w:r w:rsidR="0039125E">
        <w:rPr>
          <w:rFonts w:ascii="Times New Roman" w:hAnsi="Times New Roman" w:cs="Times New Roman"/>
          <w:spacing w:val="-1"/>
          <w:sz w:val="24"/>
          <w:szCs w:val="24"/>
          <w:lang w:val="uk-UA"/>
        </w:rPr>
        <w:t>П</w:t>
      </w:r>
      <w:r w:rsidRPr="00883C5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883C55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883C55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883C55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883C55">
        <w:rPr>
          <w:rFonts w:ascii="Times New Roman" w:hAnsi="Times New Roman" w:cs="Times New Roman"/>
          <w:sz w:val="24"/>
          <w:szCs w:val="24"/>
        </w:rPr>
        <w:t>ами в</w:t>
      </w:r>
      <w:r w:rsidRPr="00883C5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883C55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Pr="00883C55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883C55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83C55">
        <w:rPr>
          <w:rFonts w:ascii="Times New Roman" w:hAnsi="Times New Roman" w:cs="Times New Roman"/>
          <w:sz w:val="24"/>
          <w:szCs w:val="24"/>
        </w:rPr>
        <w:t>т</w:t>
      </w:r>
      <w:r w:rsidRPr="00883C55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883C55">
        <w:rPr>
          <w:rFonts w:ascii="Times New Roman" w:hAnsi="Times New Roman" w:cs="Times New Roman"/>
          <w:sz w:val="24"/>
          <w:szCs w:val="24"/>
        </w:rPr>
        <w:t xml:space="preserve">ся на </w:t>
      </w:r>
      <w:r w:rsidRPr="00883C5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883C55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883C55">
        <w:rPr>
          <w:rFonts w:ascii="Times New Roman" w:hAnsi="Times New Roman" w:cs="Times New Roman"/>
          <w:sz w:val="24"/>
          <w:szCs w:val="24"/>
        </w:rPr>
        <w:t>зг</w:t>
      </w:r>
      <w:r w:rsidRPr="00883C55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883C55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883C55">
        <w:rPr>
          <w:rFonts w:ascii="Times New Roman" w:hAnsi="Times New Roman" w:cs="Times New Roman"/>
          <w:sz w:val="24"/>
          <w:szCs w:val="24"/>
        </w:rPr>
        <w:t xml:space="preserve">д </w:t>
      </w:r>
      <w:r w:rsidRPr="00883C55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883C55">
        <w:rPr>
          <w:rFonts w:ascii="Times New Roman" w:hAnsi="Times New Roman" w:cs="Times New Roman"/>
          <w:spacing w:val="1"/>
          <w:sz w:val="24"/>
          <w:szCs w:val="24"/>
        </w:rPr>
        <w:t>і</w:t>
      </w:r>
      <w:r w:rsidRPr="00883C55">
        <w:rPr>
          <w:rFonts w:ascii="Times New Roman" w:hAnsi="Times New Roman" w:cs="Times New Roman"/>
          <w:sz w:val="24"/>
          <w:szCs w:val="24"/>
        </w:rPr>
        <w:t>сь</w:t>
      </w:r>
      <w:r w:rsidRPr="00883C55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883C55">
        <w:rPr>
          <w:rFonts w:ascii="Times New Roman" w:hAnsi="Times New Roman" w:cs="Times New Roman"/>
          <w:spacing w:val="1"/>
          <w:sz w:val="24"/>
          <w:szCs w:val="24"/>
        </w:rPr>
        <w:t>ої</w:t>
      </w:r>
      <w:r w:rsidRPr="00883C5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83C5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883C55">
        <w:rPr>
          <w:rFonts w:ascii="Times New Roman" w:hAnsi="Times New Roman" w:cs="Times New Roman"/>
          <w:sz w:val="24"/>
          <w:szCs w:val="24"/>
        </w:rPr>
        <w:t>а</w:t>
      </w:r>
      <w:r w:rsidRPr="00883C55">
        <w:rPr>
          <w:rFonts w:ascii="Times New Roman" w:hAnsi="Times New Roman" w:cs="Times New Roman"/>
          <w:spacing w:val="-1"/>
          <w:sz w:val="24"/>
          <w:szCs w:val="24"/>
        </w:rPr>
        <w:t>ди</w:t>
      </w:r>
      <w:r w:rsidR="0039125E">
        <w:rPr>
          <w:rFonts w:ascii="Times New Roman" w:hAnsi="Times New Roman" w:cs="Times New Roman"/>
          <w:sz w:val="24"/>
          <w:szCs w:val="24"/>
        </w:rPr>
        <w:t xml:space="preserve"> по закінченні дії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83C55">
        <w:rPr>
          <w:rFonts w:ascii="Times New Roman" w:hAnsi="Times New Roman" w:cs="Times New Roman"/>
          <w:sz w:val="24"/>
          <w:szCs w:val="24"/>
        </w:rPr>
        <w:t>рограми.</w:t>
      </w:r>
    </w:p>
    <w:p w:rsidR="009A52FC" w:rsidRPr="00883C55" w:rsidRDefault="009A52FC" w:rsidP="009A52F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використанням бюджетних коштів, спрямованих на забезпечення виконання програми, здійснюється в порядку, встановленому бюджетним законодавством України.</w:t>
      </w:r>
    </w:p>
    <w:p w:rsidR="009A52FC" w:rsidRPr="00883C55" w:rsidRDefault="009A52FC" w:rsidP="009A52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83C55">
        <w:rPr>
          <w:rFonts w:ascii="Times New Roman" w:hAnsi="Times New Roman" w:cs="Times New Roman"/>
          <w:sz w:val="18"/>
          <w:szCs w:val="18"/>
          <w:lang w:val="uk-UA"/>
        </w:rPr>
        <w:tab/>
      </w:r>
    </w:p>
    <w:p w:rsidR="009A52FC" w:rsidRDefault="009A52FC" w:rsidP="009A52FC">
      <w:pPr>
        <w:rPr>
          <w:rFonts w:ascii="Times New Roman" w:hAnsi="Times New Roman" w:cs="Times New Roman"/>
          <w:lang w:val="uk-UA"/>
        </w:rPr>
      </w:pPr>
    </w:p>
    <w:p w:rsidR="009A52FC" w:rsidRDefault="009A52FC" w:rsidP="009A52FC">
      <w:pPr>
        <w:rPr>
          <w:rFonts w:ascii="Times New Roman" w:hAnsi="Times New Roman" w:cs="Times New Roman"/>
          <w:lang w:val="uk-UA"/>
        </w:rPr>
      </w:pPr>
    </w:p>
    <w:p w:rsidR="009A52FC" w:rsidRDefault="009A52FC" w:rsidP="009A52FC">
      <w:pPr>
        <w:rPr>
          <w:rFonts w:ascii="Times New Roman" w:hAnsi="Times New Roman" w:cs="Times New Roman"/>
          <w:lang w:val="uk-UA"/>
        </w:rPr>
      </w:pPr>
    </w:p>
    <w:p w:rsidR="009A52FC" w:rsidRDefault="009A52FC" w:rsidP="009A52FC">
      <w:pPr>
        <w:rPr>
          <w:rFonts w:ascii="Times New Roman" w:hAnsi="Times New Roman" w:cs="Times New Roman"/>
          <w:lang w:val="uk-UA"/>
        </w:rPr>
      </w:pPr>
    </w:p>
    <w:p w:rsidR="009A52FC" w:rsidRPr="00996AA8" w:rsidRDefault="009A52FC" w:rsidP="009A52F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96AA8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Сергій </w:t>
      </w:r>
      <w:r w:rsidR="0039125E" w:rsidRPr="00996AA8">
        <w:rPr>
          <w:rFonts w:ascii="Times New Roman" w:hAnsi="Times New Roman" w:cs="Times New Roman"/>
          <w:sz w:val="24"/>
          <w:szCs w:val="24"/>
          <w:lang w:val="uk-UA"/>
        </w:rPr>
        <w:t>НАДАЛ</w:t>
      </w:r>
    </w:p>
    <w:p w:rsidR="009A52FC" w:rsidRPr="0031289A" w:rsidRDefault="009A52FC" w:rsidP="009A52FC">
      <w:pPr>
        <w:tabs>
          <w:tab w:val="left" w:pos="2044"/>
        </w:tabs>
        <w:spacing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9A52FC" w:rsidRPr="0031289A" w:rsidRDefault="009A52FC" w:rsidP="009A52FC">
      <w:pPr>
        <w:tabs>
          <w:tab w:val="left" w:pos="2044"/>
        </w:tabs>
        <w:spacing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Pr="00B713D9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</w:pPr>
    </w:p>
    <w:p w:rsidR="009A52FC" w:rsidRPr="00B76B7A" w:rsidRDefault="009A52FC" w:rsidP="009A52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52FC" w:rsidRPr="00821ECF" w:rsidRDefault="009A52FC" w:rsidP="009A52FC">
      <w:pPr>
        <w:spacing w:before="100" w:beforeAutospacing="1" w:after="100" w:afterAutospacing="1" w:line="240" w:lineRule="auto"/>
        <w:contextualSpacing/>
        <w:jc w:val="both"/>
        <w:rPr>
          <w:rStyle w:val="internalnote"/>
          <w:rFonts w:ascii="Times New Roman" w:hAnsi="Times New Roman" w:cs="Times New Roman"/>
          <w:sz w:val="28"/>
          <w:szCs w:val="28"/>
          <w:lang w:val="uk-UA"/>
        </w:rPr>
      </w:pPr>
    </w:p>
    <w:p w:rsidR="00B77BC2" w:rsidRDefault="00B77BC2" w:rsidP="003B3A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67F9" w:rsidRDefault="004667F9" w:rsidP="00B76B7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sectPr w:rsidR="004667F9" w:rsidSect="0084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A56"/>
    <w:multiLevelType w:val="hybridMultilevel"/>
    <w:tmpl w:val="355C71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5C339D"/>
    <w:multiLevelType w:val="hybridMultilevel"/>
    <w:tmpl w:val="86864DB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4342AC2"/>
    <w:multiLevelType w:val="hybridMultilevel"/>
    <w:tmpl w:val="D11E09D2"/>
    <w:lvl w:ilvl="0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66" w:hanging="360"/>
      </w:pPr>
      <w:rPr>
        <w:rFonts w:ascii="Wingdings" w:hAnsi="Wingdings" w:hint="default"/>
      </w:rPr>
    </w:lvl>
  </w:abstractNum>
  <w:abstractNum w:abstractNumId="3">
    <w:nsid w:val="2AFE03A8"/>
    <w:multiLevelType w:val="hybridMultilevel"/>
    <w:tmpl w:val="025A84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5F7BF2"/>
    <w:multiLevelType w:val="hybridMultilevel"/>
    <w:tmpl w:val="A7D88258"/>
    <w:lvl w:ilvl="0" w:tplc="041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4E6372DA"/>
    <w:multiLevelType w:val="hybridMultilevel"/>
    <w:tmpl w:val="55DE9E5C"/>
    <w:lvl w:ilvl="0" w:tplc="A57C0886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37E54C5"/>
    <w:multiLevelType w:val="hybridMultilevel"/>
    <w:tmpl w:val="29261A00"/>
    <w:lvl w:ilvl="0" w:tplc="A492272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4E7741A"/>
    <w:multiLevelType w:val="hybridMultilevel"/>
    <w:tmpl w:val="962EC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5F6D4A"/>
    <w:multiLevelType w:val="hybridMultilevel"/>
    <w:tmpl w:val="069027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5943C80"/>
    <w:multiLevelType w:val="hybridMultilevel"/>
    <w:tmpl w:val="7CFC5C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8B9196F"/>
    <w:multiLevelType w:val="hybridMultilevel"/>
    <w:tmpl w:val="6F904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B3AD0"/>
    <w:rsid w:val="00020FBB"/>
    <w:rsid w:val="000246A7"/>
    <w:rsid w:val="000247F3"/>
    <w:rsid w:val="000421EA"/>
    <w:rsid w:val="00042E78"/>
    <w:rsid w:val="00046506"/>
    <w:rsid w:val="00050AEB"/>
    <w:rsid w:val="00057E58"/>
    <w:rsid w:val="000654AA"/>
    <w:rsid w:val="00066BCC"/>
    <w:rsid w:val="00067026"/>
    <w:rsid w:val="00072F77"/>
    <w:rsid w:val="00076C43"/>
    <w:rsid w:val="00085731"/>
    <w:rsid w:val="000A2381"/>
    <w:rsid w:val="000A3AFC"/>
    <w:rsid w:val="000B2E80"/>
    <w:rsid w:val="000B33D2"/>
    <w:rsid w:val="000C083D"/>
    <w:rsid w:val="000C2D2C"/>
    <w:rsid w:val="000C7245"/>
    <w:rsid w:val="000F011E"/>
    <w:rsid w:val="00102082"/>
    <w:rsid w:val="00104B09"/>
    <w:rsid w:val="001238FC"/>
    <w:rsid w:val="001405D5"/>
    <w:rsid w:val="00141477"/>
    <w:rsid w:val="00142684"/>
    <w:rsid w:val="00142C30"/>
    <w:rsid w:val="00145BB4"/>
    <w:rsid w:val="0016729F"/>
    <w:rsid w:val="00186C40"/>
    <w:rsid w:val="001A7BD7"/>
    <w:rsid w:val="001B0F1C"/>
    <w:rsid w:val="001B6BB5"/>
    <w:rsid w:val="001C6034"/>
    <w:rsid w:val="00205F84"/>
    <w:rsid w:val="0020631F"/>
    <w:rsid w:val="00231692"/>
    <w:rsid w:val="002411CA"/>
    <w:rsid w:val="0024414A"/>
    <w:rsid w:val="002925CA"/>
    <w:rsid w:val="00295804"/>
    <w:rsid w:val="002F4D82"/>
    <w:rsid w:val="002F5DBA"/>
    <w:rsid w:val="003159C3"/>
    <w:rsid w:val="00315B86"/>
    <w:rsid w:val="003242A9"/>
    <w:rsid w:val="00342DFC"/>
    <w:rsid w:val="00344C45"/>
    <w:rsid w:val="00360C4A"/>
    <w:rsid w:val="003715CC"/>
    <w:rsid w:val="00374009"/>
    <w:rsid w:val="00374F98"/>
    <w:rsid w:val="00375072"/>
    <w:rsid w:val="00383E8B"/>
    <w:rsid w:val="0039125E"/>
    <w:rsid w:val="00395F03"/>
    <w:rsid w:val="003B3AD0"/>
    <w:rsid w:val="003B3E76"/>
    <w:rsid w:val="003C6078"/>
    <w:rsid w:val="003D64B2"/>
    <w:rsid w:val="003F7D21"/>
    <w:rsid w:val="00400FD5"/>
    <w:rsid w:val="00402D95"/>
    <w:rsid w:val="00414B77"/>
    <w:rsid w:val="0043715D"/>
    <w:rsid w:val="00456584"/>
    <w:rsid w:val="00457D74"/>
    <w:rsid w:val="00463CC1"/>
    <w:rsid w:val="004667F9"/>
    <w:rsid w:val="00484C1E"/>
    <w:rsid w:val="004A111C"/>
    <w:rsid w:val="004B2EDD"/>
    <w:rsid w:val="004D049C"/>
    <w:rsid w:val="005173EB"/>
    <w:rsid w:val="0052596E"/>
    <w:rsid w:val="005509DD"/>
    <w:rsid w:val="00551E23"/>
    <w:rsid w:val="00553B4D"/>
    <w:rsid w:val="00555321"/>
    <w:rsid w:val="005633EF"/>
    <w:rsid w:val="005654F7"/>
    <w:rsid w:val="00575CDE"/>
    <w:rsid w:val="00577976"/>
    <w:rsid w:val="00586A94"/>
    <w:rsid w:val="005A02A0"/>
    <w:rsid w:val="005B05CC"/>
    <w:rsid w:val="005B5156"/>
    <w:rsid w:val="005C0FDD"/>
    <w:rsid w:val="005C29E4"/>
    <w:rsid w:val="005E660D"/>
    <w:rsid w:val="005F728B"/>
    <w:rsid w:val="005F731C"/>
    <w:rsid w:val="005F7DC8"/>
    <w:rsid w:val="00614BDD"/>
    <w:rsid w:val="00631F5D"/>
    <w:rsid w:val="006413FC"/>
    <w:rsid w:val="006435E7"/>
    <w:rsid w:val="00651B5C"/>
    <w:rsid w:val="006A36B1"/>
    <w:rsid w:val="006E1E96"/>
    <w:rsid w:val="006E432A"/>
    <w:rsid w:val="006F2854"/>
    <w:rsid w:val="00712D4B"/>
    <w:rsid w:val="0071626D"/>
    <w:rsid w:val="007274C4"/>
    <w:rsid w:val="007354A0"/>
    <w:rsid w:val="00740E00"/>
    <w:rsid w:val="00741947"/>
    <w:rsid w:val="007448B3"/>
    <w:rsid w:val="0078491A"/>
    <w:rsid w:val="00787C40"/>
    <w:rsid w:val="00796DDB"/>
    <w:rsid w:val="00797DCF"/>
    <w:rsid w:val="007A0013"/>
    <w:rsid w:val="007A0B88"/>
    <w:rsid w:val="007A49BE"/>
    <w:rsid w:val="007C2333"/>
    <w:rsid w:val="007C5E76"/>
    <w:rsid w:val="007C7E6A"/>
    <w:rsid w:val="007E4681"/>
    <w:rsid w:val="007E76E3"/>
    <w:rsid w:val="007F52A9"/>
    <w:rsid w:val="00801EDA"/>
    <w:rsid w:val="00835AE3"/>
    <w:rsid w:val="00844FA8"/>
    <w:rsid w:val="00862CD9"/>
    <w:rsid w:val="008924CE"/>
    <w:rsid w:val="008A7F4D"/>
    <w:rsid w:val="008B5DD9"/>
    <w:rsid w:val="008C45BE"/>
    <w:rsid w:val="008E170A"/>
    <w:rsid w:val="008F0AE3"/>
    <w:rsid w:val="008F24C3"/>
    <w:rsid w:val="008F432B"/>
    <w:rsid w:val="00903254"/>
    <w:rsid w:val="00903E26"/>
    <w:rsid w:val="00910405"/>
    <w:rsid w:val="009152B1"/>
    <w:rsid w:val="0093111F"/>
    <w:rsid w:val="00951D3E"/>
    <w:rsid w:val="00953B28"/>
    <w:rsid w:val="00957B0B"/>
    <w:rsid w:val="00970AEF"/>
    <w:rsid w:val="0098309D"/>
    <w:rsid w:val="00996AA8"/>
    <w:rsid w:val="009A4DDC"/>
    <w:rsid w:val="009A52FC"/>
    <w:rsid w:val="009B504F"/>
    <w:rsid w:val="009C73FF"/>
    <w:rsid w:val="009E4295"/>
    <w:rsid w:val="009F0ADA"/>
    <w:rsid w:val="00A01FB4"/>
    <w:rsid w:val="00A24535"/>
    <w:rsid w:val="00A648FD"/>
    <w:rsid w:val="00A64D1E"/>
    <w:rsid w:val="00A714F5"/>
    <w:rsid w:val="00A75438"/>
    <w:rsid w:val="00A91301"/>
    <w:rsid w:val="00A91992"/>
    <w:rsid w:val="00AE0BD3"/>
    <w:rsid w:val="00B0208D"/>
    <w:rsid w:val="00B10F6E"/>
    <w:rsid w:val="00B12406"/>
    <w:rsid w:val="00B1500C"/>
    <w:rsid w:val="00B15401"/>
    <w:rsid w:val="00B25D7E"/>
    <w:rsid w:val="00B41426"/>
    <w:rsid w:val="00B76B7A"/>
    <w:rsid w:val="00B77BC2"/>
    <w:rsid w:val="00B85C9E"/>
    <w:rsid w:val="00B90BA3"/>
    <w:rsid w:val="00BC2D62"/>
    <w:rsid w:val="00BE1FA5"/>
    <w:rsid w:val="00BF5AEB"/>
    <w:rsid w:val="00C03C08"/>
    <w:rsid w:val="00C17285"/>
    <w:rsid w:val="00C17567"/>
    <w:rsid w:val="00C30308"/>
    <w:rsid w:val="00C63D35"/>
    <w:rsid w:val="00C7208C"/>
    <w:rsid w:val="00C7361A"/>
    <w:rsid w:val="00C80FBD"/>
    <w:rsid w:val="00D00489"/>
    <w:rsid w:val="00D13231"/>
    <w:rsid w:val="00D4193B"/>
    <w:rsid w:val="00D50D53"/>
    <w:rsid w:val="00D62BE7"/>
    <w:rsid w:val="00D80B35"/>
    <w:rsid w:val="00D85B71"/>
    <w:rsid w:val="00D93B48"/>
    <w:rsid w:val="00D9575D"/>
    <w:rsid w:val="00E12D5B"/>
    <w:rsid w:val="00E17625"/>
    <w:rsid w:val="00E3129C"/>
    <w:rsid w:val="00E33C75"/>
    <w:rsid w:val="00E344B3"/>
    <w:rsid w:val="00E368E6"/>
    <w:rsid w:val="00E45DAF"/>
    <w:rsid w:val="00EC0B59"/>
    <w:rsid w:val="00ED4FC0"/>
    <w:rsid w:val="00EE21E9"/>
    <w:rsid w:val="00F0142C"/>
    <w:rsid w:val="00F1000C"/>
    <w:rsid w:val="00F10A2D"/>
    <w:rsid w:val="00F170D2"/>
    <w:rsid w:val="00F2633D"/>
    <w:rsid w:val="00F345B8"/>
    <w:rsid w:val="00F4211D"/>
    <w:rsid w:val="00F43E44"/>
    <w:rsid w:val="00F44FDC"/>
    <w:rsid w:val="00F47A7C"/>
    <w:rsid w:val="00F54AFD"/>
    <w:rsid w:val="00F56167"/>
    <w:rsid w:val="00F816AE"/>
    <w:rsid w:val="00F848A4"/>
    <w:rsid w:val="00FA724F"/>
    <w:rsid w:val="00FC672F"/>
    <w:rsid w:val="00FE347C"/>
    <w:rsid w:val="00FF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D0"/>
    <w:pPr>
      <w:spacing w:after="0"/>
    </w:pPr>
  </w:style>
  <w:style w:type="paragraph" w:styleId="1">
    <w:name w:val="heading 1"/>
    <w:basedOn w:val="a"/>
    <w:next w:val="a"/>
    <w:link w:val="10"/>
    <w:qFormat/>
    <w:rsid w:val="00787C40"/>
    <w:pPr>
      <w:keepNext/>
      <w:spacing w:line="240" w:lineRule="auto"/>
      <w:ind w:left="2832" w:firstLine="708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787C40"/>
    <w:pPr>
      <w:keepNext/>
      <w:spacing w:line="240" w:lineRule="auto"/>
      <w:ind w:left="708" w:firstLine="708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E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uiPriority w:val="99"/>
    <w:unhideWhenUsed/>
    <w:rsid w:val="0051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1 Знак"/>
    <w:link w:val="a3"/>
    <w:uiPriority w:val="99"/>
    <w:locked/>
    <w:rsid w:val="005173E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73EB"/>
  </w:style>
  <w:style w:type="paragraph" w:customStyle="1" w:styleId="bodytext">
    <w:name w:val="bodytext"/>
    <w:basedOn w:val="a"/>
    <w:uiPriority w:val="99"/>
    <w:rsid w:val="00B7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alnote">
    <w:name w:val="internalnote"/>
    <w:basedOn w:val="a0"/>
    <w:rsid w:val="00B76B7A"/>
  </w:style>
  <w:style w:type="paragraph" w:customStyle="1" w:styleId="newsp">
    <w:name w:val="news_p"/>
    <w:basedOn w:val="a"/>
    <w:uiPriority w:val="99"/>
    <w:rsid w:val="00B7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76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76B7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7C40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87C40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787C40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сновной текст Знак"/>
    <w:basedOn w:val="a0"/>
    <w:link w:val="a7"/>
    <w:rsid w:val="00787C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BF5AEB"/>
    <w:pPr>
      <w:ind w:left="720"/>
      <w:contextualSpacing/>
    </w:pPr>
  </w:style>
  <w:style w:type="character" w:customStyle="1" w:styleId="4n-j">
    <w:name w:val="_4n-j"/>
    <w:basedOn w:val="a0"/>
    <w:rsid w:val="009A52FC"/>
  </w:style>
  <w:style w:type="character" w:customStyle="1" w:styleId="40">
    <w:name w:val="Заголовок 4 Знак"/>
    <w:basedOn w:val="a0"/>
    <w:link w:val="4"/>
    <w:uiPriority w:val="9"/>
    <w:semiHidden/>
    <w:rsid w:val="007C7E6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0%B5%D0%BF%D0%BE%D1%80%D0%BE%D1%87%D0%BD%D0%B5_%D0%B7%D0%B0%D1%87%D0%B0%D1%82%D1%82%D1%8F_%D0%94%D1%96%D0%B2%D0%B8_%D0%9C%D0%B0%D1%80%D1%96%D1%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D%D0%B5%D0%BF%D0%BE%D1%80%D0%BE%D1%87%D0%BD%D0%B5_%D0%B7%D0%B0%D1%87%D0%B0%D1%82%D1%82%D1%8F_%D0%94%D1%96%D0%B2%D0%B8_%D0%9C%D0%B0%D1%80%D1%96%D1%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D%D0%B5%D0%BF%D0%BE%D1%80%D0%BE%D1%87%D0%BD%D0%B5_%D0%B7%D0%B0%D1%87%D0%B0%D1%82%D1%82%D1%8F_%D0%94%D1%96%D0%B2%D0%B8_%D0%9C%D0%B0%D1%80%D1%96%D1%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k.wikipedia.org/wiki/%D0%9A%D0%B5%D0%BB%D1%96%D1%97_%D0%BC%D0%BE%D0%BD%D0%B0%D1%81%D1%82%D0%B8%D1%80%D1%8F_%D0%B4%D0%BE%D0%BC%D1%96%D0%BD%D1%96%D0%BA%D0%B0%D0%BD%D1%96%D0%B2_%D1%83_%D0%A2%D0%B5%D1%80%D0%BD%D0%BE%D0%BF%D0%BE%D0%BB%D1%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D%D0%B5%D0%BF%D0%BE%D1%80%D0%BE%D1%87%D0%BD%D0%B5_%D0%B7%D0%B0%D1%87%D0%B0%D1%82%D1%82%D1%8F_%D0%94%D1%96%D0%B2%D0%B8_%D0%9C%D0%B0%D1%80%D1%96%D1%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4823</Words>
  <Characters>27495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d03-Babiy1</cp:lastModifiedBy>
  <cp:revision>2</cp:revision>
  <cp:lastPrinted>2017-04-20T05:44:00Z</cp:lastPrinted>
  <dcterms:created xsi:type="dcterms:W3CDTF">2020-10-29T12:48:00Z</dcterms:created>
  <dcterms:modified xsi:type="dcterms:W3CDTF">2020-10-29T12:48:00Z</dcterms:modified>
</cp:coreProperties>
</file>