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82" w:rsidRPr="00C41AA5" w:rsidRDefault="000D7182" w:rsidP="000D7182">
      <w:pPr>
        <w:tabs>
          <w:tab w:val="left" w:pos="2074"/>
        </w:tabs>
        <w:rPr>
          <w:rStyle w:val="20"/>
          <w:color w:val="000000"/>
          <w:sz w:val="24"/>
        </w:rPr>
      </w:pPr>
    </w:p>
    <w:p w:rsidR="000D7182" w:rsidRDefault="000D7182" w:rsidP="000D7182">
      <w:pPr>
        <w:ind w:left="4956"/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0D7182" w:rsidRDefault="000D7182" w:rsidP="000D7182">
      <w:pPr>
        <w:ind w:left="4956"/>
        <w:jc w:val="right"/>
        <w:rPr>
          <w:lang w:val="uk-UA"/>
        </w:rPr>
      </w:pPr>
      <w:r>
        <w:rPr>
          <w:lang w:val="uk-UA"/>
        </w:rPr>
        <w:t>до розпорядження міського голови</w:t>
      </w:r>
    </w:p>
    <w:p w:rsidR="000D7182" w:rsidRPr="000574E4" w:rsidRDefault="000D7182" w:rsidP="000D7182">
      <w:pPr>
        <w:ind w:left="4956"/>
        <w:jc w:val="right"/>
      </w:pPr>
      <w:r w:rsidRPr="004E08E5">
        <w:rPr>
          <w:lang w:val="uk-UA"/>
        </w:rPr>
        <w:t xml:space="preserve">від </w:t>
      </w:r>
      <w:r w:rsidRPr="000574E4">
        <w:t>23.12.</w:t>
      </w:r>
      <w:r w:rsidRPr="004E08E5">
        <w:rPr>
          <w:lang w:val="uk-UA"/>
        </w:rPr>
        <w:t>20</w:t>
      </w:r>
      <w:r w:rsidRPr="000574E4">
        <w:t>20</w:t>
      </w:r>
      <w:r w:rsidRPr="004E08E5">
        <w:rPr>
          <w:lang w:val="uk-UA"/>
        </w:rPr>
        <w:t xml:space="preserve"> №</w:t>
      </w:r>
      <w:r w:rsidRPr="000574E4">
        <w:t>303</w:t>
      </w:r>
    </w:p>
    <w:p w:rsidR="000D7182" w:rsidRDefault="000D7182" w:rsidP="000D7182">
      <w:pPr>
        <w:rPr>
          <w:sz w:val="28"/>
          <w:szCs w:val="28"/>
          <w:lang w:val="uk-UA"/>
        </w:rPr>
      </w:pPr>
    </w:p>
    <w:p w:rsidR="000D7182" w:rsidRDefault="000D7182" w:rsidP="000D7182">
      <w:pPr>
        <w:rPr>
          <w:sz w:val="28"/>
          <w:szCs w:val="28"/>
          <w:lang w:val="uk-UA"/>
        </w:rPr>
      </w:pPr>
    </w:p>
    <w:p w:rsidR="000D7182" w:rsidRDefault="000D7182" w:rsidP="000D71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К Л А Д  </w:t>
      </w:r>
    </w:p>
    <w:p w:rsidR="000D7182" w:rsidRDefault="000D7182" w:rsidP="000D7182">
      <w:pPr>
        <w:rPr>
          <w:sz w:val="28"/>
          <w:szCs w:val="28"/>
          <w:lang w:val="uk-UA"/>
        </w:rPr>
      </w:pPr>
    </w:p>
    <w:p w:rsidR="000D7182" w:rsidRDefault="000D7182" w:rsidP="000D71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конкурсної  комісії для визначення переможця конкурсу на право</w:t>
      </w:r>
    </w:p>
    <w:p w:rsidR="000D7182" w:rsidRDefault="000D7182" w:rsidP="000D71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розміщення тимчасово вільних коштів бюджету Тернопільської міської територіальної громади   у 2021 році</w:t>
      </w:r>
    </w:p>
    <w:p w:rsidR="000D7182" w:rsidRDefault="000D7182" w:rsidP="000D718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5"/>
        <w:gridCol w:w="6249"/>
      </w:tblGrid>
      <w:tr w:rsidR="000D7182" w:rsidRPr="008E4F26" w:rsidTr="00FE2EA4">
        <w:tc>
          <w:tcPr>
            <w:tcW w:w="3227" w:type="dxa"/>
          </w:tcPr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 xml:space="preserve">Вікторія  ОСТАПЧУК   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- заступник міського голови з питань виконавчої  діяльності виконавчих органів ради – голова комісії</w:t>
            </w:r>
          </w:p>
        </w:tc>
      </w:tr>
      <w:tr w:rsidR="000D7182" w:rsidRPr="008E4F26" w:rsidTr="00FE2EA4">
        <w:tc>
          <w:tcPr>
            <w:tcW w:w="3227" w:type="dxa"/>
          </w:tcPr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 xml:space="preserve">Надія КУЧЕР             </w:t>
            </w:r>
          </w:p>
        </w:tc>
        <w:tc>
          <w:tcPr>
            <w:tcW w:w="6627" w:type="dxa"/>
          </w:tcPr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- начальник фінансового управління - заступник голови  комісії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7182" w:rsidRPr="008E4F26" w:rsidTr="00FE2EA4">
        <w:tc>
          <w:tcPr>
            <w:tcW w:w="9854" w:type="dxa"/>
            <w:gridSpan w:val="2"/>
          </w:tcPr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0D7182" w:rsidRPr="008E4F26" w:rsidTr="00FE2EA4">
        <w:tc>
          <w:tcPr>
            <w:tcW w:w="3227" w:type="dxa"/>
          </w:tcPr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Михайло ІБРАГІМОВ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Наталя ПАНЬКІВ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 xml:space="preserve">Іван КОЛІСНИК     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Богдана РОМАНЮК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Інна ГУЦУЛ</w:t>
            </w:r>
          </w:p>
        </w:tc>
        <w:tc>
          <w:tcPr>
            <w:tcW w:w="6627" w:type="dxa"/>
          </w:tcPr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- голова експертної ради з питань бюджету та  фінансів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- голова постійної комісії з питань бюджету та фінансів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 xml:space="preserve"> 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>- начальник УДКСУ у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4F26">
              <w:rPr>
                <w:sz w:val="28"/>
                <w:szCs w:val="28"/>
                <w:lang w:val="uk-UA"/>
              </w:rPr>
              <w:t xml:space="preserve">Тернополі       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 xml:space="preserve"> Тернопільської області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 xml:space="preserve">- начальник відділу обліку, звітності та організаційної  роботи фінансового управління Тернопільської міської   ради – секретар комісії  </w:t>
            </w: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7182" w:rsidRPr="008E4F26" w:rsidRDefault="000D7182" w:rsidP="00FE2EA4">
            <w:pPr>
              <w:jc w:val="both"/>
              <w:rPr>
                <w:sz w:val="28"/>
                <w:szCs w:val="28"/>
                <w:lang w:val="uk-UA"/>
              </w:rPr>
            </w:pPr>
            <w:r w:rsidRPr="008E4F26">
              <w:rPr>
                <w:sz w:val="28"/>
                <w:szCs w:val="28"/>
                <w:lang w:val="uk-UA"/>
              </w:rPr>
              <w:t xml:space="preserve">- кандидат економічних наук кафедри податків та фіскальної  політики ТНЕУ- секретар експертної ради з питань бюджету та фінансів                  </w:t>
            </w:r>
          </w:p>
        </w:tc>
      </w:tr>
    </w:tbl>
    <w:p w:rsidR="000D7182" w:rsidRDefault="000D7182" w:rsidP="000D7182">
      <w:pPr>
        <w:jc w:val="both"/>
        <w:rPr>
          <w:sz w:val="28"/>
          <w:szCs w:val="28"/>
          <w:lang w:val="uk-UA"/>
        </w:rPr>
      </w:pPr>
    </w:p>
    <w:p w:rsidR="000D7182" w:rsidRDefault="000D7182" w:rsidP="000D7182">
      <w:pPr>
        <w:jc w:val="both"/>
        <w:rPr>
          <w:sz w:val="28"/>
          <w:szCs w:val="28"/>
          <w:lang w:val="uk-UA"/>
        </w:rPr>
      </w:pPr>
    </w:p>
    <w:p w:rsidR="000D7182" w:rsidRDefault="000D7182" w:rsidP="000D7182">
      <w:pPr>
        <w:tabs>
          <w:tab w:val="left" w:pos="70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Сергій  НАДАЛ</w:t>
      </w:r>
    </w:p>
    <w:p w:rsidR="000D7182" w:rsidRDefault="000D7182" w:rsidP="000D7182">
      <w:pPr>
        <w:tabs>
          <w:tab w:val="left" w:pos="7020"/>
        </w:tabs>
        <w:jc w:val="both"/>
        <w:rPr>
          <w:sz w:val="28"/>
          <w:lang w:val="uk-UA"/>
        </w:rPr>
      </w:pPr>
    </w:p>
    <w:p w:rsidR="000D7182" w:rsidRPr="00421F57" w:rsidRDefault="000D7182" w:rsidP="000D7182">
      <w:pPr>
        <w:jc w:val="both"/>
        <w:rPr>
          <w:sz w:val="28"/>
          <w:szCs w:val="28"/>
          <w:lang w:val="uk-UA"/>
        </w:rPr>
      </w:pPr>
    </w:p>
    <w:p w:rsidR="000D7182" w:rsidRPr="00C41AA5" w:rsidRDefault="000D7182" w:rsidP="000D7182">
      <w:pPr>
        <w:pStyle w:val="2"/>
        <w:tabs>
          <w:tab w:val="left" w:pos="709"/>
        </w:tabs>
        <w:jc w:val="both"/>
        <w:rPr>
          <w:rStyle w:val="20"/>
          <w:color w:val="000000"/>
          <w:sz w:val="24"/>
          <w:lang w:val="ru-RU"/>
        </w:rPr>
      </w:pPr>
    </w:p>
    <w:p w:rsidR="000D7182" w:rsidRPr="00C41AA5" w:rsidRDefault="000D7182" w:rsidP="000D7182">
      <w:pPr>
        <w:pStyle w:val="2"/>
        <w:tabs>
          <w:tab w:val="left" w:pos="709"/>
        </w:tabs>
        <w:jc w:val="both"/>
        <w:rPr>
          <w:rStyle w:val="20"/>
          <w:color w:val="000000"/>
          <w:sz w:val="24"/>
          <w:lang w:val="ru-RU"/>
        </w:rPr>
      </w:pPr>
    </w:p>
    <w:p w:rsidR="00FF1D46" w:rsidRDefault="00FF1D46">
      <w:bookmarkStart w:id="0" w:name="_GoBack"/>
      <w:bookmarkEnd w:id="0"/>
    </w:p>
    <w:sectPr w:rsidR="00FF1D46" w:rsidSect="009C4F80">
      <w:pgSz w:w="11906" w:h="16838"/>
      <w:pgMar w:top="567" w:right="567" w:bottom="1134" w:left="1985" w:header="567" w:footer="11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82"/>
    <w:rsid w:val="000D7182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1E8E-6FC1-43AA-8622-15D69908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8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qFormat/>
    <w:rsid w:val="000D718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шрифт абзаца2"/>
    <w:rsid w:val="000D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2020-12-24T08:44:00Z</dcterms:created>
  <dcterms:modified xsi:type="dcterms:W3CDTF">2020-12-24T08:44:00Z</dcterms:modified>
</cp:coreProperties>
</file>