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43D0C" w:rsidRDefault="00D43D0C">
      <w:pPr>
        <w:ind w:left="10620" w:firstLine="708"/>
        <w:rPr>
          <w:rFonts w:ascii="Times New Roman" w:hAnsi="Times New Roman" w:cs="Times New Roman"/>
          <w:sz w:val="24"/>
          <w:szCs w:val="24"/>
        </w:rPr>
      </w:pPr>
    </w:p>
    <w:p w:rsidR="00D43D0C" w:rsidRDefault="00D6451D">
      <w:pPr>
        <w:ind w:left="10620"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Додаток </w:t>
      </w:r>
    </w:p>
    <w:p w:rsidR="00D43D0C" w:rsidRDefault="00D43D0C">
      <w:pPr>
        <w:rPr>
          <w:rFonts w:ascii="Times New Roman" w:hAnsi="Times New Roman" w:cs="Times New Roman"/>
          <w:sz w:val="24"/>
          <w:szCs w:val="24"/>
        </w:rPr>
      </w:pPr>
    </w:p>
    <w:p w:rsidR="00D43D0C" w:rsidRDefault="00D6451D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Список</w:t>
      </w:r>
    </w:p>
    <w:p w:rsidR="00D43D0C" w:rsidRDefault="00D6451D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громадян, яким дано дозвіл на розроблення проектів землеустрою щодо відведення земельних ділянок </w:t>
      </w:r>
    </w:p>
    <w:p w:rsidR="00D43D0C" w:rsidRDefault="00D43D0C">
      <w:pPr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14277" w:type="dxa"/>
        <w:tblInd w:w="-1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498"/>
        <w:gridCol w:w="2410"/>
        <w:gridCol w:w="3119"/>
        <w:gridCol w:w="2155"/>
        <w:gridCol w:w="2409"/>
        <w:gridCol w:w="1134"/>
        <w:gridCol w:w="1389"/>
        <w:gridCol w:w="1163"/>
      </w:tblGrid>
      <w:tr w:rsidR="001705B2" w:rsidTr="001705B2">
        <w:tc>
          <w:tcPr>
            <w:tcW w:w="498" w:type="dxa"/>
          </w:tcPr>
          <w:p w:rsidR="001705B2" w:rsidRDefault="001705B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2410" w:type="dxa"/>
          </w:tcPr>
          <w:p w:rsidR="001705B2" w:rsidRDefault="001705B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Прізвище, </w:t>
            </w:r>
            <w:proofErr w:type="spellStart"/>
            <w:r>
              <w:rPr>
                <w:rFonts w:ascii="Times New Roman" w:hAnsi="Times New Roman" w:cs="Times New Roman"/>
              </w:rPr>
              <w:t>ім</w:t>
            </w:r>
            <w:proofErr w:type="spellEnd"/>
            <w:r>
              <w:rPr>
                <w:rFonts w:ascii="Times New Roman" w:hAnsi="Times New Roman" w:cs="Times New Roman"/>
                <w:lang w:val="en-US"/>
              </w:rPr>
              <w:t>’</w:t>
            </w:r>
            <w:r>
              <w:rPr>
                <w:rFonts w:ascii="Times New Roman" w:hAnsi="Times New Roman" w:cs="Times New Roman"/>
              </w:rPr>
              <w:t>я,</w:t>
            </w:r>
          </w:p>
          <w:p w:rsidR="001705B2" w:rsidRDefault="001705B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по-батькові</w:t>
            </w:r>
          </w:p>
        </w:tc>
        <w:tc>
          <w:tcPr>
            <w:tcW w:w="3119" w:type="dxa"/>
            <w:tcBorders>
              <w:right w:val="single" w:sz="4" w:space="0" w:color="auto"/>
            </w:tcBorders>
          </w:tcPr>
          <w:p w:rsidR="001705B2" w:rsidRDefault="001705B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Адреса прописки</w:t>
            </w:r>
          </w:p>
        </w:tc>
        <w:tc>
          <w:tcPr>
            <w:tcW w:w="2155" w:type="dxa"/>
            <w:tcBorders>
              <w:left w:val="single" w:sz="4" w:space="0" w:color="auto"/>
            </w:tcBorders>
          </w:tcPr>
          <w:p w:rsidR="001705B2" w:rsidRDefault="001705B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Адреса земельної </w:t>
            </w:r>
          </w:p>
          <w:p w:rsidR="001705B2" w:rsidRDefault="001705B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ділянки</w:t>
            </w:r>
          </w:p>
        </w:tc>
        <w:tc>
          <w:tcPr>
            <w:tcW w:w="2409" w:type="dxa"/>
            <w:tcBorders>
              <w:right w:val="single" w:sz="4" w:space="0" w:color="auto"/>
            </w:tcBorders>
          </w:tcPr>
          <w:p w:rsidR="001705B2" w:rsidRDefault="001705B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Вид використання</w:t>
            </w:r>
          </w:p>
          <w:p w:rsidR="001705B2" w:rsidRDefault="001705B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земельної ділянки</w:t>
            </w: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1705B2" w:rsidRDefault="001705B2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Вид </w:t>
            </w:r>
            <w:proofErr w:type="spellStart"/>
            <w:r>
              <w:rPr>
                <w:rFonts w:ascii="Times New Roman" w:hAnsi="Times New Roman" w:cs="Times New Roman"/>
              </w:rPr>
              <w:t>користу-</w:t>
            </w:r>
            <w:proofErr w:type="spellEnd"/>
          </w:p>
          <w:p w:rsidR="001705B2" w:rsidRDefault="001705B2">
            <w:pPr>
              <w:jc w:val="left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вання</w:t>
            </w:r>
            <w:proofErr w:type="spellEnd"/>
          </w:p>
          <w:p w:rsidR="001705B2" w:rsidRDefault="001705B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89" w:type="dxa"/>
            <w:tcBorders>
              <w:right w:val="single" w:sz="4" w:space="0" w:color="auto"/>
            </w:tcBorders>
          </w:tcPr>
          <w:p w:rsidR="001705B2" w:rsidRDefault="001705B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Площа земельної ділянки, до, (га)</w:t>
            </w:r>
          </w:p>
        </w:tc>
        <w:tc>
          <w:tcPr>
            <w:tcW w:w="1163" w:type="dxa"/>
            <w:tcBorders>
              <w:left w:val="single" w:sz="4" w:space="0" w:color="auto"/>
            </w:tcBorders>
          </w:tcPr>
          <w:p w:rsidR="001705B2" w:rsidRDefault="001705B2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Інші відомості</w:t>
            </w:r>
          </w:p>
          <w:p w:rsidR="001705B2" w:rsidRDefault="001705B2">
            <w:pPr>
              <w:rPr>
                <w:rFonts w:ascii="Times New Roman" w:hAnsi="Times New Roman" w:cs="Times New Roman"/>
              </w:rPr>
            </w:pPr>
          </w:p>
        </w:tc>
      </w:tr>
      <w:tr w:rsidR="001705B2" w:rsidTr="001705B2">
        <w:tc>
          <w:tcPr>
            <w:tcW w:w="498" w:type="dxa"/>
          </w:tcPr>
          <w:p w:rsidR="001705B2" w:rsidRDefault="001705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410" w:type="dxa"/>
          </w:tcPr>
          <w:p w:rsidR="001705B2" w:rsidRDefault="001705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119" w:type="dxa"/>
            <w:tcBorders>
              <w:right w:val="single" w:sz="4" w:space="0" w:color="auto"/>
            </w:tcBorders>
          </w:tcPr>
          <w:p w:rsidR="001705B2" w:rsidRDefault="001705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155" w:type="dxa"/>
            <w:tcBorders>
              <w:left w:val="single" w:sz="4" w:space="0" w:color="auto"/>
            </w:tcBorders>
          </w:tcPr>
          <w:p w:rsidR="001705B2" w:rsidRDefault="001705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409" w:type="dxa"/>
            <w:tcBorders>
              <w:right w:val="single" w:sz="4" w:space="0" w:color="auto"/>
            </w:tcBorders>
          </w:tcPr>
          <w:p w:rsidR="001705B2" w:rsidRDefault="001705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1705B2" w:rsidRDefault="001705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389" w:type="dxa"/>
            <w:tcBorders>
              <w:right w:val="single" w:sz="4" w:space="0" w:color="auto"/>
            </w:tcBorders>
          </w:tcPr>
          <w:p w:rsidR="001705B2" w:rsidRDefault="001705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63" w:type="dxa"/>
            <w:tcBorders>
              <w:left w:val="single" w:sz="4" w:space="0" w:color="auto"/>
            </w:tcBorders>
          </w:tcPr>
          <w:p w:rsidR="001705B2" w:rsidRDefault="001705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1705B2" w:rsidTr="001705B2">
        <w:tc>
          <w:tcPr>
            <w:tcW w:w="498" w:type="dxa"/>
          </w:tcPr>
          <w:p w:rsidR="001705B2" w:rsidRDefault="001705B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2410" w:type="dxa"/>
          </w:tcPr>
          <w:p w:rsidR="001705B2" w:rsidRDefault="001705B2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Шабатура Михайло Львович</w:t>
            </w:r>
          </w:p>
        </w:tc>
        <w:tc>
          <w:tcPr>
            <w:tcW w:w="3119" w:type="dxa"/>
            <w:tcBorders>
              <w:right w:val="single" w:sz="4" w:space="0" w:color="auto"/>
            </w:tcBorders>
          </w:tcPr>
          <w:p w:rsidR="001705B2" w:rsidRDefault="001705B2" w:rsidP="001705B2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вул.Л.Українки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</w:p>
        </w:tc>
        <w:tc>
          <w:tcPr>
            <w:tcW w:w="2155" w:type="dxa"/>
            <w:tcBorders>
              <w:left w:val="single" w:sz="4" w:space="0" w:color="auto"/>
            </w:tcBorders>
          </w:tcPr>
          <w:p w:rsidR="001705B2" w:rsidRDefault="001705B2">
            <w:pPr>
              <w:rPr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вул.</w:t>
            </w:r>
            <w:proofErr w:type="spellStart"/>
            <w:r>
              <w:rPr>
                <w:rFonts w:ascii="Times New Roman" w:hAnsi="Times New Roman"/>
                <w:color w:val="000000"/>
                <w:sz w:val="20"/>
                <w:szCs w:val="20"/>
                <w:lang w:val="ru-RU"/>
              </w:rPr>
              <w:t>О.Довженка</w:t>
            </w:r>
            <w:proofErr w:type="spellEnd"/>
          </w:p>
        </w:tc>
        <w:tc>
          <w:tcPr>
            <w:tcW w:w="2409" w:type="dxa"/>
            <w:tcBorders>
              <w:right w:val="single" w:sz="4" w:space="0" w:color="auto"/>
            </w:tcBorders>
          </w:tcPr>
          <w:p w:rsidR="001705B2" w:rsidRDefault="001705B2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для будівництва індивідуального гаража </w:t>
            </w: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1705B2" w:rsidRDefault="001705B2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власність</w:t>
            </w:r>
          </w:p>
        </w:tc>
        <w:tc>
          <w:tcPr>
            <w:tcW w:w="1389" w:type="dxa"/>
            <w:tcBorders>
              <w:right w:val="single" w:sz="4" w:space="0" w:color="auto"/>
            </w:tcBorders>
          </w:tcPr>
          <w:p w:rsidR="001705B2" w:rsidRDefault="001705B2">
            <w:pPr>
              <w:jc w:val="left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0,0024</w:t>
            </w:r>
          </w:p>
        </w:tc>
        <w:tc>
          <w:tcPr>
            <w:tcW w:w="1163" w:type="dxa"/>
            <w:tcBorders>
              <w:left w:val="single" w:sz="4" w:space="0" w:color="auto"/>
            </w:tcBorders>
          </w:tcPr>
          <w:p w:rsidR="001705B2" w:rsidRDefault="001705B2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1705B2" w:rsidTr="001705B2">
        <w:tc>
          <w:tcPr>
            <w:tcW w:w="498" w:type="dxa"/>
          </w:tcPr>
          <w:p w:rsidR="001705B2" w:rsidRDefault="001705B2">
            <w:pPr>
              <w:tabs>
                <w:tab w:val="left" w:pos="0"/>
              </w:tabs>
              <w:ind w:right="2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2410" w:type="dxa"/>
          </w:tcPr>
          <w:p w:rsidR="001705B2" w:rsidRDefault="001705B2">
            <w:pPr>
              <w:jc w:val="left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Панчак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Михайло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Іванович</w:t>
            </w:r>
            <w:proofErr w:type="spellEnd"/>
          </w:p>
        </w:tc>
        <w:tc>
          <w:tcPr>
            <w:tcW w:w="3119" w:type="dxa"/>
            <w:tcBorders>
              <w:right w:val="single" w:sz="4" w:space="0" w:color="auto"/>
            </w:tcBorders>
          </w:tcPr>
          <w:p w:rsidR="001705B2" w:rsidRDefault="001705B2" w:rsidP="001705B2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.П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ротасевича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, </w:t>
            </w:r>
          </w:p>
        </w:tc>
        <w:tc>
          <w:tcPr>
            <w:tcW w:w="2155" w:type="dxa"/>
            <w:tcBorders>
              <w:left w:val="single" w:sz="4" w:space="0" w:color="auto"/>
            </w:tcBorders>
          </w:tcPr>
          <w:p w:rsidR="001705B2" w:rsidRDefault="001705B2">
            <w:r>
              <w:rPr>
                <w:rFonts w:ascii="Times New Roman" w:hAnsi="Times New Roman"/>
                <w:color w:val="000000"/>
                <w:sz w:val="20"/>
                <w:szCs w:val="20"/>
              </w:rPr>
              <w:t>вул.</w:t>
            </w:r>
            <w:proofErr w:type="spellStart"/>
            <w:r>
              <w:rPr>
                <w:rFonts w:ascii="Times New Roman" w:hAnsi="Times New Roman"/>
                <w:color w:val="000000"/>
                <w:sz w:val="20"/>
                <w:szCs w:val="20"/>
                <w:lang w:val="ru-RU"/>
              </w:rPr>
              <w:t>О.Довженка</w:t>
            </w:r>
            <w:proofErr w:type="spellEnd"/>
          </w:p>
        </w:tc>
        <w:tc>
          <w:tcPr>
            <w:tcW w:w="2409" w:type="dxa"/>
            <w:tcBorders>
              <w:right w:val="single" w:sz="4" w:space="0" w:color="auto"/>
            </w:tcBorders>
          </w:tcPr>
          <w:p w:rsidR="001705B2" w:rsidRDefault="001705B2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для будівництва індивідуального гаража </w:t>
            </w: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1705B2" w:rsidRDefault="001705B2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власність</w:t>
            </w:r>
          </w:p>
        </w:tc>
        <w:tc>
          <w:tcPr>
            <w:tcW w:w="1389" w:type="dxa"/>
            <w:tcBorders>
              <w:right w:val="single" w:sz="4" w:space="0" w:color="auto"/>
            </w:tcBorders>
          </w:tcPr>
          <w:p w:rsidR="001705B2" w:rsidRDefault="001705B2">
            <w:pPr>
              <w:jc w:val="left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0,0014</w:t>
            </w:r>
          </w:p>
        </w:tc>
        <w:tc>
          <w:tcPr>
            <w:tcW w:w="1163" w:type="dxa"/>
            <w:tcBorders>
              <w:left w:val="single" w:sz="4" w:space="0" w:color="auto"/>
            </w:tcBorders>
          </w:tcPr>
          <w:p w:rsidR="001705B2" w:rsidRDefault="001705B2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</w:tbl>
    <w:p w:rsidR="00D43D0C" w:rsidRDefault="00D43D0C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D43D0C" w:rsidRDefault="00D43D0C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D43D0C" w:rsidRDefault="00D6451D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Міський голова                                                Сергій НАДАЛ</w:t>
      </w:r>
    </w:p>
    <w:sectPr w:rsidR="00D43D0C" w:rsidSect="00D43D0C">
      <w:headerReference w:type="default" r:id="rId8"/>
      <w:pgSz w:w="16838" w:h="11906" w:orient="landscape"/>
      <w:pgMar w:top="1134" w:right="850" w:bottom="993" w:left="85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87B02" w:rsidRDefault="00B87B02">
      <w:r>
        <w:separator/>
      </w:r>
    </w:p>
  </w:endnote>
  <w:endnote w:type="continuationSeparator" w:id="0">
    <w:p w:rsidR="00B87B02" w:rsidRDefault="00B87B0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87B02" w:rsidRDefault="00B87B02">
      <w:r>
        <w:separator/>
      </w:r>
    </w:p>
  </w:footnote>
  <w:footnote w:type="continuationSeparator" w:id="0">
    <w:p w:rsidR="00B87B02" w:rsidRDefault="00B87B0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43D0C" w:rsidRDefault="00D43D0C">
    <w:pPr>
      <w:pStyle w:val="a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D8C306A"/>
    <w:multiLevelType w:val="hybridMultilevel"/>
    <w:tmpl w:val="1FE2A9F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735F42FB"/>
    <w:multiLevelType w:val="hybridMultilevel"/>
    <w:tmpl w:val="991E7802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>
      <w:start w:val="1"/>
      <w:numFmt w:val="decimal"/>
      <w:lvlText w:val="%4."/>
      <w:lvlJc w:val="left"/>
      <w:pPr>
        <w:ind w:left="2880" w:hanging="360"/>
      </w:pPr>
    </w:lvl>
    <w:lvl w:ilvl="4" w:tplc="04220019">
      <w:start w:val="1"/>
      <w:numFmt w:val="lowerLetter"/>
      <w:lvlText w:val="%5."/>
      <w:lvlJc w:val="left"/>
      <w:pPr>
        <w:ind w:left="3600" w:hanging="360"/>
      </w:pPr>
    </w:lvl>
    <w:lvl w:ilvl="5" w:tplc="0422001B">
      <w:start w:val="1"/>
      <w:numFmt w:val="lowerRoman"/>
      <w:lvlText w:val="%6."/>
      <w:lvlJc w:val="right"/>
      <w:pPr>
        <w:ind w:left="4320" w:hanging="180"/>
      </w:pPr>
    </w:lvl>
    <w:lvl w:ilvl="6" w:tplc="0422000F">
      <w:start w:val="1"/>
      <w:numFmt w:val="decimal"/>
      <w:lvlText w:val="%7."/>
      <w:lvlJc w:val="left"/>
      <w:pPr>
        <w:ind w:left="5040" w:hanging="360"/>
      </w:pPr>
    </w:lvl>
    <w:lvl w:ilvl="7" w:tplc="04220019">
      <w:start w:val="1"/>
      <w:numFmt w:val="lowerLetter"/>
      <w:lvlText w:val="%8."/>
      <w:lvlJc w:val="left"/>
      <w:pPr>
        <w:ind w:left="5760" w:hanging="360"/>
      </w:pPr>
    </w:lvl>
    <w:lvl w:ilvl="8" w:tplc="0422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embedSystemFonts/>
  <w:activeWritingStyle w:appName="MSWord" w:lang="en-US" w:vendorID="64" w:dllVersion="131078" w:nlCheck="1" w:checkStyle="0"/>
  <w:activeWritingStyle w:appName="MSWord" w:lang="ru-RU" w:vendorID="64" w:dllVersion="131078" w:nlCheck="1" w:checkStyle="0"/>
  <w:proofState w:spelling="clean" w:grammar="clean"/>
  <w:defaultTabStop w:val="708"/>
  <w:hyphenationZone w:val="425"/>
  <w:doNotHyphenateCaps/>
  <w:drawingGridHorizontalSpacing w:val="110"/>
  <w:displayHorizont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/>
  <w:rsids>
    <w:rsidRoot w:val="00D43D0C"/>
    <w:rsid w:val="001705B2"/>
    <w:rsid w:val="007C26C2"/>
    <w:rsid w:val="00B87B02"/>
    <w:rsid w:val="00D43D0C"/>
    <w:rsid w:val="00D6451D"/>
    <w:rsid w:val="00D91E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3D0C"/>
    <w:pPr>
      <w:jc w:val="both"/>
    </w:pPr>
    <w:rPr>
      <w:rFonts w:cs="Calibri"/>
      <w:sz w:val="22"/>
      <w:szCs w:val="22"/>
      <w:lang w:val="uk-UA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D43D0C"/>
    <w:rPr>
      <w:rFonts w:cs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semiHidden/>
    <w:rsid w:val="00D43D0C"/>
    <w:pPr>
      <w:tabs>
        <w:tab w:val="center" w:pos="4819"/>
        <w:tab w:val="right" w:pos="9639"/>
      </w:tabs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D43D0C"/>
  </w:style>
  <w:style w:type="paragraph" w:styleId="a6">
    <w:name w:val="footer"/>
    <w:basedOn w:val="a"/>
    <w:link w:val="a7"/>
    <w:uiPriority w:val="99"/>
    <w:semiHidden/>
    <w:rsid w:val="00D43D0C"/>
    <w:pPr>
      <w:tabs>
        <w:tab w:val="center" w:pos="4819"/>
        <w:tab w:val="right" w:pos="9639"/>
      </w:tabs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D43D0C"/>
  </w:style>
  <w:style w:type="paragraph" w:styleId="a8">
    <w:name w:val="List Paragraph"/>
    <w:basedOn w:val="a"/>
    <w:uiPriority w:val="99"/>
    <w:qFormat/>
    <w:rsid w:val="00D43D0C"/>
    <w:pPr>
      <w:ind w:left="720"/>
    </w:pPr>
  </w:style>
  <w:style w:type="paragraph" w:styleId="a9">
    <w:name w:val="Balloon Text"/>
    <w:basedOn w:val="a"/>
    <w:link w:val="aa"/>
    <w:uiPriority w:val="99"/>
    <w:semiHidden/>
    <w:rsid w:val="00D43D0C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43D0C"/>
    <w:rPr>
      <w:rFonts w:ascii="Times New Roman" w:hAnsi="Times New Roman" w:cs="Times New Roman"/>
      <w:sz w:val="2"/>
      <w:szCs w:val="2"/>
      <w:lang w:val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455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035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667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516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367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121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280A28A-79F6-4BB7-8729-F1A64D3C20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94</Words>
  <Characters>540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d25-Papirnuk</dc:creator>
  <cp:lastModifiedBy>d03-Babiy1</cp:lastModifiedBy>
  <cp:revision>3</cp:revision>
  <cp:lastPrinted>2019-08-09T13:04:00Z</cp:lastPrinted>
  <dcterms:created xsi:type="dcterms:W3CDTF">2021-05-25T12:01:00Z</dcterms:created>
  <dcterms:modified xsi:type="dcterms:W3CDTF">2021-05-25T13:47:00Z</dcterms:modified>
</cp:coreProperties>
</file>