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60" w:rsidRDefault="00E35660" w:rsidP="00E35660">
      <w:pPr>
        <w:ind w:left="5664"/>
        <w:jc w:val="right"/>
        <w:rPr>
          <w:sz w:val="24"/>
        </w:rPr>
      </w:pPr>
    </w:p>
    <w:p w:rsidR="00E35660" w:rsidRDefault="00E35660" w:rsidP="00E35660">
      <w:pPr>
        <w:ind w:left="5664"/>
        <w:jc w:val="right"/>
        <w:rPr>
          <w:sz w:val="22"/>
          <w:szCs w:val="22"/>
        </w:rPr>
      </w:pPr>
      <w:r w:rsidRPr="003F709B">
        <w:rPr>
          <w:sz w:val="22"/>
          <w:szCs w:val="22"/>
        </w:rPr>
        <w:t>Додаток</w:t>
      </w:r>
      <w:r>
        <w:rPr>
          <w:sz w:val="22"/>
          <w:szCs w:val="22"/>
        </w:rPr>
        <w:t xml:space="preserve"> до рішення  </w:t>
      </w:r>
      <w:r w:rsidRPr="003F709B">
        <w:rPr>
          <w:sz w:val="22"/>
          <w:szCs w:val="22"/>
        </w:rPr>
        <w:t>ради</w:t>
      </w:r>
    </w:p>
    <w:p w:rsidR="00E35660" w:rsidRPr="003F709B" w:rsidRDefault="00E35660" w:rsidP="00E35660">
      <w:pPr>
        <w:tabs>
          <w:tab w:val="left" w:pos="7513"/>
          <w:tab w:val="left" w:pos="8505"/>
        </w:tabs>
        <w:ind w:left="5664"/>
        <w:jc w:val="right"/>
        <w:rPr>
          <w:sz w:val="22"/>
          <w:szCs w:val="22"/>
        </w:rPr>
      </w:pPr>
      <w:r>
        <w:rPr>
          <w:sz w:val="22"/>
          <w:szCs w:val="22"/>
        </w:rPr>
        <w:t>від 18.11.2020   №8/1/13</w:t>
      </w:r>
    </w:p>
    <w:p w:rsidR="00E35660" w:rsidRPr="003F709B" w:rsidRDefault="00E35660" w:rsidP="00E35660">
      <w:pPr>
        <w:spacing w:after="100" w:afterAutospacing="1" w:line="480" w:lineRule="auto"/>
        <w:jc w:val="both"/>
        <w:rPr>
          <w:sz w:val="24"/>
        </w:rPr>
      </w:pPr>
    </w:p>
    <w:p w:rsidR="00E35660" w:rsidRPr="003F709B" w:rsidRDefault="00E35660" w:rsidP="00E35660">
      <w:pPr>
        <w:spacing w:after="100" w:afterAutospacing="1" w:line="480" w:lineRule="auto"/>
        <w:jc w:val="both"/>
        <w:rPr>
          <w:sz w:val="24"/>
        </w:rPr>
      </w:pPr>
    </w:p>
    <w:p w:rsidR="00E35660" w:rsidRPr="003F709B" w:rsidRDefault="00E35660" w:rsidP="00E35660">
      <w:pPr>
        <w:spacing w:after="100" w:afterAutospacing="1" w:line="480" w:lineRule="auto"/>
        <w:jc w:val="both"/>
        <w:rPr>
          <w:sz w:val="24"/>
        </w:rPr>
      </w:pPr>
    </w:p>
    <w:p w:rsidR="00E35660" w:rsidRPr="003F709B" w:rsidRDefault="00E35660" w:rsidP="00E35660">
      <w:pPr>
        <w:spacing w:after="100" w:afterAutospacing="1" w:line="480" w:lineRule="auto"/>
        <w:jc w:val="center"/>
        <w:rPr>
          <w:b/>
          <w:sz w:val="36"/>
          <w:szCs w:val="36"/>
        </w:rPr>
      </w:pPr>
      <w:r w:rsidRPr="003F709B">
        <w:rPr>
          <w:b/>
          <w:sz w:val="36"/>
          <w:szCs w:val="36"/>
        </w:rPr>
        <w:t>РЕГЛАМЕНТ</w:t>
      </w:r>
    </w:p>
    <w:p w:rsidR="00E35660" w:rsidRPr="003F709B" w:rsidRDefault="00E35660" w:rsidP="00E35660">
      <w:pPr>
        <w:spacing w:after="100" w:afterAutospacing="1" w:line="480" w:lineRule="auto"/>
        <w:jc w:val="center"/>
        <w:rPr>
          <w:b/>
          <w:sz w:val="36"/>
          <w:szCs w:val="36"/>
        </w:rPr>
      </w:pPr>
      <w:r w:rsidRPr="003F709B">
        <w:rPr>
          <w:b/>
          <w:sz w:val="36"/>
          <w:szCs w:val="36"/>
        </w:rPr>
        <w:t>Тернопільської міської ради</w:t>
      </w:r>
    </w:p>
    <w:p w:rsidR="00E35660" w:rsidRPr="003F709B" w:rsidRDefault="00E35660" w:rsidP="00E35660">
      <w:pPr>
        <w:spacing w:after="100" w:afterAutospacing="1" w:line="480" w:lineRule="auto"/>
        <w:jc w:val="center"/>
        <w:rPr>
          <w:b/>
          <w:sz w:val="24"/>
        </w:rPr>
      </w:pPr>
      <w:r w:rsidRPr="003F709B">
        <w:rPr>
          <w:b/>
          <w:sz w:val="36"/>
          <w:szCs w:val="36"/>
        </w:rPr>
        <w:t>VIII скликання</w:t>
      </w:r>
    </w:p>
    <w:p w:rsidR="00E35660" w:rsidRPr="003F709B" w:rsidRDefault="00E35660" w:rsidP="00E35660">
      <w:pPr>
        <w:tabs>
          <w:tab w:val="num" w:pos="0"/>
        </w:tabs>
        <w:jc w:val="center"/>
        <w:rPr>
          <w:sz w:val="24"/>
        </w:rPr>
      </w:pPr>
    </w:p>
    <w:p w:rsidR="00E35660" w:rsidRPr="003F709B" w:rsidRDefault="00E35660" w:rsidP="00E35660">
      <w:pPr>
        <w:jc w:val="center"/>
        <w:rPr>
          <w:sz w:val="24"/>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ind w:left="5664"/>
        <w:jc w:val="center"/>
        <w:rPr>
          <w:sz w:val="22"/>
          <w:szCs w:val="22"/>
        </w:rPr>
      </w:pPr>
    </w:p>
    <w:p w:rsidR="00E35660" w:rsidRPr="003F709B" w:rsidRDefault="00E35660" w:rsidP="00E35660">
      <w:pPr>
        <w:jc w:val="center"/>
        <w:rPr>
          <w:b/>
          <w:szCs w:val="28"/>
        </w:rPr>
      </w:pPr>
    </w:p>
    <w:p w:rsidR="00E35660" w:rsidRPr="003F709B" w:rsidRDefault="00E35660" w:rsidP="00E35660">
      <w:pPr>
        <w:jc w:val="center"/>
        <w:rPr>
          <w:b/>
          <w:szCs w:val="28"/>
        </w:rPr>
      </w:pPr>
    </w:p>
    <w:p w:rsidR="00E35660" w:rsidRPr="003F709B" w:rsidRDefault="00E35660" w:rsidP="00E35660">
      <w:pPr>
        <w:jc w:val="center"/>
        <w:rPr>
          <w:b/>
          <w:szCs w:val="28"/>
        </w:rPr>
      </w:pPr>
    </w:p>
    <w:p w:rsidR="00E35660" w:rsidRPr="003F709B" w:rsidRDefault="00E35660" w:rsidP="00E35660">
      <w:pPr>
        <w:jc w:val="center"/>
        <w:rPr>
          <w:b/>
          <w:szCs w:val="28"/>
        </w:rPr>
      </w:pPr>
    </w:p>
    <w:p w:rsidR="00E35660" w:rsidRPr="003F709B" w:rsidRDefault="00E35660" w:rsidP="00E35660">
      <w:pPr>
        <w:jc w:val="center"/>
        <w:rPr>
          <w:b/>
          <w:szCs w:val="28"/>
        </w:rPr>
      </w:pPr>
      <w:r w:rsidRPr="003F709B">
        <w:rPr>
          <w:b/>
          <w:szCs w:val="28"/>
        </w:rPr>
        <w:t>Тернопіль 2020</w:t>
      </w:r>
    </w:p>
    <w:p w:rsidR="00E35660" w:rsidRPr="003F709B" w:rsidRDefault="00E35660" w:rsidP="00E35660">
      <w:pPr>
        <w:jc w:val="center"/>
        <w:rPr>
          <w:b/>
          <w:szCs w:val="28"/>
        </w:rPr>
      </w:pPr>
      <w:r w:rsidRPr="003F709B">
        <w:rPr>
          <w:b/>
          <w:szCs w:val="28"/>
        </w:rPr>
        <w:br w:type="page"/>
      </w:r>
      <w:r w:rsidRPr="003F709B">
        <w:rPr>
          <w:b/>
          <w:szCs w:val="28"/>
        </w:rPr>
        <w:lastRenderedPageBreak/>
        <w:t>ЗМІСТ</w:t>
      </w:r>
    </w:p>
    <w:p w:rsidR="00E35660" w:rsidRPr="003F709B" w:rsidRDefault="00E35660" w:rsidP="00E35660">
      <w:pPr>
        <w:jc w:val="both"/>
        <w:rPr>
          <w:b/>
          <w:sz w:val="24"/>
        </w:rPr>
      </w:pPr>
    </w:p>
    <w:p w:rsidR="00E35660" w:rsidRPr="003F709B" w:rsidRDefault="00E35660" w:rsidP="00E35660">
      <w:pPr>
        <w:jc w:val="both"/>
        <w:rPr>
          <w:b/>
          <w:sz w:val="24"/>
        </w:rPr>
      </w:pPr>
    </w:p>
    <w:p w:rsidR="00E35660" w:rsidRPr="003F709B" w:rsidRDefault="00E35660" w:rsidP="00E35660">
      <w:pPr>
        <w:jc w:val="both"/>
        <w:rPr>
          <w:b/>
          <w:sz w:val="24"/>
        </w:rPr>
      </w:pPr>
      <w:r w:rsidRPr="003F709B">
        <w:rPr>
          <w:b/>
          <w:sz w:val="24"/>
        </w:rPr>
        <w:t>РОЗДІЛ І. ЗАГАЛЬНІ ПОЛОЖЕННЯ</w:t>
      </w:r>
    </w:p>
    <w:p w:rsidR="00E35660" w:rsidRPr="003F709B" w:rsidRDefault="00E35660" w:rsidP="00E35660">
      <w:pPr>
        <w:jc w:val="both"/>
        <w:rPr>
          <w:b/>
          <w:sz w:val="24"/>
        </w:rPr>
      </w:pPr>
    </w:p>
    <w:p w:rsidR="00E35660" w:rsidRPr="003F709B" w:rsidRDefault="00E35660" w:rsidP="00E35660">
      <w:pPr>
        <w:jc w:val="both"/>
        <w:rPr>
          <w:sz w:val="24"/>
        </w:rPr>
      </w:pPr>
      <w:r w:rsidRPr="003F709B">
        <w:rPr>
          <w:sz w:val="24"/>
        </w:rPr>
        <w:t>Стаття 1. Регламент Тернопільської міської ради</w:t>
      </w:r>
    </w:p>
    <w:p w:rsidR="00E35660" w:rsidRPr="003F709B" w:rsidRDefault="00E35660" w:rsidP="00E35660">
      <w:pPr>
        <w:jc w:val="both"/>
        <w:rPr>
          <w:sz w:val="24"/>
        </w:rPr>
      </w:pPr>
      <w:r w:rsidRPr="003F709B">
        <w:rPr>
          <w:sz w:val="24"/>
        </w:rPr>
        <w:t>Стаття 2. Тернопільська міська рада - представницький орган місцевого самоврядування</w:t>
      </w:r>
    </w:p>
    <w:p w:rsidR="00E35660" w:rsidRPr="003F709B" w:rsidRDefault="00E35660" w:rsidP="00E35660">
      <w:pPr>
        <w:tabs>
          <w:tab w:val="num" w:pos="0"/>
          <w:tab w:val="left" w:pos="360"/>
        </w:tabs>
        <w:jc w:val="both"/>
        <w:rPr>
          <w:sz w:val="24"/>
        </w:rPr>
      </w:pPr>
      <w:r w:rsidRPr="003F709B">
        <w:rPr>
          <w:sz w:val="24"/>
        </w:rPr>
        <w:t>Стаття 3. Місце проведення та мова ведення засідань Ради</w:t>
      </w:r>
    </w:p>
    <w:p w:rsidR="00E35660" w:rsidRPr="003F709B" w:rsidRDefault="00E35660" w:rsidP="00E35660">
      <w:pPr>
        <w:tabs>
          <w:tab w:val="num" w:pos="0"/>
        </w:tabs>
        <w:jc w:val="both"/>
        <w:rPr>
          <w:sz w:val="24"/>
        </w:rPr>
      </w:pPr>
      <w:r w:rsidRPr="003F709B">
        <w:rPr>
          <w:sz w:val="24"/>
        </w:rPr>
        <w:t>Стаття 4. Відкритість і гласність роботи Ради</w:t>
      </w:r>
    </w:p>
    <w:p w:rsidR="00E35660" w:rsidRPr="003F709B" w:rsidRDefault="00E35660" w:rsidP="00E35660">
      <w:pPr>
        <w:tabs>
          <w:tab w:val="num" w:pos="0"/>
        </w:tabs>
        <w:jc w:val="both"/>
        <w:rPr>
          <w:sz w:val="24"/>
        </w:rPr>
      </w:pPr>
    </w:p>
    <w:p w:rsidR="00E35660" w:rsidRPr="003F709B" w:rsidRDefault="00E35660" w:rsidP="00E35660">
      <w:pPr>
        <w:jc w:val="both"/>
        <w:rPr>
          <w:b/>
          <w:sz w:val="24"/>
        </w:rPr>
      </w:pPr>
      <w:r w:rsidRPr="003F709B">
        <w:rPr>
          <w:b/>
          <w:sz w:val="24"/>
        </w:rPr>
        <w:t>РОЗДІЛ II. ДЕПУТАТ МІСЬКОЇ РАДИ. ОРГАНИ РАДИ</w:t>
      </w:r>
    </w:p>
    <w:p w:rsidR="00E35660" w:rsidRPr="003F709B" w:rsidRDefault="00E35660" w:rsidP="00E35660">
      <w:pPr>
        <w:jc w:val="both"/>
        <w:rPr>
          <w:b/>
          <w:sz w:val="24"/>
        </w:rPr>
      </w:pPr>
    </w:p>
    <w:p w:rsidR="00E35660" w:rsidRPr="003F709B" w:rsidRDefault="00E35660" w:rsidP="00E35660">
      <w:pPr>
        <w:jc w:val="both"/>
        <w:rPr>
          <w:sz w:val="24"/>
        </w:rPr>
      </w:pPr>
      <w:r w:rsidRPr="003F709B">
        <w:rPr>
          <w:sz w:val="24"/>
        </w:rPr>
        <w:t>Стаття 5. Права та обов'язки депутата Ради</w:t>
      </w:r>
    </w:p>
    <w:p w:rsidR="00E35660" w:rsidRPr="003F709B" w:rsidRDefault="00E35660" w:rsidP="00E35660">
      <w:pPr>
        <w:tabs>
          <w:tab w:val="num" w:pos="0"/>
        </w:tabs>
        <w:jc w:val="both"/>
        <w:rPr>
          <w:sz w:val="24"/>
        </w:rPr>
      </w:pPr>
      <w:r w:rsidRPr="003F709B">
        <w:rPr>
          <w:sz w:val="24"/>
        </w:rPr>
        <w:t>Стаття 6. Помічники-консультанти депутатів Ради</w:t>
      </w:r>
    </w:p>
    <w:p w:rsidR="00E35660" w:rsidRPr="003F709B" w:rsidRDefault="00E35660" w:rsidP="00E35660">
      <w:pPr>
        <w:tabs>
          <w:tab w:val="num" w:pos="0"/>
        </w:tabs>
        <w:jc w:val="both"/>
        <w:rPr>
          <w:sz w:val="24"/>
        </w:rPr>
      </w:pPr>
      <w:r w:rsidRPr="003F709B">
        <w:rPr>
          <w:sz w:val="24"/>
        </w:rPr>
        <w:t>Стаття 7. Депутатські групи</w:t>
      </w:r>
    </w:p>
    <w:p w:rsidR="00E35660" w:rsidRPr="003F709B" w:rsidRDefault="00E35660" w:rsidP="00E35660">
      <w:pPr>
        <w:tabs>
          <w:tab w:val="num" w:pos="0"/>
        </w:tabs>
        <w:jc w:val="both"/>
        <w:rPr>
          <w:sz w:val="24"/>
        </w:rPr>
      </w:pPr>
      <w:r w:rsidRPr="003F709B">
        <w:rPr>
          <w:sz w:val="24"/>
        </w:rPr>
        <w:t>Стаття 8. Депутатські фракції</w:t>
      </w:r>
    </w:p>
    <w:p w:rsidR="00E35660" w:rsidRPr="003F709B" w:rsidRDefault="00E35660" w:rsidP="00E35660">
      <w:pPr>
        <w:jc w:val="both"/>
        <w:rPr>
          <w:bCs/>
          <w:sz w:val="24"/>
        </w:rPr>
      </w:pPr>
      <w:r w:rsidRPr="003F709B">
        <w:rPr>
          <w:bCs/>
          <w:sz w:val="24"/>
        </w:rPr>
        <w:t xml:space="preserve">Стаття 9. Забезпечення  діяльності депутатів, депутатських  груп та фракцій </w:t>
      </w:r>
    </w:p>
    <w:p w:rsidR="00E35660" w:rsidRPr="003F709B" w:rsidRDefault="00E35660" w:rsidP="00E35660">
      <w:pPr>
        <w:tabs>
          <w:tab w:val="num" w:pos="0"/>
        </w:tabs>
        <w:jc w:val="both"/>
        <w:rPr>
          <w:sz w:val="24"/>
        </w:rPr>
      </w:pPr>
      <w:r w:rsidRPr="003F709B">
        <w:rPr>
          <w:sz w:val="24"/>
        </w:rPr>
        <w:t>Стаття 10. Комісії Ради</w:t>
      </w:r>
    </w:p>
    <w:p w:rsidR="00E35660" w:rsidRPr="003F709B" w:rsidRDefault="00E35660" w:rsidP="00E35660">
      <w:pPr>
        <w:autoSpaceDE w:val="0"/>
        <w:jc w:val="both"/>
        <w:rPr>
          <w:bCs/>
          <w:sz w:val="24"/>
        </w:rPr>
      </w:pPr>
      <w:r w:rsidRPr="003F709B">
        <w:rPr>
          <w:bCs/>
          <w:sz w:val="24"/>
        </w:rPr>
        <w:t>Стаття 11. Порядок припинення повноважень голів постійних комісій</w:t>
      </w:r>
    </w:p>
    <w:p w:rsidR="00E35660" w:rsidRPr="003F709B" w:rsidRDefault="00E35660" w:rsidP="00E35660">
      <w:pPr>
        <w:tabs>
          <w:tab w:val="num" w:pos="0"/>
        </w:tabs>
        <w:jc w:val="both"/>
        <w:rPr>
          <w:sz w:val="24"/>
        </w:rPr>
      </w:pPr>
      <w:r w:rsidRPr="003F709B">
        <w:rPr>
          <w:sz w:val="24"/>
        </w:rPr>
        <w:t>Стаття 12. Погоджувальна рада</w:t>
      </w:r>
    </w:p>
    <w:p w:rsidR="00E35660" w:rsidRPr="003F709B" w:rsidRDefault="00E35660" w:rsidP="00E35660">
      <w:pPr>
        <w:tabs>
          <w:tab w:val="num" w:pos="0"/>
        </w:tabs>
        <w:jc w:val="both"/>
        <w:rPr>
          <w:sz w:val="24"/>
        </w:rPr>
      </w:pPr>
      <w:r w:rsidRPr="003F709B">
        <w:rPr>
          <w:sz w:val="24"/>
        </w:rPr>
        <w:t>Стаття 13. Лічильна комісія</w:t>
      </w:r>
    </w:p>
    <w:p w:rsidR="00E35660" w:rsidRPr="003F709B" w:rsidRDefault="00E35660" w:rsidP="00E35660">
      <w:pPr>
        <w:jc w:val="both"/>
        <w:rPr>
          <w:sz w:val="24"/>
        </w:rPr>
      </w:pPr>
      <w:r w:rsidRPr="003F709B">
        <w:rPr>
          <w:sz w:val="24"/>
        </w:rPr>
        <w:t>Стаття 14. Редакційна комісія</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3F709B">
        <w:rPr>
          <w:sz w:val="24"/>
        </w:rPr>
        <w:t>Стаття 15. Міський голова</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3F709B">
        <w:rPr>
          <w:sz w:val="24"/>
        </w:rPr>
        <w:t xml:space="preserve">Стаття 16. Секретар Тернопільської міської ради </w:t>
      </w:r>
    </w:p>
    <w:p w:rsidR="00E35660" w:rsidRPr="003F709B" w:rsidRDefault="00E35660" w:rsidP="00E35660">
      <w:pPr>
        <w:tabs>
          <w:tab w:val="num" w:pos="0"/>
        </w:tabs>
        <w:jc w:val="both"/>
        <w:rPr>
          <w:sz w:val="24"/>
        </w:rPr>
      </w:pPr>
      <w:r w:rsidRPr="003F709B">
        <w:rPr>
          <w:sz w:val="24"/>
        </w:rPr>
        <w:t>Стаття 17. Виконавчі органи Ради</w:t>
      </w:r>
    </w:p>
    <w:p w:rsidR="00E35660" w:rsidRPr="003F709B" w:rsidRDefault="00E35660" w:rsidP="00E35660">
      <w:pPr>
        <w:tabs>
          <w:tab w:val="num" w:pos="0"/>
        </w:tabs>
        <w:jc w:val="both"/>
        <w:rPr>
          <w:sz w:val="24"/>
        </w:rPr>
      </w:pPr>
    </w:p>
    <w:p w:rsidR="00E35660" w:rsidRPr="003F709B" w:rsidRDefault="00E35660" w:rsidP="00E35660">
      <w:pPr>
        <w:tabs>
          <w:tab w:val="num" w:pos="0"/>
        </w:tabs>
        <w:jc w:val="both"/>
        <w:rPr>
          <w:b/>
          <w:sz w:val="24"/>
        </w:rPr>
      </w:pPr>
      <w:r w:rsidRPr="003F709B">
        <w:rPr>
          <w:b/>
          <w:sz w:val="24"/>
        </w:rPr>
        <w:t>РОЗДІЛ ІII. ОРГАНІЗАЦІЯ РОБОТИ РАДИ. ПРОВЕДЕННЯ ЧЕРГОВИХ ТА ПОЗАЧЕРГОВИХ СЕСІЙ РАДИ</w:t>
      </w:r>
    </w:p>
    <w:p w:rsidR="00E35660" w:rsidRPr="003F709B" w:rsidRDefault="00E35660" w:rsidP="00E35660">
      <w:pPr>
        <w:tabs>
          <w:tab w:val="num" w:pos="0"/>
        </w:tabs>
        <w:jc w:val="both"/>
        <w:rPr>
          <w:b/>
          <w:sz w:val="24"/>
        </w:rPr>
      </w:pPr>
    </w:p>
    <w:p w:rsidR="00E35660" w:rsidRPr="003F709B" w:rsidRDefault="00E35660" w:rsidP="00E35660">
      <w:pPr>
        <w:tabs>
          <w:tab w:val="num" w:pos="0"/>
        </w:tabs>
        <w:jc w:val="both"/>
        <w:rPr>
          <w:sz w:val="24"/>
        </w:rPr>
      </w:pPr>
      <w:r w:rsidRPr="003F709B">
        <w:rPr>
          <w:sz w:val="24"/>
        </w:rPr>
        <w:t>Стаття 18. Сесійна форма роботи Ради</w:t>
      </w:r>
    </w:p>
    <w:p w:rsidR="00E35660" w:rsidRPr="003F709B" w:rsidRDefault="00E35660" w:rsidP="00E35660">
      <w:pPr>
        <w:autoSpaceDE w:val="0"/>
        <w:jc w:val="both"/>
        <w:rPr>
          <w:bCs/>
          <w:sz w:val="24"/>
        </w:rPr>
      </w:pPr>
      <w:r w:rsidRPr="003F709B">
        <w:rPr>
          <w:bCs/>
          <w:sz w:val="24"/>
        </w:rPr>
        <w:t>Стаття 19. Перша сесія Ради</w:t>
      </w:r>
    </w:p>
    <w:p w:rsidR="00E35660" w:rsidRPr="003F709B" w:rsidRDefault="00E35660" w:rsidP="00E35660">
      <w:pPr>
        <w:autoSpaceDE w:val="0"/>
        <w:jc w:val="both"/>
        <w:rPr>
          <w:bCs/>
          <w:sz w:val="24"/>
        </w:rPr>
      </w:pPr>
      <w:r w:rsidRPr="003F709B">
        <w:rPr>
          <w:bCs/>
          <w:sz w:val="24"/>
        </w:rPr>
        <w:t>Стаття 20. Відкриття та закриття сесії Ради</w:t>
      </w:r>
    </w:p>
    <w:p w:rsidR="00E35660" w:rsidRPr="003F709B" w:rsidRDefault="00E35660" w:rsidP="00E35660">
      <w:pPr>
        <w:autoSpaceDE w:val="0"/>
        <w:jc w:val="both"/>
        <w:rPr>
          <w:bCs/>
          <w:sz w:val="24"/>
        </w:rPr>
      </w:pPr>
      <w:r w:rsidRPr="003F709B">
        <w:rPr>
          <w:bCs/>
          <w:sz w:val="24"/>
        </w:rPr>
        <w:t>Стаття 21. Скликання чергових та позачергових сесій Ради</w:t>
      </w:r>
    </w:p>
    <w:p w:rsidR="00E35660" w:rsidRPr="003F709B" w:rsidRDefault="00E35660" w:rsidP="00E35660">
      <w:pPr>
        <w:autoSpaceDE w:val="0"/>
        <w:jc w:val="both"/>
        <w:rPr>
          <w:bCs/>
          <w:sz w:val="24"/>
        </w:rPr>
      </w:pPr>
      <w:r w:rsidRPr="003F709B">
        <w:rPr>
          <w:bCs/>
          <w:sz w:val="24"/>
        </w:rPr>
        <w:t>Стаття 22. Порядок денний сесії Ради</w:t>
      </w:r>
    </w:p>
    <w:p w:rsidR="00E35660" w:rsidRPr="003F709B" w:rsidRDefault="00E35660" w:rsidP="00E35660">
      <w:pPr>
        <w:jc w:val="both"/>
        <w:rPr>
          <w:sz w:val="24"/>
        </w:rPr>
      </w:pPr>
      <w:r w:rsidRPr="003F709B">
        <w:rPr>
          <w:sz w:val="24"/>
        </w:rPr>
        <w:t>Стаття 23. Суб'єкти права внесення пропозицій щодо питань на розгляд Ради (автори)</w:t>
      </w:r>
    </w:p>
    <w:p w:rsidR="00E35660" w:rsidRPr="003F709B" w:rsidRDefault="00E35660" w:rsidP="00E35660">
      <w:pPr>
        <w:tabs>
          <w:tab w:val="num" w:pos="0"/>
        </w:tabs>
        <w:jc w:val="both"/>
        <w:rPr>
          <w:sz w:val="24"/>
        </w:rPr>
      </w:pPr>
      <w:r w:rsidRPr="003F709B">
        <w:rPr>
          <w:sz w:val="24"/>
        </w:rPr>
        <w:t>Стаття 24. Підготовка питань, що вносяться на розгляд Ради</w:t>
      </w:r>
    </w:p>
    <w:p w:rsidR="00E35660" w:rsidRPr="003F709B" w:rsidRDefault="00E35660" w:rsidP="00E35660">
      <w:pPr>
        <w:tabs>
          <w:tab w:val="num" w:pos="0"/>
        </w:tabs>
        <w:jc w:val="both"/>
        <w:rPr>
          <w:sz w:val="24"/>
        </w:rPr>
      </w:pPr>
      <w:r w:rsidRPr="003F709B">
        <w:rPr>
          <w:sz w:val="24"/>
        </w:rPr>
        <w:t>Стаття 25. Попереднє обговорення проектів рішень</w:t>
      </w:r>
    </w:p>
    <w:p w:rsidR="00E35660" w:rsidRPr="003F709B" w:rsidRDefault="00E35660" w:rsidP="00E35660">
      <w:pPr>
        <w:tabs>
          <w:tab w:val="num" w:pos="0"/>
        </w:tabs>
        <w:jc w:val="both"/>
        <w:rPr>
          <w:sz w:val="24"/>
        </w:rPr>
      </w:pPr>
      <w:r w:rsidRPr="003F709B">
        <w:rPr>
          <w:sz w:val="24"/>
        </w:rPr>
        <w:t>Стаття 26. Пленарні засідання Ради</w:t>
      </w:r>
    </w:p>
    <w:p w:rsidR="00E35660" w:rsidRPr="003F709B" w:rsidRDefault="00E35660" w:rsidP="00E35660">
      <w:pPr>
        <w:tabs>
          <w:tab w:val="num" w:pos="0"/>
        </w:tabs>
        <w:jc w:val="both"/>
        <w:rPr>
          <w:sz w:val="24"/>
        </w:rPr>
      </w:pPr>
      <w:r w:rsidRPr="003F709B">
        <w:rPr>
          <w:sz w:val="24"/>
        </w:rPr>
        <w:t xml:space="preserve">Стаття 27. </w:t>
      </w:r>
      <w:proofErr w:type="spellStart"/>
      <w:r w:rsidRPr="003F709B">
        <w:rPr>
          <w:sz w:val="24"/>
        </w:rPr>
        <w:t>Повноважність</w:t>
      </w:r>
      <w:proofErr w:type="spellEnd"/>
      <w:r w:rsidRPr="003F709B">
        <w:rPr>
          <w:sz w:val="24"/>
        </w:rPr>
        <w:t xml:space="preserve"> пленарних засідань Ради</w:t>
      </w:r>
    </w:p>
    <w:p w:rsidR="00E35660" w:rsidRPr="003F709B" w:rsidRDefault="00E35660" w:rsidP="00E35660">
      <w:pPr>
        <w:autoSpaceDE w:val="0"/>
        <w:jc w:val="both"/>
        <w:rPr>
          <w:bCs/>
          <w:sz w:val="24"/>
        </w:rPr>
      </w:pPr>
      <w:r w:rsidRPr="003F709B">
        <w:rPr>
          <w:bCs/>
          <w:sz w:val="24"/>
        </w:rPr>
        <w:t>Стаття 28. Права та обов’язки міського голови на пленарному засіданні</w:t>
      </w:r>
    </w:p>
    <w:p w:rsidR="00E35660" w:rsidRPr="003F709B" w:rsidRDefault="00E35660" w:rsidP="00E35660">
      <w:pPr>
        <w:tabs>
          <w:tab w:val="num" w:pos="0"/>
        </w:tabs>
        <w:jc w:val="both"/>
        <w:rPr>
          <w:sz w:val="24"/>
        </w:rPr>
      </w:pPr>
      <w:r w:rsidRPr="003F709B">
        <w:rPr>
          <w:sz w:val="24"/>
        </w:rPr>
        <w:t>Стаття 29. Затвердження порядку денного і внесення до нього змін. Послідовність розгляду питань порядку денного</w:t>
      </w:r>
    </w:p>
    <w:p w:rsidR="00E35660" w:rsidRPr="003F709B" w:rsidRDefault="00E35660" w:rsidP="00E35660">
      <w:pPr>
        <w:tabs>
          <w:tab w:val="num" w:pos="0"/>
        </w:tabs>
        <w:jc w:val="both"/>
        <w:rPr>
          <w:sz w:val="24"/>
        </w:rPr>
      </w:pPr>
      <w:r w:rsidRPr="003F709B">
        <w:rPr>
          <w:sz w:val="24"/>
        </w:rPr>
        <w:t>Стаття 30. Депутатський запит, депутатське запитання. Оголошення, заяви</w:t>
      </w:r>
    </w:p>
    <w:p w:rsidR="00E35660" w:rsidRPr="003F709B" w:rsidRDefault="00E35660" w:rsidP="00E35660">
      <w:pPr>
        <w:tabs>
          <w:tab w:val="num" w:pos="0"/>
        </w:tabs>
        <w:jc w:val="both"/>
        <w:rPr>
          <w:sz w:val="24"/>
        </w:rPr>
      </w:pPr>
      <w:r w:rsidRPr="003F709B">
        <w:rPr>
          <w:sz w:val="24"/>
        </w:rPr>
        <w:t>Стаття 31. Виступи, доповіді (співдоповіді), запитання</w:t>
      </w:r>
    </w:p>
    <w:p w:rsidR="00E35660" w:rsidRPr="003F709B" w:rsidRDefault="00E35660" w:rsidP="00E35660">
      <w:pPr>
        <w:tabs>
          <w:tab w:val="num" w:pos="0"/>
        </w:tabs>
        <w:jc w:val="both"/>
        <w:rPr>
          <w:sz w:val="24"/>
        </w:rPr>
      </w:pPr>
      <w:r w:rsidRPr="003F709B">
        <w:rPr>
          <w:sz w:val="24"/>
        </w:rPr>
        <w:t>Стаття 32. Вимоги до виступів на пленарному засіданні Ради</w:t>
      </w:r>
    </w:p>
    <w:p w:rsidR="00E35660" w:rsidRPr="003F709B" w:rsidRDefault="00E35660" w:rsidP="00E35660">
      <w:pPr>
        <w:tabs>
          <w:tab w:val="num" w:pos="0"/>
        </w:tabs>
        <w:jc w:val="both"/>
        <w:rPr>
          <w:sz w:val="24"/>
        </w:rPr>
      </w:pPr>
      <w:r w:rsidRPr="003F709B">
        <w:rPr>
          <w:sz w:val="24"/>
        </w:rPr>
        <w:t>Стаття 33. Тривалість виступів на пленарному засіданні</w:t>
      </w:r>
    </w:p>
    <w:p w:rsidR="00E35660" w:rsidRPr="003F709B" w:rsidRDefault="00E35660" w:rsidP="00E35660">
      <w:pPr>
        <w:tabs>
          <w:tab w:val="num" w:pos="0"/>
        </w:tabs>
        <w:jc w:val="both"/>
        <w:rPr>
          <w:sz w:val="24"/>
        </w:rPr>
      </w:pPr>
      <w:r w:rsidRPr="003F709B">
        <w:rPr>
          <w:sz w:val="24"/>
        </w:rPr>
        <w:t>Стаття 34. Перерви для узгодження позицій депутатських фракцій (груп)</w:t>
      </w:r>
    </w:p>
    <w:p w:rsidR="00E35660" w:rsidRPr="003F709B" w:rsidRDefault="00E35660" w:rsidP="00E35660">
      <w:pPr>
        <w:autoSpaceDE w:val="0"/>
        <w:jc w:val="both"/>
        <w:rPr>
          <w:bCs/>
          <w:sz w:val="24"/>
        </w:rPr>
      </w:pPr>
      <w:r w:rsidRPr="003F709B">
        <w:rPr>
          <w:bCs/>
          <w:sz w:val="24"/>
        </w:rPr>
        <w:t>Стаття 35. Закінчення обговорення питань</w:t>
      </w:r>
    </w:p>
    <w:p w:rsidR="00E35660" w:rsidRPr="003F709B" w:rsidRDefault="00E35660" w:rsidP="00E35660">
      <w:pPr>
        <w:tabs>
          <w:tab w:val="num" w:pos="0"/>
        </w:tabs>
        <w:jc w:val="both"/>
        <w:rPr>
          <w:sz w:val="24"/>
        </w:rPr>
      </w:pPr>
      <w:r w:rsidRPr="003F709B">
        <w:rPr>
          <w:sz w:val="24"/>
        </w:rPr>
        <w:t>Стаття 36. Види та способи голосування</w:t>
      </w:r>
    </w:p>
    <w:p w:rsidR="00E35660" w:rsidRPr="003F709B" w:rsidRDefault="00E35660" w:rsidP="00E35660">
      <w:pPr>
        <w:autoSpaceDE w:val="0"/>
        <w:jc w:val="both"/>
        <w:rPr>
          <w:bCs/>
          <w:sz w:val="24"/>
        </w:rPr>
      </w:pPr>
      <w:r w:rsidRPr="003F709B">
        <w:rPr>
          <w:bCs/>
          <w:sz w:val="24"/>
        </w:rPr>
        <w:t>Стаття 37. Таємне голосування</w:t>
      </w:r>
    </w:p>
    <w:p w:rsidR="00E35660" w:rsidRPr="003F709B" w:rsidRDefault="00E35660" w:rsidP="00E35660">
      <w:pPr>
        <w:tabs>
          <w:tab w:val="num" w:pos="0"/>
        </w:tabs>
        <w:jc w:val="both"/>
        <w:rPr>
          <w:sz w:val="24"/>
        </w:rPr>
      </w:pPr>
      <w:r w:rsidRPr="003F709B">
        <w:rPr>
          <w:sz w:val="24"/>
        </w:rPr>
        <w:t>Стаття 38. Порядок голосування та прийняття рішень Ради</w:t>
      </w:r>
    </w:p>
    <w:p w:rsidR="00E35660" w:rsidRPr="003F709B" w:rsidRDefault="00E35660" w:rsidP="00E35660">
      <w:pPr>
        <w:tabs>
          <w:tab w:val="num" w:pos="0"/>
        </w:tabs>
        <w:jc w:val="both"/>
        <w:rPr>
          <w:sz w:val="24"/>
        </w:rPr>
      </w:pPr>
      <w:r w:rsidRPr="003F709B">
        <w:rPr>
          <w:sz w:val="24"/>
        </w:rPr>
        <w:t>Стаття 39. Рішення Ради</w:t>
      </w:r>
    </w:p>
    <w:p w:rsidR="00E35660" w:rsidRPr="003F709B" w:rsidRDefault="00E35660" w:rsidP="00E35660">
      <w:pPr>
        <w:shd w:val="clear" w:color="auto" w:fill="FFFFFF"/>
        <w:jc w:val="both"/>
        <w:rPr>
          <w:spacing w:val="-5"/>
          <w:sz w:val="24"/>
        </w:rPr>
      </w:pPr>
      <w:r w:rsidRPr="003F709B">
        <w:rPr>
          <w:spacing w:val="-5"/>
          <w:sz w:val="24"/>
        </w:rPr>
        <w:lastRenderedPageBreak/>
        <w:t>Стаття  40. Особливості розгляду питання порядку денного «Різне»</w:t>
      </w:r>
    </w:p>
    <w:p w:rsidR="00E35660" w:rsidRPr="003F709B" w:rsidRDefault="00E35660" w:rsidP="00E35660">
      <w:pPr>
        <w:autoSpaceDE w:val="0"/>
        <w:jc w:val="both"/>
        <w:rPr>
          <w:bCs/>
          <w:sz w:val="24"/>
        </w:rPr>
      </w:pPr>
      <w:r w:rsidRPr="003F709B">
        <w:rPr>
          <w:bCs/>
          <w:sz w:val="24"/>
        </w:rPr>
        <w:t>Стаття 41. Окремі особливості підготовки та розгляду проекту бюджету громади</w:t>
      </w:r>
    </w:p>
    <w:p w:rsidR="00E35660" w:rsidRPr="003F709B" w:rsidRDefault="00E35660" w:rsidP="00E35660">
      <w:pPr>
        <w:tabs>
          <w:tab w:val="num" w:pos="0"/>
        </w:tabs>
        <w:jc w:val="both"/>
        <w:rPr>
          <w:sz w:val="24"/>
        </w:rPr>
      </w:pPr>
      <w:r w:rsidRPr="003F709B">
        <w:rPr>
          <w:sz w:val="24"/>
        </w:rPr>
        <w:t>Стаття 42. Рішення Ради з процедурних питань</w:t>
      </w:r>
    </w:p>
    <w:p w:rsidR="00E35660" w:rsidRPr="003F709B" w:rsidRDefault="00E35660" w:rsidP="00E35660">
      <w:pPr>
        <w:jc w:val="both"/>
        <w:rPr>
          <w:sz w:val="24"/>
        </w:rPr>
      </w:pPr>
      <w:r w:rsidRPr="003F709B">
        <w:rPr>
          <w:sz w:val="24"/>
        </w:rPr>
        <w:t>Стаття 43. Набрання чинності рішеннями Ради. Оприлюднення рішень Ради та результатів голосування</w:t>
      </w:r>
    </w:p>
    <w:p w:rsidR="00E35660" w:rsidRPr="003F709B" w:rsidRDefault="00E35660" w:rsidP="00E35660">
      <w:pPr>
        <w:jc w:val="both"/>
        <w:rPr>
          <w:sz w:val="24"/>
        </w:rPr>
      </w:pPr>
      <w:r w:rsidRPr="003F709B">
        <w:rPr>
          <w:sz w:val="24"/>
        </w:rPr>
        <w:t>Стаття 44. Протокол, фонограма пленарного засідання Ради</w:t>
      </w:r>
    </w:p>
    <w:p w:rsidR="00E35660" w:rsidRPr="003F709B" w:rsidRDefault="00E35660" w:rsidP="00E35660">
      <w:pPr>
        <w:tabs>
          <w:tab w:val="num" w:pos="0"/>
        </w:tabs>
        <w:jc w:val="both"/>
        <w:rPr>
          <w:sz w:val="24"/>
        </w:rPr>
      </w:pPr>
      <w:r w:rsidRPr="003F709B">
        <w:rPr>
          <w:sz w:val="24"/>
        </w:rPr>
        <w:t xml:space="preserve">Стаття 45. Контроль за виконанням рішень Ради  і вжиття заходів з їх виконання </w:t>
      </w:r>
    </w:p>
    <w:p w:rsidR="00E35660" w:rsidRPr="003F709B" w:rsidRDefault="00E35660" w:rsidP="00E35660">
      <w:pPr>
        <w:tabs>
          <w:tab w:val="num" w:pos="0"/>
        </w:tabs>
        <w:jc w:val="both"/>
        <w:rPr>
          <w:sz w:val="24"/>
        </w:rPr>
      </w:pPr>
      <w:r w:rsidRPr="003F709B">
        <w:rPr>
          <w:sz w:val="24"/>
        </w:rPr>
        <w:t>Стаття 46. Порядок проведення дистанційних пленарних засідань сесій міської ради</w:t>
      </w:r>
    </w:p>
    <w:p w:rsidR="00E35660" w:rsidRPr="003F709B" w:rsidRDefault="00E35660" w:rsidP="00E35660">
      <w:pPr>
        <w:tabs>
          <w:tab w:val="num" w:pos="0"/>
        </w:tabs>
        <w:jc w:val="both"/>
        <w:rPr>
          <w:sz w:val="24"/>
        </w:rPr>
      </w:pPr>
    </w:p>
    <w:p w:rsidR="00E35660" w:rsidRPr="003F709B" w:rsidRDefault="00E35660" w:rsidP="00E35660">
      <w:pPr>
        <w:tabs>
          <w:tab w:val="num" w:pos="0"/>
        </w:tabs>
        <w:jc w:val="both"/>
        <w:rPr>
          <w:b/>
          <w:sz w:val="24"/>
        </w:rPr>
      </w:pPr>
      <w:r w:rsidRPr="003F709B">
        <w:rPr>
          <w:b/>
          <w:sz w:val="24"/>
        </w:rPr>
        <w:t>РОЗДІЛ IV. ПІДГОТОВКА І РОЗГЛЯД ПРОЕКТІВ РЕГУЛЯТОРНИХ АКТІВ РАДИ</w:t>
      </w:r>
    </w:p>
    <w:p w:rsidR="00E35660" w:rsidRPr="003F709B" w:rsidRDefault="00E35660" w:rsidP="00E35660">
      <w:pPr>
        <w:tabs>
          <w:tab w:val="num" w:pos="0"/>
        </w:tabs>
        <w:jc w:val="both"/>
        <w:rPr>
          <w:b/>
          <w:sz w:val="24"/>
        </w:rPr>
      </w:pPr>
    </w:p>
    <w:p w:rsidR="00E35660" w:rsidRPr="003F709B" w:rsidRDefault="00E35660" w:rsidP="00E35660">
      <w:pPr>
        <w:tabs>
          <w:tab w:val="left" w:pos="-900"/>
        </w:tabs>
        <w:jc w:val="both"/>
        <w:rPr>
          <w:sz w:val="24"/>
        </w:rPr>
      </w:pPr>
      <w:r w:rsidRPr="003F709B">
        <w:rPr>
          <w:sz w:val="24"/>
        </w:rPr>
        <w:t>Стаття 47. Загальні правила</w:t>
      </w:r>
    </w:p>
    <w:p w:rsidR="00E35660" w:rsidRPr="003F709B" w:rsidRDefault="00E35660" w:rsidP="00E35660">
      <w:pPr>
        <w:jc w:val="both"/>
        <w:rPr>
          <w:sz w:val="24"/>
        </w:rPr>
      </w:pPr>
      <w:r w:rsidRPr="003F709B">
        <w:rPr>
          <w:sz w:val="24"/>
        </w:rPr>
        <w:t>Стаття 48. Питання розгляду регуляторних актів</w:t>
      </w:r>
    </w:p>
    <w:p w:rsidR="00E35660" w:rsidRPr="003F709B" w:rsidRDefault="00E35660" w:rsidP="00E35660">
      <w:pPr>
        <w:jc w:val="both"/>
        <w:rPr>
          <w:sz w:val="24"/>
        </w:rPr>
      </w:pPr>
    </w:p>
    <w:p w:rsidR="00E35660" w:rsidRPr="003F709B" w:rsidRDefault="00E35660" w:rsidP="00E35660">
      <w:pPr>
        <w:tabs>
          <w:tab w:val="num" w:pos="0"/>
        </w:tabs>
        <w:jc w:val="both"/>
        <w:rPr>
          <w:b/>
          <w:sz w:val="24"/>
        </w:rPr>
      </w:pPr>
      <w:r w:rsidRPr="003F709B">
        <w:rPr>
          <w:b/>
          <w:sz w:val="24"/>
        </w:rPr>
        <w:t>РОЗДІЛ V. ЕТИКА, ДИСЦИПЛІНА, КОНФЛІКТ ІНТЕРЕСІВ ТА ЗАХОДИ ВПЛИВУ. ПРИКІНЦЕВІ ПОЛОЖЕННЯ</w:t>
      </w:r>
    </w:p>
    <w:p w:rsidR="00E35660" w:rsidRPr="003F709B" w:rsidRDefault="00E35660" w:rsidP="00E35660">
      <w:pPr>
        <w:tabs>
          <w:tab w:val="num" w:pos="0"/>
        </w:tabs>
        <w:jc w:val="both"/>
        <w:rPr>
          <w:b/>
          <w:sz w:val="24"/>
        </w:rPr>
      </w:pPr>
    </w:p>
    <w:p w:rsidR="00E35660" w:rsidRPr="003F709B" w:rsidRDefault="00E35660" w:rsidP="00E35660">
      <w:pPr>
        <w:tabs>
          <w:tab w:val="num" w:pos="0"/>
        </w:tabs>
        <w:jc w:val="both"/>
        <w:rPr>
          <w:sz w:val="24"/>
        </w:rPr>
      </w:pPr>
      <w:r w:rsidRPr="003F709B">
        <w:rPr>
          <w:sz w:val="24"/>
        </w:rPr>
        <w:t>Стаття 49. Норми депутатської етики та дисципліна</w:t>
      </w:r>
    </w:p>
    <w:p w:rsidR="00E35660" w:rsidRPr="003F709B" w:rsidRDefault="00E35660" w:rsidP="00E35660">
      <w:pPr>
        <w:tabs>
          <w:tab w:val="left" w:pos="360"/>
        </w:tabs>
        <w:jc w:val="both"/>
        <w:rPr>
          <w:sz w:val="24"/>
        </w:rPr>
      </w:pPr>
      <w:r w:rsidRPr="003F709B">
        <w:rPr>
          <w:sz w:val="24"/>
        </w:rPr>
        <w:t>Стаття 50. Заходи впливу за порушення вимог Регламенту</w:t>
      </w:r>
    </w:p>
    <w:p w:rsidR="00E35660" w:rsidRPr="003F709B" w:rsidRDefault="00E35660" w:rsidP="00E35660">
      <w:pPr>
        <w:tabs>
          <w:tab w:val="num" w:pos="0"/>
        </w:tabs>
        <w:jc w:val="both"/>
        <w:rPr>
          <w:sz w:val="24"/>
        </w:rPr>
      </w:pPr>
      <w:r w:rsidRPr="003F709B">
        <w:rPr>
          <w:sz w:val="24"/>
        </w:rPr>
        <w:t>Стаття 51. Повнота та дійсність Регламенту</w:t>
      </w:r>
    </w:p>
    <w:p w:rsidR="00E35660" w:rsidRPr="003F709B" w:rsidRDefault="00E35660" w:rsidP="00E35660">
      <w:pPr>
        <w:jc w:val="both"/>
        <w:rPr>
          <w:sz w:val="24"/>
        </w:rPr>
      </w:pPr>
    </w:p>
    <w:p w:rsidR="00E35660" w:rsidRPr="003F709B" w:rsidRDefault="00E35660" w:rsidP="00E35660">
      <w:pPr>
        <w:tabs>
          <w:tab w:val="num" w:pos="0"/>
        </w:tabs>
        <w:jc w:val="both"/>
        <w:rPr>
          <w:sz w:val="24"/>
        </w:rPr>
      </w:pPr>
    </w:p>
    <w:p w:rsidR="00E35660" w:rsidRPr="003F709B" w:rsidRDefault="00E35660" w:rsidP="00E35660">
      <w:pPr>
        <w:tabs>
          <w:tab w:val="num" w:pos="0"/>
        </w:tabs>
        <w:jc w:val="both"/>
        <w:rPr>
          <w:b/>
          <w:sz w:val="24"/>
        </w:rPr>
      </w:pPr>
    </w:p>
    <w:p w:rsidR="00E35660" w:rsidRPr="003F709B" w:rsidRDefault="00E35660" w:rsidP="00E35660">
      <w:pPr>
        <w:spacing w:after="100" w:afterAutospacing="1" w:line="480" w:lineRule="auto"/>
        <w:jc w:val="center"/>
        <w:rPr>
          <w:b/>
          <w:sz w:val="22"/>
          <w:szCs w:val="22"/>
        </w:rPr>
      </w:pPr>
      <w:r w:rsidRPr="003F709B">
        <w:rPr>
          <w:sz w:val="24"/>
        </w:rPr>
        <w:br w:type="page"/>
      </w:r>
      <w:r w:rsidRPr="003F709B">
        <w:rPr>
          <w:b/>
          <w:sz w:val="22"/>
          <w:szCs w:val="22"/>
        </w:rPr>
        <w:lastRenderedPageBreak/>
        <w:t>РОЗДІЛ І. ЗАГАЛЬНІ ПОЛОЖЕННЯ</w:t>
      </w:r>
    </w:p>
    <w:p w:rsidR="00E35660" w:rsidRPr="003F709B" w:rsidRDefault="00E35660" w:rsidP="00E35660">
      <w:pPr>
        <w:jc w:val="both"/>
        <w:rPr>
          <w:b/>
          <w:sz w:val="22"/>
          <w:szCs w:val="22"/>
        </w:rPr>
      </w:pPr>
      <w:r w:rsidRPr="003F709B">
        <w:rPr>
          <w:b/>
          <w:sz w:val="22"/>
          <w:szCs w:val="22"/>
        </w:rPr>
        <w:t>Стаття 1. Регламент Тернопільської міської ради</w:t>
      </w:r>
    </w:p>
    <w:p w:rsidR="00E35660" w:rsidRPr="003F709B" w:rsidRDefault="00E35660" w:rsidP="00E35660">
      <w:pPr>
        <w:tabs>
          <w:tab w:val="left" w:pos="360"/>
        </w:tabs>
        <w:jc w:val="both"/>
        <w:rPr>
          <w:sz w:val="22"/>
          <w:szCs w:val="22"/>
        </w:rPr>
      </w:pPr>
      <w:r w:rsidRPr="003F709B">
        <w:rPr>
          <w:sz w:val="22"/>
          <w:szCs w:val="22"/>
        </w:rPr>
        <w:t>1. Регламент ради (надалі – Регламент) встановлює порядок діяльності ради, скликання сесій ради, підготовки і розгляду нею питань, прийняття рішень ради, в тому числі з процедурних питань, порядок роботи сесії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rsidR="00E35660" w:rsidRPr="003F709B" w:rsidRDefault="00E35660" w:rsidP="00E35660">
      <w:pPr>
        <w:tabs>
          <w:tab w:val="left" w:pos="360"/>
        </w:tabs>
        <w:jc w:val="both"/>
        <w:rPr>
          <w:sz w:val="22"/>
          <w:szCs w:val="22"/>
        </w:rPr>
      </w:pPr>
      <w:r w:rsidRPr="003F709B">
        <w:rPr>
          <w:sz w:val="22"/>
          <w:szCs w:val="22"/>
        </w:rPr>
        <w:t>2. Дотримання даного Регламенту є обов'язковим для всіх депутатів ради, міського голови, виконавчих органів ради, підприємств, установ, організацій та фізичних осіб.</w:t>
      </w:r>
    </w:p>
    <w:p w:rsidR="00E35660" w:rsidRPr="003F709B" w:rsidRDefault="00E35660" w:rsidP="00E35660">
      <w:pPr>
        <w:jc w:val="both"/>
        <w:rPr>
          <w:sz w:val="22"/>
          <w:szCs w:val="22"/>
        </w:rPr>
      </w:pPr>
      <w:r w:rsidRPr="003F709B">
        <w:rPr>
          <w:sz w:val="22"/>
          <w:szCs w:val="22"/>
        </w:rPr>
        <w:t>3. Контроль за дотриманням Регламенту покладається на постійну профільну  комісію Тернопільської міської ради.</w:t>
      </w:r>
    </w:p>
    <w:p w:rsidR="00E35660" w:rsidRPr="003F709B" w:rsidRDefault="00E35660" w:rsidP="00E35660">
      <w:pPr>
        <w:jc w:val="both"/>
        <w:rPr>
          <w:b/>
          <w:sz w:val="22"/>
          <w:szCs w:val="22"/>
        </w:rPr>
      </w:pPr>
    </w:p>
    <w:p w:rsidR="00E35660" w:rsidRPr="003F709B" w:rsidRDefault="00E35660" w:rsidP="00E35660">
      <w:pPr>
        <w:jc w:val="both"/>
        <w:rPr>
          <w:b/>
          <w:sz w:val="22"/>
          <w:szCs w:val="22"/>
        </w:rPr>
      </w:pPr>
      <w:r w:rsidRPr="003F709B">
        <w:rPr>
          <w:b/>
          <w:sz w:val="22"/>
          <w:szCs w:val="22"/>
        </w:rPr>
        <w:t>Стаття 2. Тернопільська міська рада - представницький орган місцевого самоврядування</w:t>
      </w:r>
    </w:p>
    <w:p w:rsidR="00E35660" w:rsidRPr="003F709B" w:rsidRDefault="00E35660" w:rsidP="00E35660">
      <w:pPr>
        <w:jc w:val="both"/>
        <w:rPr>
          <w:sz w:val="22"/>
          <w:szCs w:val="22"/>
        </w:rPr>
      </w:pPr>
      <w:r w:rsidRPr="003F709B">
        <w:rPr>
          <w:sz w:val="22"/>
          <w:szCs w:val="22"/>
        </w:rPr>
        <w:t>1. Тернопільська міська рада (надалі - Рада) – представницький орган місцевого самоврядування, який наділений правом представляти інтереси Тернопільської міської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Тернопільської міської територіальної громади, іншими нормативно-правовими актами та цим Регламентом.</w:t>
      </w:r>
    </w:p>
    <w:p w:rsidR="00E35660" w:rsidRPr="003F709B" w:rsidRDefault="00E35660" w:rsidP="00E35660">
      <w:pPr>
        <w:tabs>
          <w:tab w:val="left" w:pos="360"/>
        </w:tabs>
        <w:jc w:val="both"/>
        <w:rPr>
          <w:sz w:val="22"/>
          <w:szCs w:val="22"/>
        </w:rPr>
      </w:pPr>
      <w:r w:rsidRPr="003F709B">
        <w:rPr>
          <w:sz w:val="22"/>
          <w:szCs w:val="22"/>
        </w:rPr>
        <w:t>2. Тернопільська міська рада є юридичною особою і діє самостійно в межах повноважень, наданих їй законодавством, має власну печатку, рахунки в банках, символіку, може від свого імені набувати майнових і особистих немайнових прав та нести  обов'язки, бути позивачем і відповідачем у суді, та мати інші реквізити та повноваження.</w:t>
      </w:r>
    </w:p>
    <w:p w:rsidR="00E35660" w:rsidRPr="003F709B" w:rsidRDefault="00E35660" w:rsidP="00E35660">
      <w:pPr>
        <w:tabs>
          <w:tab w:val="left" w:pos="360"/>
        </w:tabs>
        <w:jc w:val="both"/>
        <w:rPr>
          <w:sz w:val="22"/>
          <w:szCs w:val="22"/>
        </w:rPr>
      </w:pPr>
      <w:r w:rsidRPr="003F709B">
        <w:rPr>
          <w:sz w:val="22"/>
          <w:szCs w:val="22"/>
        </w:rPr>
        <w:t xml:space="preserve">3. Головною посадовою особою Тернопільської міської територіальної громади є міський голова. На міського голову поширюються повноваження та гарантії депутатів міської ради. </w:t>
      </w:r>
    </w:p>
    <w:p w:rsidR="00E35660" w:rsidRPr="003F709B" w:rsidRDefault="00E35660" w:rsidP="00E35660">
      <w:pPr>
        <w:tabs>
          <w:tab w:val="left" w:pos="360"/>
        </w:tabs>
        <w:jc w:val="both"/>
        <w:rPr>
          <w:sz w:val="22"/>
          <w:szCs w:val="22"/>
        </w:rPr>
      </w:pPr>
      <w:r w:rsidRPr="003F709B">
        <w:rPr>
          <w:sz w:val="22"/>
          <w:szCs w:val="22"/>
        </w:rPr>
        <w:t>4. Загальний склад ради VIII скликання – 42 депутати;</w:t>
      </w:r>
    </w:p>
    <w:p w:rsidR="00E35660" w:rsidRPr="003F709B" w:rsidRDefault="00E35660" w:rsidP="00E35660">
      <w:pPr>
        <w:tabs>
          <w:tab w:val="left" w:pos="360"/>
        </w:tabs>
        <w:jc w:val="both"/>
        <w:rPr>
          <w:sz w:val="22"/>
          <w:szCs w:val="22"/>
        </w:rPr>
      </w:pPr>
      <w:r w:rsidRPr="003F709B">
        <w:rPr>
          <w:sz w:val="22"/>
          <w:szCs w:val="22"/>
        </w:rPr>
        <w:t>5. Діяльність міської ради здійснюється на принципах:</w:t>
      </w:r>
    </w:p>
    <w:p w:rsidR="00E35660" w:rsidRPr="003F709B" w:rsidRDefault="00E35660" w:rsidP="00E35660">
      <w:pPr>
        <w:tabs>
          <w:tab w:val="left" w:pos="360"/>
        </w:tabs>
        <w:jc w:val="both"/>
        <w:rPr>
          <w:sz w:val="22"/>
          <w:szCs w:val="22"/>
        </w:rPr>
      </w:pPr>
      <w:r w:rsidRPr="003F709B">
        <w:rPr>
          <w:sz w:val="22"/>
          <w:szCs w:val="22"/>
        </w:rPr>
        <w:t>1) народовладдя;</w:t>
      </w:r>
    </w:p>
    <w:p w:rsidR="00E35660" w:rsidRPr="003F709B" w:rsidRDefault="00E35660" w:rsidP="00E35660">
      <w:pPr>
        <w:tabs>
          <w:tab w:val="left" w:pos="360"/>
        </w:tabs>
        <w:jc w:val="both"/>
        <w:rPr>
          <w:sz w:val="22"/>
          <w:szCs w:val="22"/>
        </w:rPr>
      </w:pPr>
      <w:r w:rsidRPr="003F709B">
        <w:rPr>
          <w:sz w:val="22"/>
          <w:szCs w:val="22"/>
        </w:rPr>
        <w:t>2) законності;</w:t>
      </w:r>
    </w:p>
    <w:p w:rsidR="00E35660" w:rsidRPr="003F709B" w:rsidRDefault="00E35660" w:rsidP="00E35660">
      <w:pPr>
        <w:tabs>
          <w:tab w:val="left" w:pos="360"/>
        </w:tabs>
        <w:jc w:val="both"/>
        <w:rPr>
          <w:sz w:val="22"/>
          <w:szCs w:val="22"/>
        </w:rPr>
      </w:pPr>
      <w:r w:rsidRPr="003F709B">
        <w:rPr>
          <w:sz w:val="22"/>
          <w:szCs w:val="22"/>
        </w:rPr>
        <w:t>3) гласності;</w:t>
      </w:r>
    </w:p>
    <w:p w:rsidR="00E35660" w:rsidRPr="003F709B" w:rsidRDefault="00E35660" w:rsidP="00E35660">
      <w:pPr>
        <w:tabs>
          <w:tab w:val="left" w:pos="360"/>
        </w:tabs>
        <w:jc w:val="both"/>
        <w:rPr>
          <w:sz w:val="22"/>
          <w:szCs w:val="22"/>
        </w:rPr>
      </w:pPr>
      <w:r w:rsidRPr="003F709B">
        <w:rPr>
          <w:sz w:val="22"/>
          <w:szCs w:val="22"/>
        </w:rPr>
        <w:t>4) колегіальності;</w:t>
      </w:r>
    </w:p>
    <w:p w:rsidR="00E35660" w:rsidRPr="003F709B" w:rsidRDefault="00E35660" w:rsidP="00E35660">
      <w:pPr>
        <w:tabs>
          <w:tab w:val="left" w:pos="360"/>
        </w:tabs>
        <w:jc w:val="both"/>
        <w:rPr>
          <w:sz w:val="22"/>
          <w:szCs w:val="22"/>
        </w:rPr>
      </w:pPr>
      <w:r w:rsidRPr="003F709B">
        <w:rPr>
          <w:sz w:val="22"/>
          <w:szCs w:val="22"/>
        </w:rPr>
        <w:t>5) поєднання місцевих і державних інтересів;</w:t>
      </w:r>
    </w:p>
    <w:p w:rsidR="00E35660" w:rsidRPr="003F709B" w:rsidRDefault="00E35660" w:rsidP="00E35660">
      <w:pPr>
        <w:tabs>
          <w:tab w:val="left" w:pos="360"/>
        </w:tabs>
        <w:jc w:val="both"/>
        <w:rPr>
          <w:sz w:val="22"/>
          <w:szCs w:val="22"/>
        </w:rPr>
      </w:pPr>
      <w:r w:rsidRPr="003F709B">
        <w:rPr>
          <w:sz w:val="22"/>
          <w:szCs w:val="22"/>
        </w:rPr>
        <w:t>6) виборності;</w:t>
      </w:r>
    </w:p>
    <w:p w:rsidR="00E35660" w:rsidRPr="003F709B" w:rsidRDefault="00E35660" w:rsidP="00E35660">
      <w:pPr>
        <w:tabs>
          <w:tab w:val="left" w:pos="360"/>
        </w:tabs>
        <w:jc w:val="both"/>
        <w:rPr>
          <w:sz w:val="22"/>
          <w:szCs w:val="22"/>
        </w:rPr>
      </w:pPr>
      <w:r w:rsidRPr="003F709B">
        <w:rPr>
          <w:sz w:val="22"/>
          <w:szCs w:val="22"/>
        </w:rPr>
        <w:t>7) правової, організаційної і матеріально-фінансової самостійності в межах повноважень, визначених законодавством України;</w:t>
      </w:r>
    </w:p>
    <w:p w:rsidR="00E35660" w:rsidRPr="003F709B" w:rsidRDefault="00E35660" w:rsidP="00E35660">
      <w:pPr>
        <w:tabs>
          <w:tab w:val="left" w:pos="360"/>
        </w:tabs>
        <w:jc w:val="both"/>
        <w:rPr>
          <w:sz w:val="22"/>
          <w:szCs w:val="22"/>
        </w:rPr>
      </w:pPr>
      <w:r w:rsidRPr="003F709B">
        <w:rPr>
          <w:sz w:val="22"/>
          <w:szCs w:val="22"/>
        </w:rPr>
        <w:t>8) підзвітності і відповідальності перед Тернопільською міською територіальною громадою;</w:t>
      </w:r>
    </w:p>
    <w:p w:rsidR="00E35660" w:rsidRPr="003F709B" w:rsidRDefault="00E35660" w:rsidP="00E35660">
      <w:pPr>
        <w:tabs>
          <w:tab w:val="left" w:pos="360"/>
        </w:tabs>
        <w:jc w:val="both"/>
        <w:rPr>
          <w:sz w:val="22"/>
          <w:szCs w:val="22"/>
        </w:rPr>
      </w:pPr>
      <w:r w:rsidRPr="003F709B">
        <w:rPr>
          <w:sz w:val="22"/>
          <w:szCs w:val="22"/>
        </w:rPr>
        <w:t>9) державної підтримки та гарантії місцевого самоврядування;</w:t>
      </w:r>
    </w:p>
    <w:p w:rsidR="00E35660" w:rsidRPr="003F709B" w:rsidRDefault="00E35660" w:rsidP="00E35660">
      <w:pPr>
        <w:tabs>
          <w:tab w:val="left" w:pos="360"/>
        </w:tabs>
        <w:jc w:val="both"/>
        <w:rPr>
          <w:sz w:val="22"/>
          <w:szCs w:val="22"/>
        </w:rPr>
      </w:pPr>
      <w:r w:rsidRPr="003F709B">
        <w:rPr>
          <w:sz w:val="22"/>
          <w:szCs w:val="22"/>
        </w:rPr>
        <w:t>10) судового захисту прав місцевого самоврядування.</w:t>
      </w:r>
    </w:p>
    <w:p w:rsidR="00E35660" w:rsidRPr="003F709B" w:rsidRDefault="00E35660" w:rsidP="00E35660">
      <w:pPr>
        <w:tabs>
          <w:tab w:val="left" w:pos="360"/>
        </w:tabs>
        <w:jc w:val="both"/>
        <w:rPr>
          <w:sz w:val="22"/>
          <w:szCs w:val="22"/>
        </w:rPr>
      </w:pPr>
      <w:r w:rsidRPr="003F709B">
        <w:rPr>
          <w:sz w:val="22"/>
          <w:szCs w:val="22"/>
        </w:rPr>
        <w:t>6. На будинку, в приміщенні, де працює міська рада та її виконавчий комітет, встановлюється Державний Прапор України та герб міста.</w:t>
      </w:r>
    </w:p>
    <w:p w:rsidR="00E35660" w:rsidRPr="003F709B" w:rsidRDefault="00E35660" w:rsidP="00E35660">
      <w:pPr>
        <w:tabs>
          <w:tab w:val="num" w:pos="0"/>
          <w:tab w:val="left" w:pos="360"/>
        </w:tabs>
        <w:jc w:val="both"/>
        <w:rPr>
          <w:b/>
          <w:sz w:val="22"/>
          <w:szCs w:val="22"/>
        </w:rPr>
      </w:pPr>
    </w:p>
    <w:p w:rsidR="00E35660" w:rsidRPr="003F709B" w:rsidRDefault="00E35660" w:rsidP="00E35660">
      <w:pPr>
        <w:tabs>
          <w:tab w:val="num" w:pos="0"/>
          <w:tab w:val="left" w:pos="360"/>
        </w:tabs>
        <w:jc w:val="both"/>
        <w:rPr>
          <w:b/>
          <w:sz w:val="22"/>
          <w:szCs w:val="22"/>
        </w:rPr>
      </w:pPr>
      <w:r w:rsidRPr="003F709B">
        <w:rPr>
          <w:b/>
          <w:sz w:val="22"/>
          <w:szCs w:val="22"/>
        </w:rPr>
        <w:t>Стаття 3. Місце проведення та мова ведення засідань Ради</w:t>
      </w:r>
    </w:p>
    <w:p w:rsidR="00E35660" w:rsidRPr="003F709B" w:rsidRDefault="00E35660" w:rsidP="00E35660">
      <w:pPr>
        <w:tabs>
          <w:tab w:val="left" w:pos="360"/>
        </w:tabs>
        <w:jc w:val="both"/>
        <w:rPr>
          <w:sz w:val="22"/>
          <w:szCs w:val="22"/>
        </w:rPr>
      </w:pPr>
      <w:r w:rsidRPr="003F709B">
        <w:rPr>
          <w:sz w:val="22"/>
          <w:szCs w:val="22"/>
        </w:rPr>
        <w:t>1. Рада проводить засідання у сесійній залі Ради за адресою вул. Листопадова,5, або в іншому місці, визначеному міським головою.</w:t>
      </w:r>
    </w:p>
    <w:p w:rsidR="00E35660" w:rsidRPr="003F709B" w:rsidRDefault="00E35660" w:rsidP="00E35660">
      <w:pPr>
        <w:tabs>
          <w:tab w:val="left" w:pos="360"/>
        </w:tabs>
        <w:jc w:val="both"/>
        <w:rPr>
          <w:sz w:val="22"/>
          <w:szCs w:val="22"/>
        </w:rPr>
      </w:pPr>
      <w:r w:rsidRPr="003F709B">
        <w:rPr>
          <w:sz w:val="22"/>
          <w:szCs w:val="22"/>
        </w:rPr>
        <w:t>2. Засідання Ради ведуться виключно українською мовою.</w:t>
      </w:r>
    </w:p>
    <w:p w:rsidR="00E35660" w:rsidRPr="003F709B" w:rsidRDefault="00E35660" w:rsidP="00E35660">
      <w:pPr>
        <w:tabs>
          <w:tab w:val="left" w:pos="360"/>
        </w:tabs>
        <w:jc w:val="both"/>
        <w:rPr>
          <w:sz w:val="22"/>
          <w:szCs w:val="22"/>
        </w:rPr>
      </w:pPr>
      <w:r w:rsidRPr="003F709B">
        <w:rPr>
          <w:sz w:val="22"/>
          <w:szCs w:val="22"/>
        </w:rPr>
        <w:t>3. 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українською мовою.</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4. Відкритість і гласність роботи Ради</w:t>
      </w:r>
    </w:p>
    <w:p w:rsidR="00E35660" w:rsidRPr="003F709B" w:rsidRDefault="00E35660" w:rsidP="00E35660">
      <w:pPr>
        <w:tabs>
          <w:tab w:val="left" w:pos="360"/>
        </w:tabs>
        <w:jc w:val="both"/>
        <w:rPr>
          <w:sz w:val="22"/>
          <w:szCs w:val="22"/>
        </w:rPr>
      </w:pPr>
      <w:r w:rsidRPr="003F709B">
        <w:rPr>
          <w:sz w:val="22"/>
          <w:szCs w:val="22"/>
        </w:rPr>
        <w:t>1. Пленарні засідання Ради, засідання постійних комісій та інших комісій Ради є відкритими і гласними, крім випадків, передбачених законами України. Засідання тимчасових контрольних комісій можуть проводитись в закритому режимі.</w:t>
      </w:r>
    </w:p>
    <w:p w:rsidR="00E35660" w:rsidRPr="003F709B" w:rsidRDefault="00E35660" w:rsidP="00E35660">
      <w:pPr>
        <w:tabs>
          <w:tab w:val="left" w:pos="360"/>
        </w:tabs>
        <w:jc w:val="both"/>
        <w:rPr>
          <w:sz w:val="22"/>
          <w:szCs w:val="22"/>
        </w:rPr>
      </w:pPr>
      <w:r w:rsidRPr="003F709B">
        <w:rPr>
          <w:sz w:val="22"/>
          <w:szCs w:val="22"/>
        </w:rPr>
        <w:t xml:space="preserve">2. На засіданнях Ради та її органів можуть бути присутні народні депутати України, представники центральних органів виконавчої влади, депутати та посадові особи Тернопільської обласної ради, голова </w:t>
      </w:r>
      <w:r w:rsidRPr="003F709B">
        <w:rPr>
          <w:sz w:val="22"/>
          <w:szCs w:val="22"/>
        </w:rPr>
        <w:lastRenderedPageBreak/>
        <w:t>та посадові особи Тернопільської обласної державної адміністрації, посадові особи місцевого самоврядування, керівники підприємств, установ і організацій комунальної власності територіальної громади міста, запрошені особи, особи, присутність яких визначена Радою як обов’язкова, члени Тернопільської міської територіальної громади, інші особи, присутність яких передбачена чинним законодавством.</w:t>
      </w:r>
    </w:p>
    <w:p w:rsidR="00E35660" w:rsidRPr="003F709B" w:rsidRDefault="00E35660" w:rsidP="00E35660">
      <w:pPr>
        <w:tabs>
          <w:tab w:val="left" w:pos="360"/>
        </w:tabs>
        <w:jc w:val="both"/>
        <w:rPr>
          <w:sz w:val="22"/>
          <w:szCs w:val="22"/>
        </w:rPr>
      </w:pPr>
      <w:r w:rsidRPr="003F709B">
        <w:rPr>
          <w:sz w:val="22"/>
          <w:szCs w:val="22"/>
        </w:rPr>
        <w:t xml:space="preserve">3. Право члена Тернопільської міської територіальної громади бути присутніми на засіданні Ради може бути обмежено за відсутності вільних місць, по відношенню до осіб, які в ході засідання порушують громадський порядок, або відповідно до законодавства України в інтересах нерозголошення конфіденційної інформації про особу, державної чи іншої таємниці, що охороняється законами України. </w:t>
      </w:r>
    </w:p>
    <w:p w:rsidR="00E35660" w:rsidRPr="003F709B" w:rsidRDefault="00E35660" w:rsidP="00E35660">
      <w:pPr>
        <w:jc w:val="both"/>
        <w:rPr>
          <w:sz w:val="22"/>
          <w:szCs w:val="22"/>
        </w:rPr>
      </w:pPr>
      <w:r w:rsidRPr="003F709B">
        <w:rPr>
          <w:sz w:val="22"/>
          <w:szCs w:val="22"/>
        </w:rPr>
        <w:t>4. Відкритість роботи міської ради забезпечується шляхом присутності представників засобів масової інформації, з метою створення сприятливих умов для здійснення їх професійної діяльності. Реєстрацію присутніх представників засобів масової інформації здійснює відділ зв’язків з громадськістю та засобами масової інформації.</w:t>
      </w:r>
    </w:p>
    <w:p w:rsidR="00E35660" w:rsidRPr="003F709B" w:rsidRDefault="00E35660" w:rsidP="00E35660">
      <w:pPr>
        <w:shd w:val="clear" w:color="auto" w:fill="FFFFFF"/>
        <w:jc w:val="both"/>
        <w:rPr>
          <w:sz w:val="22"/>
          <w:szCs w:val="22"/>
        </w:rPr>
      </w:pPr>
      <w:r w:rsidRPr="003F709B">
        <w:rPr>
          <w:sz w:val="22"/>
          <w:szCs w:val="22"/>
        </w:rPr>
        <w:t>5. На вимогу Ради, міського голови або постійних комісій Ради керівники розташованих або зареєстрованих на території громади підприємств, установ та організацій незалежно від форм власності, зобов’язані прибути на засідання Ради або її органів для надання інформації з питань, віднесених до відання Ради та її органів, відповідей на запити депутатів.</w:t>
      </w:r>
    </w:p>
    <w:p w:rsidR="00E35660" w:rsidRPr="003F709B" w:rsidRDefault="00E35660" w:rsidP="00E35660">
      <w:pPr>
        <w:shd w:val="clear" w:color="auto" w:fill="FFFFFF"/>
        <w:jc w:val="both"/>
        <w:rPr>
          <w:sz w:val="22"/>
          <w:szCs w:val="22"/>
        </w:rPr>
      </w:pPr>
      <w:r w:rsidRPr="003F709B">
        <w:rPr>
          <w:sz w:val="22"/>
          <w:szCs w:val="22"/>
        </w:rPr>
        <w:t>6. Місця для депутатів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працівників Ради, які забезпечують організацію проведення сесії, журналістів, фотографів, операторів), не повинні знаходитися у частині сесійної зали, що призначена для розміщення депутатів.</w:t>
      </w:r>
    </w:p>
    <w:p w:rsidR="00E35660" w:rsidRPr="003F709B" w:rsidRDefault="00E35660" w:rsidP="00E35660">
      <w:pPr>
        <w:tabs>
          <w:tab w:val="left" w:pos="360"/>
        </w:tabs>
        <w:jc w:val="both"/>
        <w:rPr>
          <w:sz w:val="22"/>
          <w:szCs w:val="22"/>
        </w:rPr>
      </w:pPr>
      <w:r w:rsidRPr="003F709B">
        <w:rPr>
          <w:sz w:val="22"/>
          <w:szCs w:val="22"/>
        </w:rPr>
        <w:t xml:space="preserve">7.Засідання Ради транслюються </w:t>
      </w:r>
      <w:proofErr w:type="spellStart"/>
      <w:r w:rsidRPr="003F709B">
        <w:rPr>
          <w:sz w:val="22"/>
          <w:szCs w:val="22"/>
        </w:rPr>
        <w:t>онлайн</w:t>
      </w:r>
      <w:proofErr w:type="spellEnd"/>
      <w:r w:rsidRPr="003F709B">
        <w:rPr>
          <w:sz w:val="22"/>
          <w:szCs w:val="22"/>
        </w:rPr>
        <w:t xml:space="preserve"> в мережі Інтернет. На офіційному сайті Тернопільської міської ради зберігається архів </w:t>
      </w:r>
      <w:proofErr w:type="spellStart"/>
      <w:r w:rsidRPr="003F709B">
        <w:rPr>
          <w:sz w:val="22"/>
          <w:szCs w:val="22"/>
        </w:rPr>
        <w:t>відеотрансляцій</w:t>
      </w:r>
      <w:proofErr w:type="spellEnd"/>
      <w:r w:rsidRPr="003F709B">
        <w:rPr>
          <w:sz w:val="22"/>
          <w:szCs w:val="22"/>
        </w:rPr>
        <w:t xml:space="preserve"> у вільному доступі.</w:t>
      </w:r>
    </w:p>
    <w:p w:rsidR="00E35660" w:rsidRPr="003F709B" w:rsidRDefault="00E35660" w:rsidP="00E35660">
      <w:pPr>
        <w:tabs>
          <w:tab w:val="left" w:pos="360"/>
        </w:tabs>
        <w:jc w:val="both"/>
        <w:rPr>
          <w:sz w:val="22"/>
          <w:szCs w:val="22"/>
        </w:rPr>
      </w:pPr>
      <w:r w:rsidRPr="003F709B">
        <w:rPr>
          <w:sz w:val="22"/>
          <w:szCs w:val="22"/>
        </w:rPr>
        <w:t xml:space="preserve">8. Гласність в роботі Ради також забезпечується шляхом проведення громадянами та представниками ЗМІ </w:t>
      </w:r>
      <w:proofErr w:type="spellStart"/>
      <w:r w:rsidRPr="003F709B">
        <w:rPr>
          <w:sz w:val="22"/>
          <w:szCs w:val="22"/>
        </w:rPr>
        <w:t>фото-</w:t>
      </w:r>
      <w:proofErr w:type="spellEnd"/>
      <w:r w:rsidRPr="003F709B">
        <w:rPr>
          <w:sz w:val="22"/>
          <w:szCs w:val="22"/>
        </w:rPr>
        <w:t xml:space="preserve"> і відео зйомки, через офіційне оприлюднення на офіційному сайті Тернопільської міської ради проектів рішень, висновків і рекомендацій постійних комісій, звітів і пропозицій тимчасових контрольних комісій. </w:t>
      </w:r>
    </w:p>
    <w:p w:rsidR="00E35660" w:rsidRPr="003F709B" w:rsidRDefault="00E35660" w:rsidP="00E35660">
      <w:pPr>
        <w:jc w:val="both"/>
        <w:rPr>
          <w:sz w:val="22"/>
          <w:szCs w:val="22"/>
        </w:rPr>
      </w:pPr>
      <w:r w:rsidRPr="003F709B">
        <w:rPr>
          <w:sz w:val="22"/>
          <w:szCs w:val="22"/>
        </w:rPr>
        <w:t>9. Відкритість та гласність у діяльності Ради забезпечується також через стабільне і прогнозоване функціонування офіційного сайту Тернопільської міської ради. На офіційному сайті Тернопільської міської ради оприлюднюється:</w:t>
      </w:r>
    </w:p>
    <w:p w:rsidR="00E35660" w:rsidRPr="003F709B" w:rsidRDefault="00E35660" w:rsidP="00E35660">
      <w:pPr>
        <w:tabs>
          <w:tab w:val="left" w:pos="360"/>
        </w:tabs>
        <w:jc w:val="both"/>
        <w:rPr>
          <w:sz w:val="22"/>
          <w:szCs w:val="22"/>
        </w:rPr>
      </w:pPr>
      <w:r w:rsidRPr="003F709B">
        <w:rPr>
          <w:sz w:val="22"/>
          <w:szCs w:val="22"/>
        </w:rPr>
        <w:t>1) чинн</w:t>
      </w:r>
      <w:r>
        <w:rPr>
          <w:sz w:val="22"/>
          <w:szCs w:val="22"/>
        </w:rPr>
        <w:t>і</w:t>
      </w:r>
      <w:r w:rsidRPr="003F709B">
        <w:rPr>
          <w:sz w:val="22"/>
          <w:szCs w:val="22"/>
        </w:rPr>
        <w:t xml:space="preserve"> редакції Статуту Тернопільської міської територіальної громади, Регламентів Ради та виконавчого комітету;</w:t>
      </w:r>
    </w:p>
    <w:p w:rsidR="00E35660" w:rsidRPr="003F709B" w:rsidRDefault="00E35660" w:rsidP="00E35660">
      <w:pPr>
        <w:tabs>
          <w:tab w:val="left" w:pos="360"/>
        </w:tabs>
        <w:jc w:val="both"/>
        <w:rPr>
          <w:sz w:val="22"/>
          <w:szCs w:val="22"/>
        </w:rPr>
      </w:pPr>
      <w:r w:rsidRPr="003F709B">
        <w:rPr>
          <w:sz w:val="22"/>
          <w:szCs w:val="22"/>
        </w:rPr>
        <w:t>2) результати поіменного голосування Ради, протоколів засідань і рішень Ради, виконавчого комітету, постійних комісій, в порядку визначеному Законом України «Про доступ до публічної інформації»;</w:t>
      </w:r>
    </w:p>
    <w:p w:rsidR="00E35660" w:rsidRPr="003F709B" w:rsidRDefault="00E35660" w:rsidP="00E35660">
      <w:pPr>
        <w:tabs>
          <w:tab w:val="left" w:pos="360"/>
        </w:tabs>
        <w:jc w:val="both"/>
        <w:rPr>
          <w:sz w:val="22"/>
          <w:szCs w:val="22"/>
        </w:rPr>
      </w:pPr>
      <w:r w:rsidRPr="003F709B">
        <w:rPr>
          <w:sz w:val="22"/>
          <w:szCs w:val="22"/>
        </w:rPr>
        <w:t>3) інформація про депутатів, міського голову, його заступників, секретаря ради, членів виконавчого комітету, керівників виконавчих органів, яка включатиме автобіографії, дні і місце прийому, контакти для листування звичайною, електронною поштою та телефонного зв’язку;</w:t>
      </w:r>
    </w:p>
    <w:p w:rsidR="00E35660" w:rsidRPr="003F709B" w:rsidRDefault="00E35660" w:rsidP="00E35660">
      <w:pPr>
        <w:tabs>
          <w:tab w:val="left" w:pos="360"/>
        </w:tabs>
        <w:jc w:val="both"/>
        <w:rPr>
          <w:sz w:val="22"/>
          <w:szCs w:val="22"/>
        </w:rPr>
      </w:pPr>
      <w:r w:rsidRPr="003F709B">
        <w:rPr>
          <w:sz w:val="22"/>
          <w:szCs w:val="22"/>
        </w:rPr>
        <w:t>4) інформація про особисте відвідування пленарних засідань та засідань постійних комісій депутатами Ради (оприлюднення відбувається після кожного засідання невідкладно, але не пізніше ніж через десять робочих днів);</w:t>
      </w:r>
    </w:p>
    <w:p w:rsidR="00E35660" w:rsidRPr="003F709B" w:rsidRDefault="00E35660" w:rsidP="00E35660">
      <w:pPr>
        <w:tabs>
          <w:tab w:val="left" w:pos="360"/>
        </w:tabs>
        <w:jc w:val="both"/>
        <w:rPr>
          <w:sz w:val="22"/>
          <w:szCs w:val="22"/>
        </w:rPr>
      </w:pPr>
      <w:r w:rsidRPr="003F709B">
        <w:rPr>
          <w:sz w:val="22"/>
          <w:szCs w:val="22"/>
        </w:rPr>
        <w:t>5) інформація про річний, квартальний план роботи Ради, в т.ч. про дату, місце і порядок денний засідання Ради;</w:t>
      </w:r>
    </w:p>
    <w:p w:rsidR="00E35660" w:rsidRPr="003F709B" w:rsidRDefault="00E35660" w:rsidP="00E35660">
      <w:pPr>
        <w:tabs>
          <w:tab w:val="left" w:pos="360"/>
        </w:tabs>
        <w:jc w:val="both"/>
        <w:rPr>
          <w:sz w:val="22"/>
          <w:szCs w:val="22"/>
        </w:rPr>
      </w:pPr>
      <w:r w:rsidRPr="003F709B">
        <w:rPr>
          <w:sz w:val="22"/>
          <w:szCs w:val="22"/>
        </w:rPr>
        <w:t xml:space="preserve">6) звіти міського голови, депутатів, постійних та тимчасових контрольних комісій </w:t>
      </w:r>
      <w:proofErr w:type="spellStart"/>
      <w:r w:rsidRPr="003F709B">
        <w:rPr>
          <w:sz w:val="22"/>
          <w:szCs w:val="22"/>
        </w:rPr>
        <w:t>рАди</w:t>
      </w:r>
      <w:proofErr w:type="spellEnd"/>
      <w:r w:rsidRPr="003F709B">
        <w:rPr>
          <w:sz w:val="22"/>
          <w:szCs w:val="22"/>
        </w:rPr>
        <w:t xml:space="preserve">. </w:t>
      </w:r>
    </w:p>
    <w:p w:rsidR="00E35660" w:rsidRPr="003F709B" w:rsidRDefault="00E35660" w:rsidP="00E35660">
      <w:pPr>
        <w:tabs>
          <w:tab w:val="left" w:pos="360"/>
        </w:tabs>
        <w:jc w:val="both"/>
        <w:rPr>
          <w:sz w:val="22"/>
          <w:szCs w:val="22"/>
        </w:rPr>
      </w:pPr>
      <w:r w:rsidRPr="003F709B">
        <w:rPr>
          <w:sz w:val="22"/>
          <w:szCs w:val="22"/>
        </w:rPr>
        <w:t>10. Функціонування сайту Тернопільської міської ради повинно забезпечувати:</w:t>
      </w:r>
    </w:p>
    <w:p w:rsidR="00E35660" w:rsidRPr="003F709B" w:rsidRDefault="00E35660" w:rsidP="00E35660">
      <w:pPr>
        <w:tabs>
          <w:tab w:val="left" w:pos="360"/>
        </w:tabs>
        <w:jc w:val="both"/>
        <w:rPr>
          <w:sz w:val="22"/>
          <w:szCs w:val="22"/>
        </w:rPr>
      </w:pPr>
      <w:r w:rsidRPr="003F709B">
        <w:rPr>
          <w:sz w:val="22"/>
          <w:szCs w:val="22"/>
        </w:rPr>
        <w:t xml:space="preserve">1) можливість створення електронної петиції та збору підписів на її підтримку; </w:t>
      </w:r>
    </w:p>
    <w:p w:rsidR="00E35660" w:rsidRPr="003F709B" w:rsidRDefault="00E35660" w:rsidP="00E35660">
      <w:pPr>
        <w:tabs>
          <w:tab w:val="left" w:pos="360"/>
        </w:tabs>
        <w:jc w:val="both"/>
        <w:rPr>
          <w:sz w:val="22"/>
          <w:szCs w:val="22"/>
        </w:rPr>
      </w:pPr>
      <w:r w:rsidRPr="003F709B">
        <w:rPr>
          <w:sz w:val="22"/>
          <w:szCs w:val="22"/>
        </w:rPr>
        <w:t>2) можливість скористатись електронною приймальнею (направити звернення на адресу депутатів та виконавчих органів ради);</w:t>
      </w:r>
    </w:p>
    <w:p w:rsidR="00E35660" w:rsidRPr="003F709B" w:rsidRDefault="00E35660" w:rsidP="00E35660">
      <w:pPr>
        <w:tabs>
          <w:tab w:val="left" w:pos="360"/>
        </w:tabs>
        <w:jc w:val="both"/>
        <w:rPr>
          <w:sz w:val="22"/>
          <w:szCs w:val="22"/>
        </w:rPr>
      </w:pPr>
      <w:r w:rsidRPr="003F709B">
        <w:rPr>
          <w:sz w:val="22"/>
          <w:szCs w:val="22"/>
        </w:rPr>
        <w:t xml:space="preserve">3) технічну можливість у будь-який час доби переглядати, поширювати, копіювати (зберігати) і роздруковувати будь-які матеріали з сайту Тернопільської міської ради; </w:t>
      </w:r>
    </w:p>
    <w:p w:rsidR="00E35660" w:rsidRPr="003F709B" w:rsidRDefault="00E35660" w:rsidP="00E35660">
      <w:pPr>
        <w:tabs>
          <w:tab w:val="left" w:pos="360"/>
        </w:tabs>
        <w:jc w:val="both"/>
        <w:rPr>
          <w:sz w:val="22"/>
          <w:szCs w:val="22"/>
        </w:rPr>
      </w:pPr>
      <w:r w:rsidRPr="003F709B">
        <w:rPr>
          <w:sz w:val="22"/>
          <w:szCs w:val="22"/>
        </w:rPr>
        <w:t xml:space="preserve">4) технічну можливість здійснювати перегляд </w:t>
      </w:r>
      <w:proofErr w:type="spellStart"/>
      <w:r w:rsidRPr="003F709B">
        <w:rPr>
          <w:sz w:val="22"/>
          <w:szCs w:val="22"/>
        </w:rPr>
        <w:t>онлайн</w:t>
      </w:r>
      <w:proofErr w:type="spellEnd"/>
      <w:r w:rsidRPr="003F709B">
        <w:rPr>
          <w:sz w:val="22"/>
          <w:szCs w:val="22"/>
        </w:rPr>
        <w:t xml:space="preserve"> трансляцій засідань Ради, а також можливість у будь-який час доби переглядати архів трансляцій.</w:t>
      </w:r>
    </w:p>
    <w:p w:rsidR="00E35660" w:rsidRPr="003F709B" w:rsidRDefault="00E35660" w:rsidP="00E35660">
      <w:pPr>
        <w:tabs>
          <w:tab w:val="num" w:pos="0"/>
        </w:tabs>
        <w:jc w:val="both"/>
        <w:rPr>
          <w:color w:val="FFFF00"/>
          <w:sz w:val="22"/>
          <w:szCs w:val="22"/>
        </w:rPr>
      </w:pPr>
    </w:p>
    <w:p w:rsidR="00E35660" w:rsidRPr="003F709B" w:rsidRDefault="00E35660" w:rsidP="00E35660">
      <w:pPr>
        <w:tabs>
          <w:tab w:val="num" w:pos="0"/>
        </w:tabs>
        <w:jc w:val="center"/>
        <w:rPr>
          <w:b/>
          <w:sz w:val="22"/>
          <w:szCs w:val="22"/>
        </w:rPr>
      </w:pPr>
      <w:r w:rsidRPr="003F709B">
        <w:rPr>
          <w:b/>
          <w:sz w:val="22"/>
          <w:szCs w:val="22"/>
        </w:rPr>
        <w:t>РОЗДІЛ II. ДЕПУТАТ МІСЬКОЇ РАДИ. ОРГАНИ РАДИ</w:t>
      </w:r>
    </w:p>
    <w:p w:rsidR="00E35660" w:rsidRPr="003F709B" w:rsidRDefault="00E35660" w:rsidP="00E35660">
      <w:pPr>
        <w:tabs>
          <w:tab w:val="num" w:pos="0"/>
        </w:tabs>
        <w:jc w:val="both"/>
        <w:rPr>
          <w:b/>
          <w:sz w:val="22"/>
          <w:szCs w:val="22"/>
        </w:rPr>
      </w:pPr>
    </w:p>
    <w:p w:rsidR="00E35660" w:rsidRPr="003F709B" w:rsidRDefault="00E35660" w:rsidP="00E35660">
      <w:pPr>
        <w:tabs>
          <w:tab w:val="num" w:pos="0"/>
        </w:tabs>
        <w:jc w:val="both"/>
        <w:rPr>
          <w:b/>
          <w:sz w:val="22"/>
          <w:szCs w:val="22"/>
        </w:rPr>
      </w:pPr>
      <w:r w:rsidRPr="003F709B">
        <w:rPr>
          <w:b/>
          <w:sz w:val="22"/>
          <w:szCs w:val="22"/>
        </w:rPr>
        <w:t>Стаття 5. Права та обов'язки депутата</w:t>
      </w:r>
    </w:p>
    <w:p w:rsidR="00E35660" w:rsidRPr="003F709B" w:rsidRDefault="00E35660" w:rsidP="00E35660">
      <w:pPr>
        <w:jc w:val="both"/>
        <w:rPr>
          <w:sz w:val="22"/>
          <w:szCs w:val="22"/>
        </w:rPr>
      </w:pPr>
      <w:r w:rsidRPr="003F709B">
        <w:rPr>
          <w:sz w:val="22"/>
          <w:szCs w:val="22"/>
        </w:rPr>
        <w:t xml:space="preserve">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w:t>
      </w:r>
      <w:r w:rsidRPr="003F709B">
        <w:rPr>
          <w:sz w:val="22"/>
          <w:szCs w:val="22"/>
        </w:rPr>
        <w:lastRenderedPageBreak/>
        <w:t>Радою та її органами,  виконує їх доручення. У випадку порушення чинного законодавства та рішень Ради про запобігання корупції, виявлення конфлікту інтересів, участі в корупційних діяннях або сприянню іншим особам, депутат міської ради притягується до відповідальності, позбавляється депутатського мандату згідно вимог чинного законодавства.</w:t>
      </w:r>
    </w:p>
    <w:p w:rsidR="00E35660" w:rsidRPr="003F709B" w:rsidRDefault="00E35660" w:rsidP="00E35660">
      <w:pPr>
        <w:jc w:val="both"/>
        <w:rPr>
          <w:sz w:val="22"/>
          <w:szCs w:val="22"/>
        </w:rPr>
      </w:pPr>
      <w:r w:rsidRPr="003F709B">
        <w:rPr>
          <w:sz w:val="22"/>
          <w:szCs w:val="22"/>
        </w:rPr>
        <w:t>2. Депутат Ради зобов'язаний виконувати обов’язки, що покладені на нього діючим законодавством та даним Регламентом, в т.ч. брати участь у роботі Ради, роботі постійних комісій та інших її органів, до складу яких він входить, всебічно сприяти виконанню їх рішень.</w:t>
      </w:r>
    </w:p>
    <w:p w:rsidR="00E35660" w:rsidRPr="003F709B" w:rsidRDefault="00E35660" w:rsidP="00E35660">
      <w:pPr>
        <w:jc w:val="both"/>
        <w:rPr>
          <w:sz w:val="22"/>
          <w:szCs w:val="22"/>
        </w:rPr>
      </w:pPr>
      <w:r w:rsidRPr="003F709B">
        <w:rPr>
          <w:sz w:val="22"/>
          <w:szCs w:val="22"/>
        </w:rPr>
        <w:t xml:space="preserve">3. Для сприяння у здійсненні депутатської діяльності на офіційному сайті Тернопільської міської ради може створюватися </w:t>
      </w:r>
      <w:proofErr w:type="spellStart"/>
      <w:r w:rsidRPr="003F709B">
        <w:rPr>
          <w:sz w:val="22"/>
          <w:szCs w:val="22"/>
        </w:rPr>
        <w:t>інтернет-приймальня</w:t>
      </w:r>
      <w:proofErr w:type="spellEnd"/>
      <w:r w:rsidRPr="003F709B">
        <w:rPr>
          <w:sz w:val="22"/>
          <w:szCs w:val="22"/>
        </w:rPr>
        <w:t xml:space="preserve"> кожного депутата Ради, яка забезпечує прийняття звернень виборців і об’єднань громадян через мережу Інтернет. </w:t>
      </w:r>
    </w:p>
    <w:p w:rsidR="00E35660" w:rsidRPr="003F709B" w:rsidRDefault="00E35660" w:rsidP="00E35660">
      <w:pPr>
        <w:jc w:val="both"/>
        <w:rPr>
          <w:sz w:val="22"/>
          <w:szCs w:val="22"/>
        </w:rPr>
      </w:pPr>
      <w:r w:rsidRPr="003F709B">
        <w:rPr>
          <w:sz w:val="22"/>
          <w:szCs w:val="22"/>
        </w:rPr>
        <w:t>4. Діяльність депутата висвітлюється на офіційному сайті Тернопільської міської ради шляхом оприлюднення інформації про депутатську діяльність, засоби зв’язку з депутатом, даних про одержані нагороди, подяки і стягнення, статистичні дані про відвідування пленарних засідань, засідань постійних і тимчасових комісій, про дотримання вимог законодавства. Такі відомості повинні оприлюднюватись зусиллями посадових осіб Ради. Окрім цього, депутат може звернутись із проханням розмістити направлені запити, внесені проекти пропозиції, поправки, виступи, дані про входження і роботу депутата в комісіях і органах, утворених Радою,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депутатом.</w:t>
      </w:r>
    </w:p>
    <w:p w:rsidR="00E35660" w:rsidRPr="003F709B" w:rsidRDefault="00E35660" w:rsidP="00E35660">
      <w:pPr>
        <w:autoSpaceDE w:val="0"/>
        <w:autoSpaceDN w:val="0"/>
        <w:adjustRightInd w:val="0"/>
        <w:jc w:val="both"/>
        <w:rPr>
          <w:sz w:val="22"/>
          <w:szCs w:val="22"/>
          <w:lang w:eastAsia="en-US"/>
        </w:rPr>
      </w:pPr>
      <w:r w:rsidRPr="003F709B">
        <w:rPr>
          <w:sz w:val="22"/>
          <w:szCs w:val="22"/>
        </w:rPr>
        <w:t xml:space="preserve">5. Депутати міської ради періодично, але не рідше одного разу на рік, звітують про свою роботу перед  виборцями відповідного виборчого округу, об'єднаннями громадян, територіальною громадою. Звіт депутата міської ради може бути проведено в будь-який час на вимогу зборів виборців за їх місцем проживання, трудової діяльності або навчання, а також органів самоорганізації населення. </w:t>
      </w:r>
      <w:bookmarkStart w:id="0" w:name="o116"/>
      <w:bookmarkEnd w:id="0"/>
      <w:r w:rsidRPr="003F709B">
        <w:rPr>
          <w:sz w:val="22"/>
          <w:szCs w:val="22"/>
          <w:lang w:eastAsia="en-US"/>
        </w:rPr>
        <w:t xml:space="preserve">Про час, місце та спосіб організації звітування депутати міської ради повідомляють за сім днів до проведення звітування через розміщення відповідної інформації, на офіційній сторінці міської ради у мережі Інтернет, через повідомлення для місцевих засобів масової інформації та в іншій доступній формі. </w:t>
      </w:r>
    </w:p>
    <w:p w:rsidR="00E35660" w:rsidRPr="003F709B" w:rsidRDefault="00E35660" w:rsidP="00E356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uk-UA" w:eastAsia="en-US"/>
        </w:rPr>
      </w:pPr>
      <w:r w:rsidRPr="003F709B">
        <w:rPr>
          <w:rFonts w:ascii="Times New Roman" w:hAnsi="Times New Roman"/>
          <w:sz w:val="22"/>
          <w:szCs w:val="22"/>
          <w:lang w:val="uk-UA" w:eastAsia="en-US"/>
        </w:rPr>
        <w:t xml:space="preserve">6. Міська рада визначає орієнтовні строки проведення звітів депутатів перед виборцями на підставі поданих пропозицій. </w:t>
      </w:r>
    </w:p>
    <w:p w:rsidR="00E35660" w:rsidRPr="003F709B" w:rsidRDefault="00E35660" w:rsidP="00E35660">
      <w:pPr>
        <w:autoSpaceDE w:val="0"/>
        <w:autoSpaceDN w:val="0"/>
        <w:adjustRightInd w:val="0"/>
        <w:jc w:val="both"/>
        <w:rPr>
          <w:sz w:val="22"/>
          <w:szCs w:val="22"/>
          <w:lang w:eastAsia="en-US"/>
        </w:rPr>
      </w:pPr>
      <w:bookmarkStart w:id="1" w:name="o115"/>
      <w:bookmarkEnd w:id="1"/>
      <w:r w:rsidRPr="003F709B">
        <w:rPr>
          <w:sz w:val="22"/>
          <w:szCs w:val="22"/>
          <w:lang w:eastAsia="en-US"/>
        </w:rPr>
        <w:t xml:space="preserve">7. Звіт депутатів міської ради повинен містити відомості: </w:t>
      </w:r>
    </w:p>
    <w:p w:rsidR="00E35660" w:rsidRPr="003F709B" w:rsidRDefault="00E35660" w:rsidP="00E35660">
      <w:pPr>
        <w:autoSpaceDE w:val="0"/>
        <w:autoSpaceDN w:val="0"/>
        <w:adjustRightInd w:val="0"/>
        <w:jc w:val="both"/>
        <w:rPr>
          <w:sz w:val="22"/>
          <w:szCs w:val="22"/>
          <w:lang w:eastAsia="en-US"/>
        </w:rPr>
      </w:pPr>
      <w:r w:rsidRPr="003F709B">
        <w:rPr>
          <w:sz w:val="22"/>
          <w:szCs w:val="22"/>
          <w:lang w:eastAsia="en-US"/>
        </w:rPr>
        <w:t xml:space="preserve">1)  про їх діяльність у міській раді та в її органах; </w:t>
      </w:r>
    </w:p>
    <w:p w:rsidR="00E35660" w:rsidRPr="003F709B" w:rsidRDefault="00E35660" w:rsidP="00E35660">
      <w:pPr>
        <w:autoSpaceDE w:val="0"/>
        <w:autoSpaceDN w:val="0"/>
        <w:adjustRightInd w:val="0"/>
        <w:jc w:val="both"/>
        <w:rPr>
          <w:sz w:val="22"/>
          <w:szCs w:val="22"/>
          <w:lang w:eastAsia="en-US"/>
        </w:rPr>
      </w:pPr>
      <w:r w:rsidRPr="003F709B">
        <w:rPr>
          <w:sz w:val="22"/>
          <w:szCs w:val="22"/>
          <w:lang w:eastAsia="en-US"/>
        </w:rPr>
        <w:t>2)  про присутність на пленарних засіданнях і засіданнях постійних та інших комісій міської ради;</w:t>
      </w:r>
    </w:p>
    <w:p w:rsidR="00E35660" w:rsidRPr="003F709B" w:rsidRDefault="00E35660" w:rsidP="00E35660">
      <w:pPr>
        <w:autoSpaceDE w:val="0"/>
        <w:autoSpaceDN w:val="0"/>
        <w:adjustRightInd w:val="0"/>
        <w:jc w:val="both"/>
        <w:rPr>
          <w:sz w:val="22"/>
          <w:szCs w:val="22"/>
          <w:lang w:eastAsia="en-US"/>
        </w:rPr>
      </w:pPr>
      <w:r w:rsidRPr="003F709B">
        <w:rPr>
          <w:sz w:val="22"/>
          <w:szCs w:val="22"/>
          <w:lang w:eastAsia="en-US"/>
        </w:rPr>
        <w:t xml:space="preserve">3) про прийняті міською радою та її органами рішення, про хід їх виконання, про участь депутатів в обговоренні, прийнятті та в організації виконання рішень міської ради, її органів, а також доручень виборців свого виборчого округу; </w:t>
      </w:r>
    </w:p>
    <w:p w:rsidR="00E35660" w:rsidRPr="003F709B" w:rsidRDefault="00E35660" w:rsidP="00E35660">
      <w:pPr>
        <w:autoSpaceDE w:val="0"/>
        <w:autoSpaceDN w:val="0"/>
        <w:adjustRightInd w:val="0"/>
        <w:jc w:val="both"/>
        <w:rPr>
          <w:sz w:val="22"/>
          <w:szCs w:val="22"/>
          <w:lang w:eastAsia="en-US"/>
        </w:rPr>
      </w:pPr>
      <w:r w:rsidRPr="003F709B">
        <w:rPr>
          <w:sz w:val="22"/>
          <w:szCs w:val="22"/>
          <w:lang w:eastAsia="en-US"/>
        </w:rPr>
        <w:t xml:space="preserve">4)  про роботу депутата з виборцями (особистий прийом громадян, надання матеріальної допомоги тощо). </w:t>
      </w:r>
    </w:p>
    <w:p w:rsidR="00E35660" w:rsidRPr="003F709B" w:rsidRDefault="00E35660" w:rsidP="00E35660">
      <w:pPr>
        <w:jc w:val="both"/>
        <w:rPr>
          <w:sz w:val="22"/>
          <w:szCs w:val="22"/>
        </w:rPr>
      </w:pPr>
      <w:r w:rsidRPr="003F709B">
        <w:rPr>
          <w:sz w:val="22"/>
          <w:szCs w:val="22"/>
        </w:rPr>
        <w:t>8. Депутат на території Ради має право на невідкладний прийом будь-якою службовою особою підприємств, установ, організацій, незалежно від форми власності, а також органів влади, в т.ч. правоохоронних органів, державних адміністрацій. Таке право реалізується шляхом безумовної негайної зустрічі відповідної службової особи та депутата. Здійснюючи таке право депутат повинен пред’явити посвідчення та повідомити про бажання зустрітись із службовою особою в порядку невідкладного прийому. Службова 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чи пропозицій з питань пов’язаних з його депутатськими повноваженнями.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оперативно та не завдавав невиправданих втручань в роботу службової особи. Службові особи, які створили перешкоди (в т.ч. не забезпечили реалізацію прав через відсутність необхідних знань про права депутата міської ради у працівників міської ради, що забезпечують організацію підготовки сесії, секретарів, охоронців тощо) у реалізації права на невідкладний прийом підлягають, за наявності достатніх підстав, дисциплінарній відповідальності, а також кримінальній відповідальності за ст. 351 КК України.</w:t>
      </w:r>
    </w:p>
    <w:p w:rsidR="00E35660" w:rsidRPr="003F709B" w:rsidRDefault="00E35660" w:rsidP="00E35660">
      <w:pPr>
        <w:jc w:val="both"/>
        <w:rPr>
          <w:sz w:val="22"/>
          <w:szCs w:val="22"/>
        </w:rPr>
      </w:pPr>
      <w:r w:rsidRPr="003F709B">
        <w:rPr>
          <w:sz w:val="22"/>
          <w:szCs w:val="22"/>
        </w:rPr>
        <w:t>9. Депутат має право порушувати питання  про  недовіру посадовим особам органів місцевого самоврядування, міському голові, особам, яких обирала Рада або давала згоду на призначення. Це право реалізується через внесення відповідного проекту рішення в порядку, визначеному Регламентом. Проект рішення повинен містити чіткі і послідовні мотиви недовіри (порушення вимог закону, ігнорування законних вимог, порушення норм моралі, професійної етики тощо). Наслідки висловлення недовіри для особи визначаються законами України та рішеннями Ради.</w:t>
      </w:r>
    </w:p>
    <w:p w:rsidR="00E35660" w:rsidRPr="003F709B" w:rsidRDefault="00E35660" w:rsidP="00E35660">
      <w:pPr>
        <w:jc w:val="both"/>
        <w:rPr>
          <w:sz w:val="22"/>
          <w:szCs w:val="22"/>
        </w:rPr>
      </w:pPr>
      <w:r w:rsidRPr="003F709B">
        <w:rPr>
          <w:sz w:val="22"/>
          <w:szCs w:val="22"/>
        </w:rPr>
        <w:lastRenderedPageBreak/>
        <w:t xml:space="preserve">10. Депутат має право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w:t>
      </w:r>
    </w:p>
    <w:p w:rsidR="00E35660" w:rsidRPr="003F709B" w:rsidRDefault="00E35660" w:rsidP="00E35660">
      <w:pPr>
        <w:jc w:val="both"/>
        <w:rPr>
          <w:sz w:val="22"/>
          <w:szCs w:val="22"/>
        </w:rPr>
      </w:pPr>
    </w:p>
    <w:p w:rsidR="00E35660" w:rsidRPr="003F709B" w:rsidRDefault="00E35660" w:rsidP="00E35660">
      <w:pPr>
        <w:tabs>
          <w:tab w:val="num" w:pos="0"/>
        </w:tabs>
        <w:jc w:val="both"/>
        <w:rPr>
          <w:sz w:val="22"/>
          <w:szCs w:val="22"/>
        </w:rPr>
      </w:pPr>
      <w:r w:rsidRPr="003F709B">
        <w:rPr>
          <w:b/>
          <w:sz w:val="22"/>
          <w:szCs w:val="22"/>
        </w:rPr>
        <w:t>Стаття 6. Помічники-консультанти депутатів Ради</w:t>
      </w:r>
    </w:p>
    <w:p w:rsidR="00E35660" w:rsidRPr="003F709B" w:rsidRDefault="00E35660" w:rsidP="00E35660">
      <w:pPr>
        <w:numPr>
          <w:ilvl w:val="0"/>
          <w:numId w:val="6"/>
        </w:numPr>
        <w:tabs>
          <w:tab w:val="num" w:pos="0"/>
        </w:tabs>
        <w:ind w:left="0" w:firstLine="0"/>
        <w:jc w:val="both"/>
        <w:rPr>
          <w:sz w:val="22"/>
          <w:szCs w:val="22"/>
        </w:rPr>
      </w:pPr>
      <w:r w:rsidRPr="003F709B">
        <w:rPr>
          <w:sz w:val="22"/>
          <w:szCs w:val="22"/>
        </w:rPr>
        <w:t>Права, обов’язки та умови діяльності помічників-консультантів депутатів міської ради визначаються окремим Положенням.</w:t>
      </w:r>
    </w:p>
    <w:p w:rsidR="00E35660" w:rsidRPr="003F709B" w:rsidRDefault="00E35660" w:rsidP="00E35660">
      <w:pPr>
        <w:numPr>
          <w:ilvl w:val="0"/>
          <w:numId w:val="6"/>
        </w:numPr>
        <w:tabs>
          <w:tab w:val="num" w:pos="0"/>
        </w:tabs>
        <w:ind w:left="0" w:firstLine="0"/>
        <w:jc w:val="both"/>
        <w:rPr>
          <w:sz w:val="22"/>
          <w:szCs w:val="22"/>
        </w:rPr>
      </w:pPr>
      <w:r w:rsidRPr="003F709B">
        <w:rPr>
          <w:sz w:val="22"/>
          <w:szCs w:val="22"/>
        </w:rPr>
        <w:t>Інформація про помічників-консультантів депутатів міської ради розміщується на офіційному сайті Тернопільської міської ради.</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7. Депутатські групи</w:t>
      </w:r>
    </w:p>
    <w:p w:rsidR="00E35660" w:rsidRPr="003F709B" w:rsidRDefault="00E35660" w:rsidP="00E35660">
      <w:pPr>
        <w:tabs>
          <w:tab w:val="num" w:pos="0"/>
        </w:tabs>
        <w:jc w:val="both"/>
        <w:rPr>
          <w:sz w:val="22"/>
          <w:szCs w:val="22"/>
        </w:rPr>
      </w:pPr>
      <w:r w:rsidRPr="003F709B">
        <w:rPr>
          <w:sz w:val="22"/>
          <w:szCs w:val="22"/>
        </w:rPr>
        <w:t xml:space="preserve">1. Для спільної роботи по здійсненню депутатських повноважень депутати міської ради за єдністю території їх виборчих округів, спільністю проблем, які вони вирішують, або за іншими ознаками можуть на основі їх взаємної згоди об'єднуватися в депутатські групи. </w:t>
      </w:r>
    </w:p>
    <w:p w:rsidR="00E35660" w:rsidRPr="003F709B" w:rsidRDefault="00E35660" w:rsidP="00E35660">
      <w:pPr>
        <w:tabs>
          <w:tab w:val="num" w:pos="0"/>
        </w:tabs>
        <w:jc w:val="both"/>
        <w:rPr>
          <w:sz w:val="22"/>
          <w:szCs w:val="22"/>
        </w:rPr>
      </w:pPr>
      <w:r w:rsidRPr="003F709B">
        <w:rPr>
          <w:sz w:val="22"/>
          <w:szCs w:val="22"/>
        </w:rPr>
        <w:t xml:space="preserve">2. Повноваження депутатських груп є похідними від повноважень депутата міської ради, передбачених законодавством. </w:t>
      </w:r>
    </w:p>
    <w:p w:rsidR="00E35660" w:rsidRPr="003F709B" w:rsidRDefault="00E35660" w:rsidP="00E35660">
      <w:pPr>
        <w:tabs>
          <w:tab w:val="num" w:pos="0"/>
        </w:tabs>
        <w:jc w:val="both"/>
        <w:rPr>
          <w:sz w:val="22"/>
          <w:szCs w:val="22"/>
        </w:rPr>
      </w:pPr>
      <w:r w:rsidRPr="003F709B">
        <w:rPr>
          <w:sz w:val="22"/>
          <w:szCs w:val="22"/>
        </w:rPr>
        <w:t xml:space="preserve">3. Чисельний склад депутатських груп у Тернопільській міській раді становить не менше п’яти депутатів. </w:t>
      </w:r>
    </w:p>
    <w:p w:rsidR="00E35660" w:rsidRPr="003F709B" w:rsidRDefault="00E35660" w:rsidP="00E35660">
      <w:pPr>
        <w:tabs>
          <w:tab w:val="num" w:pos="0"/>
        </w:tabs>
        <w:jc w:val="both"/>
        <w:rPr>
          <w:sz w:val="22"/>
          <w:szCs w:val="22"/>
        </w:rPr>
      </w:pPr>
      <w:r w:rsidRPr="003F709B">
        <w:rPr>
          <w:sz w:val="22"/>
          <w:szCs w:val="22"/>
        </w:rPr>
        <w:t xml:space="preserve">4. Депутатська група може бути утворена в будь-який час впродовж строку повноважень Ради даного скликання, за рішенням зборів депутатів Ради, які виявили бажання увійти до її складу, на визначений членами групи період, але не більше, ніж на строк повноважень Тернопільської міської ради VIII скликання. </w:t>
      </w:r>
    </w:p>
    <w:p w:rsidR="00E35660" w:rsidRPr="003F709B" w:rsidRDefault="00E35660" w:rsidP="00E35660">
      <w:pPr>
        <w:tabs>
          <w:tab w:val="num" w:pos="0"/>
        </w:tabs>
        <w:jc w:val="both"/>
        <w:rPr>
          <w:sz w:val="22"/>
          <w:szCs w:val="22"/>
        </w:rPr>
      </w:pPr>
      <w:r w:rsidRPr="003F709B">
        <w:rPr>
          <w:sz w:val="22"/>
          <w:szCs w:val="22"/>
        </w:rPr>
        <w:t xml:space="preserve">5.  Депутати, які входять до складу депутатської групи, обирають особу, яка очолює депутатську групу. </w:t>
      </w:r>
    </w:p>
    <w:p w:rsidR="00E35660" w:rsidRPr="003F709B" w:rsidRDefault="00E35660" w:rsidP="00E35660">
      <w:pPr>
        <w:tabs>
          <w:tab w:val="num" w:pos="0"/>
        </w:tabs>
        <w:jc w:val="both"/>
        <w:rPr>
          <w:sz w:val="22"/>
          <w:szCs w:val="22"/>
        </w:rPr>
      </w:pPr>
      <w:r w:rsidRPr="003F709B">
        <w:rPr>
          <w:sz w:val="22"/>
          <w:szCs w:val="22"/>
        </w:rPr>
        <w:t>6. Депутатська група реєструється Тернопільською міською радою за поданням особи, яка очолює депутатську групу. Умовою реєстрації є надходження в Раду підписаного особисто кожним депутатом, який увійшов до складу депутатської групи, письмового повідомлення про сформування депутатської групи та копії протоколу установчих зборів депутатської групи. У письмовому повідомленні зазначається назва депутатської групи, її персональний склад та партійна належність членів депутатської групи. Депутатська група зобов’язана інформувати Раду про виникнення змін у складі депутатської групи.</w:t>
      </w:r>
    </w:p>
    <w:p w:rsidR="00E35660" w:rsidRPr="003F709B" w:rsidRDefault="00E35660" w:rsidP="00E35660">
      <w:pPr>
        <w:tabs>
          <w:tab w:val="num" w:pos="0"/>
        </w:tabs>
        <w:jc w:val="both"/>
        <w:rPr>
          <w:sz w:val="22"/>
          <w:szCs w:val="22"/>
        </w:rPr>
      </w:pPr>
      <w:r w:rsidRPr="003F709B">
        <w:rPr>
          <w:sz w:val="22"/>
          <w:szCs w:val="22"/>
        </w:rPr>
        <w:t>7. Після оголошення керівником групи на пленарному засіданні, інформація про утворення та реєстрацію групи заноситься в протокол сесії.</w:t>
      </w:r>
    </w:p>
    <w:p w:rsidR="00E35660" w:rsidRPr="003F709B" w:rsidRDefault="00E35660" w:rsidP="00E35660">
      <w:pPr>
        <w:tabs>
          <w:tab w:val="num" w:pos="0"/>
        </w:tabs>
        <w:jc w:val="both"/>
        <w:rPr>
          <w:sz w:val="22"/>
          <w:szCs w:val="22"/>
        </w:rPr>
      </w:pPr>
      <w:r w:rsidRPr="003F709B">
        <w:rPr>
          <w:sz w:val="22"/>
          <w:szCs w:val="22"/>
        </w:rPr>
        <w:t>8. Про вступ до депутатської групи нових членів міський голова на пленарному засіданні інформує депутатів на підставі письмового повідомлення, що підписується головою депутатської групи та новими членами групи.</w:t>
      </w:r>
    </w:p>
    <w:p w:rsidR="00E35660" w:rsidRPr="003F709B" w:rsidRDefault="00E35660" w:rsidP="00E35660">
      <w:pPr>
        <w:jc w:val="both"/>
        <w:rPr>
          <w:sz w:val="22"/>
          <w:szCs w:val="22"/>
        </w:rPr>
      </w:pPr>
      <w:r w:rsidRPr="003F709B">
        <w:rPr>
          <w:sz w:val="22"/>
          <w:szCs w:val="22"/>
        </w:rPr>
        <w:t>9. Міська рада сприяє діяльності зареєстрованих нею депутатських груп, координує їх роботу і може заслуховувати повідомлення про їх діяльність.</w:t>
      </w:r>
    </w:p>
    <w:p w:rsidR="00E35660" w:rsidRPr="003F709B" w:rsidRDefault="00E35660" w:rsidP="00E35660">
      <w:pPr>
        <w:jc w:val="both"/>
        <w:rPr>
          <w:sz w:val="22"/>
          <w:szCs w:val="22"/>
        </w:rPr>
      </w:pPr>
      <w:r w:rsidRPr="003F709B">
        <w:rPr>
          <w:sz w:val="22"/>
          <w:szCs w:val="22"/>
        </w:rPr>
        <w:t>10. Депутатські групи мають право:</w:t>
      </w:r>
    </w:p>
    <w:p w:rsidR="00E35660" w:rsidRPr="003F709B" w:rsidRDefault="00E35660" w:rsidP="00E35660">
      <w:pPr>
        <w:jc w:val="both"/>
        <w:rPr>
          <w:sz w:val="22"/>
          <w:szCs w:val="22"/>
        </w:rPr>
      </w:pPr>
      <w:r w:rsidRPr="003F709B">
        <w:rPr>
          <w:sz w:val="22"/>
          <w:szCs w:val="22"/>
        </w:rPr>
        <w:t xml:space="preserve">1) на пропорційне представництво в постійних та тимчасових комісіях міської ради; </w:t>
      </w:r>
    </w:p>
    <w:p w:rsidR="00E35660" w:rsidRPr="003F709B" w:rsidRDefault="00E35660" w:rsidP="00E35660">
      <w:pPr>
        <w:jc w:val="both"/>
        <w:rPr>
          <w:sz w:val="22"/>
          <w:szCs w:val="22"/>
        </w:rPr>
      </w:pPr>
      <w:r w:rsidRPr="003F709B">
        <w:rPr>
          <w:sz w:val="22"/>
          <w:szCs w:val="22"/>
        </w:rPr>
        <w:t>2) попередньо обговорювати кандидатури посадових осіб, яких обирає, призначає чи затверджує міська рада;</w:t>
      </w:r>
    </w:p>
    <w:p w:rsidR="00E35660" w:rsidRPr="003F709B" w:rsidRDefault="00E35660" w:rsidP="00E35660">
      <w:pPr>
        <w:jc w:val="both"/>
        <w:rPr>
          <w:sz w:val="22"/>
          <w:szCs w:val="22"/>
        </w:rPr>
      </w:pPr>
      <w:r w:rsidRPr="003F709B">
        <w:rPr>
          <w:sz w:val="22"/>
          <w:szCs w:val="22"/>
        </w:rPr>
        <w:t>3) на гарантований виступ свого представника на пленарному засіданні міської ради;</w:t>
      </w:r>
    </w:p>
    <w:p w:rsidR="00E35660" w:rsidRPr="003F709B" w:rsidRDefault="00E35660" w:rsidP="00E35660">
      <w:pPr>
        <w:jc w:val="both"/>
        <w:rPr>
          <w:sz w:val="22"/>
          <w:szCs w:val="22"/>
        </w:rPr>
      </w:pPr>
      <w:r w:rsidRPr="003F709B">
        <w:rPr>
          <w:sz w:val="22"/>
          <w:szCs w:val="22"/>
        </w:rPr>
        <w:t>4) об'єднувати зусилля з іншими групами для створення більшості в міській раді чи опозиції;</w:t>
      </w:r>
    </w:p>
    <w:p w:rsidR="00E35660" w:rsidRPr="003F709B" w:rsidRDefault="00E35660" w:rsidP="00E35660">
      <w:pPr>
        <w:jc w:val="both"/>
        <w:rPr>
          <w:sz w:val="22"/>
          <w:szCs w:val="22"/>
        </w:rPr>
      </w:pPr>
      <w:r w:rsidRPr="003F709B">
        <w:rPr>
          <w:sz w:val="22"/>
          <w:szCs w:val="22"/>
        </w:rPr>
        <w:t xml:space="preserve">5) здійснювати інші права, передбачені чинним законодавством. </w:t>
      </w:r>
    </w:p>
    <w:p w:rsidR="00E35660" w:rsidRPr="003F709B" w:rsidRDefault="00E35660" w:rsidP="00E35660">
      <w:pPr>
        <w:jc w:val="both"/>
        <w:rPr>
          <w:sz w:val="22"/>
          <w:szCs w:val="22"/>
        </w:rPr>
      </w:pPr>
      <w:r w:rsidRPr="003F709B">
        <w:rPr>
          <w:sz w:val="22"/>
          <w:szCs w:val="22"/>
        </w:rPr>
        <w:t>11. Депутат міської ради, який бажає вийти зі складу депутатської групи, подає особисто підписану заяву на ім'я керівника групи та на ім’я міського голови. Інформація про вихід депутата зі складу депутатської групи підлягає оголошенню на найближчому пленарному засіданні сесії міської ради.</w:t>
      </w:r>
    </w:p>
    <w:p w:rsidR="00E35660" w:rsidRPr="003F709B" w:rsidRDefault="00E35660" w:rsidP="00E35660">
      <w:pPr>
        <w:jc w:val="both"/>
        <w:rPr>
          <w:sz w:val="22"/>
          <w:szCs w:val="22"/>
        </w:rPr>
      </w:pPr>
      <w:r w:rsidRPr="003F709B">
        <w:rPr>
          <w:sz w:val="22"/>
          <w:szCs w:val="22"/>
        </w:rPr>
        <w:t>12. Про виключення депутата з депутатської групи міський голова на пленарному засіданні інформує депутатів на підставі письмового повідомлення, підписаного головою депутатської групи.</w:t>
      </w:r>
    </w:p>
    <w:p w:rsidR="00E35660" w:rsidRPr="003F709B" w:rsidRDefault="00E35660" w:rsidP="00E35660">
      <w:pPr>
        <w:jc w:val="both"/>
        <w:rPr>
          <w:sz w:val="22"/>
          <w:szCs w:val="22"/>
        </w:rPr>
      </w:pPr>
      <w:r w:rsidRPr="003F709B">
        <w:rPr>
          <w:sz w:val="22"/>
          <w:szCs w:val="22"/>
        </w:rPr>
        <w:t>13. Діяльність депутатських груп припиняється:</w:t>
      </w:r>
    </w:p>
    <w:p w:rsidR="00E35660" w:rsidRPr="003F709B" w:rsidRDefault="00E35660" w:rsidP="00E35660">
      <w:pPr>
        <w:jc w:val="both"/>
        <w:rPr>
          <w:sz w:val="22"/>
          <w:szCs w:val="22"/>
        </w:rPr>
      </w:pPr>
      <w:r w:rsidRPr="003F709B">
        <w:rPr>
          <w:sz w:val="22"/>
          <w:szCs w:val="22"/>
        </w:rPr>
        <w:t>1) у разі вибуття окремих депутатів міської ради, внаслідок чого чисельність групи стає меншою, ніж встановлено п.3 даної статті;</w:t>
      </w:r>
    </w:p>
    <w:p w:rsidR="00E35660" w:rsidRPr="003F709B" w:rsidRDefault="00E35660" w:rsidP="00E35660">
      <w:pPr>
        <w:jc w:val="both"/>
        <w:rPr>
          <w:sz w:val="22"/>
          <w:szCs w:val="22"/>
        </w:rPr>
      </w:pPr>
      <w:r w:rsidRPr="003F709B">
        <w:rPr>
          <w:sz w:val="22"/>
          <w:szCs w:val="22"/>
        </w:rPr>
        <w:t>2) в інших випадках, передбачених чинним законодавством.</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bookmarkStart w:id="2" w:name="195"/>
      <w:bookmarkStart w:id="3" w:name="196"/>
      <w:bookmarkEnd w:id="2"/>
      <w:bookmarkEnd w:id="3"/>
      <w:r w:rsidRPr="003F709B">
        <w:rPr>
          <w:b/>
          <w:sz w:val="22"/>
          <w:szCs w:val="22"/>
        </w:rPr>
        <w:t>Стаття 8. Депутатські фракції</w:t>
      </w:r>
    </w:p>
    <w:p w:rsidR="00E35660" w:rsidRPr="003F709B" w:rsidRDefault="00E35660" w:rsidP="00E35660">
      <w:pPr>
        <w:jc w:val="both"/>
        <w:rPr>
          <w:sz w:val="22"/>
          <w:szCs w:val="22"/>
        </w:rPr>
      </w:pPr>
      <w:r w:rsidRPr="003F709B">
        <w:rPr>
          <w:sz w:val="22"/>
          <w:szCs w:val="22"/>
        </w:rPr>
        <w:t xml:space="preserve">1. Депутати міської ради на партійній основі можуть об'єднуватися в депутатські фракції. </w:t>
      </w:r>
    </w:p>
    <w:p w:rsidR="00E35660" w:rsidRPr="003F709B" w:rsidRDefault="00E35660" w:rsidP="00E35660">
      <w:pPr>
        <w:jc w:val="both"/>
        <w:rPr>
          <w:sz w:val="22"/>
          <w:szCs w:val="22"/>
        </w:rPr>
      </w:pPr>
      <w:r w:rsidRPr="003F709B">
        <w:rPr>
          <w:sz w:val="22"/>
          <w:szCs w:val="22"/>
        </w:rPr>
        <w:t>2. Депутатська фракція у Тернопільській міській раді складається не менш як із п’яти депутатів.</w:t>
      </w:r>
    </w:p>
    <w:p w:rsidR="00E35660" w:rsidRPr="003F709B" w:rsidRDefault="00E35660" w:rsidP="00E35660">
      <w:pPr>
        <w:tabs>
          <w:tab w:val="num" w:pos="0"/>
        </w:tabs>
        <w:jc w:val="both"/>
        <w:rPr>
          <w:sz w:val="22"/>
          <w:szCs w:val="22"/>
        </w:rPr>
      </w:pPr>
      <w:r w:rsidRPr="003F709B">
        <w:rPr>
          <w:sz w:val="22"/>
          <w:szCs w:val="22"/>
        </w:rPr>
        <w:lastRenderedPageBreak/>
        <w:t xml:space="preserve">3. Депутатська фракція може бути утворена в будь-який час протягом строку повноважень ради даного скликання, за рішенням зборів депутатів, які виявили бажання увійти до її складу, на визначений членами фракції період, але не більше, ніж на строк повноважень Тернопільської міської ради VIII скликання. </w:t>
      </w:r>
    </w:p>
    <w:p w:rsidR="00E35660" w:rsidRPr="003F709B" w:rsidRDefault="00E35660" w:rsidP="00E35660">
      <w:pPr>
        <w:tabs>
          <w:tab w:val="num" w:pos="0"/>
        </w:tabs>
        <w:jc w:val="both"/>
        <w:rPr>
          <w:sz w:val="22"/>
          <w:szCs w:val="22"/>
        </w:rPr>
      </w:pPr>
      <w:r w:rsidRPr="003F709B">
        <w:rPr>
          <w:sz w:val="22"/>
          <w:szCs w:val="22"/>
        </w:rPr>
        <w:t xml:space="preserve">4. Депутати, які входять до складу депутатської фракції, обирають особу, яка очолює депутатську фракцію. </w:t>
      </w:r>
    </w:p>
    <w:p w:rsidR="00E35660" w:rsidRPr="003F709B" w:rsidRDefault="00E35660" w:rsidP="00E35660">
      <w:pPr>
        <w:tabs>
          <w:tab w:val="num" w:pos="0"/>
        </w:tabs>
        <w:jc w:val="both"/>
        <w:rPr>
          <w:sz w:val="22"/>
          <w:szCs w:val="22"/>
        </w:rPr>
      </w:pPr>
      <w:r w:rsidRPr="003F709B">
        <w:rPr>
          <w:sz w:val="22"/>
          <w:szCs w:val="22"/>
        </w:rPr>
        <w:t>5.Депутатська фракція реєструється Тернопільською міською радою за поданням особи, яка очолює депутатську фракцію. Умовою реєстрації є надходження в раду підписаного особисто кожним депутатом, який увійшов до складу депутатської фракції, письмового повідомлення про сформування депутатської фракції та копії протоколу установчих зборів депутатської фракції. У письмовому повідомленні зазначається назва депутатської фракції, її персональний склад та партійна належність членів депутатської фракції, а також прізвище голови депутатської фракції. Депутатська фракція зобов’язана інформувати Раду про виникнення змін у складі депутатської фракції.</w:t>
      </w:r>
    </w:p>
    <w:p w:rsidR="00E35660" w:rsidRPr="003F709B" w:rsidRDefault="00E35660" w:rsidP="00E35660">
      <w:pPr>
        <w:tabs>
          <w:tab w:val="num" w:pos="0"/>
        </w:tabs>
        <w:jc w:val="both"/>
        <w:rPr>
          <w:sz w:val="22"/>
          <w:szCs w:val="22"/>
        </w:rPr>
      </w:pPr>
      <w:r w:rsidRPr="003F709B">
        <w:rPr>
          <w:sz w:val="22"/>
          <w:szCs w:val="22"/>
        </w:rPr>
        <w:t>6. Міський голова на пленарному засіданні інформує депутатів про реєстрацію депутатської фракції, її кількісний склад, голову депутатської фракції та її членів. Депутатська фракція вважається створеною з моменту оголошення міським головою про це на пленарному засіданні Ради.</w:t>
      </w:r>
    </w:p>
    <w:p w:rsidR="00E35660" w:rsidRPr="003F709B" w:rsidRDefault="00E35660" w:rsidP="00E35660">
      <w:pPr>
        <w:tabs>
          <w:tab w:val="num" w:pos="0"/>
        </w:tabs>
        <w:jc w:val="both"/>
        <w:rPr>
          <w:sz w:val="22"/>
          <w:szCs w:val="22"/>
        </w:rPr>
      </w:pPr>
      <w:r w:rsidRPr="003F709B">
        <w:rPr>
          <w:sz w:val="22"/>
          <w:szCs w:val="22"/>
        </w:rPr>
        <w:t>7. Про вступ до депутатської фракції нових членів міський голова на пленарному засіданні інформує депутатів на підставі письмового повідомлення, що підписується головою депутатської фракції та новими членами фракції.</w:t>
      </w:r>
    </w:p>
    <w:p w:rsidR="00E35660" w:rsidRPr="003F709B" w:rsidRDefault="00E35660" w:rsidP="00E35660">
      <w:pPr>
        <w:jc w:val="both"/>
        <w:rPr>
          <w:sz w:val="22"/>
          <w:szCs w:val="22"/>
        </w:rPr>
      </w:pPr>
      <w:r w:rsidRPr="003F709B">
        <w:rPr>
          <w:sz w:val="22"/>
          <w:szCs w:val="22"/>
        </w:rPr>
        <w:t xml:space="preserve">8. Депутат міської ради та секретар ради можуть входити до складу лише однієї  депутатської фракції. </w:t>
      </w:r>
    </w:p>
    <w:p w:rsidR="00E35660" w:rsidRPr="003F709B" w:rsidRDefault="00E35660" w:rsidP="00E35660">
      <w:pPr>
        <w:jc w:val="both"/>
        <w:rPr>
          <w:sz w:val="22"/>
          <w:szCs w:val="22"/>
        </w:rPr>
      </w:pPr>
      <w:r w:rsidRPr="003F709B">
        <w:rPr>
          <w:sz w:val="22"/>
          <w:szCs w:val="22"/>
        </w:rPr>
        <w:t xml:space="preserve">9. Депутатська фракція не має права виступати від імені всієї міської ради. </w:t>
      </w:r>
    </w:p>
    <w:p w:rsidR="00E35660" w:rsidRPr="003F709B" w:rsidRDefault="00E35660" w:rsidP="00E35660">
      <w:pPr>
        <w:jc w:val="both"/>
        <w:rPr>
          <w:sz w:val="22"/>
          <w:szCs w:val="22"/>
        </w:rPr>
      </w:pPr>
      <w:r w:rsidRPr="003F709B">
        <w:rPr>
          <w:sz w:val="22"/>
          <w:szCs w:val="22"/>
        </w:rPr>
        <w:t>10. Організація діяльності депутатських фракцій покладається на міського голову.</w:t>
      </w:r>
    </w:p>
    <w:p w:rsidR="00E35660" w:rsidRPr="003F709B" w:rsidRDefault="00E35660" w:rsidP="00E35660">
      <w:pPr>
        <w:jc w:val="both"/>
        <w:rPr>
          <w:sz w:val="22"/>
          <w:szCs w:val="22"/>
        </w:rPr>
      </w:pPr>
      <w:r w:rsidRPr="003F709B">
        <w:rPr>
          <w:sz w:val="22"/>
          <w:szCs w:val="22"/>
        </w:rPr>
        <w:t>11. Міська рада сприяє діяльності зареєстрованих нею депутатських фракцій, координує їх роботу і може заслуховувати повідомлення про їх діяльність.</w:t>
      </w:r>
    </w:p>
    <w:p w:rsidR="00E35660" w:rsidRPr="003F709B" w:rsidRDefault="00E35660" w:rsidP="00E35660">
      <w:pPr>
        <w:jc w:val="both"/>
        <w:rPr>
          <w:sz w:val="22"/>
          <w:szCs w:val="22"/>
        </w:rPr>
      </w:pPr>
      <w:r w:rsidRPr="003F709B">
        <w:rPr>
          <w:sz w:val="22"/>
          <w:szCs w:val="22"/>
        </w:rPr>
        <w:t>12. Депутатські  фракції мають право:</w:t>
      </w:r>
    </w:p>
    <w:p w:rsidR="00E35660" w:rsidRPr="003F709B" w:rsidRDefault="00E35660" w:rsidP="00E35660">
      <w:pPr>
        <w:jc w:val="both"/>
        <w:rPr>
          <w:sz w:val="22"/>
          <w:szCs w:val="22"/>
        </w:rPr>
      </w:pPr>
      <w:r w:rsidRPr="003F709B">
        <w:rPr>
          <w:sz w:val="22"/>
          <w:szCs w:val="22"/>
        </w:rPr>
        <w:t xml:space="preserve">1) на пропорційне представництво в постійних та тимчасових комісіях міської ради; </w:t>
      </w:r>
    </w:p>
    <w:p w:rsidR="00E35660" w:rsidRPr="003F709B" w:rsidRDefault="00E35660" w:rsidP="00E35660">
      <w:pPr>
        <w:jc w:val="both"/>
        <w:rPr>
          <w:sz w:val="22"/>
          <w:szCs w:val="22"/>
        </w:rPr>
      </w:pPr>
      <w:r w:rsidRPr="003F709B">
        <w:rPr>
          <w:sz w:val="22"/>
          <w:szCs w:val="22"/>
        </w:rPr>
        <w:t>2) попередньо обговорювати кандидатури посадових осіб, яких обирає, призначає чи затверджує міська рада;</w:t>
      </w:r>
    </w:p>
    <w:p w:rsidR="00E35660" w:rsidRPr="003F709B" w:rsidRDefault="00E35660" w:rsidP="00E35660">
      <w:pPr>
        <w:jc w:val="both"/>
        <w:rPr>
          <w:sz w:val="22"/>
          <w:szCs w:val="22"/>
        </w:rPr>
      </w:pPr>
      <w:r w:rsidRPr="003F709B">
        <w:rPr>
          <w:sz w:val="22"/>
          <w:szCs w:val="22"/>
        </w:rPr>
        <w:t>3) на гарантований виступ свого представника на пленарному засіданні міської ради;</w:t>
      </w:r>
    </w:p>
    <w:p w:rsidR="00E35660" w:rsidRPr="003F709B" w:rsidRDefault="00E35660" w:rsidP="00E35660">
      <w:pPr>
        <w:jc w:val="both"/>
        <w:rPr>
          <w:sz w:val="22"/>
          <w:szCs w:val="22"/>
        </w:rPr>
      </w:pPr>
      <w:r w:rsidRPr="003F709B">
        <w:rPr>
          <w:sz w:val="22"/>
          <w:szCs w:val="22"/>
        </w:rPr>
        <w:t>4) об'єднувати зусилля з іншими фракціями для створення більшості в міській раді чи опозиції.</w:t>
      </w:r>
    </w:p>
    <w:p w:rsidR="00E35660" w:rsidRPr="003F709B" w:rsidRDefault="00E35660" w:rsidP="00E35660">
      <w:pPr>
        <w:jc w:val="both"/>
        <w:rPr>
          <w:sz w:val="22"/>
          <w:szCs w:val="22"/>
        </w:rPr>
      </w:pPr>
      <w:r w:rsidRPr="003F709B">
        <w:rPr>
          <w:sz w:val="22"/>
          <w:szCs w:val="22"/>
        </w:rPr>
        <w:t xml:space="preserve">5) здійснювати інші права, передбачені чинним законодавством. </w:t>
      </w:r>
    </w:p>
    <w:p w:rsidR="00E35660" w:rsidRPr="003F709B" w:rsidRDefault="00E35660" w:rsidP="00E35660">
      <w:pPr>
        <w:jc w:val="both"/>
        <w:rPr>
          <w:sz w:val="22"/>
          <w:szCs w:val="22"/>
        </w:rPr>
      </w:pPr>
      <w:r w:rsidRPr="003F709B">
        <w:rPr>
          <w:sz w:val="22"/>
          <w:szCs w:val="22"/>
        </w:rPr>
        <w:t>13. Депутат міської ради, який бажає вийти зі складу депутатської фракції подає особисто підписану заяву на ім'я керівника фракції та на ім’я міського голови. Інформація про вихід депутата зі складу депутатської фракції підлягає оголошенню на найближчому пленарному засіданні сесії міської ради.</w:t>
      </w:r>
    </w:p>
    <w:p w:rsidR="00E35660" w:rsidRPr="003F709B" w:rsidRDefault="00E35660" w:rsidP="00E35660">
      <w:pPr>
        <w:jc w:val="both"/>
        <w:rPr>
          <w:sz w:val="22"/>
          <w:szCs w:val="22"/>
        </w:rPr>
      </w:pPr>
      <w:r w:rsidRPr="003F709B">
        <w:rPr>
          <w:sz w:val="22"/>
          <w:szCs w:val="22"/>
        </w:rPr>
        <w:t>14. Про виключення депутата з депутатської фракції міський голова на пленарному засіданні інформує депутатів на підставі письмового повідомлення, підписаного головою депутатської фракції.</w:t>
      </w:r>
    </w:p>
    <w:p w:rsidR="00E35660" w:rsidRPr="003F709B" w:rsidRDefault="00E35660" w:rsidP="00E35660">
      <w:pPr>
        <w:jc w:val="both"/>
        <w:rPr>
          <w:sz w:val="22"/>
          <w:szCs w:val="22"/>
        </w:rPr>
      </w:pPr>
      <w:r w:rsidRPr="003F709B">
        <w:rPr>
          <w:sz w:val="22"/>
          <w:szCs w:val="22"/>
        </w:rPr>
        <w:t>15. Діяльність депутатських фракцій припиняється:</w:t>
      </w:r>
    </w:p>
    <w:p w:rsidR="00E35660" w:rsidRPr="003F709B" w:rsidRDefault="00E35660" w:rsidP="00E35660">
      <w:pPr>
        <w:jc w:val="both"/>
        <w:rPr>
          <w:sz w:val="22"/>
          <w:szCs w:val="22"/>
        </w:rPr>
      </w:pPr>
      <w:r w:rsidRPr="003F709B">
        <w:rPr>
          <w:sz w:val="22"/>
          <w:szCs w:val="22"/>
        </w:rPr>
        <w:t>1) у разі вибуття окремих депутатів міської ради, внаслідок чого чисельність фракції стає меншою, ніж встановлено п.2 даної статті;</w:t>
      </w:r>
    </w:p>
    <w:p w:rsidR="00E35660" w:rsidRPr="003F709B" w:rsidRDefault="00E35660" w:rsidP="00E35660">
      <w:pPr>
        <w:jc w:val="both"/>
        <w:rPr>
          <w:sz w:val="22"/>
          <w:szCs w:val="22"/>
        </w:rPr>
      </w:pPr>
      <w:r w:rsidRPr="003F709B">
        <w:rPr>
          <w:sz w:val="22"/>
          <w:szCs w:val="22"/>
        </w:rPr>
        <w:t>2) в інших випадках, передбачених чинним законодавством.</w:t>
      </w:r>
    </w:p>
    <w:p w:rsidR="00E35660" w:rsidRPr="003F709B" w:rsidRDefault="00E35660" w:rsidP="00E35660">
      <w:pPr>
        <w:jc w:val="both"/>
        <w:rPr>
          <w:sz w:val="22"/>
          <w:szCs w:val="22"/>
        </w:rPr>
      </w:pPr>
    </w:p>
    <w:p w:rsidR="00E35660" w:rsidRPr="003F709B" w:rsidRDefault="00E35660" w:rsidP="00E35660">
      <w:pPr>
        <w:jc w:val="both"/>
        <w:rPr>
          <w:b/>
          <w:bCs/>
          <w:sz w:val="22"/>
          <w:szCs w:val="22"/>
        </w:rPr>
      </w:pPr>
      <w:r w:rsidRPr="003F709B">
        <w:rPr>
          <w:b/>
          <w:bCs/>
          <w:sz w:val="22"/>
          <w:szCs w:val="22"/>
        </w:rPr>
        <w:t xml:space="preserve">Стаття 9. Забезпечення  діяльності депутатів, депутатських  груп та фракцій </w:t>
      </w:r>
    </w:p>
    <w:p w:rsidR="00E35660" w:rsidRPr="003F709B" w:rsidRDefault="00E35660" w:rsidP="00E35660">
      <w:pPr>
        <w:jc w:val="both"/>
        <w:rPr>
          <w:bCs/>
          <w:sz w:val="22"/>
          <w:szCs w:val="22"/>
        </w:rPr>
      </w:pPr>
      <w:r w:rsidRPr="003F709B">
        <w:rPr>
          <w:bCs/>
          <w:sz w:val="22"/>
          <w:szCs w:val="22"/>
        </w:rPr>
        <w:t>1. Тернопільська міська рада та її органи забезпечують необхідні умови для ефективного здійснення депутатами, депутатськими групами та фракціями їх повноважень. Для ознайомлення з проектами документів та документами міської ради, виконання інших депутатських повноважень депутат  забезпечується планшетним комп’ютером, який передається йому на відповідальне зберігання. Після  направлення електронних документів депутат зобов’язаний опрацьовувати їх та враховувати при прийнятті ним рішення. Під час засідань колегіальних органів Ради депутат використовує наданий йому планшетний комп’ютер.</w:t>
      </w:r>
    </w:p>
    <w:p w:rsidR="00E35660" w:rsidRPr="003F709B" w:rsidRDefault="00E35660" w:rsidP="00E35660">
      <w:pPr>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10. Комісії Ради</w:t>
      </w:r>
    </w:p>
    <w:p w:rsidR="00E35660" w:rsidRPr="003F709B" w:rsidRDefault="00E35660" w:rsidP="00E35660">
      <w:pPr>
        <w:pStyle w:val="Normal"/>
        <w:spacing w:before="0" w:line="240" w:lineRule="auto"/>
        <w:ind w:firstLine="0"/>
        <w:rPr>
          <w:rFonts w:cs="Times New Roman"/>
          <w:sz w:val="22"/>
          <w:szCs w:val="22"/>
        </w:rPr>
      </w:pPr>
      <w:r w:rsidRPr="003F709B">
        <w:rPr>
          <w:rFonts w:cs="Times New Roman"/>
          <w:sz w:val="22"/>
          <w:szCs w:val="22"/>
        </w:rPr>
        <w:t>1. Рада утворює постійні та тимчасові контрольні комісії. Функціональна спрямованість і порядок організації роботи постійних комісій визначається окремим положенням.</w:t>
      </w:r>
    </w:p>
    <w:p w:rsidR="00E35660" w:rsidRPr="003F709B" w:rsidRDefault="00E35660" w:rsidP="00E35660">
      <w:pPr>
        <w:jc w:val="both"/>
        <w:rPr>
          <w:sz w:val="22"/>
          <w:szCs w:val="22"/>
        </w:rPr>
      </w:pPr>
      <w:r>
        <w:rPr>
          <w:sz w:val="22"/>
          <w:szCs w:val="22"/>
        </w:rPr>
        <w:t>2</w:t>
      </w:r>
      <w:r w:rsidRPr="003F709B">
        <w:rPr>
          <w:sz w:val="22"/>
          <w:szCs w:val="22"/>
        </w:rPr>
        <w:t>. Рішення Ради щодо утворення постійних комісій приймається з урахуванням принципу пропорційного представництва в комісіях.</w:t>
      </w:r>
    </w:p>
    <w:p w:rsidR="00E35660" w:rsidRPr="003F709B" w:rsidRDefault="00E35660" w:rsidP="00E35660">
      <w:pPr>
        <w:pStyle w:val="Normal"/>
        <w:spacing w:before="0" w:line="240" w:lineRule="auto"/>
        <w:ind w:firstLine="0"/>
        <w:rPr>
          <w:rFonts w:cs="Times New Roman"/>
          <w:sz w:val="22"/>
          <w:szCs w:val="22"/>
        </w:rPr>
      </w:pPr>
      <w:r>
        <w:rPr>
          <w:rFonts w:cs="Times New Roman"/>
          <w:sz w:val="22"/>
          <w:szCs w:val="22"/>
        </w:rPr>
        <w:t>3</w:t>
      </w:r>
      <w:r w:rsidRPr="003F709B">
        <w:rPr>
          <w:rFonts w:cs="Times New Roman"/>
          <w:sz w:val="22"/>
          <w:szCs w:val="22"/>
        </w:rPr>
        <w:t>. Питання обрання заступника голови та секретаря комісії, вирішуються відповідною постійною комісією самостійно.</w:t>
      </w:r>
      <w:bookmarkStart w:id="4" w:name="BM584"/>
      <w:bookmarkEnd w:id="4"/>
      <w:r w:rsidRPr="003F709B">
        <w:rPr>
          <w:rFonts w:cs="Times New Roman"/>
          <w:sz w:val="22"/>
          <w:szCs w:val="22"/>
        </w:rPr>
        <w:t xml:space="preserve"> Розподіл посад голів у конкретних постійних комісіях здійснюється за загальним консенсусом керівників депутатських груп та фракцій. У випадку недосягнення згоди, розподіл </w:t>
      </w:r>
      <w:r w:rsidRPr="003F709B">
        <w:rPr>
          <w:rFonts w:cs="Times New Roman"/>
          <w:sz w:val="22"/>
          <w:szCs w:val="22"/>
        </w:rPr>
        <w:lastRenderedPageBreak/>
        <w:t xml:space="preserve">проводиться жеребкуванням. Рівність депутатів в раді і запобігання корупційним небезпекам досягається ротаціями керівного складу постійних депутатських комісій ради за пропозиціями голів депутатських груп (фракцій). Депутату надається право бути повторно обраним на посаду голови постійної комісії протягом каденції Ради. Ротації (перевибори) заступників та секретарів комісії проводяться самою постійною комісією щоразу після обрання (переобрання) голови комісії. </w:t>
      </w:r>
    </w:p>
    <w:p w:rsidR="00E35660" w:rsidRPr="003F709B" w:rsidRDefault="00E35660" w:rsidP="00E35660">
      <w:pPr>
        <w:pStyle w:val="Normal"/>
        <w:spacing w:before="0" w:line="240" w:lineRule="auto"/>
        <w:ind w:firstLine="0"/>
        <w:rPr>
          <w:rFonts w:cs="Times New Roman"/>
          <w:sz w:val="22"/>
          <w:szCs w:val="22"/>
        </w:rPr>
      </w:pPr>
      <w:r>
        <w:rPr>
          <w:rFonts w:cs="Times New Roman"/>
          <w:sz w:val="22"/>
          <w:szCs w:val="22"/>
        </w:rPr>
        <w:t>4</w:t>
      </w:r>
      <w:r w:rsidRPr="003F709B">
        <w:rPr>
          <w:rFonts w:cs="Times New Roman"/>
          <w:sz w:val="22"/>
          <w:szCs w:val="22"/>
        </w:rPr>
        <w:t>. По закінченню повноважень голова постійної комісії повинен скласти письмовий звіт про діяльність постійної комісії та прозвітуватись на засіданні Ради, яка затверджуючи звіт надає свою оцінку діяльності постійної комісії, її голови та окремих членів. За результатами заслуховування звіту Радою може бути прийнято рішення про реорганізацію чи ліквідацію постійної комісії.</w:t>
      </w:r>
    </w:p>
    <w:p w:rsidR="00E35660" w:rsidRPr="003F709B" w:rsidRDefault="00E35660" w:rsidP="00E35660">
      <w:pPr>
        <w:pStyle w:val="Normal"/>
        <w:spacing w:before="0" w:line="240" w:lineRule="auto"/>
        <w:ind w:firstLine="0"/>
        <w:rPr>
          <w:rFonts w:cs="Times New Roman"/>
          <w:sz w:val="22"/>
          <w:szCs w:val="22"/>
        </w:rPr>
      </w:pPr>
      <w:r>
        <w:rPr>
          <w:rFonts w:cs="Times New Roman"/>
          <w:sz w:val="22"/>
          <w:szCs w:val="22"/>
        </w:rPr>
        <w:t>5</w:t>
      </w:r>
      <w:r w:rsidRPr="003F709B">
        <w:rPr>
          <w:rFonts w:cs="Times New Roman"/>
          <w:sz w:val="22"/>
          <w:szCs w:val="22"/>
        </w:rPr>
        <w:t>. У складі Ради функціонують наступні постійні депутатські комісії:</w:t>
      </w:r>
    </w:p>
    <w:p w:rsidR="00E35660" w:rsidRPr="003F709B" w:rsidRDefault="00E35660" w:rsidP="00E35660">
      <w:pPr>
        <w:jc w:val="both"/>
        <w:rPr>
          <w:sz w:val="22"/>
          <w:szCs w:val="22"/>
        </w:rPr>
      </w:pPr>
      <w:r w:rsidRPr="003F709B">
        <w:rPr>
          <w:sz w:val="22"/>
          <w:szCs w:val="22"/>
        </w:rPr>
        <w:t>1) з питань бюджету та фінансів;</w:t>
      </w:r>
    </w:p>
    <w:p w:rsidR="00E35660" w:rsidRPr="003F709B" w:rsidRDefault="00E35660" w:rsidP="00E35660">
      <w:pPr>
        <w:jc w:val="both"/>
        <w:rPr>
          <w:sz w:val="22"/>
          <w:szCs w:val="22"/>
        </w:rPr>
      </w:pPr>
      <w:r w:rsidRPr="003F709B">
        <w:rPr>
          <w:sz w:val="22"/>
          <w:szCs w:val="22"/>
        </w:rPr>
        <w:t>2)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rsidR="00E35660" w:rsidRPr="003F709B" w:rsidRDefault="00E35660" w:rsidP="00E35660">
      <w:pPr>
        <w:jc w:val="both"/>
        <w:rPr>
          <w:sz w:val="22"/>
          <w:szCs w:val="22"/>
        </w:rPr>
      </w:pPr>
      <w:r w:rsidRPr="003F709B">
        <w:rPr>
          <w:sz w:val="22"/>
          <w:szCs w:val="22"/>
        </w:rPr>
        <w:t>3)  з питань місцевого самоврядування, законності, правопорядку, регламенту та депутатської діяльності.</w:t>
      </w:r>
    </w:p>
    <w:p w:rsidR="00E35660" w:rsidRPr="003F709B" w:rsidRDefault="00E35660" w:rsidP="00E35660">
      <w:pPr>
        <w:jc w:val="both"/>
        <w:rPr>
          <w:sz w:val="22"/>
          <w:szCs w:val="22"/>
        </w:rPr>
      </w:pPr>
      <w:r w:rsidRPr="003F709B">
        <w:rPr>
          <w:sz w:val="22"/>
          <w:szCs w:val="22"/>
        </w:rPr>
        <w:t xml:space="preserve">4) з питань житлово-комунального господарства, екології, надзвичайних ситуацій, енергозабезпечення та </w:t>
      </w:r>
      <w:proofErr w:type="spellStart"/>
      <w:r w:rsidRPr="003F709B">
        <w:rPr>
          <w:sz w:val="22"/>
          <w:szCs w:val="22"/>
        </w:rPr>
        <w:t>енергоефективності</w:t>
      </w:r>
      <w:proofErr w:type="spellEnd"/>
      <w:r w:rsidRPr="003F709B">
        <w:rPr>
          <w:sz w:val="22"/>
          <w:szCs w:val="22"/>
        </w:rPr>
        <w:t>;</w:t>
      </w:r>
    </w:p>
    <w:p w:rsidR="00E35660" w:rsidRPr="003F709B" w:rsidRDefault="00E35660" w:rsidP="00E35660">
      <w:pPr>
        <w:jc w:val="both"/>
        <w:rPr>
          <w:sz w:val="22"/>
          <w:szCs w:val="22"/>
        </w:rPr>
      </w:pPr>
      <w:r w:rsidRPr="003F709B">
        <w:rPr>
          <w:sz w:val="22"/>
          <w:szCs w:val="22"/>
        </w:rPr>
        <w:t>5) з гуманітарних питань;</w:t>
      </w:r>
    </w:p>
    <w:p w:rsidR="00E35660" w:rsidRPr="003F709B" w:rsidRDefault="00E35660" w:rsidP="00E35660">
      <w:pPr>
        <w:jc w:val="both"/>
        <w:rPr>
          <w:sz w:val="22"/>
          <w:szCs w:val="22"/>
        </w:rPr>
      </w:pPr>
      <w:r w:rsidRPr="003F709B">
        <w:rPr>
          <w:sz w:val="22"/>
          <w:szCs w:val="22"/>
        </w:rPr>
        <w:t>6) з питань містобудування;</w:t>
      </w:r>
    </w:p>
    <w:p w:rsidR="00E35660" w:rsidRPr="003F709B" w:rsidRDefault="00E35660" w:rsidP="00E35660">
      <w:pPr>
        <w:jc w:val="both"/>
        <w:rPr>
          <w:sz w:val="22"/>
          <w:szCs w:val="22"/>
        </w:rPr>
      </w:pPr>
      <w:r w:rsidRPr="003F709B">
        <w:rPr>
          <w:sz w:val="22"/>
          <w:szCs w:val="22"/>
        </w:rPr>
        <w:t>7)  з питань регулювання земельних відносин та екології.</w:t>
      </w:r>
    </w:p>
    <w:p w:rsidR="00E35660" w:rsidRPr="003F709B" w:rsidRDefault="00E35660" w:rsidP="00E35660">
      <w:pPr>
        <w:jc w:val="both"/>
        <w:rPr>
          <w:sz w:val="22"/>
          <w:szCs w:val="22"/>
        </w:rPr>
      </w:pPr>
      <w:r>
        <w:rPr>
          <w:sz w:val="22"/>
          <w:szCs w:val="22"/>
        </w:rPr>
        <w:t>6</w:t>
      </w:r>
      <w:r w:rsidRPr="003F709B">
        <w:rPr>
          <w:sz w:val="22"/>
          <w:szCs w:val="22"/>
        </w:rPr>
        <w:t>. Депутат (окрім секретаря ради) зобов’язаний увійти у склад однієї з постійних комісій, брати участь у її роботі. Відмова депутата від входження до постійної комісії та неприйняття участі в роботі постійної комісії є підставами для застосування до депутата стягнень, передбачених Регламентом. Депутат зобов’язаний поінформувати голову постійної комісії та організаційний відділ ради управління організаційно-виконавчої роботи про неможливість бути присутнім на засіданні комісії та вказати відповідні причини, а також не пізніше трьох робочих днів надати до організаційного відділу ради управління організаційно-виконавчої роботи пояснювальну записку про відсутність із додавання відповідних документів, що обґрунтовують поважність відсутності. У випадку відсутності такого повідомлення (а також у випадку відсутності в подальшому пояснювальної записки) вважається, що депутат відсутній без поважних причин.</w:t>
      </w:r>
    </w:p>
    <w:p w:rsidR="00E35660" w:rsidRPr="003F709B" w:rsidRDefault="00E35660" w:rsidP="00E35660">
      <w:pPr>
        <w:jc w:val="both"/>
        <w:rPr>
          <w:sz w:val="22"/>
          <w:szCs w:val="22"/>
        </w:rPr>
      </w:pPr>
      <w:r>
        <w:rPr>
          <w:sz w:val="22"/>
          <w:szCs w:val="22"/>
        </w:rPr>
        <w:t>7</w:t>
      </w:r>
      <w:r w:rsidRPr="003F709B">
        <w:rPr>
          <w:sz w:val="22"/>
          <w:szCs w:val="22"/>
        </w:rPr>
        <w:t xml:space="preserve">. За згодою депутата та рішенням Ради членство депутата може бути припинено з обранням його до складу іншої постійної комісії. Питання про обрання депутата до іншої постійної комісії можуть бути ініційовані міським головою, головою депутатської фракції (групи), до якої входить депутат, головою постійної комісії та самим депутатом. </w:t>
      </w:r>
    </w:p>
    <w:p w:rsidR="00E35660" w:rsidRPr="003F709B" w:rsidRDefault="00E35660" w:rsidP="00E35660">
      <w:pPr>
        <w:jc w:val="both"/>
        <w:rPr>
          <w:sz w:val="22"/>
          <w:szCs w:val="22"/>
        </w:rPr>
      </w:pPr>
      <w:r>
        <w:rPr>
          <w:sz w:val="22"/>
          <w:szCs w:val="22"/>
        </w:rPr>
        <w:t>8</w:t>
      </w:r>
      <w:r w:rsidRPr="003F709B">
        <w:rPr>
          <w:sz w:val="22"/>
          <w:szCs w:val="22"/>
        </w:rPr>
        <w:t>.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E35660" w:rsidRPr="003F709B" w:rsidRDefault="00E35660" w:rsidP="00E35660">
      <w:pPr>
        <w:jc w:val="both"/>
        <w:rPr>
          <w:sz w:val="22"/>
          <w:szCs w:val="22"/>
        </w:rPr>
      </w:pPr>
      <w:r>
        <w:rPr>
          <w:sz w:val="22"/>
          <w:szCs w:val="22"/>
        </w:rPr>
        <w:t>9</w:t>
      </w:r>
      <w:r w:rsidRPr="003F709B">
        <w:rPr>
          <w:sz w:val="22"/>
          <w:szCs w:val="22"/>
        </w:rPr>
        <w:t>. Порядок діяльності тимчасової контрольної комісії та строк її повноважень визначаються рішенням Ради про утворення такої комісії. Роботу тимчасових контрольних комісій забезпечує організаційний відділ ради управління організаційно-виконавчої роботи.</w:t>
      </w:r>
    </w:p>
    <w:p w:rsidR="00E35660" w:rsidRPr="003F709B" w:rsidRDefault="00E35660" w:rsidP="00E35660">
      <w:pPr>
        <w:jc w:val="both"/>
        <w:rPr>
          <w:sz w:val="22"/>
          <w:szCs w:val="22"/>
        </w:rPr>
      </w:pPr>
      <w:r w:rsidRPr="003F709B">
        <w:rPr>
          <w:sz w:val="22"/>
          <w:szCs w:val="22"/>
        </w:rPr>
        <w:t>1</w:t>
      </w:r>
      <w:r>
        <w:rPr>
          <w:sz w:val="22"/>
          <w:szCs w:val="22"/>
        </w:rPr>
        <w:t>0</w:t>
      </w:r>
      <w:r w:rsidRPr="003F709B">
        <w:rPr>
          <w:sz w:val="22"/>
          <w:szCs w:val="22"/>
        </w:rPr>
        <w:t>. За рішенням Ради можуть створюватись інші комісії у порядку, визначеному чинним законодавством України.</w:t>
      </w:r>
    </w:p>
    <w:p w:rsidR="00E35660" w:rsidRPr="003F709B" w:rsidRDefault="00E35660" w:rsidP="00E35660">
      <w:pPr>
        <w:autoSpaceDE w:val="0"/>
        <w:jc w:val="both"/>
        <w:rPr>
          <w:b/>
          <w:bCs/>
          <w:sz w:val="22"/>
          <w:szCs w:val="22"/>
        </w:rPr>
      </w:pPr>
    </w:p>
    <w:p w:rsidR="00E35660" w:rsidRPr="003F709B" w:rsidRDefault="00E35660" w:rsidP="00E35660">
      <w:pPr>
        <w:autoSpaceDE w:val="0"/>
        <w:jc w:val="both"/>
        <w:rPr>
          <w:b/>
          <w:bCs/>
          <w:sz w:val="22"/>
          <w:szCs w:val="22"/>
        </w:rPr>
      </w:pPr>
      <w:r w:rsidRPr="003F709B">
        <w:rPr>
          <w:b/>
          <w:bCs/>
          <w:sz w:val="22"/>
          <w:szCs w:val="22"/>
        </w:rPr>
        <w:t>Стаття 11. Порядок припинення повноважень голів постійних комісій</w:t>
      </w:r>
    </w:p>
    <w:p w:rsidR="00E35660" w:rsidRPr="003F709B" w:rsidRDefault="00E35660" w:rsidP="00E35660">
      <w:pPr>
        <w:autoSpaceDE w:val="0"/>
        <w:jc w:val="both"/>
        <w:rPr>
          <w:sz w:val="22"/>
          <w:szCs w:val="22"/>
        </w:rPr>
      </w:pPr>
      <w:r w:rsidRPr="003F709B">
        <w:rPr>
          <w:sz w:val="22"/>
          <w:szCs w:val="22"/>
        </w:rPr>
        <w:t>1. Повноваження голови постійної комісії можуть бути припинені достроково Радою. Вмотивовані пропозиції про припинення повноважень голови постійної комісії Ради вносяться:</w:t>
      </w:r>
    </w:p>
    <w:p w:rsidR="00E35660" w:rsidRPr="003F709B" w:rsidRDefault="00E35660" w:rsidP="00E35660">
      <w:pPr>
        <w:jc w:val="both"/>
        <w:rPr>
          <w:sz w:val="22"/>
          <w:szCs w:val="22"/>
        </w:rPr>
      </w:pPr>
      <w:r w:rsidRPr="003F709B">
        <w:rPr>
          <w:sz w:val="22"/>
          <w:szCs w:val="22"/>
        </w:rPr>
        <w:t>1) за рішенням відповідної постійної комісії Ради, прийнятим на її засіданні (без врахування голосу самого голови постійної комісії);</w:t>
      </w:r>
    </w:p>
    <w:p w:rsidR="00E35660" w:rsidRPr="003F709B" w:rsidRDefault="00E35660" w:rsidP="00E35660">
      <w:pPr>
        <w:jc w:val="both"/>
        <w:rPr>
          <w:sz w:val="22"/>
          <w:szCs w:val="22"/>
        </w:rPr>
      </w:pPr>
      <w:r w:rsidRPr="003F709B">
        <w:rPr>
          <w:sz w:val="22"/>
          <w:szCs w:val="22"/>
        </w:rPr>
        <w:t>2) за ініціативою не менш як однієї третини депутатів від загального складу Ради;</w:t>
      </w:r>
    </w:p>
    <w:p w:rsidR="00E35660" w:rsidRPr="003F709B" w:rsidRDefault="00E35660" w:rsidP="00E35660">
      <w:pPr>
        <w:jc w:val="both"/>
        <w:rPr>
          <w:sz w:val="22"/>
          <w:szCs w:val="22"/>
        </w:rPr>
      </w:pPr>
      <w:r w:rsidRPr="003F709B">
        <w:rPr>
          <w:sz w:val="22"/>
          <w:szCs w:val="22"/>
        </w:rPr>
        <w:t xml:space="preserve">3) за рішенням депутатської фракції (групи), членом якої був даний депутат, що обіймав посаду голови комісії (у випадку припинення членства депутатська фракція (група) делегує іншого члена фракції (групи)). </w:t>
      </w:r>
    </w:p>
    <w:p w:rsidR="00E35660" w:rsidRPr="003F709B" w:rsidRDefault="00E35660" w:rsidP="00E35660">
      <w:pPr>
        <w:jc w:val="both"/>
        <w:rPr>
          <w:sz w:val="22"/>
          <w:szCs w:val="22"/>
        </w:rPr>
      </w:pPr>
      <w:r w:rsidRPr="003F709B">
        <w:rPr>
          <w:sz w:val="22"/>
          <w:szCs w:val="22"/>
        </w:rPr>
        <w:t xml:space="preserve">2. Якщо питання про припинення повноважень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w:t>
      </w:r>
      <w:r w:rsidRPr="003F709B">
        <w:rPr>
          <w:sz w:val="22"/>
          <w:szCs w:val="22"/>
        </w:rPr>
        <w:lastRenderedPageBreak/>
        <w:t>Рішення Ради про припинення повноважень голови постійної комісії повинно містити відомості про причини припинення повноважень.</w:t>
      </w:r>
    </w:p>
    <w:p w:rsidR="00E35660" w:rsidRPr="003F709B" w:rsidRDefault="00E35660" w:rsidP="00E35660">
      <w:pPr>
        <w:jc w:val="both"/>
        <w:rPr>
          <w:sz w:val="22"/>
          <w:szCs w:val="22"/>
        </w:rPr>
      </w:pPr>
      <w:r w:rsidRPr="003F709B">
        <w:rPr>
          <w:sz w:val="22"/>
          <w:szCs w:val="22"/>
        </w:rPr>
        <w:t>3. Повноваження голови постійної комісії вважаються припиненими у випадку прийняття про це рішення Ради, що приймається більшістю депутатів від загального складу Ради. Депутат Ради, який виконував повноваження голови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rsidR="00E35660" w:rsidRPr="003F709B" w:rsidRDefault="00E35660" w:rsidP="00E35660">
      <w:pPr>
        <w:autoSpaceDE w:val="0"/>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12. Погоджувальна рада</w:t>
      </w:r>
    </w:p>
    <w:p w:rsidR="00E35660" w:rsidRPr="003F709B" w:rsidRDefault="00E35660" w:rsidP="00E35660">
      <w:pPr>
        <w:jc w:val="both"/>
        <w:rPr>
          <w:sz w:val="22"/>
          <w:szCs w:val="22"/>
        </w:rPr>
      </w:pPr>
      <w:r w:rsidRPr="003F709B">
        <w:rPr>
          <w:sz w:val="22"/>
          <w:szCs w:val="22"/>
        </w:rPr>
        <w:t>1. Погоджувальна рада представників депутатських груп і фракцій Ради діє як дорадчо-погоджувальний колегіальний орган для попереднього розгляду порядку денного сесії, пленарних засідань, підготовки організаційних питань роботи Ради.</w:t>
      </w:r>
    </w:p>
    <w:p w:rsidR="00E35660" w:rsidRPr="003F709B" w:rsidRDefault="00E35660" w:rsidP="00E35660">
      <w:pPr>
        <w:jc w:val="both"/>
        <w:rPr>
          <w:sz w:val="22"/>
          <w:szCs w:val="22"/>
        </w:rPr>
      </w:pPr>
      <w:r w:rsidRPr="003F709B">
        <w:rPr>
          <w:sz w:val="22"/>
          <w:szCs w:val="22"/>
        </w:rPr>
        <w:t>2. До складу Погоджувальної ради з правом ухвального голосу входять міський голова та секретар ради, голови (представники) депутатських груп і фракцій.</w:t>
      </w:r>
    </w:p>
    <w:p w:rsidR="00E35660" w:rsidRPr="003F709B" w:rsidRDefault="00E35660" w:rsidP="00E35660">
      <w:pPr>
        <w:jc w:val="both"/>
        <w:rPr>
          <w:sz w:val="22"/>
          <w:szCs w:val="22"/>
        </w:rPr>
      </w:pPr>
      <w:r w:rsidRPr="003F709B">
        <w:rPr>
          <w:sz w:val="22"/>
          <w:szCs w:val="22"/>
        </w:rPr>
        <w:t>3. Головує на засіданнях Погоджувальної ради міський голова, а у разі його відсутності – секретар ради. У випадку відсутності міського голови та секретаря ради, головує на засіданні обраний Погоджувальною радою її член. Рішення приймаються більшістю голосів від загального складу Погоджувальної ради.</w:t>
      </w:r>
    </w:p>
    <w:p w:rsidR="00E35660" w:rsidRPr="003F709B" w:rsidRDefault="00E35660" w:rsidP="00E35660">
      <w:pPr>
        <w:jc w:val="both"/>
        <w:rPr>
          <w:sz w:val="22"/>
          <w:szCs w:val="22"/>
        </w:rPr>
      </w:pPr>
      <w:r w:rsidRPr="003F709B">
        <w:rPr>
          <w:sz w:val="22"/>
          <w:szCs w:val="22"/>
        </w:rPr>
        <w:t>4. Погоджувальна рада проводить свою роботу у формі засідань. Засідання Погоджувальної ради є правомочним за умови присутності не менше половини від її загального складу.</w:t>
      </w:r>
    </w:p>
    <w:p w:rsidR="00E35660" w:rsidRPr="003F709B" w:rsidRDefault="00E35660" w:rsidP="00E35660">
      <w:pPr>
        <w:jc w:val="both"/>
        <w:rPr>
          <w:sz w:val="22"/>
          <w:szCs w:val="22"/>
        </w:rPr>
      </w:pPr>
      <w:r w:rsidRPr="003F709B">
        <w:rPr>
          <w:sz w:val="22"/>
          <w:szCs w:val="22"/>
        </w:rPr>
        <w:t>5. Погоджувальна рада:</w:t>
      </w:r>
    </w:p>
    <w:p w:rsidR="00E35660" w:rsidRPr="003F709B" w:rsidRDefault="00E35660" w:rsidP="00E35660">
      <w:pPr>
        <w:tabs>
          <w:tab w:val="left" w:pos="360"/>
        </w:tabs>
        <w:jc w:val="both"/>
        <w:rPr>
          <w:sz w:val="22"/>
          <w:szCs w:val="22"/>
        </w:rPr>
      </w:pPr>
      <w:r w:rsidRPr="003F709B">
        <w:rPr>
          <w:sz w:val="22"/>
          <w:szCs w:val="22"/>
        </w:rPr>
        <w:t>1) розглядає пропозиції щодо проектів плану роботи та порядку денного пленарних засідань сесії Ради;</w:t>
      </w:r>
    </w:p>
    <w:p w:rsidR="00E35660" w:rsidRPr="003F709B" w:rsidRDefault="00E35660" w:rsidP="00E35660">
      <w:pPr>
        <w:tabs>
          <w:tab w:val="left" w:pos="360"/>
        </w:tabs>
        <w:jc w:val="both"/>
        <w:rPr>
          <w:sz w:val="22"/>
          <w:szCs w:val="22"/>
        </w:rPr>
      </w:pPr>
      <w:r w:rsidRPr="003F709B">
        <w:rPr>
          <w:sz w:val="22"/>
          <w:szCs w:val="22"/>
        </w:rPr>
        <w:t>2) обговорює кандидатури на зняття з посади та обрання на посади голів постійних комісій;</w:t>
      </w:r>
    </w:p>
    <w:p w:rsidR="00E35660" w:rsidRPr="003F709B" w:rsidRDefault="00E35660" w:rsidP="00E35660">
      <w:pPr>
        <w:tabs>
          <w:tab w:val="left" w:pos="360"/>
        </w:tabs>
        <w:jc w:val="both"/>
        <w:rPr>
          <w:sz w:val="22"/>
          <w:szCs w:val="22"/>
        </w:rPr>
      </w:pPr>
      <w:r w:rsidRPr="003F709B">
        <w:rPr>
          <w:sz w:val="22"/>
          <w:szCs w:val="22"/>
        </w:rPr>
        <w:t>3) вносить пропозиції щодо скликання позачергового пленарного засідання Ради та дати його проведення відповідно до цього Регламенту;</w:t>
      </w:r>
    </w:p>
    <w:p w:rsidR="00E35660" w:rsidRPr="003F709B" w:rsidRDefault="00E35660" w:rsidP="00E35660">
      <w:pPr>
        <w:tabs>
          <w:tab w:val="left" w:pos="360"/>
        </w:tabs>
        <w:jc w:val="both"/>
        <w:rPr>
          <w:sz w:val="22"/>
          <w:szCs w:val="22"/>
        </w:rPr>
      </w:pPr>
      <w:r w:rsidRPr="003F709B">
        <w:rPr>
          <w:sz w:val="22"/>
          <w:szCs w:val="22"/>
        </w:rPr>
        <w:t>4) розглядає питання про вжиття заходів щодо забезпечення присутності депутатів на пленарних засіданнях;</w:t>
      </w:r>
    </w:p>
    <w:p w:rsidR="00E35660" w:rsidRPr="003F709B" w:rsidRDefault="00E35660" w:rsidP="00E35660">
      <w:pPr>
        <w:tabs>
          <w:tab w:val="left" w:pos="360"/>
        </w:tabs>
        <w:jc w:val="both"/>
        <w:rPr>
          <w:sz w:val="22"/>
          <w:szCs w:val="22"/>
        </w:rPr>
      </w:pPr>
      <w:r w:rsidRPr="003F709B">
        <w:rPr>
          <w:sz w:val="22"/>
          <w:szCs w:val="22"/>
        </w:rPr>
        <w:t>5) розглядає інші пропозиції з організації роботи Ради відповідно до цього Регламенту.</w:t>
      </w:r>
    </w:p>
    <w:p w:rsidR="00E35660" w:rsidRPr="003F709B" w:rsidRDefault="00E35660" w:rsidP="00E35660">
      <w:pPr>
        <w:tabs>
          <w:tab w:val="left" w:pos="360"/>
        </w:tabs>
        <w:jc w:val="both"/>
        <w:rPr>
          <w:sz w:val="22"/>
          <w:szCs w:val="22"/>
        </w:rPr>
      </w:pPr>
      <w:r w:rsidRPr="003F709B">
        <w:rPr>
          <w:sz w:val="22"/>
          <w:szCs w:val="22"/>
        </w:rPr>
        <w:t>6. Міський голова враховує рішення Погоджувальної ради під час формування порядку денного пленарного засідання та при внесенні кандидатур осіб, які  пропонуються  для  обрання,  затвердження,  призначення або погодження Радою.</w:t>
      </w:r>
    </w:p>
    <w:p w:rsidR="00E35660" w:rsidRPr="003F709B" w:rsidRDefault="00E35660" w:rsidP="00E35660">
      <w:pPr>
        <w:tabs>
          <w:tab w:val="left" w:pos="36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13. Лічильна комісія</w:t>
      </w:r>
    </w:p>
    <w:p w:rsidR="00E35660" w:rsidRPr="003F709B" w:rsidRDefault="00E35660" w:rsidP="00E35660">
      <w:pPr>
        <w:tabs>
          <w:tab w:val="left" w:pos="360"/>
        </w:tabs>
        <w:jc w:val="both"/>
        <w:rPr>
          <w:rStyle w:val="af0"/>
        </w:rPr>
      </w:pPr>
      <w:r w:rsidRPr="003F709B">
        <w:rPr>
          <w:sz w:val="22"/>
          <w:szCs w:val="22"/>
        </w:rPr>
        <w:t>1. Для підрахунку голосів депутатів під час проведення таємного голосування створюється лічильна комісія. Лічильна комісія також створюється за відсутності можливості здійснити голосування за допомогою системи електронного голосування «Віче», в такому випадку голосування відбувається шляхом підняття рук.</w:t>
      </w:r>
    </w:p>
    <w:p w:rsidR="00E35660" w:rsidRPr="003F709B" w:rsidRDefault="00E35660" w:rsidP="00E35660">
      <w:pPr>
        <w:tabs>
          <w:tab w:val="left" w:pos="360"/>
        </w:tabs>
        <w:jc w:val="both"/>
        <w:rPr>
          <w:sz w:val="22"/>
          <w:szCs w:val="22"/>
        </w:rPr>
      </w:pPr>
      <w:r w:rsidRPr="003F709B">
        <w:rPr>
          <w:sz w:val="22"/>
          <w:szCs w:val="22"/>
        </w:rPr>
        <w:t>2.  Лічильна комісія формується за пропозиціями міського голови, депутатських фракцій та груп.</w:t>
      </w:r>
    </w:p>
    <w:p w:rsidR="00E35660" w:rsidRPr="003F709B" w:rsidRDefault="00E35660" w:rsidP="00E35660">
      <w:pPr>
        <w:tabs>
          <w:tab w:val="left" w:pos="0"/>
        </w:tabs>
        <w:jc w:val="both"/>
        <w:rPr>
          <w:sz w:val="22"/>
          <w:szCs w:val="22"/>
        </w:rPr>
      </w:pPr>
      <w:r w:rsidRPr="003F709B">
        <w:rPr>
          <w:sz w:val="22"/>
          <w:szCs w:val="22"/>
        </w:rPr>
        <w:t>3. Лічильна комісія обирається Радою з числа депутатів у складі голови та членів комісії. До складу лічильної комісії мають право увійти представники кожної депутатської фракції (групи). Підрахунок голосів при обранні лічильної комісії здійснюється міським головою.</w:t>
      </w:r>
    </w:p>
    <w:p w:rsidR="00E35660" w:rsidRPr="003F709B" w:rsidRDefault="00E35660" w:rsidP="00E35660">
      <w:pPr>
        <w:tabs>
          <w:tab w:val="left" w:pos="0"/>
        </w:tabs>
        <w:jc w:val="both"/>
        <w:rPr>
          <w:sz w:val="22"/>
          <w:szCs w:val="22"/>
        </w:rPr>
      </w:pPr>
      <w:r w:rsidRPr="003F709B">
        <w:rPr>
          <w:sz w:val="22"/>
          <w:szCs w:val="22"/>
        </w:rPr>
        <w:t>4.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rsidR="00E35660" w:rsidRPr="003F709B" w:rsidRDefault="00E35660" w:rsidP="00E35660">
      <w:pPr>
        <w:tabs>
          <w:tab w:val="left" w:pos="0"/>
        </w:tabs>
        <w:jc w:val="both"/>
        <w:rPr>
          <w:sz w:val="22"/>
          <w:szCs w:val="22"/>
        </w:rPr>
      </w:pPr>
      <w:r w:rsidRPr="003F709B">
        <w:rPr>
          <w:sz w:val="22"/>
          <w:szCs w:val="22"/>
        </w:rPr>
        <w:t>5. З метою встановлення результатів голосування лічильна комісія може пропонувати ефективний спосіб підрахунку голосів.</w:t>
      </w:r>
    </w:p>
    <w:p w:rsidR="00E35660" w:rsidRPr="003F709B" w:rsidRDefault="00E35660" w:rsidP="00E35660">
      <w:pPr>
        <w:jc w:val="both"/>
        <w:rPr>
          <w:b/>
          <w:sz w:val="22"/>
          <w:szCs w:val="22"/>
        </w:rPr>
      </w:pPr>
    </w:p>
    <w:p w:rsidR="00E35660" w:rsidRPr="003F709B" w:rsidRDefault="00E35660" w:rsidP="00E35660">
      <w:pPr>
        <w:jc w:val="both"/>
        <w:rPr>
          <w:sz w:val="22"/>
          <w:szCs w:val="22"/>
        </w:rPr>
      </w:pPr>
      <w:r w:rsidRPr="003F709B">
        <w:rPr>
          <w:b/>
          <w:sz w:val="22"/>
          <w:szCs w:val="22"/>
        </w:rPr>
        <w:t>Стаття 14. Редакційна комісія</w:t>
      </w:r>
    </w:p>
    <w:p w:rsidR="00E35660" w:rsidRPr="003F709B" w:rsidRDefault="00E35660" w:rsidP="00E35660">
      <w:pPr>
        <w:jc w:val="both"/>
        <w:rPr>
          <w:sz w:val="22"/>
          <w:szCs w:val="22"/>
        </w:rPr>
      </w:pPr>
      <w:r w:rsidRPr="003F709B">
        <w:rPr>
          <w:sz w:val="22"/>
          <w:szCs w:val="22"/>
        </w:rPr>
        <w:t>1. Для узгодження текстів рішень, заяв, звернень, які приймаються Радою, Рада може сформувати редакційну комісію. Редакційна комісія обирається Радою процедурним рішенням за пропозицією міського голови із числа депутатів та з включенням до її складу відповідних фахівців. У роботі редакційної комісії можуть брати участь автори проекту рішення (заяви, звернення).</w:t>
      </w:r>
    </w:p>
    <w:p w:rsidR="00E35660" w:rsidRPr="003F709B" w:rsidRDefault="00E35660" w:rsidP="00E35660">
      <w:pPr>
        <w:jc w:val="both"/>
        <w:rPr>
          <w:sz w:val="22"/>
          <w:szCs w:val="22"/>
        </w:rPr>
      </w:pPr>
      <w:r w:rsidRPr="003F709B">
        <w:rPr>
          <w:sz w:val="22"/>
          <w:szCs w:val="22"/>
        </w:rPr>
        <w:t>2. Редакційна комісія оформляє остаточну редакцію прийнятого рішення (заяви, звернення). Цей примірник підписується уповноваженим членом комісії не пізніше наступного дня після пленарного засідання.</w:t>
      </w:r>
    </w:p>
    <w:p w:rsidR="00E35660" w:rsidRPr="003F709B" w:rsidRDefault="00E35660" w:rsidP="00E35660">
      <w:pPr>
        <w:jc w:val="both"/>
        <w:rPr>
          <w:sz w:val="22"/>
          <w:szCs w:val="22"/>
        </w:rPr>
      </w:pPr>
      <w:r w:rsidRPr="003F709B">
        <w:rPr>
          <w:sz w:val="22"/>
          <w:szCs w:val="22"/>
        </w:rPr>
        <w:t>3. Редакційна комісія формується на випадок роботи із особливими текстами. В усіх інших випадках оформлення кінцевої редакції рішень Ради покладається на організаційний відділ ради управління організаційно-виконавчої роботи.</w:t>
      </w:r>
    </w:p>
    <w:p w:rsidR="00E35660" w:rsidRPr="003F709B" w:rsidRDefault="00E35660" w:rsidP="00E35660">
      <w:pPr>
        <w:tabs>
          <w:tab w:val="num" w:pos="0"/>
        </w:tabs>
        <w:jc w:val="both"/>
        <w:rPr>
          <w:sz w:val="22"/>
          <w:szCs w:val="22"/>
        </w:rPr>
      </w:pP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3F709B">
        <w:rPr>
          <w:b/>
          <w:sz w:val="22"/>
          <w:szCs w:val="22"/>
        </w:rPr>
        <w:lastRenderedPageBreak/>
        <w:t>Стаття 15. Міський голова</w:t>
      </w:r>
    </w:p>
    <w:p w:rsidR="00E35660" w:rsidRPr="003F709B" w:rsidRDefault="00E35660" w:rsidP="00E35660">
      <w:pPr>
        <w:pStyle w:val="ae"/>
        <w:spacing w:before="0" w:after="0"/>
        <w:jc w:val="both"/>
        <w:rPr>
          <w:sz w:val="22"/>
          <w:szCs w:val="22"/>
        </w:rPr>
      </w:pPr>
      <w:r w:rsidRPr="003F709B">
        <w:rPr>
          <w:sz w:val="22"/>
          <w:szCs w:val="22"/>
        </w:rPr>
        <w:t>1. Міський голова є головною посадовою особою Тернопільської міської територіальної громади, що обирається на основі загального, рівного і прямого виборчого права шляхом таємного голосування на строк, який визначений Конституцією України  і здійснює свої повноваження на постійній основі.</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 xml:space="preserve">2. Повноваження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і закінчуються в момент вступу на цю посаду іншої обраної відповідно до закону особи, крім випадків дострокового припинення його повноважень. Порядок дострокового припинення повноважень міського голови визначений законодавством. </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3. Міський голова:</w:t>
      </w:r>
    </w:p>
    <w:p w:rsidR="00E35660" w:rsidRPr="003F709B" w:rsidRDefault="00E35660" w:rsidP="00E35660">
      <w:pPr>
        <w:pStyle w:val="ae"/>
        <w:spacing w:before="0" w:after="0"/>
        <w:jc w:val="both"/>
        <w:rPr>
          <w:sz w:val="22"/>
          <w:szCs w:val="22"/>
        </w:rPr>
      </w:pPr>
      <w:r w:rsidRPr="003F709B">
        <w:rPr>
          <w:sz w:val="22"/>
          <w:szCs w:val="22"/>
        </w:rPr>
        <w:t>1) забезпечує здійснення, у межах наданих законом повноважень органів  виконавчої влади на території Тернопільської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2) організовує в межах, визначених законом, роботу Тернопільської міської ради та її виконавчого комітету;</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3) підписує рішення Тернопільської міської ради та її виконавчого комітету;</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4) вносить на розгляд Тернопільської міської ради пропозицію щодо кандидатури на посаду секретаря ради;</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5) вносить на розгляд Тернопільської міської ради пропозиції про кількісний і персональний склад виконавчого комітету Ради;</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6) вносить на розгляд Тернопільської міської ради пропозиції щодо структури і штатів виконавчих органів ради, апарату Ради та її виконавчого комітету;</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7) здійснює  керівництво апаратом Ради та її виконавчого комітету;</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8) скликає сесії Тернопільської міської ради, вносить пропозиції та формує порядок денний сесій Ради і головує на пленарних засіданнях Ради;</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9) забезпечує підготовку на розгляд  Тернопільської міської ради проектів програм соціально-економічного та культурного розвитку, цільових програм з інших питань самоврядування, бюджету громади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E35660" w:rsidRPr="003F709B" w:rsidRDefault="00E35660" w:rsidP="00E35660">
      <w:pPr>
        <w:pStyle w:val="ae"/>
        <w:spacing w:before="0" w:after="0"/>
        <w:jc w:val="both"/>
        <w:rPr>
          <w:sz w:val="22"/>
          <w:szCs w:val="22"/>
        </w:rPr>
      </w:pPr>
      <w:r w:rsidRPr="003F709B">
        <w:rPr>
          <w:sz w:val="22"/>
          <w:szCs w:val="22"/>
        </w:rP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крім випадків, передбачених частиною другою статті 21 Закону України «Про культуру»;</w:t>
      </w:r>
    </w:p>
    <w:p w:rsidR="00E35660" w:rsidRPr="003F709B" w:rsidRDefault="00E35660" w:rsidP="00E35660">
      <w:pPr>
        <w:pStyle w:val="ae"/>
        <w:spacing w:before="0" w:after="0"/>
        <w:jc w:val="both"/>
        <w:rPr>
          <w:sz w:val="22"/>
          <w:szCs w:val="22"/>
        </w:rPr>
      </w:pPr>
      <w:r w:rsidRPr="003F709B">
        <w:rPr>
          <w:sz w:val="22"/>
          <w:szCs w:val="22"/>
        </w:rPr>
        <w:t>11) скликає загальні збори громадян за місцем проживання;</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12) забезпечує виконання рішень місцевого референдуму, Тернопільської міської ради, її виконавчого комітету;</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13) є розпорядником бюджетних коштів, використовує їх лише за призначенням, визначеним  Радою;</w:t>
      </w:r>
    </w:p>
    <w:p w:rsidR="00E35660" w:rsidRPr="003F709B" w:rsidRDefault="00E35660" w:rsidP="00E35660">
      <w:pPr>
        <w:pStyle w:val="ae"/>
        <w:spacing w:before="0" w:after="0"/>
        <w:jc w:val="both"/>
        <w:rPr>
          <w:sz w:val="22"/>
          <w:szCs w:val="22"/>
        </w:rPr>
      </w:pPr>
      <w:r w:rsidRPr="003F709B">
        <w:rPr>
          <w:sz w:val="22"/>
          <w:szCs w:val="22"/>
        </w:rPr>
        <w:t>14) представляє Тернопільську міську територіальну громаду, Тернопільську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Тернопільської міської ради та  її органів;</w:t>
      </w:r>
    </w:p>
    <w:p w:rsidR="00E35660" w:rsidRPr="003F709B" w:rsidRDefault="00E35660" w:rsidP="00E35660">
      <w:pPr>
        <w:pStyle w:val="ae"/>
        <w:spacing w:before="0" w:after="0"/>
        <w:jc w:val="both"/>
        <w:rPr>
          <w:sz w:val="22"/>
          <w:szCs w:val="22"/>
        </w:rPr>
      </w:pPr>
      <w:r w:rsidRPr="003F709B">
        <w:rPr>
          <w:sz w:val="22"/>
          <w:szCs w:val="22"/>
        </w:rPr>
        <w:t>16) укладає від імені Тернопільської міської територіальної громади, Тернопільської міської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17)  веде особистий прийом громадян;</w:t>
      </w:r>
    </w:p>
    <w:p w:rsidR="00E35660" w:rsidRPr="003F709B" w:rsidRDefault="00E35660" w:rsidP="00E35660">
      <w:pPr>
        <w:pStyle w:val="ae"/>
        <w:spacing w:before="0" w:after="0"/>
        <w:jc w:val="both"/>
        <w:rPr>
          <w:sz w:val="22"/>
          <w:szCs w:val="22"/>
        </w:rPr>
      </w:pPr>
      <w:r w:rsidRPr="003F709B">
        <w:rPr>
          <w:sz w:val="22"/>
          <w:szCs w:val="22"/>
        </w:rPr>
        <w:t>18) забезпечує на території Тернопільської міської територіальної громади додержання законодавства щодо розгляду звернень громадян та їх об'єднань;</w:t>
      </w:r>
    </w:p>
    <w:p w:rsidR="00E35660" w:rsidRPr="003F709B" w:rsidRDefault="00E35660" w:rsidP="00E35660">
      <w:pPr>
        <w:pStyle w:val="ae"/>
        <w:spacing w:before="0" w:after="0"/>
        <w:jc w:val="both"/>
        <w:rPr>
          <w:sz w:val="22"/>
          <w:szCs w:val="22"/>
        </w:rPr>
      </w:pPr>
      <w:r w:rsidRPr="003F709B">
        <w:rPr>
          <w:sz w:val="22"/>
          <w:szCs w:val="22"/>
        </w:rPr>
        <w:t xml:space="preserve">19)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 </w:t>
      </w:r>
    </w:p>
    <w:p w:rsidR="00E35660" w:rsidRPr="003F709B" w:rsidRDefault="00E35660" w:rsidP="00E35660">
      <w:pPr>
        <w:pStyle w:val="ae"/>
        <w:spacing w:before="0" w:after="0"/>
        <w:jc w:val="both"/>
        <w:rPr>
          <w:sz w:val="22"/>
          <w:szCs w:val="22"/>
        </w:rPr>
      </w:pPr>
      <w:r w:rsidRPr="003F709B">
        <w:rPr>
          <w:sz w:val="22"/>
          <w:szCs w:val="22"/>
        </w:rPr>
        <w:t>20) вносить на розгляд Ради пропозиції про утворення спеціалізованої установи з надання безоплатної первинної правової допомоги;</w:t>
      </w:r>
    </w:p>
    <w:p w:rsidR="00E35660" w:rsidRPr="003F709B" w:rsidRDefault="00E35660" w:rsidP="00E35660">
      <w:pPr>
        <w:pStyle w:val="ae"/>
        <w:spacing w:before="0" w:after="0"/>
        <w:jc w:val="both"/>
        <w:rPr>
          <w:sz w:val="22"/>
          <w:szCs w:val="22"/>
        </w:rPr>
      </w:pPr>
      <w:r w:rsidRPr="003F709B">
        <w:rPr>
          <w:sz w:val="22"/>
          <w:szCs w:val="22"/>
        </w:rPr>
        <w:t xml:space="preserve">21) вносить на розгляд Ради пропозиції щодо кандидатури на посаду керівника установи з надання безоплатної первинної правової допомоги; </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lastRenderedPageBreak/>
        <w:t>22) здійснює інші повноваження місцевого самоврядування, визначені законодавством, якщо вони не віднесені до виключних повноважень Ради або не віднесені Радою до відання її виконавчих органів;</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23) видає розпорядження у межах своїх повноважень.</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4. Міський голова несе персональну відповідальність за здійснення наданих йому законом повноважень.</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5. При здійсненні наданих повноважень міський голова є підзвітним, підконтрольним і відповідальним перед територіальною громадою, відповідальним – перед Тернопільською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6. Міський голова може зупиняти рішення, прийняті міською радою, протягом п’ятиденного строку з моменту їх прийняття, і вносити їх на повторний розгляд міської ради з обґрунтуванням зауважень до цих рішень.</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7. Міський голова своїм розпорядженням може зупинити дію рішення виконавчого комітету і внести це питання на розгляд міської ради. </w:t>
      </w:r>
    </w:p>
    <w:p w:rsidR="00E35660" w:rsidRPr="003F709B" w:rsidRDefault="00E35660" w:rsidP="00E35660">
      <w:pPr>
        <w:pStyle w:val="ae"/>
        <w:spacing w:before="0" w:after="0"/>
        <w:jc w:val="both"/>
        <w:rPr>
          <w:sz w:val="22"/>
          <w:szCs w:val="22"/>
        </w:rPr>
      </w:pPr>
      <w:r w:rsidRPr="003F709B">
        <w:rPr>
          <w:sz w:val="22"/>
          <w:szCs w:val="22"/>
        </w:rPr>
        <w:t>8. Міський голова не рідше одного разу на рік звітує про свою роботу перед Тернопільською міською територіальною громадою на відкритій зустрічі з громадянами. На  вимогу не менше половини депутатів міської ради міський голова зобов'язаний прозвітувати перед Радою про роботу виконавчих органів Ради у будь-який визначений ними термін.</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3F709B">
        <w:rPr>
          <w:b/>
          <w:sz w:val="22"/>
          <w:szCs w:val="22"/>
        </w:rPr>
        <w:t xml:space="preserve">Стаття 16. Секретар Тернопільської міської ради </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1. Секретар ради обирається Радою таємним голосуванням з числа депутатів міської ради за пропозицією міського голови на строк повноважень Ради і працює в Раді на постійній основі. </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2. Секретар ради:</w:t>
      </w:r>
    </w:p>
    <w:p w:rsidR="00E35660" w:rsidRPr="003F709B" w:rsidRDefault="00E35660" w:rsidP="00E3566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1) організовує підготовку сесій Тернопільської міської ради та її пленарних засідань, питань, що вносяться на розгляд Ради, у встановленому законом порядку;</w:t>
      </w:r>
    </w:p>
    <w:p w:rsidR="00E35660" w:rsidRPr="003F709B" w:rsidRDefault="00E35660" w:rsidP="00E3566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 xml:space="preserve">2) забезпечує своєчасне доведення рішень Тернопільської міської ради до виконавців і населення, організовує контроль за їх виконанням; </w:t>
      </w:r>
    </w:p>
    <w:p w:rsidR="00E35660" w:rsidRPr="003F709B" w:rsidRDefault="00E35660" w:rsidP="00E3566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3) за дорученням міського голови координує діяльність постійних комісій Тернопільської міської ради, дає їм доручення, сприяє організації виконання їхніх рекомендацій;</w:t>
      </w:r>
    </w:p>
    <w:p w:rsidR="00E35660" w:rsidRPr="003F709B" w:rsidRDefault="00E35660" w:rsidP="00E3566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4) сприяє депутатам Тернопільської міської ради у здійсненні їхніх повноважень;</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5) у випадках, передбачених законом, скликає сесії Ради, повідомляє депутатам, доводить до населення інформацію про час і місце проведення сесії Ради і про питання, що передбачається внести для розгляду на пленарному засіданні; </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6) у випадках, передбачених законом, веде пленарне засідання міської ради, підписує її рішення;</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7) дає доручення постійним комісіям Ради про спільний розгляд ними питань, що перебувають у віданні декількох постійних комісій Ради;</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8) веде реєстрацію депутатів, які бажають виступити під час розгляду питань порядку денного, реєструє листи і звернення, оголошує їх при розгляді питання порядку денного «Різне»; </w:t>
      </w:r>
    </w:p>
    <w:p w:rsidR="00E35660" w:rsidRPr="003F709B" w:rsidRDefault="00E35660" w:rsidP="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9) за дорученням міського голови, міської ради вирішує інші питання, пов'язані з діяльністю Ради та її органів;  </w:t>
      </w:r>
    </w:p>
    <w:p w:rsidR="00E35660" w:rsidRPr="003F709B" w:rsidRDefault="00E35660" w:rsidP="00E35660">
      <w:pPr>
        <w:jc w:val="both"/>
        <w:rPr>
          <w:sz w:val="22"/>
          <w:szCs w:val="22"/>
        </w:rPr>
      </w:pPr>
      <w:r w:rsidRPr="003F709B">
        <w:rPr>
          <w:sz w:val="22"/>
          <w:szCs w:val="22"/>
        </w:rPr>
        <w:t>10) забезпечує оприлюднення проектів рішень Ради відповідно до Закону України «Про доступ до публічної інформації».</w:t>
      </w:r>
    </w:p>
    <w:p w:rsidR="00E35660" w:rsidRPr="003F709B" w:rsidRDefault="00E35660" w:rsidP="00E3566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3. Секретар Тернопільської міської ради у разі відсутності міського голови або неможливості виконання ним своїх обов’язків з інших причин здійснює повноваження міського голови.</w:t>
      </w:r>
    </w:p>
    <w:p w:rsidR="00E35660" w:rsidRPr="003F709B" w:rsidRDefault="00E35660" w:rsidP="00E3566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4. Повноваження секретаря Тернопільської міської ради  можуть бути достроково припинені за рішенням міської ради.</w:t>
      </w:r>
    </w:p>
    <w:p w:rsidR="00E35660" w:rsidRPr="003F709B" w:rsidRDefault="00E35660" w:rsidP="00E35660">
      <w:pPr>
        <w:pStyle w:val="HTML"/>
        <w:jc w:val="both"/>
        <w:rPr>
          <w:rFonts w:ascii="Times New Roman" w:hAnsi="Times New Roman"/>
          <w:i/>
          <w:sz w:val="22"/>
          <w:szCs w:val="22"/>
          <w:lang w:val="uk-UA"/>
        </w:rPr>
      </w:pPr>
    </w:p>
    <w:p w:rsidR="00E35660" w:rsidRPr="003F709B" w:rsidRDefault="00E35660" w:rsidP="00E35660">
      <w:pPr>
        <w:tabs>
          <w:tab w:val="num" w:pos="0"/>
        </w:tabs>
        <w:jc w:val="both"/>
        <w:rPr>
          <w:b/>
          <w:sz w:val="22"/>
          <w:szCs w:val="22"/>
        </w:rPr>
      </w:pPr>
      <w:r w:rsidRPr="003F709B">
        <w:rPr>
          <w:b/>
          <w:sz w:val="22"/>
          <w:szCs w:val="22"/>
        </w:rPr>
        <w:t>Стаття 17. Виконавчі органи Ради</w:t>
      </w:r>
    </w:p>
    <w:p w:rsidR="00E35660" w:rsidRPr="003F709B" w:rsidRDefault="00E35660" w:rsidP="00E35660">
      <w:pPr>
        <w:jc w:val="both"/>
        <w:rPr>
          <w:sz w:val="22"/>
          <w:szCs w:val="22"/>
        </w:rPr>
      </w:pPr>
      <w:r w:rsidRPr="003F709B">
        <w:rPr>
          <w:sz w:val="22"/>
          <w:szCs w:val="22"/>
        </w:rPr>
        <w:t>1. Виконавчі органи Ради створюються Радою для здійснення функцій і повноважень, що належать до відання виконавчих органів Ради.</w:t>
      </w:r>
    </w:p>
    <w:p w:rsidR="00E35660" w:rsidRPr="003F709B" w:rsidRDefault="00E35660" w:rsidP="00E35660">
      <w:pPr>
        <w:tabs>
          <w:tab w:val="num" w:pos="0"/>
        </w:tabs>
        <w:jc w:val="both"/>
        <w:rPr>
          <w:sz w:val="22"/>
          <w:szCs w:val="22"/>
        </w:rPr>
      </w:pPr>
      <w:r w:rsidRPr="003F709B">
        <w:rPr>
          <w:sz w:val="22"/>
          <w:szCs w:val="22"/>
        </w:rPr>
        <w:t>2. Виконавчим органом міської ради є виконавчий комітет Ради, який утворюється  Радою на строк її повноважень.</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3. Кількісний склад виконавчого комітету визначається Тернопільською міською радою. Персональний склад виконавчого комітету міської Ради  затверджується Радою за пропозицією міського голови.</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 xml:space="preserve">4. Виконавчий комітет Ради утворюється у складі міського голови, секретаря ради, заступника (заступників) міського голови, заступника міського голови-керуючого справами. До складу виконавчого комітету також можуть входити керівники відділів, управлінь та інших виконавчих органів Ради, інші особи. </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lastRenderedPageBreak/>
        <w:t>5. Очолює виконавчий комітет міської ради міський голова.</w:t>
      </w:r>
    </w:p>
    <w:p w:rsidR="00E35660" w:rsidRPr="003F709B" w:rsidRDefault="00E35660" w:rsidP="00E35660">
      <w:pPr>
        <w:jc w:val="both"/>
        <w:rPr>
          <w:sz w:val="22"/>
          <w:szCs w:val="22"/>
        </w:rPr>
      </w:pPr>
      <w:r w:rsidRPr="003F709B">
        <w:rPr>
          <w:sz w:val="22"/>
          <w:szCs w:val="22"/>
        </w:rPr>
        <w:t>6. Перед внесенням на розгляд Ради кандидатур заступників міського голови, членів виконавчого комітету, інших кадрових пропозицій, вони обговорюються на засіданні постійної комісії міської ради з питань місцевого самоврядування, законності, правопорядку, регламенту та депутатської діяльності, у депутатських фракціях (групах) та на Погоджувальній раді.</w:t>
      </w:r>
    </w:p>
    <w:p w:rsidR="00E35660" w:rsidRPr="003F709B" w:rsidRDefault="00E35660" w:rsidP="00E35660">
      <w:pPr>
        <w:jc w:val="both"/>
        <w:rPr>
          <w:sz w:val="22"/>
          <w:szCs w:val="22"/>
        </w:rPr>
      </w:pPr>
      <w:r w:rsidRPr="003F709B">
        <w:rPr>
          <w:sz w:val="22"/>
          <w:szCs w:val="22"/>
        </w:rPr>
        <w:t>7. В обговоренні кандидатур на посади заступників голови, членів виконкому можуть брати участь тільки депутати Ради.</w:t>
      </w:r>
    </w:p>
    <w:p w:rsidR="00E35660" w:rsidRPr="003F709B" w:rsidRDefault="00E35660" w:rsidP="00E35660">
      <w:pPr>
        <w:jc w:val="both"/>
        <w:rPr>
          <w:sz w:val="22"/>
          <w:szCs w:val="22"/>
        </w:rPr>
      </w:pPr>
      <w:r w:rsidRPr="003F709B">
        <w:rPr>
          <w:sz w:val="22"/>
          <w:szCs w:val="22"/>
        </w:rPr>
        <w:t>8. Рада приймає рішення про голосування щодо кожної кандидатури окремо чи списком. Якщо запропонована міським головою кандидатура (кандидатури) до складу виконавчого комітету не отримала підтримки необхідної більшості депутатів, міський голова представляє Раді кандидатуру, щодо якої проводиться нове голосування.</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9. До складу виконавчого комітету міської Ради не можуть входити депутати міської ради, крім секретаря ради.</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10. Виконавчий комітет міської ради може розглядати і вирішувати питання, віднесені законом до відання виконавчих органів Ради.</w:t>
      </w:r>
    </w:p>
    <w:p w:rsidR="00E35660" w:rsidRPr="003F709B" w:rsidRDefault="00E35660" w:rsidP="00E35660">
      <w:pPr>
        <w:jc w:val="both"/>
        <w:rPr>
          <w:sz w:val="22"/>
          <w:szCs w:val="22"/>
        </w:rPr>
      </w:pPr>
      <w:r w:rsidRPr="003F709B">
        <w:rPr>
          <w:sz w:val="22"/>
          <w:szCs w:val="22"/>
        </w:rPr>
        <w:t xml:space="preserve">11. Виключною компетенцією Ради є внесення змін до складу виконавчого комітету та його розпуск у встановленому законодавством порядку. </w:t>
      </w:r>
    </w:p>
    <w:p w:rsidR="00E35660" w:rsidRPr="003F709B" w:rsidRDefault="00E35660" w:rsidP="00E35660">
      <w:pPr>
        <w:jc w:val="both"/>
        <w:rPr>
          <w:sz w:val="22"/>
          <w:szCs w:val="22"/>
        </w:rPr>
      </w:pPr>
      <w:r w:rsidRPr="003F709B">
        <w:rPr>
          <w:sz w:val="22"/>
          <w:szCs w:val="22"/>
        </w:rPr>
        <w:t xml:space="preserve">12. В порядку,  визначеному Законом України «Про місцеве самоврядування в Україні», за пропозицією міського голови Рада затверджує структуру виконавчих органів Ради та їх загальну чисельність. </w:t>
      </w:r>
    </w:p>
    <w:p w:rsidR="00E35660" w:rsidRPr="003F709B" w:rsidRDefault="00E35660" w:rsidP="00E35660">
      <w:pPr>
        <w:jc w:val="both"/>
        <w:rPr>
          <w:sz w:val="22"/>
          <w:szCs w:val="22"/>
        </w:rPr>
      </w:pPr>
      <w:r w:rsidRPr="003F709B">
        <w:rPr>
          <w:sz w:val="22"/>
          <w:szCs w:val="22"/>
        </w:rPr>
        <w:t>13. Виконавчі органи Ради підзвітні і підконтрольні Раді, підпорядковані її виконавчому комітету, міському голові та здійснюють повноваження, визначені чинним законодавством та окремим рішенням про розмежування повноважень між виконавчими органами Ради.</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14. Керівники відділів, управлінь та інших виконавчих органів Ради призначаються на посаду  і звільняються з посади міським головою одноособово, а у випадках, передбачених законом, за погодженням з відповідними органами виконавчої влади.</w:t>
      </w:r>
    </w:p>
    <w:p w:rsidR="00E35660" w:rsidRPr="003F709B" w:rsidRDefault="00E35660" w:rsidP="00E35660">
      <w:pPr>
        <w:pStyle w:val="HTML"/>
        <w:jc w:val="both"/>
        <w:rPr>
          <w:rFonts w:ascii="Times New Roman" w:hAnsi="Times New Roman"/>
          <w:sz w:val="22"/>
          <w:szCs w:val="22"/>
          <w:lang w:val="uk-UA"/>
        </w:rPr>
      </w:pPr>
      <w:r w:rsidRPr="003F709B">
        <w:rPr>
          <w:rFonts w:ascii="Times New Roman" w:hAnsi="Times New Roman"/>
          <w:sz w:val="22"/>
          <w:szCs w:val="22"/>
          <w:lang w:val="uk-UA"/>
        </w:rPr>
        <w:t>15. Положення про відділи, управління та інші виконавчі органи Ради затверджуються Тернопільською міською радою.</w:t>
      </w:r>
    </w:p>
    <w:p w:rsidR="00E35660" w:rsidRPr="003F709B" w:rsidRDefault="00E35660" w:rsidP="00E35660">
      <w:pPr>
        <w:tabs>
          <w:tab w:val="num" w:pos="0"/>
        </w:tabs>
        <w:jc w:val="both"/>
        <w:rPr>
          <w:b/>
          <w:sz w:val="22"/>
          <w:szCs w:val="22"/>
        </w:rPr>
      </w:pPr>
    </w:p>
    <w:p w:rsidR="00E35660" w:rsidRPr="003F709B" w:rsidRDefault="00E35660" w:rsidP="00E35660">
      <w:pPr>
        <w:tabs>
          <w:tab w:val="num" w:pos="0"/>
        </w:tabs>
        <w:jc w:val="center"/>
        <w:rPr>
          <w:b/>
          <w:sz w:val="22"/>
          <w:szCs w:val="22"/>
        </w:rPr>
      </w:pPr>
      <w:r w:rsidRPr="003F709B">
        <w:rPr>
          <w:b/>
          <w:sz w:val="22"/>
          <w:szCs w:val="22"/>
        </w:rPr>
        <w:t>РОЗДІЛ ІII. ОРГАНІЗАЦІЯ РОБОТИ РАДИ. ПРОВЕДЕННЯ ЧЕРГОВИХ ТА ПОЗАЧЕРГОВИХ СЕСІЙ РАДИ</w:t>
      </w:r>
    </w:p>
    <w:p w:rsidR="00E35660" w:rsidRPr="003F709B" w:rsidRDefault="00E35660" w:rsidP="00E35660">
      <w:pPr>
        <w:tabs>
          <w:tab w:val="num" w:pos="0"/>
        </w:tabs>
        <w:jc w:val="both"/>
        <w:rPr>
          <w:b/>
          <w:sz w:val="22"/>
          <w:szCs w:val="22"/>
        </w:rPr>
      </w:pPr>
    </w:p>
    <w:p w:rsidR="00E35660" w:rsidRPr="003F709B" w:rsidRDefault="00E35660" w:rsidP="00E35660">
      <w:pPr>
        <w:tabs>
          <w:tab w:val="num" w:pos="0"/>
        </w:tabs>
        <w:jc w:val="both"/>
        <w:rPr>
          <w:b/>
          <w:sz w:val="22"/>
          <w:szCs w:val="22"/>
        </w:rPr>
      </w:pPr>
      <w:r w:rsidRPr="003F709B">
        <w:rPr>
          <w:b/>
          <w:sz w:val="22"/>
          <w:szCs w:val="22"/>
        </w:rPr>
        <w:t>Стаття 18. Сесійна форма роботи Ради</w:t>
      </w:r>
    </w:p>
    <w:p w:rsidR="00E35660" w:rsidRPr="003F709B" w:rsidRDefault="00E35660" w:rsidP="00E35660">
      <w:pPr>
        <w:numPr>
          <w:ilvl w:val="0"/>
          <w:numId w:val="13"/>
        </w:numPr>
        <w:tabs>
          <w:tab w:val="clear" w:pos="720"/>
          <w:tab w:val="num" w:pos="0"/>
          <w:tab w:val="left" w:pos="360"/>
        </w:tabs>
        <w:ind w:left="0" w:firstLine="0"/>
        <w:jc w:val="both"/>
        <w:rPr>
          <w:sz w:val="22"/>
          <w:szCs w:val="22"/>
        </w:rPr>
      </w:pPr>
      <w:r w:rsidRPr="003F709B">
        <w:rPr>
          <w:sz w:val="22"/>
          <w:szCs w:val="22"/>
        </w:rPr>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rsidR="00E35660" w:rsidRPr="003F709B" w:rsidRDefault="00E35660" w:rsidP="00E35660">
      <w:pPr>
        <w:numPr>
          <w:ilvl w:val="0"/>
          <w:numId w:val="13"/>
        </w:numPr>
        <w:tabs>
          <w:tab w:val="clear" w:pos="720"/>
          <w:tab w:val="num" w:pos="0"/>
          <w:tab w:val="left" w:pos="360"/>
        </w:tabs>
        <w:ind w:left="0" w:firstLine="0"/>
        <w:jc w:val="both"/>
        <w:rPr>
          <w:sz w:val="22"/>
          <w:szCs w:val="22"/>
        </w:rPr>
      </w:pPr>
      <w:r w:rsidRPr="003F709B">
        <w:rPr>
          <w:sz w:val="22"/>
          <w:szCs w:val="22"/>
        </w:rPr>
        <w:t>Для автоматизації процесу проведення пленарних засідань сесій Ради застосовується система електронного голосування «Віче».</w:t>
      </w:r>
    </w:p>
    <w:p w:rsidR="00E35660" w:rsidRPr="003F709B" w:rsidRDefault="00E35660" w:rsidP="00E35660">
      <w:pPr>
        <w:tabs>
          <w:tab w:val="left" w:pos="360"/>
        </w:tabs>
        <w:jc w:val="both"/>
        <w:rPr>
          <w:sz w:val="22"/>
          <w:szCs w:val="22"/>
        </w:rPr>
      </w:pPr>
    </w:p>
    <w:p w:rsidR="00E35660" w:rsidRPr="003F709B" w:rsidRDefault="00E35660" w:rsidP="00E35660">
      <w:pPr>
        <w:autoSpaceDE w:val="0"/>
        <w:jc w:val="both"/>
        <w:rPr>
          <w:b/>
          <w:bCs/>
          <w:sz w:val="22"/>
          <w:szCs w:val="22"/>
        </w:rPr>
      </w:pPr>
      <w:r w:rsidRPr="003F709B">
        <w:rPr>
          <w:b/>
          <w:bCs/>
          <w:sz w:val="22"/>
          <w:szCs w:val="22"/>
        </w:rPr>
        <w:t>Стаття 19. Перша сесія Ради</w:t>
      </w:r>
    </w:p>
    <w:p w:rsidR="00E35660" w:rsidRPr="003F709B" w:rsidRDefault="00E35660" w:rsidP="00E35660">
      <w:pPr>
        <w:pStyle w:val="Normal"/>
        <w:spacing w:before="0" w:line="240" w:lineRule="auto"/>
        <w:ind w:firstLine="0"/>
        <w:rPr>
          <w:rFonts w:cs="Times New Roman"/>
          <w:sz w:val="22"/>
          <w:szCs w:val="22"/>
        </w:rPr>
      </w:pPr>
      <w:r w:rsidRPr="003F709B">
        <w:rPr>
          <w:rFonts w:cs="Times New Roman"/>
          <w:sz w:val="22"/>
          <w:szCs w:val="22"/>
        </w:rPr>
        <w:t>1. Перед початком першого пленарного засідання першої сесії Тернопільська міська територіальна виборча комісія Тернопільського району Тернопільської області за участю працівників організаційного відділу ради управління організаційно-виконавчої роботи здійснює реєстрацію новообраних депутатів, які прибули для участі в пленарному засіданні.</w:t>
      </w:r>
    </w:p>
    <w:p w:rsidR="00E35660" w:rsidRPr="003F709B" w:rsidRDefault="00E35660" w:rsidP="00E35660">
      <w:pPr>
        <w:pStyle w:val="Normal"/>
        <w:spacing w:before="0" w:line="240" w:lineRule="auto"/>
        <w:ind w:firstLine="0"/>
        <w:rPr>
          <w:rFonts w:cs="Times New Roman"/>
          <w:sz w:val="22"/>
          <w:szCs w:val="22"/>
        </w:rPr>
      </w:pPr>
      <w:r w:rsidRPr="003F709B">
        <w:rPr>
          <w:rFonts w:cs="Times New Roman"/>
          <w:sz w:val="22"/>
          <w:szCs w:val="22"/>
        </w:rPr>
        <w:t xml:space="preserve">2. Перше пленарне засідання першої сесії новообраної Ради відкриває голова Тернопільської міської територіальної виборчої комісії Тернопільського району Тернопільської області і головує на ньому до моменту визнання повноважень новообраних депутатів, міського голови, які виголошують присягу. </w:t>
      </w:r>
    </w:p>
    <w:p w:rsidR="00E35660" w:rsidRPr="003F709B" w:rsidRDefault="00E35660" w:rsidP="00E35660">
      <w:pPr>
        <w:pStyle w:val="Normal"/>
        <w:spacing w:before="0" w:line="240" w:lineRule="auto"/>
        <w:ind w:firstLine="0"/>
        <w:rPr>
          <w:rFonts w:cs="Times New Roman"/>
          <w:sz w:val="22"/>
          <w:szCs w:val="22"/>
        </w:rPr>
      </w:pPr>
      <w:r w:rsidRPr="003F709B">
        <w:rPr>
          <w:rFonts w:cs="Times New Roman"/>
          <w:sz w:val="22"/>
          <w:szCs w:val="22"/>
        </w:rPr>
        <w:t>3. Після оголошення головою Тернопільської міської територіальної виборчої комісії Тернопільського району Тернопільської області  про його обрання, міський голова складає присягу, яку особисто оголошує з трибуни, поклавши руку на Святе Євангеліє, Конституцію України та Статут Тернопільської міської територіальної громади. Складання присяги підтверджується підписом міського голови під текстом присяги, який зберігається у відділі кадрового забезпечення до закінчення терміну його повноважень.</w:t>
      </w:r>
    </w:p>
    <w:p w:rsidR="00E35660" w:rsidRPr="003F709B" w:rsidRDefault="00E35660" w:rsidP="00E35660">
      <w:pPr>
        <w:pStyle w:val="Normal"/>
        <w:spacing w:before="0" w:line="240" w:lineRule="auto"/>
        <w:ind w:firstLine="0"/>
        <w:rPr>
          <w:rFonts w:cs="Times New Roman"/>
          <w:sz w:val="22"/>
          <w:szCs w:val="22"/>
        </w:rPr>
      </w:pPr>
      <w:r w:rsidRPr="003F709B">
        <w:rPr>
          <w:rFonts w:cs="Times New Roman"/>
          <w:sz w:val="22"/>
          <w:szCs w:val="22"/>
        </w:rPr>
        <w:t>4. Текст присяги міського голови:</w:t>
      </w:r>
    </w:p>
    <w:p w:rsidR="00E35660" w:rsidRPr="003F709B" w:rsidRDefault="00E35660" w:rsidP="00E35660">
      <w:pPr>
        <w:pStyle w:val="Normal"/>
        <w:spacing w:before="0" w:line="240" w:lineRule="auto"/>
        <w:ind w:firstLine="0"/>
        <w:rPr>
          <w:rFonts w:cs="Times New Roman"/>
          <w:sz w:val="22"/>
          <w:szCs w:val="22"/>
        </w:rPr>
      </w:pPr>
      <w:r w:rsidRPr="003F709B">
        <w:rPr>
          <w:rFonts w:cs="Times New Roman"/>
          <w:sz w:val="22"/>
          <w:szCs w:val="22"/>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E35660" w:rsidRPr="003F709B" w:rsidRDefault="00E35660" w:rsidP="00E35660">
      <w:pPr>
        <w:pStyle w:val="Normal"/>
        <w:spacing w:before="0" w:line="240" w:lineRule="auto"/>
        <w:ind w:firstLine="0"/>
        <w:rPr>
          <w:rFonts w:cs="Times New Roman"/>
          <w:sz w:val="22"/>
          <w:szCs w:val="22"/>
        </w:rPr>
      </w:pPr>
      <w:r w:rsidRPr="003F709B">
        <w:rPr>
          <w:rFonts w:cs="Times New Roman"/>
          <w:sz w:val="22"/>
          <w:szCs w:val="22"/>
        </w:rPr>
        <w:t xml:space="preserve">5. Від імені депутатів Ради текст присяги зачитує найстарший за віком депутат Ради, тримаючи руку на Святому Євангелії, Конституції України та Статуті Тернопільської міської територіальної громади. Інші </w:t>
      </w:r>
      <w:r w:rsidRPr="003F709B">
        <w:rPr>
          <w:rFonts w:cs="Times New Roman"/>
          <w:sz w:val="22"/>
          <w:szCs w:val="22"/>
        </w:rPr>
        <w:lastRenderedPageBreak/>
        <w:t xml:space="preserve">депутати вголос повторюють текст присяги. </w:t>
      </w:r>
    </w:p>
    <w:p w:rsidR="00E35660" w:rsidRPr="003F709B" w:rsidRDefault="00E35660" w:rsidP="00E35660">
      <w:pPr>
        <w:pStyle w:val="Normal"/>
        <w:spacing w:before="0" w:line="240" w:lineRule="auto"/>
        <w:ind w:firstLine="0"/>
        <w:rPr>
          <w:rFonts w:cs="Times New Roman"/>
          <w:sz w:val="22"/>
          <w:szCs w:val="22"/>
        </w:rPr>
      </w:pPr>
      <w:r w:rsidRPr="003F709B">
        <w:rPr>
          <w:rFonts w:cs="Times New Roman"/>
          <w:sz w:val="22"/>
          <w:szCs w:val="22"/>
        </w:rPr>
        <w:t>6. Міський голова та депутати, які склали присягу, підписують її текст.</w:t>
      </w:r>
    </w:p>
    <w:p w:rsidR="00E35660" w:rsidRPr="003F709B" w:rsidRDefault="00E35660" w:rsidP="00E35660">
      <w:pPr>
        <w:pStyle w:val="Normal"/>
        <w:spacing w:before="0" w:line="240" w:lineRule="auto"/>
        <w:ind w:firstLine="0"/>
        <w:rPr>
          <w:rFonts w:cs="Times New Roman"/>
          <w:sz w:val="22"/>
          <w:szCs w:val="22"/>
        </w:rPr>
      </w:pPr>
      <w:r w:rsidRPr="003F709B">
        <w:rPr>
          <w:rFonts w:cs="Times New Roman"/>
          <w:sz w:val="22"/>
          <w:szCs w:val="22"/>
        </w:rPr>
        <w:t>7. З моменту визнання повноважень депутатів Ради нового скликання та новообраного міського голови головує на пленарних засіданнях першої сесії Ради новообраний міський голова.</w:t>
      </w:r>
    </w:p>
    <w:p w:rsidR="00E35660" w:rsidRPr="003F709B" w:rsidRDefault="00E35660" w:rsidP="00E35660">
      <w:pPr>
        <w:pStyle w:val="Normal"/>
        <w:spacing w:before="0" w:line="240" w:lineRule="auto"/>
        <w:ind w:firstLine="0"/>
        <w:rPr>
          <w:rFonts w:cs="Times New Roman"/>
          <w:sz w:val="22"/>
          <w:szCs w:val="22"/>
        </w:rPr>
      </w:pPr>
    </w:p>
    <w:p w:rsidR="00E35660" w:rsidRPr="003F709B" w:rsidRDefault="00E35660" w:rsidP="00E35660">
      <w:pPr>
        <w:autoSpaceDE w:val="0"/>
        <w:jc w:val="both"/>
        <w:rPr>
          <w:b/>
          <w:bCs/>
          <w:sz w:val="22"/>
          <w:szCs w:val="22"/>
        </w:rPr>
      </w:pPr>
      <w:r w:rsidRPr="003F709B">
        <w:rPr>
          <w:b/>
          <w:bCs/>
          <w:sz w:val="22"/>
          <w:szCs w:val="22"/>
        </w:rPr>
        <w:t>Стаття 20. Відкриття та закриття сесії Ради</w:t>
      </w:r>
    </w:p>
    <w:p w:rsidR="00E35660" w:rsidRPr="003F709B" w:rsidRDefault="00E35660" w:rsidP="00E35660">
      <w:pPr>
        <w:autoSpaceDE w:val="0"/>
        <w:jc w:val="both"/>
        <w:rPr>
          <w:sz w:val="22"/>
          <w:szCs w:val="22"/>
        </w:rPr>
      </w:pPr>
      <w:r w:rsidRPr="003F709B">
        <w:rPr>
          <w:sz w:val="22"/>
          <w:szCs w:val="22"/>
        </w:rPr>
        <w:t>1. Перед відкриттям кожного пленарного засідання проводиться реєстрація  депутатів за допомогою системи електронного голосування «Віче», в окремих випадках особисто з підтвердженням своєї присутності власноручним підписом. Депутат зобов’язаний брати особисту участь в пленарному засіданні Ради. У випадку неможливості прибути на пленарне засідання депутат зобов’язаний поінформувати організаційний відділ ради управління організаційно-виконавчої роботи та вказати відповідні причини (із додаванням відповідних документів, що обґрунтовують поважність відсутності). У випадку відсутності такого повідомлення вважається, що депутат відсутній без поважних причин.</w:t>
      </w:r>
    </w:p>
    <w:p w:rsidR="00E35660" w:rsidRPr="003F709B" w:rsidRDefault="00E35660" w:rsidP="00E35660">
      <w:pPr>
        <w:autoSpaceDE w:val="0"/>
        <w:jc w:val="both"/>
        <w:rPr>
          <w:sz w:val="22"/>
          <w:szCs w:val="22"/>
        </w:rPr>
      </w:pPr>
      <w:r w:rsidRPr="003F709B">
        <w:rPr>
          <w:sz w:val="22"/>
          <w:szCs w:val="22"/>
        </w:rPr>
        <w:t>2. Відкриття сесії Ради оголошується міським головою на початку першого пленарного засідання. Після відкриття оголошується, яка кількість депутатів прибула на пленарне засідання.</w:t>
      </w:r>
    </w:p>
    <w:p w:rsidR="00E35660" w:rsidRPr="003F709B" w:rsidRDefault="00E35660" w:rsidP="00E35660">
      <w:pPr>
        <w:autoSpaceDE w:val="0"/>
        <w:jc w:val="both"/>
        <w:rPr>
          <w:sz w:val="22"/>
          <w:szCs w:val="22"/>
        </w:rPr>
      </w:pPr>
      <w:r w:rsidRPr="003F709B">
        <w:rPr>
          <w:sz w:val="22"/>
          <w:szCs w:val="22"/>
        </w:rPr>
        <w:t>3. При відкритті першого пленарного засідання сесії та після закриття сесії  виконується Державний Гімн України. Усі присутні в залі пленарних засідань зобов’язані стояти під час виконання Держаного Гімну України, співати гімн або зберігати тишу.</w:t>
      </w:r>
    </w:p>
    <w:p w:rsidR="00E35660" w:rsidRPr="003F709B" w:rsidRDefault="00E35660" w:rsidP="00E35660">
      <w:pPr>
        <w:autoSpaceDE w:val="0"/>
        <w:jc w:val="both"/>
        <w:rPr>
          <w:sz w:val="22"/>
          <w:szCs w:val="22"/>
        </w:rPr>
      </w:pPr>
      <w:r w:rsidRPr="003F709B">
        <w:rPr>
          <w:sz w:val="22"/>
          <w:szCs w:val="22"/>
        </w:rPr>
        <w:t>4. Сесію можна закрити тільки після того, коли в ході пленарних засідань Ради було розглянуто всі питання порядку денного сесії.</w:t>
      </w:r>
    </w:p>
    <w:p w:rsidR="00E35660" w:rsidRPr="003F709B" w:rsidRDefault="00E35660" w:rsidP="00E35660">
      <w:pPr>
        <w:autoSpaceDE w:val="0"/>
        <w:jc w:val="both"/>
        <w:rPr>
          <w:b/>
          <w:bCs/>
          <w:sz w:val="22"/>
          <w:szCs w:val="22"/>
        </w:rPr>
      </w:pPr>
    </w:p>
    <w:p w:rsidR="00E35660" w:rsidRPr="003F709B" w:rsidRDefault="00E35660" w:rsidP="00E35660">
      <w:pPr>
        <w:autoSpaceDE w:val="0"/>
        <w:jc w:val="both"/>
        <w:rPr>
          <w:b/>
          <w:bCs/>
          <w:sz w:val="22"/>
          <w:szCs w:val="22"/>
        </w:rPr>
      </w:pPr>
      <w:r w:rsidRPr="003F709B">
        <w:rPr>
          <w:b/>
          <w:bCs/>
          <w:sz w:val="22"/>
          <w:szCs w:val="22"/>
        </w:rPr>
        <w:t>Стаття 21. Скликання чергових та позачергових сесій Ради</w:t>
      </w:r>
    </w:p>
    <w:p w:rsidR="00E35660" w:rsidRPr="003F709B" w:rsidRDefault="00E35660" w:rsidP="00E35660">
      <w:pPr>
        <w:autoSpaceDE w:val="0"/>
        <w:jc w:val="both"/>
        <w:rPr>
          <w:sz w:val="22"/>
          <w:szCs w:val="22"/>
        </w:rPr>
      </w:pPr>
      <w:r w:rsidRPr="003F709B">
        <w:rPr>
          <w:sz w:val="22"/>
          <w:szCs w:val="22"/>
        </w:rPr>
        <w:t>1.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E35660" w:rsidRPr="003F709B" w:rsidRDefault="00E35660" w:rsidP="00E35660">
      <w:pPr>
        <w:autoSpaceDE w:val="0"/>
        <w:jc w:val="both"/>
        <w:rPr>
          <w:sz w:val="22"/>
          <w:szCs w:val="22"/>
        </w:rPr>
      </w:pPr>
      <w:r w:rsidRPr="003F709B">
        <w:rPr>
          <w:sz w:val="22"/>
          <w:szCs w:val="22"/>
        </w:rPr>
        <w:t>2. Окрім чергових сесій Ради, міський голова в порядку, визначеному законом, може скликати позачергові сесії Ради якщо до першого пленарного засідання найближчої чергової сесії Ради слід очікувати чотири та більше робочих днів та інших випадках, передбачених законом.</w:t>
      </w:r>
    </w:p>
    <w:p w:rsidR="00E35660" w:rsidRPr="003F709B" w:rsidRDefault="00E35660" w:rsidP="00E35660">
      <w:pPr>
        <w:autoSpaceDE w:val="0"/>
        <w:jc w:val="both"/>
        <w:rPr>
          <w:sz w:val="22"/>
          <w:szCs w:val="22"/>
        </w:rPr>
      </w:pPr>
      <w:r w:rsidRPr="003F709B">
        <w:rPr>
          <w:sz w:val="22"/>
          <w:szCs w:val="22"/>
        </w:rPr>
        <w:t>3. Розпорядження про місце і час проведення та порядок денний пленарних засідань доводиться організаційним відділом ради управління організаційно-виконавчої роботи до відома кожного депутата через оприлюднення розпорядження на офіційному сайті Тернопільської міської ради, повідомлення в телефонному режимі та в електронній формі (шляхом надсилання повідомлення на електронну пошту депутата) або в інший можливий спосіб.</w:t>
      </w:r>
    </w:p>
    <w:p w:rsidR="00E35660" w:rsidRPr="003F709B" w:rsidRDefault="00E35660" w:rsidP="00E35660">
      <w:pPr>
        <w:autoSpaceDE w:val="0"/>
        <w:jc w:val="both"/>
        <w:rPr>
          <w:sz w:val="22"/>
          <w:szCs w:val="22"/>
        </w:rPr>
      </w:pPr>
      <w:r w:rsidRPr="003F709B">
        <w:rPr>
          <w:sz w:val="22"/>
          <w:szCs w:val="22"/>
        </w:rPr>
        <w:t>4. Розпорядження міського голови про скликання сесії доводиться до відома депутатів і населення не пізніше, як за десять днів до сесії, розпорядження про скликання позачергової сесії – не пізніше, як за день до сесії.</w:t>
      </w:r>
    </w:p>
    <w:p w:rsidR="00E35660" w:rsidRPr="003F709B" w:rsidRDefault="00E35660" w:rsidP="00E35660">
      <w:pPr>
        <w:autoSpaceDE w:val="0"/>
        <w:jc w:val="both"/>
        <w:rPr>
          <w:sz w:val="22"/>
          <w:szCs w:val="22"/>
        </w:rPr>
      </w:pPr>
      <w:r w:rsidRPr="003F709B">
        <w:rPr>
          <w:sz w:val="22"/>
          <w:szCs w:val="22"/>
        </w:rPr>
        <w:t>5. Документи на позачергову сесію надаються депутатам  (в електронному або паперовому вигляді) під час їх реєстрації перед сесією.</w:t>
      </w:r>
    </w:p>
    <w:p w:rsidR="00E35660" w:rsidRPr="003F709B" w:rsidRDefault="00E35660" w:rsidP="00E35660">
      <w:pPr>
        <w:autoSpaceDE w:val="0"/>
        <w:jc w:val="both"/>
        <w:rPr>
          <w:sz w:val="22"/>
          <w:szCs w:val="22"/>
        </w:rPr>
      </w:pPr>
    </w:p>
    <w:p w:rsidR="00E35660" w:rsidRPr="003F709B" w:rsidRDefault="00E35660" w:rsidP="00E35660">
      <w:pPr>
        <w:autoSpaceDE w:val="0"/>
        <w:jc w:val="both"/>
        <w:rPr>
          <w:b/>
          <w:bCs/>
          <w:sz w:val="22"/>
          <w:szCs w:val="22"/>
        </w:rPr>
      </w:pPr>
      <w:r w:rsidRPr="003F709B">
        <w:rPr>
          <w:b/>
          <w:bCs/>
          <w:sz w:val="22"/>
          <w:szCs w:val="22"/>
        </w:rPr>
        <w:t>Стаття 22. Порядок денний сесії Ради</w:t>
      </w:r>
    </w:p>
    <w:p w:rsidR="00E35660" w:rsidRPr="003F709B" w:rsidRDefault="00E35660" w:rsidP="00E35660">
      <w:pPr>
        <w:autoSpaceDE w:val="0"/>
        <w:jc w:val="both"/>
        <w:rPr>
          <w:sz w:val="22"/>
          <w:szCs w:val="22"/>
        </w:rPr>
      </w:pPr>
      <w:r w:rsidRPr="003F709B">
        <w:rPr>
          <w:sz w:val="22"/>
          <w:szCs w:val="22"/>
        </w:rPr>
        <w:t>1. Порядок денний сесії Ради формує міський голова після проведення консультацій з Погоджувальною радою.</w:t>
      </w:r>
    </w:p>
    <w:p w:rsidR="00E35660" w:rsidRPr="003F709B" w:rsidRDefault="00E35660" w:rsidP="00E35660">
      <w:pPr>
        <w:autoSpaceDE w:val="0"/>
        <w:jc w:val="both"/>
        <w:rPr>
          <w:sz w:val="22"/>
          <w:szCs w:val="22"/>
        </w:rPr>
      </w:pPr>
      <w:r w:rsidRPr="003F709B">
        <w:rPr>
          <w:sz w:val="22"/>
          <w:szCs w:val="22"/>
        </w:rPr>
        <w:t>2. Пропозиція щодо кожного питання,  яке пропонується включити до орієнтовного порядку денного сесії, подається з проектом рішення, підготовленого згідно з вимогами цього Регламенту.</w:t>
      </w:r>
    </w:p>
    <w:p w:rsidR="00E35660" w:rsidRPr="003F709B" w:rsidRDefault="00E35660" w:rsidP="00E35660">
      <w:pPr>
        <w:autoSpaceDE w:val="0"/>
        <w:jc w:val="both"/>
        <w:rPr>
          <w:sz w:val="22"/>
          <w:szCs w:val="22"/>
        </w:rPr>
      </w:pPr>
      <w:r w:rsidRPr="003F709B">
        <w:rPr>
          <w:sz w:val="22"/>
          <w:szCs w:val="22"/>
        </w:rPr>
        <w:t>3.Порядок денний сесії Ради повинен містити інформацію про порядковий номер, назву питання, призначеного до розгляду, та доповідача (доповідачів).</w:t>
      </w:r>
    </w:p>
    <w:p w:rsidR="00E35660" w:rsidRPr="003F709B" w:rsidRDefault="00E35660" w:rsidP="00E35660">
      <w:pPr>
        <w:autoSpaceDE w:val="0"/>
        <w:jc w:val="both"/>
        <w:rPr>
          <w:sz w:val="22"/>
          <w:szCs w:val="22"/>
        </w:rPr>
      </w:pPr>
      <w:r w:rsidRPr="003F709B">
        <w:rPr>
          <w:sz w:val="22"/>
          <w:szCs w:val="22"/>
        </w:rPr>
        <w:t>4. Проект рішення може бути включений до порядку денного сесії без процедури оприлюднення у виняткових випадках, коли виникає необхідність прийняття таких рішень. В такому випадку проект рішення погоджується профільним виконавчим органом міської ради і управлінням правового забезпечення та розглядається постійними комісіями міської ради спільно у залі під час проведення пленарного засідання або у перерві пленарного засідання.</w:t>
      </w:r>
    </w:p>
    <w:p w:rsidR="00E35660" w:rsidRPr="003F709B" w:rsidRDefault="00E35660" w:rsidP="00E35660">
      <w:pPr>
        <w:autoSpaceDE w:val="0"/>
        <w:jc w:val="both"/>
        <w:rPr>
          <w:sz w:val="22"/>
          <w:szCs w:val="22"/>
        </w:rPr>
      </w:pPr>
    </w:p>
    <w:p w:rsidR="00E35660" w:rsidRPr="003F709B" w:rsidRDefault="00E35660" w:rsidP="00E35660">
      <w:pPr>
        <w:jc w:val="both"/>
        <w:rPr>
          <w:b/>
          <w:sz w:val="22"/>
          <w:szCs w:val="22"/>
        </w:rPr>
      </w:pPr>
      <w:r w:rsidRPr="003F709B">
        <w:rPr>
          <w:b/>
          <w:sz w:val="22"/>
          <w:szCs w:val="22"/>
        </w:rPr>
        <w:t>Стаття 23. Суб'єкти права внесення пропозицій щодо питань на розгляд Ради (автори)</w:t>
      </w:r>
    </w:p>
    <w:p w:rsidR="00E35660" w:rsidRPr="003F709B" w:rsidRDefault="00E35660" w:rsidP="00E35660">
      <w:pPr>
        <w:jc w:val="both"/>
        <w:rPr>
          <w:sz w:val="22"/>
          <w:szCs w:val="22"/>
        </w:rPr>
      </w:pPr>
      <w:r w:rsidRPr="003F709B">
        <w:rPr>
          <w:sz w:val="22"/>
          <w:szCs w:val="22"/>
        </w:rPr>
        <w:t>1. Пропозиції міському голові щодо питань на розгляд Ради можуть вносити суб’єкти, визначені законодавством.</w:t>
      </w:r>
    </w:p>
    <w:p w:rsidR="00E35660" w:rsidRPr="003F709B" w:rsidRDefault="00E35660" w:rsidP="00E35660">
      <w:pPr>
        <w:jc w:val="both"/>
        <w:rPr>
          <w:sz w:val="22"/>
          <w:szCs w:val="22"/>
        </w:rPr>
      </w:pPr>
      <w:r w:rsidRPr="003F709B">
        <w:rPr>
          <w:sz w:val="22"/>
          <w:szCs w:val="22"/>
        </w:rPr>
        <w:lastRenderedPageBreak/>
        <w:t>2. Автором проекту рішення Ради можуть бути: міський голова, секретар ради, заступники міського голови, постійні комісії Ради, тимчасові контрольні комісії Ради, керівники виконавчих органів Ради, депутати Ради.</w:t>
      </w:r>
    </w:p>
    <w:p w:rsidR="00E35660" w:rsidRPr="003F709B" w:rsidRDefault="00E35660" w:rsidP="00E35660">
      <w:pPr>
        <w:jc w:val="both"/>
        <w:rPr>
          <w:sz w:val="22"/>
          <w:szCs w:val="22"/>
        </w:rPr>
      </w:pPr>
      <w:r w:rsidRPr="003F709B">
        <w:rPr>
          <w:sz w:val="22"/>
          <w:szCs w:val="22"/>
        </w:rPr>
        <w:t>3. Автор проекту рішення Ради забезпечує всю процедуру підготовки проекту рішення у відповідних органах Ради, проходження візування проекту рішення, включення проекту рішення до порядку денного сесії, доповідає у разі потреби на сесії Ради, а також, за необхідності, доопрацьовує остаточний текст прийнятого рішення.</w:t>
      </w:r>
    </w:p>
    <w:p w:rsidR="00E35660" w:rsidRPr="003F709B" w:rsidRDefault="00E35660" w:rsidP="00E35660">
      <w:pPr>
        <w:jc w:val="both"/>
        <w:rPr>
          <w:b/>
          <w:sz w:val="22"/>
          <w:szCs w:val="22"/>
        </w:rPr>
      </w:pPr>
    </w:p>
    <w:p w:rsidR="00E35660" w:rsidRPr="003F709B" w:rsidRDefault="00E35660" w:rsidP="00E35660">
      <w:pPr>
        <w:tabs>
          <w:tab w:val="num" w:pos="0"/>
        </w:tabs>
        <w:jc w:val="both"/>
        <w:rPr>
          <w:b/>
          <w:sz w:val="22"/>
          <w:szCs w:val="22"/>
        </w:rPr>
      </w:pPr>
      <w:r w:rsidRPr="003F709B">
        <w:rPr>
          <w:b/>
          <w:sz w:val="22"/>
          <w:szCs w:val="22"/>
        </w:rPr>
        <w:t>Стаття 24. Підготовка питань, що вносяться на розгляд Ради</w:t>
      </w:r>
    </w:p>
    <w:p w:rsidR="00E35660" w:rsidRPr="003F709B" w:rsidRDefault="00E35660" w:rsidP="00E35660">
      <w:pPr>
        <w:tabs>
          <w:tab w:val="num" w:pos="0"/>
        </w:tabs>
        <w:jc w:val="both"/>
        <w:rPr>
          <w:sz w:val="22"/>
          <w:szCs w:val="22"/>
        </w:rPr>
      </w:pPr>
      <w:r w:rsidRPr="003F709B">
        <w:rPr>
          <w:sz w:val="22"/>
          <w:szCs w:val="22"/>
        </w:rPr>
        <w:t>1. Проект рішення готує розробник питання у міській Раді або, за розпорядженням міського голови чи за дорученням міської ради, відповідні виконавчі органи (відділи, управління) міської ради.</w:t>
      </w:r>
    </w:p>
    <w:p w:rsidR="00E35660" w:rsidRPr="003F709B" w:rsidRDefault="00E35660" w:rsidP="00E35660">
      <w:pPr>
        <w:tabs>
          <w:tab w:val="num" w:pos="0"/>
        </w:tabs>
        <w:jc w:val="both"/>
        <w:rPr>
          <w:sz w:val="22"/>
          <w:szCs w:val="22"/>
        </w:rPr>
      </w:pPr>
      <w:r w:rsidRPr="003F709B">
        <w:rPr>
          <w:sz w:val="22"/>
          <w:szCs w:val="22"/>
        </w:rPr>
        <w:t xml:space="preserve">2. Розробник проекту рішення робить доповідь на пленарному засіданні міської ради. </w:t>
      </w:r>
    </w:p>
    <w:p w:rsidR="00E35660" w:rsidRPr="003F709B" w:rsidRDefault="00E35660" w:rsidP="00E35660">
      <w:pPr>
        <w:tabs>
          <w:tab w:val="num" w:pos="0"/>
        </w:tabs>
        <w:jc w:val="both"/>
        <w:rPr>
          <w:sz w:val="22"/>
          <w:szCs w:val="22"/>
        </w:rPr>
      </w:pPr>
      <w:r w:rsidRPr="003F709B">
        <w:rPr>
          <w:sz w:val="22"/>
          <w:szCs w:val="22"/>
        </w:rPr>
        <w:t>3. Міський голова, постійні комісії міської ради, депутатські фракції і групи, депутати мають право вносити альтернативні проекти рішень з питань, внесених на розгляд міської ради. Розробники внесеного альтернативного проекту рішення мають право на співдоповідь на пленарному засіданні міської ради.</w:t>
      </w:r>
    </w:p>
    <w:p w:rsidR="00E35660" w:rsidRPr="003F709B" w:rsidRDefault="00E35660" w:rsidP="00E35660">
      <w:pPr>
        <w:tabs>
          <w:tab w:val="num" w:pos="0"/>
        </w:tabs>
        <w:jc w:val="both"/>
        <w:rPr>
          <w:sz w:val="22"/>
          <w:szCs w:val="22"/>
        </w:rPr>
      </w:pPr>
      <w:r w:rsidRPr="003F709B">
        <w:rPr>
          <w:sz w:val="22"/>
          <w:szCs w:val="22"/>
        </w:rPr>
        <w:t xml:space="preserve">4. Проект рішення повинен містити: </w:t>
      </w:r>
    </w:p>
    <w:p w:rsidR="00E35660" w:rsidRPr="003F709B" w:rsidRDefault="00E35660" w:rsidP="00E35660">
      <w:pPr>
        <w:tabs>
          <w:tab w:val="num" w:pos="0"/>
        </w:tabs>
        <w:jc w:val="both"/>
        <w:rPr>
          <w:sz w:val="22"/>
          <w:szCs w:val="22"/>
        </w:rPr>
      </w:pPr>
      <w:r w:rsidRPr="003F709B">
        <w:rPr>
          <w:sz w:val="22"/>
          <w:szCs w:val="22"/>
        </w:rPr>
        <w:t xml:space="preserve">1) заголовок, в якому зазначаються найменування міської ради, порядковий номер скликання, порядковий номер сесії; назва питання, з якого приймається рішення; </w:t>
      </w:r>
    </w:p>
    <w:p w:rsidR="00E35660" w:rsidRPr="003F709B" w:rsidRDefault="00E35660" w:rsidP="00E35660">
      <w:pPr>
        <w:tabs>
          <w:tab w:val="num" w:pos="0"/>
        </w:tabs>
        <w:jc w:val="both"/>
        <w:rPr>
          <w:sz w:val="22"/>
          <w:szCs w:val="22"/>
        </w:rPr>
      </w:pPr>
      <w:r w:rsidRPr="003F709B">
        <w:rPr>
          <w:sz w:val="22"/>
          <w:szCs w:val="22"/>
        </w:rPr>
        <w:t xml:space="preserve">2) вступну частину, в якій подаються обґрунтування, мета і доцільність рішення, точні посилання на нормативно-правові акти (повна назва документу, номер розділу, глави, статті, пункту, підпункту, абзацу); </w:t>
      </w:r>
    </w:p>
    <w:p w:rsidR="00E35660" w:rsidRPr="003F709B" w:rsidRDefault="00E35660" w:rsidP="00E35660">
      <w:pPr>
        <w:tabs>
          <w:tab w:val="num" w:pos="0"/>
        </w:tabs>
        <w:jc w:val="both"/>
        <w:rPr>
          <w:sz w:val="22"/>
          <w:szCs w:val="22"/>
        </w:rPr>
      </w:pPr>
      <w:r w:rsidRPr="003F709B">
        <w:rPr>
          <w:sz w:val="22"/>
          <w:szCs w:val="22"/>
        </w:rPr>
        <w:t xml:space="preserve">3) текст рішення, виклад якого починається після слів: " міська рада вирішила:"; </w:t>
      </w:r>
    </w:p>
    <w:p w:rsidR="00E35660" w:rsidRPr="003F709B" w:rsidRDefault="00E35660" w:rsidP="00E35660">
      <w:pPr>
        <w:tabs>
          <w:tab w:val="num" w:pos="0"/>
        </w:tabs>
        <w:jc w:val="both"/>
        <w:rPr>
          <w:sz w:val="22"/>
          <w:szCs w:val="22"/>
        </w:rPr>
      </w:pPr>
      <w:r w:rsidRPr="003F709B">
        <w:rPr>
          <w:sz w:val="22"/>
          <w:szCs w:val="22"/>
        </w:rPr>
        <w:t>4) додатки до проекту рішення (якщо на них є посилання в пунктах самого рішення).</w:t>
      </w:r>
    </w:p>
    <w:p w:rsidR="00E35660" w:rsidRPr="003F709B" w:rsidRDefault="00E35660" w:rsidP="00E35660">
      <w:pPr>
        <w:tabs>
          <w:tab w:val="num" w:pos="0"/>
        </w:tabs>
        <w:jc w:val="both"/>
        <w:rPr>
          <w:sz w:val="22"/>
          <w:szCs w:val="22"/>
        </w:rPr>
      </w:pPr>
      <w:r w:rsidRPr="003F709B">
        <w:rPr>
          <w:sz w:val="22"/>
          <w:szCs w:val="22"/>
        </w:rPr>
        <w:t xml:space="preserve">5. Проект рішення оформляється наступним чином: </w:t>
      </w:r>
    </w:p>
    <w:p w:rsidR="00E35660" w:rsidRPr="003F709B" w:rsidRDefault="00E35660" w:rsidP="00E35660">
      <w:pPr>
        <w:tabs>
          <w:tab w:val="num" w:pos="0"/>
        </w:tabs>
        <w:jc w:val="both"/>
        <w:rPr>
          <w:sz w:val="22"/>
          <w:szCs w:val="22"/>
        </w:rPr>
      </w:pPr>
      <w:r w:rsidRPr="003F709B">
        <w:rPr>
          <w:sz w:val="22"/>
          <w:szCs w:val="22"/>
        </w:rPr>
        <w:t>1) проект з додатками, висновки постійних комісій міської ради;</w:t>
      </w:r>
    </w:p>
    <w:p w:rsidR="00E35660" w:rsidRPr="003F709B" w:rsidRDefault="00E35660" w:rsidP="00E35660">
      <w:pPr>
        <w:tabs>
          <w:tab w:val="num" w:pos="0"/>
        </w:tabs>
        <w:jc w:val="both"/>
        <w:rPr>
          <w:sz w:val="22"/>
          <w:szCs w:val="22"/>
        </w:rPr>
      </w:pPr>
      <w:r w:rsidRPr="003F709B">
        <w:rPr>
          <w:sz w:val="22"/>
          <w:szCs w:val="22"/>
        </w:rPr>
        <w:t>2) в прошнурованому та пронумерованому вигляді документи, долучені до проекту рішення, включаючи розрахунок розсилки, підписаний розробником проекту.</w:t>
      </w:r>
    </w:p>
    <w:p w:rsidR="00E35660" w:rsidRPr="003F709B" w:rsidRDefault="00E35660" w:rsidP="00E35660">
      <w:pPr>
        <w:tabs>
          <w:tab w:val="num" w:pos="0"/>
        </w:tabs>
        <w:jc w:val="both"/>
        <w:rPr>
          <w:sz w:val="22"/>
          <w:szCs w:val="22"/>
        </w:rPr>
      </w:pPr>
      <w:r w:rsidRPr="003F709B">
        <w:rPr>
          <w:sz w:val="22"/>
          <w:szCs w:val="22"/>
        </w:rPr>
        <w:t>6. Документи, долучені до рішення, підлягають обов’язковому скануванню посадовою особою виконавчого органу, яка готувала проект рішення, або структурним підрозділом, до компетенції якого відноситься рішення, та збереженню в електронному сховищі.</w:t>
      </w:r>
    </w:p>
    <w:p w:rsidR="00E35660" w:rsidRPr="003F709B" w:rsidRDefault="00E35660" w:rsidP="00E35660">
      <w:pPr>
        <w:tabs>
          <w:tab w:val="num" w:pos="0"/>
        </w:tabs>
        <w:jc w:val="both"/>
        <w:rPr>
          <w:sz w:val="22"/>
          <w:szCs w:val="22"/>
        </w:rPr>
      </w:pPr>
      <w:r w:rsidRPr="003F709B">
        <w:rPr>
          <w:sz w:val="22"/>
          <w:szCs w:val="22"/>
        </w:rPr>
        <w:t>7. Проекти рішень підписуються їх розробником, візуються начальником управління організаційно-виконавчої роботи, управлінням правового забезпечення, профільним заступником (профільними заступниками) міського голови та секретарем ради.</w:t>
      </w:r>
    </w:p>
    <w:p w:rsidR="00E35660" w:rsidRPr="003F709B" w:rsidRDefault="00E35660" w:rsidP="00E35660">
      <w:pPr>
        <w:tabs>
          <w:tab w:val="num" w:pos="0"/>
        </w:tabs>
        <w:jc w:val="both"/>
        <w:rPr>
          <w:sz w:val="22"/>
          <w:szCs w:val="22"/>
        </w:rPr>
      </w:pPr>
      <w:r w:rsidRPr="003F709B">
        <w:rPr>
          <w:sz w:val="22"/>
          <w:szCs w:val="22"/>
        </w:rPr>
        <w:t>8. У випадку, якщо депутат міської ради є автором проекту рішення він повинен:</w:t>
      </w:r>
    </w:p>
    <w:p w:rsidR="00E35660" w:rsidRPr="003F709B" w:rsidRDefault="00E35660" w:rsidP="00E35660">
      <w:pPr>
        <w:tabs>
          <w:tab w:val="num" w:pos="0"/>
        </w:tabs>
        <w:jc w:val="both"/>
        <w:rPr>
          <w:sz w:val="22"/>
          <w:szCs w:val="22"/>
        </w:rPr>
      </w:pPr>
      <w:r w:rsidRPr="003F709B">
        <w:rPr>
          <w:sz w:val="22"/>
          <w:szCs w:val="22"/>
        </w:rPr>
        <w:t>1) подати у відділ звернень та контролю документообігу управління організаційно-виконавчої роботи супровідний лист щодо даного проекту;</w:t>
      </w:r>
    </w:p>
    <w:p w:rsidR="00E35660" w:rsidRPr="003F709B" w:rsidRDefault="00E35660" w:rsidP="00E35660">
      <w:pPr>
        <w:tabs>
          <w:tab w:val="num" w:pos="0"/>
        </w:tabs>
        <w:jc w:val="both"/>
        <w:rPr>
          <w:sz w:val="22"/>
          <w:szCs w:val="22"/>
        </w:rPr>
      </w:pPr>
      <w:r w:rsidRPr="003F709B">
        <w:rPr>
          <w:sz w:val="22"/>
          <w:szCs w:val="22"/>
        </w:rPr>
        <w:t>2) надіслати електронний варіант проекту рішення організаційному відділу ради управління організаційно-виконавчої роботи;</w:t>
      </w:r>
    </w:p>
    <w:p w:rsidR="00E35660" w:rsidRPr="003F709B" w:rsidRDefault="00E35660" w:rsidP="00E35660">
      <w:pPr>
        <w:tabs>
          <w:tab w:val="num" w:pos="0"/>
        </w:tabs>
        <w:jc w:val="both"/>
        <w:rPr>
          <w:sz w:val="22"/>
          <w:szCs w:val="22"/>
        </w:rPr>
      </w:pPr>
      <w:r w:rsidRPr="003F709B">
        <w:rPr>
          <w:sz w:val="22"/>
          <w:szCs w:val="22"/>
        </w:rPr>
        <w:t>3)після надання висновків управління правового забезпечення та профільних виконавчих органів міської ради щодо відповідності даного проекту рішення вимогам чинного законодавства та відсутності зауважень, проект рішення оприлюднюється на офіційному сайті Тернопільської міської ради та вноситься на розгляд профільної постійної комісії міської ради.</w:t>
      </w:r>
    </w:p>
    <w:p w:rsidR="00E35660" w:rsidRPr="003F709B" w:rsidRDefault="00E35660" w:rsidP="00E35660">
      <w:pPr>
        <w:tabs>
          <w:tab w:val="num" w:pos="0"/>
        </w:tabs>
        <w:jc w:val="both"/>
        <w:rPr>
          <w:sz w:val="22"/>
          <w:szCs w:val="22"/>
        </w:rPr>
      </w:pPr>
      <w:r w:rsidRPr="003F709B">
        <w:rPr>
          <w:sz w:val="22"/>
          <w:szCs w:val="22"/>
        </w:rPr>
        <w:t>9. Документи, що вносяться на розгляд Ради, попередньо розглядаються профільною постійною комісією Ради. На голосування вносяться виключно документи, розглянуті профільною постійною комісією, завізовані управлінням правового забезпечення та відповідним заступником міського голови.</w:t>
      </w:r>
    </w:p>
    <w:p w:rsidR="00E35660" w:rsidRPr="003F709B" w:rsidRDefault="00E35660" w:rsidP="00E35660">
      <w:pPr>
        <w:tabs>
          <w:tab w:val="num" w:pos="0"/>
        </w:tabs>
        <w:jc w:val="both"/>
        <w:rPr>
          <w:sz w:val="22"/>
          <w:szCs w:val="22"/>
        </w:rPr>
      </w:pPr>
      <w:r w:rsidRPr="003F709B">
        <w:rPr>
          <w:sz w:val="22"/>
          <w:szCs w:val="22"/>
        </w:rPr>
        <w:t>10. Проекти рішень із відповідними погодженнями, інші документи й матеріали з питань, які вносяться на розгляд Ради, подаються в управління організаційно-виконавчої роботи ради за десять робочих днів і доводяться до відома депутатів шляхом надсилання документів на електронні адреси, які вказані депутатами та оприлюднені на офіційному сайті Тернопільської міської ради, одночасно з орієнтовним порядком денним не пізніше, як за п’ять днів до відкриття сесії, крім випадку скликання позачергової сесії та першої сесії новообраної Ради. Персональну відповідальність за підготовку проектів документів, що вносяться на розгляд сесії, несе секретар ради. Депутати ознайомлюються з проектами рішень, які мають бути винесені на розгляд сесії Тернопільської міської ради, одночасно з їх оприлюдненням на офіційному сайті Тернопільської міської ради відділом зв’язків з громадськістю та ЗМІ.</w:t>
      </w:r>
    </w:p>
    <w:p w:rsidR="00E35660" w:rsidRPr="003F709B" w:rsidRDefault="00E35660" w:rsidP="00E35660">
      <w:pPr>
        <w:tabs>
          <w:tab w:val="num" w:pos="0"/>
        </w:tabs>
        <w:jc w:val="both"/>
        <w:rPr>
          <w:sz w:val="22"/>
          <w:szCs w:val="22"/>
        </w:rPr>
      </w:pPr>
      <w:r w:rsidRPr="003F709B">
        <w:rPr>
          <w:sz w:val="22"/>
          <w:szCs w:val="22"/>
        </w:rPr>
        <w:t>11. Підготовка альтернативних проектів рішень відбувається в порядку, визначеному даним Регламентом та чинним законодавством.</w:t>
      </w:r>
    </w:p>
    <w:p w:rsidR="00E35660" w:rsidRPr="003F709B" w:rsidRDefault="00E35660" w:rsidP="00E35660">
      <w:pPr>
        <w:tabs>
          <w:tab w:val="num" w:pos="0"/>
        </w:tabs>
        <w:jc w:val="both"/>
        <w:rPr>
          <w:sz w:val="22"/>
          <w:szCs w:val="22"/>
        </w:rPr>
      </w:pPr>
      <w:r w:rsidRPr="003F709B">
        <w:rPr>
          <w:sz w:val="22"/>
          <w:szCs w:val="22"/>
        </w:rPr>
        <w:lastRenderedPageBreak/>
        <w:t>12.Управління правового забезпечення аналізує проекти рішень на їх відповідність чинному законодавству України, у випадку необхідності готує висновки та зауваження. Відповідні виконавчі органи Ради (відділи, управління) надають аргументовану інформацію про можливість виконання рішень у разі їх прийняття, відповідність бюджету громади, можливі наслідки тощо.</w:t>
      </w:r>
    </w:p>
    <w:p w:rsidR="00E35660" w:rsidRPr="003F709B" w:rsidRDefault="00E35660" w:rsidP="00E35660">
      <w:pPr>
        <w:tabs>
          <w:tab w:val="num" w:pos="0"/>
        </w:tabs>
        <w:jc w:val="both"/>
        <w:rPr>
          <w:sz w:val="22"/>
          <w:szCs w:val="22"/>
        </w:rPr>
      </w:pPr>
      <w:r w:rsidRPr="003F709B">
        <w:rPr>
          <w:sz w:val="22"/>
          <w:szCs w:val="22"/>
        </w:rPr>
        <w:t>13. Всі документи Ради і її виконавчих органів складаються державною мовою, із неухильним дотриманням норм і правил українського правопису. У випадку виникнення суперечок або труднощів з приводу мови документів, в якості експертів залучаються фахівці-мовознавці.</w:t>
      </w:r>
    </w:p>
    <w:p w:rsidR="00E35660" w:rsidRPr="003F709B" w:rsidRDefault="00E35660" w:rsidP="00E35660">
      <w:pPr>
        <w:tabs>
          <w:tab w:val="num" w:pos="0"/>
        </w:tabs>
        <w:jc w:val="both"/>
        <w:rPr>
          <w:sz w:val="22"/>
          <w:szCs w:val="22"/>
        </w:rPr>
      </w:pPr>
      <w:r w:rsidRPr="003F709B">
        <w:rPr>
          <w:sz w:val="22"/>
          <w:szCs w:val="22"/>
        </w:rPr>
        <w:t>14. Розгляд питань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rsidR="00E35660" w:rsidRPr="003F709B" w:rsidRDefault="00E35660" w:rsidP="00E35660">
      <w:pPr>
        <w:tabs>
          <w:tab w:val="num" w:pos="0"/>
        </w:tabs>
        <w:jc w:val="both"/>
        <w:rPr>
          <w:sz w:val="22"/>
          <w:szCs w:val="22"/>
        </w:rPr>
      </w:pPr>
      <w:r w:rsidRPr="003F709B">
        <w:rPr>
          <w:sz w:val="22"/>
          <w:szCs w:val="22"/>
        </w:rPr>
        <w:t>15. Усі проекти рішень для оприлюднення на офіційному сайті Тернопільської міської ради, відповідно до Закону України "Про доступ до публічної інформації", подаються секретарю міської ради не пізніше як за десять</w:t>
      </w:r>
      <w:r w:rsidRPr="003F709B">
        <w:rPr>
          <w:b/>
          <w:i/>
          <w:sz w:val="22"/>
          <w:szCs w:val="22"/>
        </w:rPr>
        <w:t xml:space="preserve"> </w:t>
      </w:r>
      <w:r w:rsidRPr="003F709B">
        <w:rPr>
          <w:sz w:val="22"/>
          <w:szCs w:val="22"/>
        </w:rPr>
        <w:t xml:space="preserve"> робочих днів до їх розгляду на сесії міської ради. Управління організаційно-виконавчої роботи і відділ зв’язків з громадськістю та засобами масової інформації оприлюднює на офіційному сайті Тернопільської міської ради поданий проект рішення протягом доби після подання.</w:t>
      </w:r>
    </w:p>
    <w:p w:rsidR="00E35660" w:rsidRPr="003F709B" w:rsidRDefault="00E35660" w:rsidP="00E35660">
      <w:pPr>
        <w:tabs>
          <w:tab w:val="num" w:pos="0"/>
        </w:tabs>
        <w:jc w:val="both"/>
        <w:rPr>
          <w:sz w:val="22"/>
          <w:szCs w:val="22"/>
        </w:rPr>
      </w:pPr>
      <w:r w:rsidRPr="003F709B">
        <w:rPr>
          <w:sz w:val="22"/>
          <w:szCs w:val="22"/>
        </w:rPr>
        <w:t>16.</w:t>
      </w:r>
      <w:r w:rsidRPr="003F709B">
        <w:rPr>
          <w:b/>
          <w:sz w:val="22"/>
          <w:szCs w:val="22"/>
        </w:rPr>
        <w:t xml:space="preserve"> </w:t>
      </w:r>
      <w:r w:rsidRPr="003F709B">
        <w:rPr>
          <w:sz w:val="22"/>
          <w:szCs w:val="22"/>
        </w:rPr>
        <w:t xml:space="preserve">Проекти рішень з питань земельних відносин, які виносилися на розгляд сесії міської ради та не набрали відповідної кількості голосів для прийняття рішення протягом двох сесій міської ради, проходять повторну процедуру (реєстрація заяви в </w:t>
      </w:r>
      <w:proofErr w:type="spellStart"/>
      <w:r w:rsidRPr="003F709B">
        <w:rPr>
          <w:sz w:val="22"/>
          <w:szCs w:val="22"/>
        </w:rPr>
        <w:t>ЦНАПі</w:t>
      </w:r>
      <w:proofErr w:type="spellEnd"/>
      <w:r w:rsidRPr="003F709B">
        <w:rPr>
          <w:sz w:val="22"/>
          <w:szCs w:val="22"/>
        </w:rPr>
        <w:t>, підготовка проекту рішення, розгляд на засіданнях постійних комісій міської ради).</w:t>
      </w:r>
    </w:p>
    <w:p w:rsidR="00E35660" w:rsidRDefault="00E35660" w:rsidP="00E35660">
      <w:pPr>
        <w:tabs>
          <w:tab w:val="num" w:pos="0"/>
        </w:tabs>
        <w:jc w:val="both"/>
        <w:rPr>
          <w:sz w:val="22"/>
          <w:szCs w:val="22"/>
        </w:rPr>
      </w:pPr>
      <w:r w:rsidRPr="003F709B">
        <w:rPr>
          <w:sz w:val="22"/>
          <w:szCs w:val="22"/>
        </w:rPr>
        <w:t>17. Після запровадження в Тернопільській міській раді системи електронного документообігу «АСКОД», подання та погодження проектів рішень Ради відбуватиметься в даній системі згідно затвердженої інструкції з діловодства.</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r w:rsidRPr="003F709B">
        <w:rPr>
          <w:sz w:val="22"/>
          <w:szCs w:val="22"/>
        </w:rPr>
        <w:t xml:space="preserve"> </w:t>
      </w:r>
      <w:r w:rsidRPr="003F709B">
        <w:rPr>
          <w:b/>
          <w:sz w:val="22"/>
          <w:szCs w:val="22"/>
        </w:rPr>
        <w:t>Стаття 25. Попереднє обговорення проектів рішень</w:t>
      </w:r>
    </w:p>
    <w:p w:rsidR="00E35660" w:rsidRPr="003F709B" w:rsidRDefault="00E35660" w:rsidP="00E35660">
      <w:pPr>
        <w:autoSpaceDE w:val="0"/>
        <w:jc w:val="both"/>
        <w:rPr>
          <w:sz w:val="22"/>
          <w:szCs w:val="22"/>
        </w:rPr>
      </w:pPr>
      <w:r w:rsidRPr="003F709B">
        <w:rPr>
          <w:sz w:val="22"/>
          <w:szCs w:val="22"/>
        </w:rPr>
        <w:t>1. За необхідності секретар ради забезпечує попереднє обговорення постійними комісіями, науковцями, громадськістю та оприлюднення проектів рішень, що виносяться на розгляд Ради, шляхом розміщення їх на офіційному сайті Тернопільської міської ради, із обов’язковим виконанням вимог Законів України «Про доступ до публічної інформації»,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rsidR="00E35660" w:rsidRPr="003F709B" w:rsidRDefault="00E35660" w:rsidP="00E35660">
      <w:pPr>
        <w:autoSpaceDE w:val="0"/>
        <w:jc w:val="both"/>
        <w:rPr>
          <w:sz w:val="22"/>
          <w:szCs w:val="22"/>
        </w:rPr>
      </w:pPr>
      <w:r w:rsidRPr="003F709B">
        <w:rPr>
          <w:sz w:val="22"/>
          <w:szCs w:val="22"/>
        </w:rPr>
        <w:t>2. Узагальнення зауважень і пропозицій до проекту рішення, підготовку остаточної редакції покладається на авторів проекту і можуть бути додатково розглянуті на спільних засіданнях постійних комісій Ради.</w:t>
      </w:r>
    </w:p>
    <w:p w:rsidR="00E35660" w:rsidRPr="003F709B" w:rsidRDefault="00E35660" w:rsidP="00E35660">
      <w:pPr>
        <w:autoSpaceDE w:val="0"/>
        <w:jc w:val="both"/>
        <w:rPr>
          <w:sz w:val="22"/>
          <w:szCs w:val="22"/>
        </w:rPr>
      </w:pPr>
      <w:r w:rsidRPr="003F709B">
        <w:rPr>
          <w:sz w:val="22"/>
          <w:szCs w:val="22"/>
        </w:rPr>
        <w:t>3. Зауваження, висновки та пропозиції подаються у письмовій формі.</w:t>
      </w:r>
    </w:p>
    <w:p w:rsidR="00E35660" w:rsidRPr="003F709B" w:rsidRDefault="00E35660" w:rsidP="00E35660">
      <w:pPr>
        <w:autoSpaceDE w:val="0"/>
        <w:jc w:val="both"/>
        <w:rPr>
          <w:sz w:val="22"/>
          <w:szCs w:val="22"/>
        </w:rPr>
      </w:pPr>
      <w:r w:rsidRPr="003F709B">
        <w:rPr>
          <w:sz w:val="22"/>
          <w:szCs w:val="22"/>
        </w:rPr>
        <w:t>4. Поправки та пропозиції до проектів рішень зводяться у порівняльну таблицю для розгляду на пленарному засіданні.</w:t>
      </w:r>
    </w:p>
    <w:p w:rsidR="00E35660" w:rsidRPr="003F709B" w:rsidRDefault="00E35660" w:rsidP="00E35660">
      <w:pPr>
        <w:tabs>
          <w:tab w:val="left" w:pos="36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26. Пленарні засідання Ради</w:t>
      </w:r>
    </w:p>
    <w:p w:rsidR="00E35660" w:rsidRPr="003F709B" w:rsidRDefault="00E35660" w:rsidP="00E35660">
      <w:pPr>
        <w:autoSpaceDE w:val="0"/>
        <w:jc w:val="both"/>
        <w:rPr>
          <w:sz w:val="22"/>
          <w:szCs w:val="22"/>
        </w:rPr>
      </w:pPr>
      <w:r w:rsidRPr="003F709B">
        <w:rPr>
          <w:sz w:val="22"/>
          <w:szCs w:val="22"/>
        </w:rPr>
        <w:t>1. Пленарні засідання є складовою сесії Ради. При неможливості розглянути порядок денний протягом одного пленарного засідання, рішенням Ради розгляд питань порядку денного розподіляється на два і більше пленарних засідання.</w:t>
      </w:r>
    </w:p>
    <w:p w:rsidR="00E35660" w:rsidRPr="003F709B" w:rsidRDefault="00E35660" w:rsidP="00E35660">
      <w:pPr>
        <w:autoSpaceDE w:val="0"/>
        <w:jc w:val="both"/>
        <w:rPr>
          <w:spacing w:val="-5"/>
          <w:sz w:val="22"/>
          <w:szCs w:val="22"/>
        </w:rPr>
      </w:pPr>
      <w:r w:rsidRPr="003F709B">
        <w:rPr>
          <w:spacing w:val="-5"/>
          <w:sz w:val="22"/>
          <w:szCs w:val="22"/>
        </w:rPr>
        <w:t>2. Пленарне засідання Ради відбувається в наступному порядку:</w:t>
      </w:r>
    </w:p>
    <w:p w:rsidR="00E35660" w:rsidRPr="003F709B" w:rsidRDefault="00E35660" w:rsidP="00E35660">
      <w:pPr>
        <w:tabs>
          <w:tab w:val="left" w:pos="360"/>
        </w:tabs>
        <w:jc w:val="both"/>
        <w:rPr>
          <w:spacing w:val="-5"/>
          <w:sz w:val="22"/>
          <w:szCs w:val="22"/>
        </w:rPr>
      </w:pPr>
      <w:r w:rsidRPr="003F709B">
        <w:rPr>
          <w:spacing w:val="-5"/>
          <w:sz w:val="22"/>
          <w:szCs w:val="22"/>
        </w:rPr>
        <w:t>1) реєстрація депутатів та повідомлення про загальну кількість присутніх;</w:t>
      </w:r>
    </w:p>
    <w:p w:rsidR="00E35660" w:rsidRPr="003F709B" w:rsidRDefault="00E35660" w:rsidP="00E35660">
      <w:pPr>
        <w:tabs>
          <w:tab w:val="left" w:pos="360"/>
        </w:tabs>
        <w:jc w:val="both"/>
        <w:rPr>
          <w:spacing w:val="-5"/>
          <w:sz w:val="22"/>
          <w:szCs w:val="22"/>
        </w:rPr>
      </w:pPr>
      <w:r w:rsidRPr="003F709B">
        <w:rPr>
          <w:spacing w:val="-5"/>
          <w:sz w:val="22"/>
          <w:szCs w:val="22"/>
        </w:rPr>
        <w:t>2) вступне слово міського голови про відкриття сесії Ради;</w:t>
      </w:r>
    </w:p>
    <w:p w:rsidR="00E35660" w:rsidRPr="003F709B" w:rsidRDefault="00E35660" w:rsidP="00E35660">
      <w:pPr>
        <w:tabs>
          <w:tab w:val="left" w:pos="360"/>
        </w:tabs>
        <w:jc w:val="both"/>
        <w:rPr>
          <w:spacing w:val="-5"/>
          <w:sz w:val="22"/>
          <w:szCs w:val="22"/>
        </w:rPr>
      </w:pPr>
      <w:r w:rsidRPr="003F709B">
        <w:rPr>
          <w:spacing w:val="-5"/>
          <w:sz w:val="22"/>
          <w:szCs w:val="22"/>
        </w:rPr>
        <w:t>3) затвердження порядку денного;</w:t>
      </w:r>
    </w:p>
    <w:p w:rsidR="00E35660" w:rsidRPr="003F709B" w:rsidRDefault="00E35660" w:rsidP="00E35660">
      <w:pPr>
        <w:tabs>
          <w:tab w:val="left" w:pos="360"/>
        </w:tabs>
        <w:jc w:val="both"/>
        <w:rPr>
          <w:spacing w:val="-5"/>
          <w:sz w:val="22"/>
          <w:szCs w:val="22"/>
        </w:rPr>
      </w:pPr>
      <w:r w:rsidRPr="003F709B">
        <w:rPr>
          <w:spacing w:val="-5"/>
          <w:sz w:val="22"/>
          <w:szCs w:val="22"/>
        </w:rPr>
        <w:t>4) вирішення процедурних питань проведення сесії;</w:t>
      </w:r>
    </w:p>
    <w:p w:rsidR="00E35660" w:rsidRPr="003F709B" w:rsidRDefault="00E35660" w:rsidP="00E35660">
      <w:pPr>
        <w:tabs>
          <w:tab w:val="left" w:pos="360"/>
        </w:tabs>
        <w:jc w:val="both"/>
        <w:rPr>
          <w:spacing w:val="-5"/>
          <w:sz w:val="22"/>
          <w:szCs w:val="22"/>
        </w:rPr>
      </w:pPr>
      <w:r w:rsidRPr="003F709B">
        <w:rPr>
          <w:spacing w:val="-5"/>
          <w:sz w:val="22"/>
          <w:szCs w:val="22"/>
        </w:rPr>
        <w:t>5) розгляд депутатських запитів, заяв та звернень;</w:t>
      </w:r>
    </w:p>
    <w:p w:rsidR="00E35660" w:rsidRPr="003F709B" w:rsidRDefault="00E35660" w:rsidP="00E35660">
      <w:pPr>
        <w:tabs>
          <w:tab w:val="left" w:pos="360"/>
        </w:tabs>
        <w:jc w:val="both"/>
        <w:rPr>
          <w:spacing w:val="-5"/>
          <w:sz w:val="22"/>
          <w:szCs w:val="22"/>
        </w:rPr>
      </w:pPr>
      <w:r w:rsidRPr="003F709B">
        <w:rPr>
          <w:spacing w:val="-5"/>
          <w:sz w:val="22"/>
          <w:szCs w:val="22"/>
        </w:rPr>
        <w:t>6) обговорення питань порядку денного та голосування з цих питань;</w:t>
      </w:r>
    </w:p>
    <w:p w:rsidR="00E35660" w:rsidRPr="003F709B" w:rsidRDefault="00E35660" w:rsidP="00E35660">
      <w:pPr>
        <w:tabs>
          <w:tab w:val="left" w:pos="360"/>
        </w:tabs>
        <w:jc w:val="both"/>
        <w:rPr>
          <w:spacing w:val="-5"/>
          <w:sz w:val="22"/>
          <w:szCs w:val="22"/>
        </w:rPr>
      </w:pPr>
      <w:r w:rsidRPr="003F709B">
        <w:rPr>
          <w:spacing w:val="-5"/>
          <w:sz w:val="22"/>
          <w:szCs w:val="22"/>
        </w:rPr>
        <w:t>7) розгляд питання порядку денного «Різне»;</w:t>
      </w:r>
    </w:p>
    <w:p w:rsidR="00E35660" w:rsidRPr="003F709B" w:rsidRDefault="00E35660" w:rsidP="00E35660">
      <w:pPr>
        <w:tabs>
          <w:tab w:val="left" w:pos="360"/>
        </w:tabs>
        <w:jc w:val="both"/>
        <w:rPr>
          <w:spacing w:val="-5"/>
          <w:sz w:val="22"/>
          <w:szCs w:val="22"/>
        </w:rPr>
      </w:pPr>
      <w:r w:rsidRPr="003F709B">
        <w:rPr>
          <w:spacing w:val="-5"/>
          <w:sz w:val="22"/>
          <w:szCs w:val="22"/>
        </w:rPr>
        <w:t>8) закриття сесії Ради.</w:t>
      </w:r>
    </w:p>
    <w:p w:rsidR="00E35660" w:rsidRPr="003F709B" w:rsidRDefault="00E35660" w:rsidP="00E35660">
      <w:pPr>
        <w:jc w:val="both"/>
        <w:rPr>
          <w:sz w:val="22"/>
          <w:szCs w:val="22"/>
        </w:rPr>
      </w:pPr>
      <w:r w:rsidRPr="003F709B">
        <w:rPr>
          <w:sz w:val="22"/>
          <w:szCs w:val="22"/>
        </w:rPr>
        <w:t xml:space="preserve">3. Відкриває, веде і закриває пленарні засідання Ради  міський  голова. </w:t>
      </w:r>
    </w:p>
    <w:p w:rsidR="00E35660" w:rsidRPr="003F709B" w:rsidRDefault="00E35660" w:rsidP="00E35660">
      <w:pPr>
        <w:jc w:val="both"/>
        <w:rPr>
          <w:sz w:val="22"/>
          <w:szCs w:val="22"/>
        </w:rPr>
      </w:pPr>
      <w:r w:rsidRPr="003F709B">
        <w:rPr>
          <w:sz w:val="22"/>
          <w:szCs w:val="22"/>
        </w:rPr>
        <w:t>4. За обґрунтованими мотивами міська рада більшістю від загального складу Ради може прийняти рішення про проведення закритого пленарного засідання чи закритого розгляду одного з питань порядку денного. У цьому випадку право присутності на пленарному засіданні мають тільки депутати міської ради. Щодо інших осіб, у т.ч. і фахівців, які дають пояснення, так само як і щодо часу їх присутності, міська рада більшістю від загального складу Ради приймає окреме рішення. Використання аудіо/відео записуючої апаратури під час закритого слухання заборонено.</w:t>
      </w:r>
    </w:p>
    <w:p w:rsidR="00E35660" w:rsidRPr="003F709B" w:rsidRDefault="00E35660" w:rsidP="00E35660">
      <w:pPr>
        <w:jc w:val="both"/>
        <w:rPr>
          <w:sz w:val="22"/>
          <w:szCs w:val="22"/>
        </w:rPr>
      </w:pPr>
      <w:r w:rsidRPr="003F709B">
        <w:rPr>
          <w:sz w:val="22"/>
          <w:szCs w:val="22"/>
        </w:rPr>
        <w:t>5. Пленарні засідання сесії міської ради проводяться, як правило, з таким часовим регламентом:</w:t>
      </w:r>
    </w:p>
    <w:p w:rsidR="00E35660" w:rsidRPr="003F709B" w:rsidRDefault="00E35660" w:rsidP="00E35660">
      <w:pPr>
        <w:jc w:val="both"/>
        <w:rPr>
          <w:sz w:val="22"/>
          <w:szCs w:val="22"/>
        </w:rPr>
      </w:pPr>
      <w:r w:rsidRPr="003F709B">
        <w:rPr>
          <w:sz w:val="22"/>
          <w:szCs w:val="22"/>
        </w:rPr>
        <w:lastRenderedPageBreak/>
        <w:t xml:space="preserve">1) 09.00 - 13.00 - ранкове засідання  </w:t>
      </w:r>
      <w:r w:rsidRPr="003F709B">
        <w:rPr>
          <w:sz w:val="22"/>
          <w:szCs w:val="22"/>
        </w:rPr>
        <w:tab/>
      </w:r>
      <w:r w:rsidRPr="003F709B">
        <w:rPr>
          <w:sz w:val="22"/>
          <w:szCs w:val="22"/>
        </w:rPr>
        <w:tab/>
        <w:t>(4 год.);</w:t>
      </w:r>
    </w:p>
    <w:p w:rsidR="00E35660" w:rsidRPr="003F709B" w:rsidRDefault="00E35660" w:rsidP="00E35660">
      <w:pPr>
        <w:jc w:val="both"/>
        <w:rPr>
          <w:sz w:val="22"/>
          <w:szCs w:val="22"/>
        </w:rPr>
      </w:pPr>
      <w:r w:rsidRPr="003F709B">
        <w:rPr>
          <w:sz w:val="22"/>
          <w:szCs w:val="22"/>
        </w:rPr>
        <w:t xml:space="preserve">2) 13.00 - 14.30 - обідня перерва </w:t>
      </w:r>
      <w:r w:rsidRPr="003F709B">
        <w:rPr>
          <w:sz w:val="22"/>
          <w:szCs w:val="22"/>
        </w:rPr>
        <w:tab/>
      </w:r>
      <w:r w:rsidRPr="003F709B">
        <w:rPr>
          <w:sz w:val="22"/>
          <w:szCs w:val="22"/>
        </w:rPr>
        <w:tab/>
        <w:t>(1,5 год.);</w:t>
      </w:r>
    </w:p>
    <w:p w:rsidR="00E35660" w:rsidRPr="003F709B" w:rsidRDefault="00E35660" w:rsidP="00E35660">
      <w:pPr>
        <w:jc w:val="both"/>
        <w:rPr>
          <w:sz w:val="22"/>
          <w:szCs w:val="22"/>
        </w:rPr>
      </w:pPr>
      <w:r w:rsidRPr="003F709B">
        <w:rPr>
          <w:sz w:val="22"/>
          <w:szCs w:val="22"/>
        </w:rPr>
        <w:t>3) 14.30 – 16.00 - вечірнє засідання</w:t>
      </w:r>
      <w:r w:rsidRPr="003F709B">
        <w:rPr>
          <w:sz w:val="22"/>
          <w:szCs w:val="22"/>
        </w:rPr>
        <w:tab/>
      </w:r>
      <w:r w:rsidRPr="003F709B">
        <w:rPr>
          <w:sz w:val="22"/>
          <w:szCs w:val="22"/>
        </w:rPr>
        <w:tab/>
        <w:t>(1,5 год.);</w:t>
      </w:r>
    </w:p>
    <w:p w:rsidR="00E35660" w:rsidRPr="003F709B" w:rsidRDefault="00E35660" w:rsidP="00E35660">
      <w:pPr>
        <w:jc w:val="both"/>
        <w:rPr>
          <w:sz w:val="22"/>
          <w:szCs w:val="22"/>
        </w:rPr>
      </w:pPr>
      <w:r w:rsidRPr="003F709B">
        <w:rPr>
          <w:sz w:val="22"/>
          <w:szCs w:val="22"/>
        </w:rPr>
        <w:t xml:space="preserve">4) 16.00 – 16.30 – перерва </w:t>
      </w:r>
      <w:r w:rsidRPr="003F709B">
        <w:rPr>
          <w:sz w:val="22"/>
          <w:szCs w:val="22"/>
        </w:rPr>
        <w:tab/>
      </w:r>
      <w:r w:rsidRPr="003F709B">
        <w:rPr>
          <w:sz w:val="22"/>
          <w:szCs w:val="22"/>
        </w:rPr>
        <w:tab/>
      </w:r>
      <w:r w:rsidRPr="003F709B">
        <w:rPr>
          <w:sz w:val="22"/>
          <w:szCs w:val="22"/>
        </w:rPr>
        <w:tab/>
        <w:t>(0,5 год.);</w:t>
      </w:r>
    </w:p>
    <w:p w:rsidR="00E35660" w:rsidRPr="003F709B" w:rsidRDefault="00E35660" w:rsidP="00E35660">
      <w:pPr>
        <w:jc w:val="both"/>
        <w:rPr>
          <w:sz w:val="22"/>
          <w:szCs w:val="22"/>
        </w:rPr>
      </w:pPr>
      <w:r w:rsidRPr="003F709B">
        <w:rPr>
          <w:sz w:val="22"/>
          <w:szCs w:val="22"/>
        </w:rPr>
        <w:t>5) 16.30 – 18.00 - вечірнє засідання</w:t>
      </w:r>
      <w:r w:rsidRPr="003F709B">
        <w:rPr>
          <w:sz w:val="22"/>
          <w:szCs w:val="22"/>
        </w:rPr>
        <w:tab/>
      </w:r>
      <w:r w:rsidRPr="003F709B">
        <w:rPr>
          <w:sz w:val="22"/>
          <w:szCs w:val="22"/>
        </w:rPr>
        <w:tab/>
        <w:t>(1,5 год.).</w:t>
      </w:r>
    </w:p>
    <w:p w:rsidR="00E35660" w:rsidRPr="003F709B" w:rsidRDefault="00E35660" w:rsidP="00E35660">
      <w:pPr>
        <w:jc w:val="both"/>
        <w:rPr>
          <w:sz w:val="22"/>
          <w:szCs w:val="22"/>
        </w:rPr>
      </w:pPr>
      <w:r w:rsidRPr="003F709B">
        <w:rPr>
          <w:sz w:val="22"/>
          <w:szCs w:val="22"/>
        </w:rPr>
        <w:t>6.  Від 17.30 до 18.00 год. на пленарному засіданні розглядається питання «Різне».</w:t>
      </w:r>
    </w:p>
    <w:p w:rsidR="00E35660" w:rsidRPr="003F709B" w:rsidRDefault="00E35660" w:rsidP="00E35660">
      <w:pPr>
        <w:jc w:val="both"/>
        <w:rPr>
          <w:sz w:val="22"/>
          <w:szCs w:val="22"/>
        </w:rPr>
      </w:pPr>
      <w:r w:rsidRPr="003F709B">
        <w:rPr>
          <w:sz w:val="22"/>
          <w:szCs w:val="22"/>
        </w:rPr>
        <w:t>7. У разі необхідності, за пропозицією міського голови до встановленого часового регламенту можуть бути внесені зміни.</w:t>
      </w:r>
    </w:p>
    <w:p w:rsidR="00E35660" w:rsidRPr="003F709B" w:rsidRDefault="00E35660" w:rsidP="00E35660">
      <w:pPr>
        <w:jc w:val="both"/>
        <w:rPr>
          <w:spacing w:val="-5"/>
          <w:sz w:val="22"/>
          <w:szCs w:val="22"/>
        </w:rPr>
      </w:pPr>
    </w:p>
    <w:p w:rsidR="00E35660" w:rsidRPr="003F709B" w:rsidRDefault="00E35660" w:rsidP="00E35660">
      <w:pPr>
        <w:tabs>
          <w:tab w:val="num" w:pos="0"/>
        </w:tabs>
        <w:jc w:val="both"/>
        <w:rPr>
          <w:b/>
          <w:sz w:val="22"/>
          <w:szCs w:val="22"/>
        </w:rPr>
      </w:pPr>
      <w:r w:rsidRPr="003F709B">
        <w:rPr>
          <w:b/>
          <w:sz w:val="22"/>
          <w:szCs w:val="22"/>
        </w:rPr>
        <w:t xml:space="preserve">Стаття 27. </w:t>
      </w:r>
      <w:proofErr w:type="spellStart"/>
      <w:r w:rsidRPr="003F709B">
        <w:rPr>
          <w:b/>
          <w:sz w:val="22"/>
          <w:szCs w:val="22"/>
        </w:rPr>
        <w:t>Повноважність</w:t>
      </w:r>
      <w:proofErr w:type="spellEnd"/>
      <w:r w:rsidRPr="003F709B">
        <w:rPr>
          <w:b/>
          <w:sz w:val="22"/>
          <w:szCs w:val="22"/>
        </w:rPr>
        <w:t xml:space="preserve"> пленарних засідань Ради</w:t>
      </w:r>
    </w:p>
    <w:p w:rsidR="00E35660" w:rsidRPr="003F709B" w:rsidRDefault="00E35660" w:rsidP="00E35660">
      <w:pPr>
        <w:jc w:val="both"/>
        <w:rPr>
          <w:sz w:val="22"/>
          <w:szCs w:val="22"/>
        </w:rPr>
      </w:pPr>
      <w:r w:rsidRPr="003F709B">
        <w:rPr>
          <w:sz w:val="22"/>
          <w:szCs w:val="22"/>
        </w:rPr>
        <w:t>1. Пленарне засідання є повноважним за умови участі у ньому більше половини від загального складу Ради. Участь депутатів у пленарному засіданні визначається системою електронного голосування «Віче», яке здійснюється перед початком засідання, або за підписами при реєстрації. Дані щодо присутності оголошуються міським головою на початку засідання.</w:t>
      </w:r>
    </w:p>
    <w:p w:rsidR="00E35660" w:rsidRPr="003F709B" w:rsidRDefault="00E35660" w:rsidP="00E35660">
      <w:pPr>
        <w:jc w:val="both"/>
        <w:rPr>
          <w:sz w:val="22"/>
          <w:szCs w:val="22"/>
        </w:rPr>
      </w:pPr>
      <w:r w:rsidRPr="003F709B">
        <w:rPr>
          <w:sz w:val="22"/>
          <w:szCs w:val="22"/>
        </w:rPr>
        <w:t>2. У разі відсутності необхідної кількості депутатів міський голова за згодою голів фракцій (груп) може перенести початок пленарного засідання на годину для виклику відсутніх депутатів або перенести проведення засідання на інший день, але не більше, ніж на два тижні.</w:t>
      </w:r>
    </w:p>
    <w:p w:rsidR="00E35660" w:rsidRPr="003F709B" w:rsidRDefault="00E35660" w:rsidP="00E35660">
      <w:pPr>
        <w:jc w:val="both"/>
        <w:rPr>
          <w:sz w:val="22"/>
          <w:szCs w:val="22"/>
        </w:rPr>
      </w:pPr>
      <w:r w:rsidRPr="003F709B">
        <w:rPr>
          <w:sz w:val="22"/>
          <w:szCs w:val="22"/>
        </w:rPr>
        <w:t>3. У ході проведення пленарного засідання сесії Ради, у разі потреби, за процедурним рішенням Ради може проводитися перереєстрація депутатів за допомогою системи електронного голосування «Віче» або іншим способом, визначеним окремим процедурним рішенням Ради.</w:t>
      </w:r>
    </w:p>
    <w:p w:rsidR="00E35660" w:rsidRPr="003F709B" w:rsidRDefault="00E35660" w:rsidP="00E35660">
      <w:pPr>
        <w:tabs>
          <w:tab w:val="num" w:pos="0"/>
        </w:tabs>
        <w:jc w:val="both"/>
        <w:rPr>
          <w:sz w:val="22"/>
          <w:szCs w:val="22"/>
        </w:rPr>
      </w:pPr>
    </w:p>
    <w:p w:rsidR="00E35660" w:rsidRPr="003F709B" w:rsidRDefault="00E35660" w:rsidP="00E35660">
      <w:pPr>
        <w:autoSpaceDE w:val="0"/>
        <w:jc w:val="both"/>
        <w:rPr>
          <w:b/>
          <w:bCs/>
          <w:sz w:val="22"/>
          <w:szCs w:val="22"/>
        </w:rPr>
      </w:pPr>
      <w:r w:rsidRPr="003F709B">
        <w:rPr>
          <w:b/>
          <w:bCs/>
          <w:sz w:val="22"/>
          <w:szCs w:val="22"/>
        </w:rPr>
        <w:t>Стаття 28. Права та обов’язки міського голови на пленарному засіданні</w:t>
      </w:r>
    </w:p>
    <w:p w:rsidR="00E35660" w:rsidRPr="003F709B" w:rsidRDefault="00E35660" w:rsidP="00E35660">
      <w:pPr>
        <w:autoSpaceDE w:val="0"/>
        <w:jc w:val="both"/>
        <w:rPr>
          <w:sz w:val="22"/>
          <w:szCs w:val="22"/>
        </w:rPr>
      </w:pPr>
      <w:r w:rsidRPr="003F709B">
        <w:rPr>
          <w:sz w:val="22"/>
          <w:szCs w:val="22"/>
        </w:rPr>
        <w:t>1. Міський голова на засіданні Ради:</w:t>
      </w:r>
    </w:p>
    <w:p w:rsidR="00E35660" w:rsidRPr="003F709B" w:rsidRDefault="00E35660" w:rsidP="00E35660">
      <w:pPr>
        <w:autoSpaceDE w:val="0"/>
        <w:jc w:val="both"/>
        <w:rPr>
          <w:sz w:val="22"/>
          <w:szCs w:val="22"/>
        </w:rPr>
      </w:pPr>
      <w:r w:rsidRPr="003F709B">
        <w:rPr>
          <w:sz w:val="22"/>
          <w:szCs w:val="22"/>
        </w:rPr>
        <w:t>1) відкриває, закриває та веде засідання, оголошує перерви у засіданнях;</w:t>
      </w:r>
    </w:p>
    <w:p w:rsidR="00E35660" w:rsidRPr="003F709B" w:rsidRDefault="00E35660" w:rsidP="00E35660">
      <w:pPr>
        <w:autoSpaceDE w:val="0"/>
        <w:jc w:val="both"/>
        <w:rPr>
          <w:sz w:val="22"/>
          <w:szCs w:val="22"/>
        </w:rPr>
      </w:pPr>
      <w:r w:rsidRPr="003F709B">
        <w:rPr>
          <w:sz w:val="22"/>
          <w:szCs w:val="22"/>
        </w:rPr>
        <w:t>2) виносить на обговорення проекти рішень, оголошує їх повну назву, авторів внесення та наявність письмових пропозицій та поправок;</w:t>
      </w:r>
    </w:p>
    <w:p w:rsidR="00E35660" w:rsidRPr="003F709B" w:rsidRDefault="00E35660" w:rsidP="00E35660">
      <w:pPr>
        <w:autoSpaceDE w:val="0"/>
        <w:jc w:val="both"/>
        <w:rPr>
          <w:sz w:val="22"/>
          <w:szCs w:val="22"/>
        </w:rPr>
      </w:pPr>
      <w:r w:rsidRPr="003F709B">
        <w:rPr>
          <w:sz w:val="22"/>
          <w:szCs w:val="22"/>
        </w:rPr>
        <w:t>3) інформує про матеріали, що надійшли на адресу Ради;</w:t>
      </w:r>
    </w:p>
    <w:p w:rsidR="00E35660" w:rsidRPr="003F709B" w:rsidRDefault="00E35660" w:rsidP="00E35660">
      <w:pPr>
        <w:autoSpaceDE w:val="0"/>
        <w:jc w:val="both"/>
        <w:rPr>
          <w:sz w:val="22"/>
          <w:szCs w:val="22"/>
        </w:rPr>
      </w:pPr>
      <w:r w:rsidRPr="003F709B">
        <w:rPr>
          <w:sz w:val="22"/>
          <w:szCs w:val="22"/>
        </w:rPr>
        <w:t>4) організовує розгляд питань;</w:t>
      </w:r>
    </w:p>
    <w:p w:rsidR="00E35660" w:rsidRPr="003F709B" w:rsidRDefault="00E35660" w:rsidP="00E35660">
      <w:pPr>
        <w:autoSpaceDE w:val="0"/>
        <w:jc w:val="both"/>
        <w:rPr>
          <w:sz w:val="22"/>
          <w:szCs w:val="22"/>
        </w:rPr>
      </w:pPr>
      <w:r w:rsidRPr="003F709B">
        <w:rPr>
          <w:sz w:val="22"/>
          <w:szCs w:val="22"/>
        </w:rPr>
        <w:t>5) повідомляє осіб, які записалися для виступу;</w:t>
      </w:r>
    </w:p>
    <w:p w:rsidR="00E35660" w:rsidRPr="003F709B" w:rsidRDefault="00E35660" w:rsidP="00E35660">
      <w:pPr>
        <w:autoSpaceDE w:val="0"/>
        <w:jc w:val="both"/>
        <w:rPr>
          <w:sz w:val="22"/>
          <w:szCs w:val="22"/>
        </w:rPr>
      </w:pPr>
      <w:r w:rsidRPr="003F709B">
        <w:rPr>
          <w:sz w:val="22"/>
          <w:szCs w:val="22"/>
        </w:rPr>
        <w:t>6) надає слово для доповіді (співдоповіді), виступу, запитань, оголошує наступного доповідача, називаючи власне ім’я, прізвище та посаду відповідної особи;</w:t>
      </w:r>
    </w:p>
    <w:p w:rsidR="00E35660" w:rsidRPr="003F709B" w:rsidRDefault="00E35660" w:rsidP="00E35660">
      <w:pPr>
        <w:autoSpaceDE w:val="0"/>
        <w:jc w:val="both"/>
        <w:rPr>
          <w:sz w:val="22"/>
          <w:szCs w:val="22"/>
        </w:rPr>
      </w:pPr>
      <w:r w:rsidRPr="003F709B">
        <w:rPr>
          <w:sz w:val="22"/>
          <w:szCs w:val="22"/>
        </w:rPr>
        <w:t>7) створює рівні можливості депутатам для участі в обговоренні питань;</w:t>
      </w:r>
    </w:p>
    <w:p w:rsidR="00E35660" w:rsidRPr="003F709B" w:rsidRDefault="00E35660" w:rsidP="00E35660">
      <w:pPr>
        <w:autoSpaceDE w:val="0"/>
        <w:jc w:val="both"/>
        <w:rPr>
          <w:sz w:val="22"/>
          <w:szCs w:val="22"/>
        </w:rPr>
      </w:pPr>
      <w:r w:rsidRPr="003F709B">
        <w:rPr>
          <w:sz w:val="22"/>
          <w:szCs w:val="22"/>
        </w:rPr>
        <w:t>8) ставить питання на голосування, оголошує його результати;</w:t>
      </w:r>
    </w:p>
    <w:p w:rsidR="00E35660" w:rsidRPr="003F709B" w:rsidRDefault="00E35660" w:rsidP="00E35660">
      <w:pPr>
        <w:autoSpaceDE w:val="0"/>
        <w:jc w:val="both"/>
        <w:rPr>
          <w:sz w:val="22"/>
          <w:szCs w:val="22"/>
        </w:rPr>
      </w:pPr>
      <w:r w:rsidRPr="003F709B">
        <w:rPr>
          <w:sz w:val="22"/>
          <w:szCs w:val="22"/>
        </w:rPr>
        <w:t>9) неухильно дотримується Регламенту та забезпечує його дотримання всіма присутніми на засіданні;</w:t>
      </w:r>
    </w:p>
    <w:p w:rsidR="00E35660" w:rsidRPr="003F709B" w:rsidRDefault="00E35660" w:rsidP="00E35660">
      <w:pPr>
        <w:autoSpaceDE w:val="0"/>
        <w:jc w:val="both"/>
        <w:rPr>
          <w:sz w:val="22"/>
          <w:szCs w:val="22"/>
        </w:rPr>
      </w:pPr>
      <w:r w:rsidRPr="003F709B">
        <w:rPr>
          <w:sz w:val="22"/>
          <w:szCs w:val="22"/>
        </w:rPr>
        <w:t>10) робить офіційні повідомлення, а також ті, які вважає за необхідне оголосити;</w:t>
      </w:r>
    </w:p>
    <w:p w:rsidR="00E35660" w:rsidRPr="003F709B" w:rsidRDefault="00E35660" w:rsidP="00E35660">
      <w:pPr>
        <w:autoSpaceDE w:val="0"/>
        <w:jc w:val="both"/>
        <w:rPr>
          <w:sz w:val="22"/>
          <w:szCs w:val="22"/>
        </w:rPr>
      </w:pPr>
      <w:r w:rsidRPr="003F709B">
        <w:rPr>
          <w:sz w:val="22"/>
          <w:szCs w:val="22"/>
        </w:rPr>
        <w:t>11) вживає заходи для підтримання порядку на засіданні;</w:t>
      </w:r>
    </w:p>
    <w:p w:rsidR="00E35660" w:rsidRPr="003F709B" w:rsidRDefault="00E35660" w:rsidP="00E35660">
      <w:pPr>
        <w:autoSpaceDE w:val="0"/>
        <w:jc w:val="both"/>
        <w:rPr>
          <w:sz w:val="22"/>
          <w:szCs w:val="22"/>
        </w:rPr>
      </w:pPr>
      <w:r w:rsidRPr="003F709B">
        <w:rPr>
          <w:sz w:val="22"/>
          <w:szCs w:val="22"/>
        </w:rPr>
        <w:t>12) здійснює інші повноваження, зазначені в Регламенті.</w:t>
      </w:r>
    </w:p>
    <w:p w:rsidR="00E35660" w:rsidRPr="003F709B" w:rsidRDefault="00E35660" w:rsidP="00E35660">
      <w:pPr>
        <w:autoSpaceDE w:val="0"/>
        <w:jc w:val="both"/>
        <w:rPr>
          <w:sz w:val="22"/>
          <w:szCs w:val="22"/>
        </w:rPr>
      </w:pPr>
      <w:r w:rsidRPr="003F709B">
        <w:rPr>
          <w:sz w:val="22"/>
          <w:szCs w:val="22"/>
        </w:rPr>
        <w:t>2. Під час виступів на засіданні міський голова не має права коментувати  чи давати оцінки щодо доповідачів та їх виступів, за винятком випадків, зазначених у Регламенті.</w:t>
      </w:r>
    </w:p>
    <w:p w:rsidR="00E35660" w:rsidRPr="003F709B" w:rsidRDefault="00E35660" w:rsidP="00E35660">
      <w:pPr>
        <w:autoSpaceDE w:val="0"/>
        <w:jc w:val="both"/>
        <w:rPr>
          <w:sz w:val="22"/>
          <w:szCs w:val="22"/>
        </w:rPr>
      </w:pPr>
      <w:r w:rsidRPr="003F709B">
        <w:rPr>
          <w:sz w:val="22"/>
          <w:szCs w:val="22"/>
        </w:rPr>
        <w:t>3. Міський голова на засіданні може доручити іншим особам озвучення документів, пропозицій щодо обговорюваного питання.</w:t>
      </w:r>
    </w:p>
    <w:p w:rsidR="00E35660" w:rsidRPr="003F709B" w:rsidRDefault="00E35660" w:rsidP="00E35660">
      <w:pPr>
        <w:autoSpaceDE w:val="0"/>
        <w:jc w:val="both"/>
        <w:rPr>
          <w:sz w:val="22"/>
          <w:szCs w:val="22"/>
        </w:rPr>
      </w:pPr>
      <w:r w:rsidRPr="003F709B">
        <w:rPr>
          <w:sz w:val="22"/>
          <w:szCs w:val="22"/>
        </w:rPr>
        <w:t>4. З питань, підготовлених відповідною комісією Ради або депутатською фракцією (групою), озвучення документів, пропозицій від комісії, фракції, групи здійснюється визначеним комісією (фракцією/групою) доповідачем.</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29. Затвердження порядку денного і внесення до нього змін. Послідовність розгляду питань порядку денного</w:t>
      </w:r>
    </w:p>
    <w:p w:rsidR="00E35660" w:rsidRPr="003F709B" w:rsidRDefault="00E35660" w:rsidP="00E35660">
      <w:pPr>
        <w:jc w:val="both"/>
        <w:rPr>
          <w:sz w:val="22"/>
          <w:szCs w:val="22"/>
        </w:rPr>
      </w:pPr>
      <w:r w:rsidRPr="003F709B">
        <w:rPr>
          <w:spacing w:val="-5"/>
          <w:sz w:val="22"/>
          <w:szCs w:val="22"/>
        </w:rPr>
        <w:t>1. Орієнтовний порядок денний сесії оголошується міським головою на початку пленарного засідання та приймається за основу більшістю від загального складу Ради. Пропозиції про зміни та доповнення до орієнтовного порядку денного (виключення окремих питань, що не потребують інформування громади, зміна черговості розгляду вже включених питань тощо) ставляться міським головою на голосування у порядку їх надходження. Рішення щодо пропозицій про зміни або доповнення порядку денного ухвалюється більшістю від загального складу Ради. Виключення питань з порядку денного можливе за згодою автора проекту рішення.</w:t>
      </w:r>
    </w:p>
    <w:p w:rsidR="00E35660" w:rsidRPr="003F709B" w:rsidRDefault="00E35660" w:rsidP="00E35660">
      <w:pPr>
        <w:jc w:val="both"/>
        <w:rPr>
          <w:sz w:val="22"/>
          <w:szCs w:val="22"/>
        </w:rPr>
      </w:pPr>
      <w:r w:rsidRPr="003F709B">
        <w:rPr>
          <w:spacing w:val="-5"/>
          <w:sz w:val="22"/>
          <w:szCs w:val="22"/>
        </w:rPr>
        <w:t>2. Порядок денний приймається в цілому більшістю депутатів від загального складу Ради. В разі неприйняття порядку денного в цілому, міський голова проводить голосування по кожному пункту окремо.</w:t>
      </w:r>
    </w:p>
    <w:p w:rsidR="00E35660" w:rsidRPr="003F709B" w:rsidRDefault="00E35660" w:rsidP="00E35660">
      <w:pPr>
        <w:jc w:val="both"/>
        <w:rPr>
          <w:spacing w:val="-5"/>
          <w:sz w:val="22"/>
          <w:szCs w:val="22"/>
        </w:rPr>
      </w:pPr>
      <w:r w:rsidRPr="003F709B">
        <w:rPr>
          <w:sz w:val="22"/>
          <w:szCs w:val="22"/>
        </w:rPr>
        <w:t>3.  Питання порядку денного розглядаються у тій послідовності, в якій їх включено до порядку денного засідання.</w:t>
      </w:r>
    </w:p>
    <w:p w:rsidR="00E35660" w:rsidRPr="003F709B" w:rsidRDefault="00E35660" w:rsidP="00E35660">
      <w:pPr>
        <w:jc w:val="both"/>
        <w:rPr>
          <w:sz w:val="22"/>
          <w:szCs w:val="22"/>
        </w:rPr>
      </w:pPr>
      <w:r w:rsidRPr="003F709B">
        <w:rPr>
          <w:sz w:val="22"/>
          <w:szCs w:val="22"/>
        </w:rPr>
        <w:lastRenderedPageBreak/>
        <w:t>4. Перехід до розгляду чергового питання порядку денного оголошується міським головою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rsidR="00E35660" w:rsidRPr="003F709B" w:rsidRDefault="00E35660" w:rsidP="00E35660">
      <w:pPr>
        <w:jc w:val="both"/>
        <w:rPr>
          <w:sz w:val="22"/>
          <w:szCs w:val="22"/>
        </w:rPr>
      </w:pPr>
      <w:r w:rsidRPr="003F709B">
        <w:rPr>
          <w:sz w:val="22"/>
          <w:szCs w:val="22"/>
        </w:rPr>
        <w:t>5. Міський голова на засіданні може об'єднати обговорення кількох пов'язаних між собою питань порядку денного засідання. Якщо з цього приводу виникають заперечення депутатів, відповідне рішення приймається більшістю від загального складу Ради.</w:t>
      </w:r>
    </w:p>
    <w:p w:rsidR="00E35660" w:rsidRPr="003F709B" w:rsidRDefault="00E35660" w:rsidP="00E35660">
      <w:pPr>
        <w:jc w:val="both"/>
        <w:rPr>
          <w:sz w:val="22"/>
          <w:szCs w:val="22"/>
        </w:rPr>
      </w:pPr>
      <w:r w:rsidRPr="003F709B">
        <w:rPr>
          <w:sz w:val="22"/>
          <w:szCs w:val="22"/>
        </w:rPr>
        <w:t>6.  Перед розглядом питання порядку денного міський голова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доповідача або процедуру голосування.</w:t>
      </w:r>
    </w:p>
    <w:p w:rsidR="00E35660" w:rsidRPr="003F709B" w:rsidRDefault="00E35660" w:rsidP="00E35660">
      <w:pPr>
        <w:jc w:val="both"/>
        <w:rPr>
          <w:sz w:val="22"/>
          <w:szCs w:val="22"/>
        </w:rPr>
      </w:pPr>
      <w:r w:rsidRPr="003F709B">
        <w:rPr>
          <w:sz w:val="22"/>
          <w:szCs w:val="22"/>
        </w:rPr>
        <w:t>7. Перед закриттям пленарного засідання міський голова уточнює час проведення наступного пленарного засідання сесії Ради та оголошує питання, які є предметом сесії, але не були включені до порядку денного даного пленарного засідання, а тому підлягають розгляду на наступному пленарному засіданні сесії Ради. Питання, не розглянуті на поточному пленарному засіданні сесії Ради, також підлягають розгляду на наступному пленарному засіданні у визначеній вище послідовності.</w:t>
      </w:r>
    </w:p>
    <w:p w:rsidR="00E35660" w:rsidRPr="003F709B" w:rsidRDefault="00E35660" w:rsidP="00E35660">
      <w:pPr>
        <w:jc w:val="both"/>
        <w:rPr>
          <w:sz w:val="22"/>
          <w:szCs w:val="22"/>
        </w:rPr>
      </w:pPr>
      <w:r w:rsidRPr="003F709B">
        <w:rPr>
          <w:sz w:val="22"/>
          <w:szCs w:val="22"/>
        </w:rPr>
        <w:t>8. Послідовність розгляду питань порядку денного міський голова може змінити лише за рішенням Ради. В ході пленарного засідання Рада має право повернутись до внесення змін до порядку денного, таке повернення здійснюється рішенням Ради за пропозицією міського голови, депутата, депутатської фракції (групи) та ухвалюється більшістю від загального складу Ради.</w:t>
      </w:r>
    </w:p>
    <w:p w:rsidR="00E35660" w:rsidRPr="003F709B" w:rsidRDefault="00E35660" w:rsidP="00E35660">
      <w:pPr>
        <w:jc w:val="both"/>
        <w:rPr>
          <w:sz w:val="22"/>
          <w:szCs w:val="22"/>
        </w:rPr>
      </w:pPr>
      <w:r w:rsidRPr="003F709B">
        <w:rPr>
          <w:sz w:val="22"/>
          <w:szCs w:val="22"/>
        </w:rPr>
        <w:t xml:space="preserve">9. Під час розгляду питань порядку денного міський голова може давати відповідні доручення виконавчим органам міської ради. </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sz w:val="22"/>
          <w:szCs w:val="22"/>
        </w:rPr>
      </w:pPr>
      <w:r w:rsidRPr="003F709B">
        <w:rPr>
          <w:b/>
          <w:sz w:val="22"/>
          <w:szCs w:val="22"/>
        </w:rPr>
        <w:t>Стаття 30. Депутатський запит, депутатське запитання. Оголошення, заяви</w:t>
      </w:r>
    </w:p>
    <w:p w:rsidR="00E35660" w:rsidRPr="003F709B" w:rsidRDefault="00E35660" w:rsidP="00E35660">
      <w:pPr>
        <w:tabs>
          <w:tab w:val="left" w:pos="360"/>
        </w:tabs>
        <w:jc w:val="both"/>
        <w:rPr>
          <w:sz w:val="22"/>
          <w:szCs w:val="22"/>
        </w:rPr>
      </w:pPr>
      <w:r w:rsidRPr="003F709B">
        <w:rPr>
          <w:sz w:val="22"/>
          <w:szCs w:val="22"/>
        </w:rPr>
        <w:t>1. 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пленарного засідання сесії Ради.</w:t>
      </w:r>
    </w:p>
    <w:p w:rsidR="00E35660" w:rsidRPr="003F709B" w:rsidRDefault="00E35660" w:rsidP="00E35660">
      <w:pPr>
        <w:tabs>
          <w:tab w:val="left" w:pos="360"/>
        </w:tabs>
        <w:jc w:val="both"/>
        <w:rPr>
          <w:sz w:val="22"/>
          <w:szCs w:val="22"/>
        </w:rPr>
      </w:pPr>
      <w:r w:rsidRPr="003F709B">
        <w:rPr>
          <w:sz w:val="22"/>
          <w:szCs w:val="22"/>
        </w:rPr>
        <w:t xml:space="preserve">2. Депутатський запит і депутатське запитання можуть вноситись в письмовій або усній формі. Депутатські запити, депутатські запитання, заяви і оголошення озвучуються депутатами на початку будь-якого пленарного засідання сесії. Кількість оголошуваних депутатами запитів, запитань, заяв та оголошень не обмежується, для їх проголошення депутату надається час тривалістю до двох хвилин на кожен виступ. </w:t>
      </w:r>
    </w:p>
    <w:p w:rsidR="00E35660" w:rsidRPr="003F709B" w:rsidRDefault="00E35660" w:rsidP="00E35660">
      <w:pPr>
        <w:tabs>
          <w:tab w:val="left" w:pos="360"/>
        </w:tabs>
        <w:jc w:val="both"/>
        <w:rPr>
          <w:sz w:val="22"/>
          <w:szCs w:val="22"/>
        </w:rPr>
      </w:pPr>
      <w:r w:rsidRPr="003F709B">
        <w:rPr>
          <w:sz w:val="22"/>
          <w:szCs w:val="22"/>
        </w:rPr>
        <w:t>3. Після оголошення депутатського запиту міський голова ставить такий запит на голосування. Запит вважається підтриманим у випадку, якщо за нього проголосувала більшість від загального складу Ради.</w:t>
      </w:r>
    </w:p>
    <w:p w:rsidR="00E35660" w:rsidRPr="003F709B" w:rsidRDefault="00E35660" w:rsidP="00E35660">
      <w:pPr>
        <w:tabs>
          <w:tab w:val="left" w:pos="360"/>
        </w:tabs>
        <w:jc w:val="both"/>
        <w:rPr>
          <w:sz w:val="22"/>
          <w:szCs w:val="22"/>
        </w:rPr>
      </w:pPr>
      <w:r w:rsidRPr="003F709B">
        <w:rPr>
          <w:sz w:val="22"/>
          <w:szCs w:val="22"/>
        </w:rPr>
        <w:t xml:space="preserve">4. Порядок розгляду депутатського запиту встановлюється чинним законодавством України. Рада встановлює загальний строк розгляду депутатських запитів – двадцять календарних днів із моменту одержання запиту особою (особами), яким він адресований. При підтриманні депутатського запиту Рада може встановити менший або більший строк його розгляду. При відсутності в рішенні Ради про підтримання депутатського запиту вказівки на строк розгляду, вважається, що Радою встановлено загальний строк розгляду депутатських запитів. Скорочений строк розгляду депутатських запитів не повинен бути менше п’яти календарних днів. </w:t>
      </w:r>
    </w:p>
    <w:p w:rsidR="00E35660" w:rsidRPr="003F709B" w:rsidRDefault="00E35660" w:rsidP="00E35660">
      <w:pPr>
        <w:tabs>
          <w:tab w:val="left" w:pos="360"/>
        </w:tabs>
        <w:jc w:val="both"/>
        <w:rPr>
          <w:sz w:val="22"/>
          <w:szCs w:val="22"/>
        </w:rPr>
      </w:pPr>
      <w:r w:rsidRPr="003F709B">
        <w:rPr>
          <w:sz w:val="22"/>
          <w:szCs w:val="22"/>
        </w:rPr>
        <w:t xml:space="preserve">5. При внесенні депутатського запитання відповідь на нього може бути оголошено на сесії Ради або надано депутату в індивідуальному порядку. </w:t>
      </w:r>
    </w:p>
    <w:p w:rsidR="00E35660" w:rsidRPr="003F709B" w:rsidRDefault="00E35660" w:rsidP="00E35660">
      <w:pPr>
        <w:tabs>
          <w:tab w:val="num" w:pos="0"/>
          <w:tab w:val="left" w:pos="360"/>
        </w:tabs>
        <w:jc w:val="both"/>
        <w:rPr>
          <w:sz w:val="22"/>
          <w:szCs w:val="22"/>
        </w:rPr>
      </w:pPr>
      <w:r w:rsidRPr="003F709B">
        <w:rPr>
          <w:sz w:val="22"/>
          <w:szCs w:val="22"/>
        </w:rPr>
        <w:t>6. Депутат має право дати оцінку відповіді на свій запит. Міський голова уточнює в депутата, чи потребує відповідь на запит обговорення, а в тому випадку, якщо депутат наполягає на такому обговоренні, міський голова ставить на голосування питання проведення невідкладного обговорення відповіді на депутатський запит. Якщо за таке обговорення проголосує не менше 1/4 присутніх на пленарному засіданні депутатів, слово передається депутату для виступу, з якого починається обговорення відповіді на запит. Час виступу – до 2 хв.</w:t>
      </w:r>
    </w:p>
    <w:p w:rsidR="00E35660" w:rsidRPr="003F709B" w:rsidRDefault="00E35660" w:rsidP="00E35660">
      <w:pPr>
        <w:tabs>
          <w:tab w:val="left" w:pos="360"/>
        </w:tabs>
        <w:jc w:val="both"/>
        <w:rPr>
          <w:sz w:val="22"/>
          <w:szCs w:val="22"/>
        </w:rPr>
      </w:pPr>
      <w:r w:rsidRPr="003F709B">
        <w:rPr>
          <w:sz w:val="22"/>
          <w:szCs w:val="22"/>
        </w:rPr>
        <w:t xml:space="preserve">7. Організаційний відділ ради управління організаційно-виконавчої роботи доводить текст запиту до відповідного органу або посадової особи, до якого його скеровано. </w:t>
      </w:r>
    </w:p>
    <w:p w:rsidR="00E35660" w:rsidRPr="003F709B" w:rsidRDefault="00E35660" w:rsidP="00E35660">
      <w:pPr>
        <w:tabs>
          <w:tab w:val="left" w:pos="360"/>
        </w:tabs>
        <w:jc w:val="both"/>
        <w:rPr>
          <w:sz w:val="22"/>
          <w:szCs w:val="22"/>
        </w:rPr>
      </w:pPr>
      <w:r w:rsidRPr="003F709B">
        <w:rPr>
          <w:sz w:val="22"/>
          <w:szCs w:val="22"/>
        </w:rPr>
        <w:t>8. Депутатська фракція (група) мають право виступити із заявами та оголошеннями, для проголошення яких надається час тривалістю до 2 хвилин.</w:t>
      </w:r>
    </w:p>
    <w:p w:rsidR="00E35660" w:rsidRPr="003F709B" w:rsidRDefault="00E35660" w:rsidP="00E35660">
      <w:pPr>
        <w:tabs>
          <w:tab w:val="left" w:pos="360"/>
        </w:tabs>
        <w:jc w:val="both"/>
        <w:rPr>
          <w:sz w:val="22"/>
          <w:szCs w:val="22"/>
        </w:rPr>
      </w:pPr>
      <w:r w:rsidRPr="003F709B">
        <w:rPr>
          <w:sz w:val="22"/>
          <w:szCs w:val="22"/>
        </w:rPr>
        <w:t>9. Рішення Ради щодо заяв і оголошень не приймаються.</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31. Виступи, доповіді (співдоповіді), запитання</w:t>
      </w:r>
    </w:p>
    <w:p w:rsidR="00E35660" w:rsidRPr="003F709B" w:rsidRDefault="00E35660" w:rsidP="00E35660">
      <w:pPr>
        <w:jc w:val="both"/>
        <w:rPr>
          <w:sz w:val="22"/>
          <w:szCs w:val="22"/>
        </w:rPr>
      </w:pPr>
      <w:r w:rsidRPr="003F709B">
        <w:rPr>
          <w:sz w:val="22"/>
          <w:szCs w:val="22"/>
        </w:rPr>
        <w:t>1. Доповіді та співдоповіді, як правило, виголошуються з трибуни; пропозиції, поправки та запитання виголошуються, як правило, з місця.</w:t>
      </w:r>
    </w:p>
    <w:p w:rsidR="00E35660" w:rsidRPr="003F709B" w:rsidRDefault="00E35660" w:rsidP="00E35660">
      <w:pPr>
        <w:jc w:val="both"/>
        <w:rPr>
          <w:sz w:val="22"/>
          <w:szCs w:val="22"/>
        </w:rPr>
      </w:pPr>
      <w:r w:rsidRPr="003F709B">
        <w:rPr>
          <w:sz w:val="22"/>
          <w:szCs w:val="22"/>
        </w:rPr>
        <w:lastRenderedPageBreak/>
        <w:t>2. Запис на виступ і для запитань проводиться за допомогою системи електронного голосування «Віче» або шляхом підняття рук (у випадку неможливості проводити голосування за допомогою системи електронного голосування «Віче»). Депутату, який не зареєструвався (за певних причин) для виступу за допомогою системи електронного голосування «Віче», слово для виступу може бути надано шляхом підняття руки, після того, як виступили попередні, хто записався.</w:t>
      </w:r>
    </w:p>
    <w:p w:rsidR="00E35660" w:rsidRPr="003F709B" w:rsidRDefault="00E35660" w:rsidP="00E35660">
      <w:pPr>
        <w:jc w:val="both"/>
        <w:rPr>
          <w:sz w:val="22"/>
          <w:szCs w:val="22"/>
        </w:rPr>
      </w:pPr>
      <w:r w:rsidRPr="003F709B">
        <w:rPr>
          <w:sz w:val="22"/>
          <w:szCs w:val="22"/>
        </w:rPr>
        <w:t>3. Якщо міський голова на засіданні не представив доповідача під час надання йому слова, доповідач представляється на початку виступу, а у разі виступу від депутатської фракції (групи) чи постійної комісії Ради зазначає їх назву. Окрім цього, на електронному табло відображається прізвище, власне ім’я та по батькові доповідача, назва фракції (групи) до якої він належить, або його посада (для доповідачів, що не є депутатами та секретаря ради).</w:t>
      </w:r>
    </w:p>
    <w:p w:rsidR="00E35660" w:rsidRPr="003F709B" w:rsidRDefault="00E35660" w:rsidP="00E35660">
      <w:pPr>
        <w:jc w:val="both"/>
        <w:rPr>
          <w:sz w:val="22"/>
          <w:szCs w:val="22"/>
        </w:rPr>
      </w:pPr>
      <w:r w:rsidRPr="003F709B">
        <w:rPr>
          <w:sz w:val="22"/>
          <w:szCs w:val="22"/>
        </w:rPr>
        <w:t>4. Після доповіді та співдоповіді з обговорюваного питання міський голова пропонує записатись особам, які бажають поставити запитання  доповідачу (співдоповідачам). Запитання доповідачам можуть ставити депутати та міський голова. Запитання повинні бути чіткими, зрозумілими і, по можливості, короткими. Забороняється використовувати надане для запитання слово для здійснення виступу.</w:t>
      </w:r>
    </w:p>
    <w:p w:rsidR="00E35660" w:rsidRPr="003F709B" w:rsidRDefault="00E35660" w:rsidP="00E35660">
      <w:pPr>
        <w:jc w:val="both"/>
        <w:rPr>
          <w:sz w:val="22"/>
          <w:szCs w:val="22"/>
        </w:rPr>
      </w:pPr>
      <w:r w:rsidRPr="003F709B">
        <w:rPr>
          <w:sz w:val="22"/>
          <w:szCs w:val="22"/>
        </w:rPr>
        <w:t>5. Після закінчення запитань до доповідача (співдоповідачів) міський голова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p>
    <w:p w:rsidR="00E35660" w:rsidRPr="003F709B" w:rsidRDefault="00E35660" w:rsidP="00E35660">
      <w:pPr>
        <w:jc w:val="both"/>
        <w:rPr>
          <w:sz w:val="22"/>
          <w:szCs w:val="22"/>
        </w:rPr>
      </w:pPr>
      <w:r w:rsidRPr="003F709B">
        <w:rPr>
          <w:sz w:val="22"/>
          <w:szCs w:val="22"/>
        </w:rPr>
        <w:t xml:space="preserve">6. На пленарному засіданні ніхто не може виступати без дозволу міського голови. Міський голова на засіданні надає слово депутатам з дотриманням черговості, встановленої для промовців системою електронного голосування </w:t>
      </w:r>
      <w:proofErr w:type="spellStart"/>
      <w:r w:rsidRPr="003F709B">
        <w:rPr>
          <w:sz w:val="22"/>
          <w:szCs w:val="22"/>
        </w:rPr>
        <w:t>“Віче“</w:t>
      </w:r>
      <w:proofErr w:type="spellEnd"/>
      <w:r w:rsidRPr="003F709B">
        <w:rPr>
          <w:sz w:val="22"/>
          <w:szCs w:val="22"/>
        </w:rPr>
        <w:t>. Міський голова на засіданні за погодженням з Радою може встановити іншу черговість виступаючих.</w:t>
      </w:r>
    </w:p>
    <w:p w:rsidR="00E35660" w:rsidRPr="003F709B" w:rsidRDefault="00E35660" w:rsidP="00E35660">
      <w:pPr>
        <w:jc w:val="both"/>
        <w:rPr>
          <w:sz w:val="22"/>
          <w:szCs w:val="22"/>
        </w:rPr>
      </w:pPr>
      <w:r w:rsidRPr="003F709B">
        <w:rPr>
          <w:sz w:val="22"/>
          <w:szCs w:val="22"/>
        </w:rPr>
        <w:t>7.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Міський голова на засіданні надає слово уповноваженим особам депутатських фракцій (груп) для висловлення узагальнених позицій фракції (групи).</w:t>
      </w:r>
    </w:p>
    <w:p w:rsidR="00E35660" w:rsidRPr="003F709B" w:rsidRDefault="00E35660" w:rsidP="00E35660">
      <w:pPr>
        <w:jc w:val="both"/>
        <w:rPr>
          <w:sz w:val="22"/>
          <w:szCs w:val="22"/>
        </w:rPr>
      </w:pPr>
      <w:r w:rsidRPr="003F709B">
        <w:rPr>
          <w:sz w:val="22"/>
          <w:szCs w:val="22"/>
        </w:rPr>
        <w:t>8. Депутату, який вніс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rsidR="00E35660" w:rsidRPr="003F709B" w:rsidRDefault="00E35660" w:rsidP="00E35660">
      <w:pPr>
        <w:jc w:val="both"/>
        <w:rPr>
          <w:sz w:val="22"/>
          <w:szCs w:val="22"/>
        </w:rPr>
      </w:pPr>
      <w:r w:rsidRPr="003F709B">
        <w:rPr>
          <w:sz w:val="22"/>
          <w:szCs w:val="22"/>
        </w:rPr>
        <w:t>9. Депутату, який не зареєструвався, слово для будь-яких виступів, крім заяви, не надається.</w:t>
      </w:r>
    </w:p>
    <w:p w:rsidR="00E35660" w:rsidRPr="003F709B" w:rsidRDefault="00E35660" w:rsidP="00E35660">
      <w:pPr>
        <w:jc w:val="both"/>
        <w:rPr>
          <w:sz w:val="22"/>
          <w:szCs w:val="22"/>
        </w:rPr>
      </w:pPr>
      <w:r w:rsidRPr="003F709B">
        <w:rPr>
          <w:sz w:val="22"/>
          <w:szCs w:val="22"/>
        </w:rPr>
        <w:t>10. За процедурним рішенням Ради міський голова може також надати слово для виступу з обговорюваного питання:</w:t>
      </w:r>
    </w:p>
    <w:p w:rsidR="00E35660" w:rsidRPr="003F709B" w:rsidRDefault="00E35660" w:rsidP="00E35660">
      <w:pPr>
        <w:jc w:val="both"/>
        <w:rPr>
          <w:sz w:val="22"/>
          <w:szCs w:val="22"/>
        </w:rPr>
      </w:pPr>
      <w:r w:rsidRPr="003F709B">
        <w:rPr>
          <w:sz w:val="22"/>
          <w:szCs w:val="22"/>
        </w:rPr>
        <w:t>1) заступникам міського голови, керівникам виконавчих органів Ради;</w:t>
      </w:r>
    </w:p>
    <w:p w:rsidR="00E35660" w:rsidRPr="003F709B" w:rsidRDefault="00E35660" w:rsidP="00E35660">
      <w:pPr>
        <w:jc w:val="both"/>
        <w:rPr>
          <w:sz w:val="22"/>
          <w:szCs w:val="22"/>
        </w:rPr>
      </w:pPr>
      <w:r w:rsidRPr="003F709B">
        <w:rPr>
          <w:sz w:val="22"/>
          <w:szCs w:val="22"/>
        </w:rPr>
        <w:t>2) особам, що присутні на засіданні.</w:t>
      </w:r>
    </w:p>
    <w:p w:rsidR="00E35660" w:rsidRPr="003F709B" w:rsidRDefault="00E35660" w:rsidP="00E35660">
      <w:pPr>
        <w:jc w:val="both"/>
        <w:rPr>
          <w:sz w:val="22"/>
          <w:szCs w:val="22"/>
        </w:rPr>
      </w:pPr>
      <w:r w:rsidRPr="003F709B">
        <w:rPr>
          <w:sz w:val="22"/>
          <w:szCs w:val="22"/>
        </w:rPr>
        <w:t>11. В обов’язковому порядку, без ухвалення процедурного рішення Ради, слово для виступу в обговоренні надається за їх проханням:</w:t>
      </w:r>
    </w:p>
    <w:p w:rsidR="00E35660" w:rsidRPr="003F709B" w:rsidRDefault="00E35660" w:rsidP="00E35660">
      <w:pPr>
        <w:jc w:val="both"/>
        <w:rPr>
          <w:sz w:val="22"/>
          <w:szCs w:val="22"/>
        </w:rPr>
      </w:pPr>
      <w:r w:rsidRPr="003F709B">
        <w:rPr>
          <w:sz w:val="22"/>
          <w:szCs w:val="22"/>
        </w:rPr>
        <w:t>1) представнику ініціативної групи, якою внесено на розгляд Ради проект рішення в порядку місцевої ініціативи;</w:t>
      </w:r>
    </w:p>
    <w:p w:rsidR="00E35660" w:rsidRPr="003F709B" w:rsidRDefault="00E35660" w:rsidP="00E35660">
      <w:pPr>
        <w:jc w:val="both"/>
        <w:rPr>
          <w:sz w:val="22"/>
          <w:szCs w:val="22"/>
        </w:rPr>
      </w:pPr>
      <w:r w:rsidRPr="003F709B">
        <w:rPr>
          <w:sz w:val="22"/>
          <w:szCs w:val="22"/>
        </w:rPr>
        <w:t>2) ініціатору громадських слухань або особі уповноваженій для виступу громадськими слуханнями під час розгляду Радою пропозицій громадських слухань;</w:t>
      </w:r>
    </w:p>
    <w:p w:rsidR="00E35660" w:rsidRPr="003F709B" w:rsidRDefault="00E35660" w:rsidP="00E35660">
      <w:pPr>
        <w:jc w:val="both"/>
        <w:rPr>
          <w:sz w:val="22"/>
          <w:szCs w:val="22"/>
        </w:rPr>
      </w:pPr>
      <w:r w:rsidRPr="003F709B">
        <w:rPr>
          <w:sz w:val="22"/>
          <w:szCs w:val="22"/>
        </w:rPr>
        <w:t>3) представнику ініціативної групи при вирішенні питань про створення органів самоорганізації населення;</w:t>
      </w:r>
    </w:p>
    <w:p w:rsidR="00E35660" w:rsidRPr="003F709B" w:rsidRDefault="00E35660" w:rsidP="00E35660">
      <w:pPr>
        <w:jc w:val="both"/>
        <w:rPr>
          <w:sz w:val="22"/>
          <w:szCs w:val="22"/>
        </w:rPr>
      </w:pPr>
      <w:r w:rsidRPr="003F709B">
        <w:rPr>
          <w:sz w:val="22"/>
          <w:szCs w:val="22"/>
        </w:rPr>
        <w:t>4) головам об’єднань співвласників багатоквартирних будинків, квартальних, вуличних, будинкових комітетів;</w:t>
      </w:r>
    </w:p>
    <w:p w:rsidR="00E35660" w:rsidRPr="003F709B" w:rsidRDefault="00E35660" w:rsidP="00E35660">
      <w:pPr>
        <w:jc w:val="both"/>
        <w:rPr>
          <w:sz w:val="22"/>
          <w:szCs w:val="22"/>
        </w:rPr>
      </w:pPr>
      <w:r w:rsidRPr="003F709B">
        <w:rPr>
          <w:sz w:val="22"/>
          <w:szCs w:val="22"/>
        </w:rPr>
        <w:t xml:space="preserve">5) головам батьківських комітетів навчальних закладів; </w:t>
      </w:r>
    </w:p>
    <w:p w:rsidR="00E35660" w:rsidRPr="003F709B" w:rsidRDefault="00E35660" w:rsidP="00E35660">
      <w:pPr>
        <w:jc w:val="both"/>
        <w:rPr>
          <w:sz w:val="22"/>
          <w:szCs w:val="22"/>
        </w:rPr>
      </w:pPr>
      <w:r w:rsidRPr="003F709B">
        <w:rPr>
          <w:sz w:val="22"/>
          <w:szCs w:val="22"/>
        </w:rPr>
        <w:t>6) почесним громадянам міста;</w:t>
      </w:r>
    </w:p>
    <w:p w:rsidR="00E35660" w:rsidRPr="003F709B" w:rsidRDefault="00E35660" w:rsidP="00E35660">
      <w:pPr>
        <w:jc w:val="both"/>
        <w:rPr>
          <w:sz w:val="22"/>
          <w:szCs w:val="22"/>
        </w:rPr>
      </w:pPr>
      <w:r w:rsidRPr="003F709B">
        <w:rPr>
          <w:sz w:val="22"/>
          <w:szCs w:val="22"/>
        </w:rPr>
        <w:t>7) народним депутатам України.</w:t>
      </w:r>
    </w:p>
    <w:p w:rsidR="00E35660" w:rsidRPr="003F709B" w:rsidRDefault="00E35660" w:rsidP="00E35660">
      <w:pPr>
        <w:jc w:val="both"/>
        <w:rPr>
          <w:sz w:val="22"/>
          <w:szCs w:val="22"/>
        </w:rPr>
      </w:pPr>
      <w:r w:rsidRPr="003F709B">
        <w:rPr>
          <w:sz w:val="22"/>
          <w:szCs w:val="22"/>
        </w:rPr>
        <w:t>12.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міського голову.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E35660" w:rsidRPr="003F709B" w:rsidRDefault="00E35660" w:rsidP="00E35660">
      <w:pPr>
        <w:jc w:val="both"/>
        <w:rPr>
          <w:sz w:val="22"/>
          <w:szCs w:val="22"/>
        </w:rPr>
      </w:pPr>
      <w:r w:rsidRPr="003F709B">
        <w:rPr>
          <w:sz w:val="22"/>
          <w:szCs w:val="22"/>
        </w:rPr>
        <w:t>13. 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rsidR="00E35660" w:rsidRPr="003F709B" w:rsidRDefault="00E35660" w:rsidP="00E35660">
      <w:pPr>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32. Вимоги до виступів на пленарному засіданні Ради</w:t>
      </w:r>
    </w:p>
    <w:p w:rsidR="00E35660" w:rsidRPr="003F709B" w:rsidRDefault="00E35660" w:rsidP="00E35660">
      <w:pPr>
        <w:jc w:val="both"/>
        <w:rPr>
          <w:sz w:val="22"/>
          <w:szCs w:val="22"/>
        </w:rPr>
      </w:pPr>
      <w:r w:rsidRPr="003F709B">
        <w:rPr>
          <w:sz w:val="22"/>
          <w:szCs w:val="22"/>
        </w:rPr>
        <w:lastRenderedPageBreak/>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E35660" w:rsidRPr="003F709B" w:rsidRDefault="00E35660" w:rsidP="00E35660">
      <w:pPr>
        <w:jc w:val="both"/>
        <w:rPr>
          <w:sz w:val="22"/>
          <w:szCs w:val="22"/>
        </w:rPr>
      </w:pPr>
      <w:r w:rsidRPr="003F709B">
        <w:rPr>
          <w:sz w:val="22"/>
          <w:szCs w:val="22"/>
        </w:rPr>
        <w:t>2. Депутат (крім міського голови, секретаря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rsidR="00E35660" w:rsidRPr="003F709B" w:rsidRDefault="00E35660" w:rsidP="00E35660">
      <w:pPr>
        <w:jc w:val="both"/>
        <w:rPr>
          <w:sz w:val="22"/>
          <w:szCs w:val="22"/>
        </w:rPr>
      </w:pPr>
      <w:r w:rsidRPr="003F709B">
        <w:rPr>
          <w:sz w:val="22"/>
          <w:szCs w:val="22"/>
        </w:rPr>
        <w:t>3. Запитання доповідачам і співдоповідачам ставляться письмово або усно. Міський голова на засіданні оголошує письмові запитання. Депутат, який поставив запитання, може уточнити та доповнити його.</w:t>
      </w:r>
    </w:p>
    <w:p w:rsidR="00E35660" w:rsidRPr="003F709B" w:rsidRDefault="00E35660" w:rsidP="00E35660">
      <w:pPr>
        <w:jc w:val="both"/>
        <w:rPr>
          <w:sz w:val="22"/>
          <w:szCs w:val="22"/>
        </w:rPr>
      </w:pPr>
      <w:r w:rsidRPr="003F709B">
        <w:rPr>
          <w:sz w:val="22"/>
          <w:szCs w:val="22"/>
        </w:rPr>
        <w:t>4. Якщо депутат вважає, що виступаючий або міський голова на засіданні неправильно тлумачать його слова або дії, він може звернутися до міського голови з проханням надати йому слово для пояснень чи зауважень. Слово надається відразу після звернення.</w:t>
      </w:r>
    </w:p>
    <w:p w:rsidR="00E35660" w:rsidRPr="003F709B" w:rsidRDefault="00E35660" w:rsidP="00E35660">
      <w:pPr>
        <w:tabs>
          <w:tab w:val="num" w:pos="0"/>
        </w:tabs>
        <w:jc w:val="both"/>
        <w:rPr>
          <w:b/>
          <w:sz w:val="22"/>
          <w:szCs w:val="22"/>
        </w:rPr>
      </w:pPr>
    </w:p>
    <w:p w:rsidR="00E35660" w:rsidRPr="003F709B" w:rsidRDefault="00E35660" w:rsidP="00E35660">
      <w:pPr>
        <w:tabs>
          <w:tab w:val="num" w:pos="0"/>
        </w:tabs>
        <w:jc w:val="both"/>
        <w:rPr>
          <w:b/>
          <w:sz w:val="22"/>
          <w:szCs w:val="22"/>
        </w:rPr>
      </w:pPr>
      <w:r w:rsidRPr="003F709B">
        <w:rPr>
          <w:b/>
          <w:sz w:val="22"/>
          <w:szCs w:val="22"/>
        </w:rPr>
        <w:t>Стаття 33. Тривалість виступів на пленарному засіданні</w:t>
      </w:r>
    </w:p>
    <w:p w:rsidR="00E35660" w:rsidRPr="003F709B" w:rsidRDefault="00E35660" w:rsidP="00E35660">
      <w:pPr>
        <w:jc w:val="both"/>
        <w:rPr>
          <w:sz w:val="22"/>
          <w:szCs w:val="22"/>
        </w:rPr>
      </w:pPr>
      <w:r w:rsidRPr="003F709B">
        <w:rPr>
          <w:sz w:val="22"/>
          <w:szCs w:val="22"/>
        </w:rPr>
        <w:t>1. Міський голова надає слово для виступу наступної тривалості:</w:t>
      </w:r>
    </w:p>
    <w:p w:rsidR="00E35660" w:rsidRPr="003F709B" w:rsidRDefault="00E35660" w:rsidP="00E35660">
      <w:pPr>
        <w:jc w:val="both"/>
        <w:rPr>
          <w:sz w:val="22"/>
          <w:szCs w:val="22"/>
        </w:rPr>
      </w:pPr>
      <w:r w:rsidRPr="003F709B">
        <w:rPr>
          <w:sz w:val="22"/>
          <w:szCs w:val="22"/>
        </w:rPr>
        <w:t>1) для доповіді – до 10 хвилин;</w:t>
      </w:r>
    </w:p>
    <w:p w:rsidR="00E35660" w:rsidRPr="003F709B" w:rsidRDefault="00E35660" w:rsidP="00E35660">
      <w:pPr>
        <w:jc w:val="both"/>
        <w:rPr>
          <w:sz w:val="22"/>
          <w:szCs w:val="22"/>
        </w:rPr>
      </w:pPr>
      <w:r w:rsidRPr="003F709B">
        <w:rPr>
          <w:sz w:val="22"/>
          <w:szCs w:val="22"/>
        </w:rPr>
        <w:t>2) співдоповіді – до 5 хвилин;</w:t>
      </w:r>
    </w:p>
    <w:p w:rsidR="00E35660" w:rsidRPr="003F709B" w:rsidRDefault="00E35660" w:rsidP="00E35660">
      <w:pPr>
        <w:jc w:val="both"/>
        <w:rPr>
          <w:sz w:val="22"/>
          <w:szCs w:val="22"/>
        </w:rPr>
      </w:pPr>
      <w:r w:rsidRPr="003F709B">
        <w:rPr>
          <w:sz w:val="22"/>
          <w:szCs w:val="22"/>
        </w:rPr>
        <w:t>3) заключного слова – до 4 хвилин;</w:t>
      </w:r>
    </w:p>
    <w:p w:rsidR="00E35660" w:rsidRPr="003F709B" w:rsidRDefault="00E35660" w:rsidP="00E35660">
      <w:pPr>
        <w:jc w:val="both"/>
        <w:rPr>
          <w:sz w:val="22"/>
          <w:szCs w:val="22"/>
        </w:rPr>
      </w:pPr>
      <w:r w:rsidRPr="003F709B">
        <w:rPr>
          <w:sz w:val="22"/>
          <w:szCs w:val="22"/>
        </w:rPr>
        <w:t>4) тим, хто виступає в обговоренні – до 3 хвилин;</w:t>
      </w:r>
    </w:p>
    <w:p w:rsidR="00E35660" w:rsidRPr="003F709B" w:rsidRDefault="00E35660" w:rsidP="00E35660">
      <w:pPr>
        <w:jc w:val="both"/>
        <w:rPr>
          <w:sz w:val="22"/>
          <w:szCs w:val="22"/>
        </w:rPr>
      </w:pPr>
      <w:r w:rsidRPr="003F709B">
        <w:rPr>
          <w:sz w:val="22"/>
          <w:szCs w:val="22"/>
        </w:rPr>
        <w:t>5) для виступів запрошених осіб, заступників міського голови, керівників виконавчих органів Ради, за процедурним рішенням Ради – до 3 хвилин;</w:t>
      </w:r>
    </w:p>
    <w:p w:rsidR="00E35660" w:rsidRPr="003F709B" w:rsidRDefault="00E35660" w:rsidP="00E35660">
      <w:pPr>
        <w:jc w:val="both"/>
        <w:rPr>
          <w:sz w:val="22"/>
          <w:szCs w:val="22"/>
        </w:rPr>
      </w:pPr>
      <w:r w:rsidRPr="003F709B">
        <w:rPr>
          <w:sz w:val="22"/>
          <w:szCs w:val="22"/>
        </w:rPr>
        <w:t xml:space="preserve">6) для виступів у «Різному» – до 3 хвилин; </w:t>
      </w:r>
    </w:p>
    <w:p w:rsidR="00E35660" w:rsidRPr="003F709B" w:rsidRDefault="00E35660" w:rsidP="00E35660">
      <w:pPr>
        <w:jc w:val="both"/>
        <w:rPr>
          <w:sz w:val="22"/>
          <w:szCs w:val="22"/>
        </w:rPr>
      </w:pPr>
      <w:r w:rsidRPr="003F709B">
        <w:rPr>
          <w:sz w:val="22"/>
          <w:szCs w:val="22"/>
        </w:rPr>
        <w:t>7) для повторних виступів (але не більше двох разів з одного питання), за процедурним рішенням Ради – до 2 хвилин;</w:t>
      </w:r>
    </w:p>
    <w:p w:rsidR="00E35660" w:rsidRPr="003F709B" w:rsidRDefault="00E35660" w:rsidP="00E35660">
      <w:pPr>
        <w:jc w:val="both"/>
        <w:rPr>
          <w:sz w:val="22"/>
          <w:szCs w:val="22"/>
        </w:rPr>
      </w:pPr>
      <w:r w:rsidRPr="003F709B">
        <w:rPr>
          <w:sz w:val="22"/>
          <w:szCs w:val="22"/>
        </w:rPr>
        <w:t>8) для виступів щодо кандидатур, процедури та з мотивів голосування, запитань, внесення пропозицій і поправок – до 2 хвилин;</w:t>
      </w:r>
    </w:p>
    <w:p w:rsidR="00E35660" w:rsidRPr="003F709B" w:rsidRDefault="00E35660" w:rsidP="00E35660">
      <w:pPr>
        <w:jc w:val="both"/>
        <w:rPr>
          <w:sz w:val="22"/>
          <w:szCs w:val="22"/>
        </w:rPr>
      </w:pPr>
      <w:r w:rsidRPr="003F709B">
        <w:rPr>
          <w:sz w:val="22"/>
          <w:szCs w:val="22"/>
        </w:rPr>
        <w:t>9) для надання пояснень депутату, який вважає, що виступаючий або міський голова неправильно тлумачать його слова або дії – до 2 хвилин;</w:t>
      </w:r>
    </w:p>
    <w:p w:rsidR="00E35660" w:rsidRPr="003F709B" w:rsidRDefault="00E35660" w:rsidP="00E35660">
      <w:pPr>
        <w:jc w:val="both"/>
        <w:rPr>
          <w:sz w:val="22"/>
          <w:szCs w:val="22"/>
        </w:rPr>
      </w:pPr>
      <w:r w:rsidRPr="003F709B">
        <w:rPr>
          <w:sz w:val="22"/>
          <w:szCs w:val="22"/>
        </w:rPr>
        <w:t>10) для внесення депутатського запиту – до 2 хвилин на кожен запит;</w:t>
      </w:r>
    </w:p>
    <w:p w:rsidR="00E35660" w:rsidRPr="003F709B" w:rsidRDefault="00E35660" w:rsidP="00E35660">
      <w:pPr>
        <w:jc w:val="both"/>
        <w:rPr>
          <w:sz w:val="22"/>
          <w:szCs w:val="22"/>
        </w:rPr>
      </w:pPr>
      <w:r w:rsidRPr="003F709B">
        <w:rPr>
          <w:sz w:val="22"/>
          <w:szCs w:val="22"/>
        </w:rPr>
        <w:t>11) для внесення депутатського запитання – до 1 хвилини;</w:t>
      </w:r>
    </w:p>
    <w:p w:rsidR="00E35660" w:rsidRPr="003F709B" w:rsidRDefault="00E35660" w:rsidP="00E35660">
      <w:pPr>
        <w:jc w:val="both"/>
        <w:rPr>
          <w:sz w:val="22"/>
          <w:szCs w:val="22"/>
        </w:rPr>
      </w:pPr>
      <w:r w:rsidRPr="003F709B">
        <w:rPr>
          <w:sz w:val="22"/>
          <w:szCs w:val="22"/>
        </w:rPr>
        <w:t>12) для проголошення репліки – до 1 хвилини;</w:t>
      </w:r>
    </w:p>
    <w:p w:rsidR="00E35660" w:rsidRPr="003F709B" w:rsidRDefault="00E35660" w:rsidP="00E35660">
      <w:pPr>
        <w:jc w:val="both"/>
        <w:rPr>
          <w:sz w:val="22"/>
          <w:szCs w:val="22"/>
        </w:rPr>
      </w:pPr>
      <w:r w:rsidRPr="003F709B">
        <w:rPr>
          <w:sz w:val="22"/>
          <w:szCs w:val="22"/>
        </w:rPr>
        <w:t>13) для довідки з мотивів голосування, для формування запитання – до 1 хвилини;</w:t>
      </w:r>
    </w:p>
    <w:p w:rsidR="00E35660" w:rsidRPr="003F709B" w:rsidRDefault="00E35660" w:rsidP="00E35660">
      <w:pPr>
        <w:jc w:val="both"/>
        <w:rPr>
          <w:sz w:val="22"/>
          <w:szCs w:val="22"/>
        </w:rPr>
      </w:pPr>
      <w:r w:rsidRPr="003F709B">
        <w:rPr>
          <w:sz w:val="22"/>
          <w:szCs w:val="22"/>
        </w:rPr>
        <w:t>14) зауваження до порядку ведення – до 1 хвилини.</w:t>
      </w:r>
    </w:p>
    <w:p w:rsidR="00E35660" w:rsidRPr="003F709B" w:rsidRDefault="00E35660" w:rsidP="00E35660">
      <w:pPr>
        <w:jc w:val="both"/>
        <w:rPr>
          <w:sz w:val="22"/>
          <w:szCs w:val="22"/>
        </w:rPr>
      </w:pPr>
      <w:r w:rsidRPr="003F709B">
        <w:rPr>
          <w:sz w:val="22"/>
          <w:szCs w:val="22"/>
        </w:rPr>
        <w:t>2. Міський голова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rsidR="00E35660" w:rsidRPr="003F709B" w:rsidRDefault="00E35660" w:rsidP="00E35660">
      <w:pPr>
        <w:jc w:val="both"/>
        <w:rPr>
          <w:sz w:val="22"/>
          <w:szCs w:val="22"/>
        </w:rPr>
      </w:pPr>
      <w:r w:rsidRPr="003F709B">
        <w:rPr>
          <w:sz w:val="22"/>
          <w:szCs w:val="22"/>
        </w:rPr>
        <w:t>3. При перевищенні встановленої Регламентом тривалості виступу мікрофон вимикається автоматично і може бути включений для завершення виступу лише за вказівкою міського голови.</w:t>
      </w:r>
    </w:p>
    <w:p w:rsidR="00E35660" w:rsidRPr="003F709B" w:rsidRDefault="00E35660" w:rsidP="00E35660">
      <w:pPr>
        <w:tabs>
          <w:tab w:val="num" w:pos="0"/>
        </w:tabs>
        <w:jc w:val="both"/>
        <w:rPr>
          <w:b/>
          <w:sz w:val="22"/>
          <w:szCs w:val="22"/>
        </w:rPr>
      </w:pPr>
    </w:p>
    <w:p w:rsidR="00E35660" w:rsidRPr="003F709B" w:rsidRDefault="00E35660" w:rsidP="00E35660">
      <w:pPr>
        <w:tabs>
          <w:tab w:val="num" w:pos="0"/>
        </w:tabs>
        <w:jc w:val="both"/>
        <w:rPr>
          <w:b/>
          <w:sz w:val="22"/>
          <w:szCs w:val="22"/>
        </w:rPr>
      </w:pPr>
      <w:r w:rsidRPr="003F709B">
        <w:rPr>
          <w:b/>
          <w:sz w:val="22"/>
          <w:szCs w:val="22"/>
        </w:rPr>
        <w:t>Стаття 34. Перерви для узгодження позицій депутатських фракцій (груп)</w:t>
      </w:r>
    </w:p>
    <w:p w:rsidR="00E35660" w:rsidRPr="003F709B" w:rsidRDefault="00E35660" w:rsidP="00E35660">
      <w:pPr>
        <w:tabs>
          <w:tab w:val="num" w:pos="0"/>
        </w:tabs>
        <w:jc w:val="both"/>
        <w:rPr>
          <w:sz w:val="22"/>
          <w:szCs w:val="22"/>
        </w:rPr>
      </w:pPr>
      <w:r w:rsidRPr="003F709B">
        <w:rPr>
          <w:sz w:val="22"/>
          <w:szCs w:val="22"/>
        </w:rPr>
        <w:t xml:space="preserve">1. 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міським головою без прийняття процедурного рішення Ради тривалістю, про яку просить ініціатор, але не більше 15 хвилин. Перерва надається на вимогу голови (за його відсутності - заступника голови) депутатської фракції (групи). </w:t>
      </w:r>
    </w:p>
    <w:p w:rsidR="00E35660" w:rsidRPr="003F709B" w:rsidRDefault="00E35660" w:rsidP="00E35660">
      <w:pPr>
        <w:tabs>
          <w:tab w:val="num" w:pos="0"/>
        </w:tabs>
        <w:jc w:val="both"/>
        <w:rPr>
          <w:sz w:val="22"/>
          <w:szCs w:val="22"/>
        </w:rPr>
      </w:pPr>
      <w:r w:rsidRPr="003F709B">
        <w:rPr>
          <w:sz w:val="22"/>
          <w:szCs w:val="22"/>
        </w:rPr>
        <w:t>Така перерва оголошується не більше ніж три рази на один день роботи сесії.</w:t>
      </w:r>
    </w:p>
    <w:p w:rsidR="00E35660" w:rsidRPr="003F709B" w:rsidRDefault="00E35660" w:rsidP="00E35660">
      <w:pPr>
        <w:autoSpaceDE w:val="0"/>
        <w:jc w:val="both"/>
        <w:rPr>
          <w:b/>
          <w:bCs/>
          <w:sz w:val="22"/>
          <w:szCs w:val="22"/>
        </w:rPr>
      </w:pPr>
    </w:p>
    <w:p w:rsidR="00E35660" w:rsidRPr="003F709B" w:rsidRDefault="00E35660" w:rsidP="00E35660">
      <w:pPr>
        <w:autoSpaceDE w:val="0"/>
        <w:jc w:val="both"/>
        <w:rPr>
          <w:b/>
          <w:bCs/>
          <w:sz w:val="22"/>
          <w:szCs w:val="22"/>
        </w:rPr>
      </w:pPr>
      <w:r w:rsidRPr="003F709B">
        <w:rPr>
          <w:b/>
          <w:bCs/>
          <w:sz w:val="22"/>
          <w:szCs w:val="22"/>
        </w:rPr>
        <w:t>Стаття 35. Закінчення обговорення питань</w:t>
      </w:r>
    </w:p>
    <w:p w:rsidR="00E35660" w:rsidRPr="003F709B" w:rsidRDefault="00E35660" w:rsidP="00E35660">
      <w:pPr>
        <w:autoSpaceDE w:val="0"/>
        <w:jc w:val="both"/>
        <w:rPr>
          <w:sz w:val="22"/>
          <w:szCs w:val="22"/>
        </w:rPr>
      </w:pPr>
      <w:r w:rsidRPr="003F709B">
        <w:rPr>
          <w:sz w:val="22"/>
          <w:szCs w:val="22"/>
        </w:rPr>
        <w:t xml:space="preserve">1. Після закінчення обговорення міський голова повідомляє депутатів про перехід до голосування, виголошуючи: «Переходимо до голосування». </w:t>
      </w:r>
    </w:p>
    <w:p w:rsidR="00E35660" w:rsidRPr="003F709B" w:rsidRDefault="00E35660" w:rsidP="00E35660">
      <w:pPr>
        <w:autoSpaceDE w:val="0"/>
        <w:jc w:val="both"/>
        <w:rPr>
          <w:sz w:val="22"/>
          <w:szCs w:val="22"/>
        </w:rPr>
      </w:pPr>
      <w:r w:rsidRPr="003F709B">
        <w:rPr>
          <w:sz w:val="22"/>
          <w:szCs w:val="22"/>
        </w:rPr>
        <w:t>2. З моменту переходу до голосування - надання слова заборонено.</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36. Види та способи голосування</w:t>
      </w:r>
    </w:p>
    <w:p w:rsidR="00E35660" w:rsidRPr="003F709B" w:rsidRDefault="00E35660" w:rsidP="00E35660">
      <w:pPr>
        <w:jc w:val="both"/>
        <w:rPr>
          <w:sz w:val="22"/>
          <w:szCs w:val="22"/>
        </w:rPr>
      </w:pPr>
      <w:r w:rsidRPr="003F709B">
        <w:rPr>
          <w:sz w:val="22"/>
          <w:szCs w:val="22"/>
        </w:rPr>
        <w:t>1. Рішення Ради приймаються відкритим поіменним голосуванням, окрім випадків, прямо передбачених законом, у яких рішення приймаються таємним голосуванням.</w:t>
      </w:r>
    </w:p>
    <w:p w:rsidR="00E35660" w:rsidRPr="003F709B" w:rsidRDefault="00E35660" w:rsidP="00E35660">
      <w:pPr>
        <w:tabs>
          <w:tab w:val="left" w:pos="360"/>
        </w:tabs>
        <w:jc w:val="both"/>
        <w:rPr>
          <w:sz w:val="22"/>
          <w:szCs w:val="22"/>
        </w:rPr>
      </w:pPr>
      <w:r w:rsidRPr="003F709B">
        <w:rPr>
          <w:sz w:val="22"/>
          <w:szCs w:val="22"/>
        </w:rPr>
        <w:t>2. Відкрите поіменне голосування здійснюється:</w:t>
      </w:r>
    </w:p>
    <w:p w:rsidR="00E35660" w:rsidRPr="003F709B" w:rsidRDefault="00E35660" w:rsidP="00E35660">
      <w:pPr>
        <w:tabs>
          <w:tab w:val="left" w:pos="360"/>
        </w:tabs>
        <w:jc w:val="both"/>
        <w:rPr>
          <w:sz w:val="22"/>
          <w:szCs w:val="22"/>
        </w:rPr>
      </w:pPr>
      <w:r w:rsidRPr="003F709B">
        <w:rPr>
          <w:sz w:val="22"/>
          <w:szCs w:val="22"/>
        </w:rPr>
        <w:lastRenderedPageBreak/>
        <w:t>1) за допомогою системи електронного голосування «Віче» з фіксацією результатів голосування, у тому числі з можливим роздрукуванням результатів голосування кожного депутата;</w:t>
      </w:r>
    </w:p>
    <w:p w:rsidR="00E35660" w:rsidRPr="003F709B" w:rsidRDefault="00E35660" w:rsidP="00E35660">
      <w:pPr>
        <w:tabs>
          <w:tab w:val="left" w:pos="360"/>
        </w:tabs>
        <w:jc w:val="both"/>
        <w:rPr>
          <w:sz w:val="22"/>
          <w:szCs w:val="22"/>
        </w:rPr>
      </w:pPr>
      <w:r w:rsidRPr="003F709B">
        <w:rPr>
          <w:sz w:val="22"/>
          <w:szCs w:val="22"/>
        </w:rPr>
        <w:t>2) у разі відсутності технічної можливості голосування за допомогою системи електронного голосування «Віче» - шляхом підняття рук. Фіксація результатів поіменного голосування здійснюється лічильною комісією.</w:t>
      </w:r>
    </w:p>
    <w:p w:rsidR="00E35660" w:rsidRPr="003F709B" w:rsidRDefault="00E35660" w:rsidP="00E35660">
      <w:pPr>
        <w:tabs>
          <w:tab w:val="left" w:pos="360"/>
        </w:tabs>
        <w:jc w:val="both"/>
        <w:rPr>
          <w:sz w:val="22"/>
          <w:szCs w:val="22"/>
        </w:rPr>
      </w:pPr>
    </w:p>
    <w:p w:rsidR="00E35660" w:rsidRPr="003F709B" w:rsidRDefault="00E35660" w:rsidP="00E35660">
      <w:pPr>
        <w:autoSpaceDE w:val="0"/>
        <w:jc w:val="both"/>
        <w:rPr>
          <w:b/>
          <w:bCs/>
          <w:sz w:val="22"/>
          <w:szCs w:val="22"/>
        </w:rPr>
      </w:pPr>
      <w:r w:rsidRPr="003F709B">
        <w:rPr>
          <w:b/>
          <w:bCs/>
          <w:sz w:val="22"/>
          <w:szCs w:val="22"/>
        </w:rPr>
        <w:t>Стаття 37. Таємне голосування</w:t>
      </w:r>
    </w:p>
    <w:p w:rsidR="00E35660" w:rsidRPr="003F709B" w:rsidRDefault="00E35660" w:rsidP="00E35660">
      <w:pPr>
        <w:autoSpaceDE w:val="0"/>
        <w:jc w:val="both"/>
        <w:rPr>
          <w:sz w:val="22"/>
          <w:szCs w:val="22"/>
        </w:rPr>
      </w:pPr>
      <w:r w:rsidRPr="003F709B">
        <w:rPr>
          <w:sz w:val="22"/>
          <w:szCs w:val="22"/>
        </w:rPr>
        <w:t>1. Таємне голосування проводиться виключно у випадках, прямо передбачених законом,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rsidR="00E35660" w:rsidRPr="003F709B" w:rsidRDefault="00E35660" w:rsidP="00E35660">
      <w:pPr>
        <w:autoSpaceDE w:val="0"/>
        <w:jc w:val="both"/>
        <w:rPr>
          <w:sz w:val="22"/>
          <w:szCs w:val="22"/>
        </w:rPr>
      </w:pPr>
      <w:r w:rsidRPr="003F709B">
        <w:rPr>
          <w:sz w:val="22"/>
          <w:szCs w:val="22"/>
        </w:rPr>
        <w:t>2. Лічильна комісія встановлює і доводить до відома депутатів:</w:t>
      </w:r>
    </w:p>
    <w:p w:rsidR="00E35660" w:rsidRPr="003F709B" w:rsidRDefault="00E35660" w:rsidP="00E35660">
      <w:pPr>
        <w:autoSpaceDE w:val="0"/>
        <w:jc w:val="both"/>
        <w:rPr>
          <w:sz w:val="22"/>
          <w:szCs w:val="22"/>
        </w:rPr>
      </w:pPr>
      <w:r w:rsidRPr="003F709B">
        <w:rPr>
          <w:sz w:val="22"/>
          <w:szCs w:val="22"/>
        </w:rPr>
        <w:t>1) час і місце проведення голосування;</w:t>
      </w:r>
    </w:p>
    <w:p w:rsidR="00E35660" w:rsidRPr="003F709B" w:rsidRDefault="00E35660" w:rsidP="00E35660">
      <w:pPr>
        <w:autoSpaceDE w:val="0"/>
        <w:jc w:val="both"/>
        <w:rPr>
          <w:sz w:val="22"/>
          <w:szCs w:val="22"/>
        </w:rPr>
      </w:pPr>
      <w:r w:rsidRPr="003F709B">
        <w:rPr>
          <w:sz w:val="22"/>
          <w:szCs w:val="22"/>
        </w:rPr>
        <w:t>2) порядок заповнення бюлетеня;</w:t>
      </w:r>
    </w:p>
    <w:p w:rsidR="00E35660" w:rsidRPr="003F709B" w:rsidRDefault="00E35660" w:rsidP="00E35660">
      <w:pPr>
        <w:autoSpaceDE w:val="0"/>
        <w:jc w:val="both"/>
        <w:rPr>
          <w:sz w:val="22"/>
          <w:szCs w:val="22"/>
        </w:rPr>
      </w:pPr>
      <w:r w:rsidRPr="003F709B">
        <w:rPr>
          <w:sz w:val="22"/>
          <w:szCs w:val="22"/>
        </w:rPr>
        <w:t>3) критерії визнання бюлетеня недійсним;</w:t>
      </w:r>
    </w:p>
    <w:p w:rsidR="00E35660" w:rsidRPr="003F709B" w:rsidRDefault="00E35660" w:rsidP="00E35660">
      <w:pPr>
        <w:autoSpaceDE w:val="0"/>
        <w:jc w:val="both"/>
        <w:rPr>
          <w:sz w:val="22"/>
          <w:szCs w:val="22"/>
        </w:rPr>
      </w:pPr>
      <w:r w:rsidRPr="003F709B">
        <w:rPr>
          <w:sz w:val="22"/>
          <w:szCs w:val="22"/>
        </w:rPr>
        <w:t>4) порядок організації голосування.</w:t>
      </w:r>
    </w:p>
    <w:p w:rsidR="00E35660" w:rsidRPr="003F709B" w:rsidRDefault="00E35660" w:rsidP="00E35660">
      <w:pPr>
        <w:autoSpaceDE w:val="0"/>
        <w:jc w:val="both"/>
        <w:rPr>
          <w:sz w:val="22"/>
          <w:szCs w:val="22"/>
        </w:rPr>
      </w:pPr>
      <w:r w:rsidRPr="003F709B">
        <w:rPr>
          <w:sz w:val="22"/>
          <w:szCs w:val="22"/>
        </w:rPr>
        <w:t xml:space="preserve">3. Бюлетені для таємного голосування з питань, що поставлені на голосування, виготовляються організаційним відділом ради управління організаційно-виконавчої роботи. </w:t>
      </w:r>
    </w:p>
    <w:p w:rsidR="00E35660" w:rsidRPr="003F709B" w:rsidRDefault="00E35660" w:rsidP="00E35660">
      <w:pPr>
        <w:autoSpaceDE w:val="0"/>
        <w:jc w:val="both"/>
        <w:rPr>
          <w:sz w:val="22"/>
          <w:szCs w:val="22"/>
        </w:rPr>
      </w:pPr>
      <w:r w:rsidRPr="003F709B">
        <w:rPr>
          <w:sz w:val="22"/>
          <w:szCs w:val="22"/>
        </w:rPr>
        <w:t xml:space="preserve">4. Форма бюлетеня для таємного голосування встановлюється Регламентом та лічильною комісією. Бюлетень виготовляється на аркуші паперу формату А4, текст друкується шрифтом </w:t>
      </w:r>
      <w:proofErr w:type="spellStart"/>
      <w:r w:rsidRPr="003F709B">
        <w:rPr>
          <w:sz w:val="22"/>
          <w:szCs w:val="22"/>
        </w:rPr>
        <w:t>Times</w:t>
      </w:r>
      <w:proofErr w:type="spellEnd"/>
      <w:r w:rsidRPr="003F709B">
        <w:rPr>
          <w:sz w:val="22"/>
          <w:szCs w:val="22"/>
        </w:rPr>
        <w:t xml:space="preserve"> </w:t>
      </w:r>
      <w:proofErr w:type="spellStart"/>
      <w:r w:rsidRPr="003F709B">
        <w:rPr>
          <w:sz w:val="22"/>
          <w:szCs w:val="22"/>
        </w:rPr>
        <w:t>New</w:t>
      </w:r>
      <w:proofErr w:type="spellEnd"/>
      <w:r w:rsidRPr="003F709B">
        <w:rPr>
          <w:sz w:val="22"/>
          <w:szCs w:val="22"/>
        </w:rPr>
        <w:t xml:space="preserve"> </w:t>
      </w:r>
      <w:proofErr w:type="spellStart"/>
      <w:r w:rsidRPr="003F709B">
        <w:rPr>
          <w:sz w:val="22"/>
          <w:szCs w:val="22"/>
        </w:rPr>
        <w:t>Roman</w:t>
      </w:r>
      <w:proofErr w:type="spellEnd"/>
      <w:r w:rsidRPr="003F709B">
        <w:rPr>
          <w:sz w:val="22"/>
          <w:szCs w:val="22"/>
        </w:rPr>
        <w:t>, розмір шрифту 14. Бюлетень повинен містити:</w:t>
      </w:r>
    </w:p>
    <w:p w:rsidR="00E35660" w:rsidRPr="003F709B" w:rsidRDefault="00E35660" w:rsidP="00E35660">
      <w:pPr>
        <w:autoSpaceDE w:val="0"/>
        <w:jc w:val="both"/>
        <w:rPr>
          <w:sz w:val="22"/>
          <w:szCs w:val="22"/>
        </w:rPr>
      </w:pPr>
      <w:r w:rsidRPr="003F709B">
        <w:rPr>
          <w:sz w:val="22"/>
          <w:szCs w:val="22"/>
        </w:rPr>
        <w:t>1) при голосуванні щодо посадової особи – посада, по якій проводиться голосування, прізвище, власне ім'я, по батькові кандидатури, щодо якої проводиться голосування. Праворуч, напроти прізвища кандидатури, розміщуються зверху вниз три порожні квадрати, перед якими відповідно робляться написи: "за", "проти", "утримався";</w:t>
      </w:r>
    </w:p>
    <w:p w:rsidR="00E35660" w:rsidRPr="003F709B" w:rsidRDefault="00E35660" w:rsidP="00E35660">
      <w:pPr>
        <w:autoSpaceDE w:val="0"/>
        <w:jc w:val="both"/>
        <w:rPr>
          <w:sz w:val="22"/>
          <w:szCs w:val="22"/>
        </w:rPr>
      </w:pPr>
      <w:r w:rsidRPr="003F709B">
        <w:rPr>
          <w:sz w:val="22"/>
          <w:szCs w:val="22"/>
        </w:rPr>
        <w:t>2) при голосуванні по одному проекту рішення Ради – заголовок проекту рішення, по якому проводиться голосування. Праворуч, напроти заголовка проекту рішення Ради, розміщуються зверху вниз три порожні квадрати, перед якими відповідно робляться написи: "за", "проти", "утримався";</w:t>
      </w:r>
    </w:p>
    <w:p w:rsidR="00E35660" w:rsidRPr="003F709B" w:rsidRDefault="00E35660" w:rsidP="00E35660">
      <w:pPr>
        <w:autoSpaceDE w:val="0"/>
        <w:jc w:val="both"/>
        <w:rPr>
          <w:sz w:val="22"/>
          <w:szCs w:val="22"/>
        </w:rPr>
      </w:pPr>
      <w:r w:rsidRPr="003F709B">
        <w:rPr>
          <w:sz w:val="22"/>
          <w:szCs w:val="22"/>
        </w:rPr>
        <w:t>3) при голосуванні по двох і більше варіантах проекту рішення Ради – найменування варіантів проекту рішення зверху вниз у порядку їх надходження для голосування. Праворуч, напроти кожного найменування варіанта проекту рішення, розміщується порожній квадрат. Наприкінці всіх найменувань варіанта проекту рішень розміщується зверху вниз напис: "Не підтримую жоден варіант проекту рішення". Праворуч від цього напису розміщується порожній квадрат.</w:t>
      </w:r>
    </w:p>
    <w:p w:rsidR="00E35660" w:rsidRPr="003F709B" w:rsidRDefault="00E35660" w:rsidP="00E35660">
      <w:pPr>
        <w:autoSpaceDE w:val="0"/>
        <w:jc w:val="both"/>
        <w:rPr>
          <w:sz w:val="22"/>
          <w:szCs w:val="22"/>
        </w:rPr>
      </w:pPr>
      <w:r w:rsidRPr="003F709B">
        <w:rPr>
          <w:sz w:val="22"/>
          <w:szCs w:val="22"/>
        </w:rPr>
        <w:t>Бюлетень підписують голова та члени лічильної комісії.</w:t>
      </w:r>
    </w:p>
    <w:p w:rsidR="00E35660" w:rsidRPr="003F709B" w:rsidRDefault="00E35660" w:rsidP="00E35660">
      <w:pPr>
        <w:autoSpaceDE w:val="0"/>
        <w:jc w:val="both"/>
        <w:rPr>
          <w:sz w:val="22"/>
          <w:szCs w:val="22"/>
        </w:rPr>
      </w:pPr>
      <w:r w:rsidRPr="003F709B">
        <w:rPr>
          <w:sz w:val="22"/>
          <w:szCs w:val="22"/>
        </w:rPr>
        <w:t>5. Перед початком таємного голосування лічильна комісія:</w:t>
      </w:r>
    </w:p>
    <w:p w:rsidR="00E35660" w:rsidRPr="003F709B" w:rsidRDefault="00E35660" w:rsidP="00E35660">
      <w:pPr>
        <w:autoSpaceDE w:val="0"/>
        <w:jc w:val="both"/>
        <w:rPr>
          <w:sz w:val="22"/>
          <w:szCs w:val="22"/>
        </w:rPr>
      </w:pPr>
      <w:r w:rsidRPr="003F709B">
        <w:rPr>
          <w:sz w:val="22"/>
          <w:szCs w:val="22"/>
        </w:rPr>
        <w:t>1) отримує від організаційного відділу ради управління організаційно-виконавчої роботи  складений в алфавітному порядку список всіх депутатів та бюлетені для таємного голосування;</w:t>
      </w:r>
    </w:p>
    <w:p w:rsidR="00E35660" w:rsidRPr="003F709B" w:rsidRDefault="00E35660" w:rsidP="00E35660">
      <w:pPr>
        <w:autoSpaceDE w:val="0"/>
        <w:jc w:val="both"/>
        <w:rPr>
          <w:sz w:val="22"/>
          <w:szCs w:val="22"/>
        </w:rPr>
      </w:pPr>
      <w:r w:rsidRPr="003F709B">
        <w:rPr>
          <w:sz w:val="22"/>
          <w:szCs w:val="22"/>
        </w:rPr>
        <w:t>2) опломбовує скриньку для таємного голосування і забезпечує всі умови для повного дотримання таємниці голосування.</w:t>
      </w:r>
    </w:p>
    <w:p w:rsidR="00E35660" w:rsidRPr="003F709B" w:rsidRDefault="00E35660" w:rsidP="00E35660">
      <w:pPr>
        <w:tabs>
          <w:tab w:val="left" w:pos="360"/>
        </w:tabs>
        <w:jc w:val="both"/>
        <w:rPr>
          <w:sz w:val="22"/>
          <w:szCs w:val="22"/>
        </w:rPr>
      </w:pPr>
      <w:r w:rsidRPr="003F709B">
        <w:rPr>
          <w:sz w:val="22"/>
          <w:szCs w:val="22"/>
        </w:rPr>
        <w:t xml:space="preserve">6. На підставі посвідчення депутата Ради члени лічильної комісії видають кожному депутатові один бюлетень, отримання якого депутат засвідчує підписом. Депутат має право на одержання лише одного бюлетеня для таємного голосування і зобов’язаний не передавати його іншим особам. </w:t>
      </w:r>
    </w:p>
    <w:p w:rsidR="00E35660" w:rsidRPr="003F709B" w:rsidRDefault="00E35660" w:rsidP="00E35660">
      <w:pPr>
        <w:autoSpaceDE w:val="0"/>
        <w:jc w:val="both"/>
        <w:rPr>
          <w:sz w:val="22"/>
          <w:szCs w:val="22"/>
        </w:rPr>
      </w:pPr>
      <w:r w:rsidRPr="003F709B">
        <w:rPr>
          <w:sz w:val="22"/>
          <w:szCs w:val="22"/>
        </w:rPr>
        <w:t>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бюлетеня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кримінально-караного діяння, передбаченого ст. 351 КК України.</w:t>
      </w:r>
    </w:p>
    <w:p w:rsidR="00E35660" w:rsidRPr="003F709B" w:rsidRDefault="00E35660" w:rsidP="00E35660">
      <w:pPr>
        <w:autoSpaceDE w:val="0"/>
        <w:jc w:val="both"/>
        <w:rPr>
          <w:sz w:val="22"/>
          <w:szCs w:val="22"/>
        </w:rPr>
      </w:pPr>
      <w:r w:rsidRPr="003F709B">
        <w:rPr>
          <w:sz w:val="22"/>
          <w:szCs w:val="22"/>
        </w:rPr>
        <w:t>7. Після закінчення голосування лічильна комісія відкриває скриньку для таємного голосування і здійснює підрахунок голосів.</w:t>
      </w:r>
    </w:p>
    <w:p w:rsidR="00E35660" w:rsidRPr="003F709B" w:rsidRDefault="00E35660" w:rsidP="00E35660">
      <w:pPr>
        <w:autoSpaceDE w:val="0"/>
        <w:jc w:val="both"/>
        <w:rPr>
          <w:sz w:val="22"/>
          <w:szCs w:val="22"/>
        </w:rPr>
      </w:pPr>
      <w:r w:rsidRPr="003F709B">
        <w:rPr>
          <w:sz w:val="22"/>
          <w:szCs w:val="22"/>
        </w:rPr>
        <w:t xml:space="preserve">8. 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w:t>
      </w:r>
    </w:p>
    <w:p w:rsidR="00E35660" w:rsidRPr="003F709B" w:rsidRDefault="00E35660" w:rsidP="00E35660">
      <w:pPr>
        <w:autoSpaceDE w:val="0"/>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38. Порядок голосування та прийняття рішень Ради</w:t>
      </w:r>
    </w:p>
    <w:p w:rsidR="00E35660" w:rsidRPr="003F709B" w:rsidRDefault="00E35660" w:rsidP="00E35660">
      <w:pPr>
        <w:autoSpaceDE w:val="0"/>
        <w:jc w:val="both"/>
        <w:rPr>
          <w:sz w:val="22"/>
          <w:szCs w:val="22"/>
        </w:rPr>
      </w:pPr>
      <w:r w:rsidRPr="003F709B">
        <w:rPr>
          <w:sz w:val="22"/>
          <w:szCs w:val="22"/>
        </w:rPr>
        <w:t>1. Голосування проекту рішення Ради на пленарному засіданні включає в себе:</w:t>
      </w:r>
    </w:p>
    <w:p w:rsidR="00E35660" w:rsidRPr="003F709B" w:rsidRDefault="00E35660" w:rsidP="00E35660">
      <w:pPr>
        <w:autoSpaceDE w:val="0"/>
        <w:jc w:val="both"/>
        <w:rPr>
          <w:sz w:val="22"/>
          <w:szCs w:val="22"/>
        </w:rPr>
      </w:pPr>
      <w:r w:rsidRPr="003F709B">
        <w:rPr>
          <w:sz w:val="22"/>
          <w:szCs w:val="22"/>
        </w:rPr>
        <w:t>1) прийняття проекту рішення в цілому у разі відсутності зауважень, пропозицій та поправок, крім редакційних правок;</w:t>
      </w:r>
    </w:p>
    <w:p w:rsidR="00E35660" w:rsidRPr="003F709B" w:rsidRDefault="00E35660" w:rsidP="00E35660">
      <w:pPr>
        <w:autoSpaceDE w:val="0"/>
        <w:jc w:val="both"/>
        <w:rPr>
          <w:sz w:val="22"/>
          <w:szCs w:val="22"/>
        </w:rPr>
      </w:pPr>
      <w:r w:rsidRPr="003F709B">
        <w:rPr>
          <w:sz w:val="22"/>
          <w:szCs w:val="22"/>
        </w:rPr>
        <w:lastRenderedPageBreak/>
        <w:t>2) прийняття проекту рішення за основу для голосування зауважень, пропозицій та поправок, внесених депутатами на пленарному засіданні Ради під час обговорення проекту рішення;</w:t>
      </w:r>
    </w:p>
    <w:p w:rsidR="00E35660" w:rsidRPr="003F709B" w:rsidRDefault="00E35660" w:rsidP="00E35660">
      <w:pPr>
        <w:autoSpaceDE w:val="0"/>
        <w:jc w:val="both"/>
        <w:rPr>
          <w:sz w:val="22"/>
          <w:szCs w:val="22"/>
        </w:rPr>
      </w:pPr>
      <w:r w:rsidRPr="003F709B">
        <w:rPr>
          <w:sz w:val="22"/>
          <w:szCs w:val="22"/>
        </w:rPr>
        <w:t>3) голосування і прийняття або відхилення зауважень, пропозицій та поправок, внесених депутатами на пленарному засіданні Ради під час обговорення проекту рішення;</w:t>
      </w:r>
    </w:p>
    <w:p w:rsidR="00E35660" w:rsidRPr="003F709B" w:rsidRDefault="00E35660" w:rsidP="00E35660">
      <w:pPr>
        <w:autoSpaceDE w:val="0"/>
        <w:jc w:val="both"/>
        <w:rPr>
          <w:sz w:val="22"/>
          <w:szCs w:val="22"/>
        </w:rPr>
      </w:pPr>
      <w:r w:rsidRPr="003F709B">
        <w:rPr>
          <w:sz w:val="22"/>
          <w:szCs w:val="22"/>
        </w:rPr>
        <w:t>4) прийняття проекту рішення в цілому з урахуванням прийнятих зауважень, пропозицій та поправок.</w:t>
      </w:r>
    </w:p>
    <w:p w:rsidR="00E35660" w:rsidRPr="003F709B" w:rsidRDefault="00E35660" w:rsidP="00E35660">
      <w:pPr>
        <w:tabs>
          <w:tab w:val="left" w:pos="360"/>
        </w:tabs>
        <w:jc w:val="both"/>
        <w:rPr>
          <w:sz w:val="22"/>
          <w:szCs w:val="22"/>
        </w:rPr>
      </w:pPr>
      <w:r w:rsidRPr="003F709B">
        <w:rPr>
          <w:sz w:val="22"/>
          <w:szCs w:val="22"/>
        </w:rPr>
        <w:t>2.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міський голова оголошує ці пропозиції і ставить їх також на голосування.</w:t>
      </w:r>
    </w:p>
    <w:p w:rsidR="00E35660" w:rsidRPr="003F709B" w:rsidRDefault="00E35660" w:rsidP="00E35660">
      <w:pPr>
        <w:tabs>
          <w:tab w:val="left" w:pos="360"/>
        </w:tabs>
        <w:jc w:val="both"/>
        <w:rPr>
          <w:sz w:val="22"/>
          <w:szCs w:val="22"/>
        </w:rPr>
      </w:pPr>
      <w:r w:rsidRPr="003F709B">
        <w:rPr>
          <w:sz w:val="22"/>
          <w:szCs w:val="22"/>
        </w:rPr>
        <w:t xml:space="preserve">3. У разі, коли дві або більше пропозиції,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w:t>
      </w:r>
    </w:p>
    <w:p w:rsidR="00E35660" w:rsidRPr="003F709B" w:rsidRDefault="00E35660" w:rsidP="00E35660">
      <w:pPr>
        <w:tabs>
          <w:tab w:val="left" w:pos="360"/>
        </w:tabs>
        <w:jc w:val="both"/>
        <w:rPr>
          <w:sz w:val="22"/>
          <w:szCs w:val="22"/>
        </w:rPr>
      </w:pPr>
      <w:r w:rsidRPr="003F709B">
        <w:rPr>
          <w:sz w:val="22"/>
          <w:szCs w:val="22"/>
        </w:rPr>
        <w:t>4. Міський голова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w:t>
      </w:r>
    </w:p>
    <w:p w:rsidR="00E35660" w:rsidRPr="003F709B" w:rsidRDefault="00E35660" w:rsidP="00E35660">
      <w:pPr>
        <w:tabs>
          <w:tab w:val="left" w:pos="360"/>
        </w:tabs>
        <w:jc w:val="both"/>
        <w:rPr>
          <w:sz w:val="22"/>
          <w:szCs w:val="22"/>
        </w:rPr>
      </w:pPr>
      <w:r w:rsidRPr="003F709B">
        <w:rPr>
          <w:sz w:val="22"/>
          <w:szCs w:val="22"/>
        </w:rPr>
        <w:t>5. Після голосування всіх пропозицій та поправок проект рішення голосується в цілому.</w:t>
      </w:r>
    </w:p>
    <w:p w:rsidR="00E35660" w:rsidRPr="003F709B" w:rsidRDefault="00E35660" w:rsidP="00E35660">
      <w:pPr>
        <w:tabs>
          <w:tab w:val="left" w:pos="360"/>
        </w:tabs>
        <w:jc w:val="both"/>
        <w:rPr>
          <w:sz w:val="22"/>
          <w:szCs w:val="22"/>
        </w:rPr>
      </w:pPr>
      <w:r w:rsidRPr="003F709B">
        <w:rPr>
          <w:sz w:val="22"/>
          <w:szCs w:val="22"/>
        </w:rPr>
        <w:t>6. 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до відповідної постійної комісії (комісій).</w:t>
      </w:r>
    </w:p>
    <w:p w:rsidR="00E35660" w:rsidRPr="003F709B" w:rsidRDefault="00E35660" w:rsidP="00E35660">
      <w:pPr>
        <w:tabs>
          <w:tab w:val="left" w:pos="360"/>
        </w:tabs>
        <w:jc w:val="both"/>
        <w:rPr>
          <w:sz w:val="22"/>
          <w:szCs w:val="22"/>
        </w:rPr>
      </w:pPr>
      <w:r w:rsidRPr="003F709B">
        <w:rPr>
          <w:sz w:val="22"/>
          <w:szCs w:val="22"/>
        </w:rPr>
        <w:t>7. Після оголошення міським головою на засіданні початку голосування - ніхто не може переривати голосування. З початку процедури голосування і до оголошення його результатів слово нікому не надається.</w:t>
      </w:r>
    </w:p>
    <w:p w:rsidR="00E35660" w:rsidRPr="003F709B" w:rsidRDefault="00E35660" w:rsidP="00E35660">
      <w:pPr>
        <w:tabs>
          <w:tab w:val="left" w:pos="360"/>
        </w:tabs>
        <w:jc w:val="both"/>
        <w:rPr>
          <w:spacing w:val="-5"/>
          <w:sz w:val="22"/>
          <w:szCs w:val="22"/>
        </w:rPr>
      </w:pPr>
      <w:r w:rsidRPr="003F709B">
        <w:rPr>
          <w:sz w:val="22"/>
          <w:szCs w:val="22"/>
        </w:rPr>
        <w:t xml:space="preserve">8. Депутат голосує особисто. При голосуванні за допомогою системи електронного голосування «Віче» депутат  голосує виключно персональною електронною карткою. Забороняється передавати картку для голосування іншим депутатам або голосувати кількома картками. </w:t>
      </w:r>
    </w:p>
    <w:p w:rsidR="00E35660" w:rsidRPr="003F709B" w:rsidRDefault="00E35660" w:rsidP="00E35660">
      <w:pPr>
        <w:tabs>
          <w:tab w:val="num" w:pos="0"/>
          <w:tab w:val="left" w:pos="360"/>
        </w:tabs>
        <w:jc w:val="both"/>
        <w:rPr>
          <w:spacing w:val="-5"/>
          <w:sz w:val="22"/>
          <w:szCs w:val="22"/>
        </w:rPr>
      </w:pPr>
      <w:r w:rsidRPr="003F709B">
        <w:rPr>
          <w:sz w:val="22"/>
          <w:szCs w:val="22"/>
        </w:rPr>
        <w:t>9. Після закінчення голосування міський голова  на засіданні оголошує його повні результати і прийняте рішення.</w:t>
      </w:r>
    </w:p>
    <w:p w:rsidR="00E35660" w:rsidRPr="003F709B" w:rsidRDefault="00E35660" w:rsidP="00E35660">
      <w:pPr>
        <w:tabs>
          <w:tab w:val="left" w:pos="360"/>
        </w:tabs>
        <w:jc w:val="both"/>
        <w:rPr>
          <w:sz w:val="22"/>
          <w:szCs w:val="22"/>
        </w:rPr>
      </w:pPr>
      <w:r w:rsidRPr="003F709B">
        <w:rPr>
          <w:sz w:val="22"/>
          <w:szCs w:val="22"/>
        </w:rPr>
        <w:t xml:space="preserve">10. Проект рішення або пропозиція, які не отримали необхідної більшості голосів на підтримку, вважаються відхиленими. </w:t>
      </w:r>
      <w:r w:rsidRPr="003F709B">
        <w:rPr>
          <w:spacing w:val="-5"/>
          <w:sz w:val="22"/>
          <w:szCs w:val="22"/>
        </w:rPr>
        <w:t xml:space="preserve">За пропозицією </w:t>
      </w:r>
      <w:r w:rsidRPr="003F709B">
        <w:rPr>
          <w:sz w:val="22"/>
          <w:szCs w:val="22"/>
        </w:rPr>
        <w:t>міського голови</w:t>
      </w:r>
      <w:r w:rsidRPr="003F709B">
        <w:rPr>
          <w:spacing w:val="-5"/>
          <w:sz w:val="22"/>
          <w:szCs w:val="22"/>
        </w:rPr>
        <w:t>, секретаря ради, депутата, що підтримана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 вважаються відхиленими.</w:t>
      </w:r>
    </w:p>
    <w:p w:rsidR="00E35660" w:rsidRPr="003F709B" w:rsidRDefault="00E35660" w:rsidP="00E35660">
      <w:pPr>
        <w:tabs>
          <w:tab w:val="left" w:pos="360"/>
        </w:tabs>
        <w:jc w:val="both"/>
        <w:rPr>
          <w:sz w:val="22"/>
          <w:szCs w:val="22"/>
        </w:rPr>
      </w:pPr>
      <w:r w:rsidRPr="003F709B">
        <w:rPr>
          <w:sz w:val="22"/>
          <w:szCs w:val="22"/>
        </w:rPr>
        <w:t xml:space="preserve">11. У разі порушення процедури голосування або виникнення перешкод під час його проведення, негайно проводиться </w:t>
      </w:r>
      <w:proofErr w:type="spellStart"/>
      <w:r w:rsidRPr="003F709B">
        <w:rPr>
          <w:sz w:val="22"/>
          <w:szCs w:val="22"/>
        </w:rPr>
        <w:t>переголосування</w:t>
      </w:r>
      <w:proofErr w:type="spellEnd"/>
      <w:r w:rsidRPr="003F709B">
        <w:rPr>
          <w:sz w:val="22"/>
          <w:szCs w:val="22"/>
        </w:rPr>
        <w:t xml:space="preserve"> без обговорення. У випадку наявності заперечень про таке повторне голосування, дане питання вирішується за процедурним рішенням Ради.</w:t>
      </w:r>
    </w:p>
    <w:p w:rsidR="00E35660" w:rsidRPr="003F709B" w:rsidRDefault="00E35660" w:rsidP="00E35660">
      <w:pPr>
        <w:tabs>
          <w:tab w:val="left" w:pos="360"/>
        </w:tabs>
        <w:jc w:val="both"/>
        <w:rPr>
          <w:sz w:val="22"/>
          <w:szCs w:val="22"/>
        </w:rPr>
      </w:pPr>
      <w:r w:rsidRPr="003F709B">
        <w:rPr>
          <w:sz w:val="22"/>
          <w:szCs w:val="22"/>
        </w:rPr>
        <w:t xml:space="preserve">12. Якщо результат голосування викликає обґрунтовані сумніви, Рада може прийняти процедурне рішення про </w:t>
      </w:r>
      <w:proofErr w:type="spellStart"/>
      <w:r w:rsidRPr="003F709B">
        <w:rPr>
          <w:sz w:val="22"/>
          <w:szCs w:val="22"/>
        </w:rPr>
        <w:t>переголосування</w:t>
      </w:r>
      <w:proofErr w:type="spellEnd"/>
      <w:r w:rsidRPr="003F709B">
        <w:rPr>
          <w:sz w:val="22"/>
          <w:szCs w:val="22"/>
        </w:rPr>
        <w:t>.</w:t>
      </w:r>
    </w:p>
    <w:p w:rsidR="00E35660" w:rsidRPr="003F709B" w:rsidRDefault="00E35660" w:rsidP="00E35660">
      <w:pPr>
        <w:tabs>
          <w:tab w:val="left" w:pos="360"/>
        </w:tabs>
        <w:jc w:val="both"/>
        <w:rPr>
          <w:sz w:val="22"/>
          <w:szCs w:val="22"/>
        </w:rPr>
      </w:pPr>
      <w:r w:rsidRPr="003F709B">
        <w:rPr>
          <w:sz w:val="22"/>
          <w:szCs w:val="22"/>
        </w:rPr>
        <w:t>13. 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більшістю депутатів від загального складу Ради.</w:t>
      </w:r>
    </w:p>
    <w:p w:rsidR="00E35660" w:rsidRPr="003F709B" w:rsidRDefault="00E35660" w:rsidP="00E35660">
      <w:pPr>
        <w:tabs>
          <w:tab w:val="left" w:pos="360"/>
        </w:tabs>
        <w:jc w:val="both"/>
        <w:rPr>
          <w:sz w:val="22"/>
          <w:szCs w:val="22"/>
        </w:rPr>
      </w:pPr>
      <w:r w:rsidRPr="003F709B">
        <w:rPr>
          <w:sz w:val="22"/>
          <w:szCs w:val="22"/>
        </w:rPr>
        <w:t>14. Результати поіменного голосування підлягають обов’язковому оприлюдненню, а також наданню за запитом відповідно до Закону України «Про доступ до публічної інформації». На офіційному сайті Тернопільської міської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E35660" w:rsidRPr="003F709B" w:rsidRDefault="00E35660" w:rsidP="00E35660">
      <w:pPr>
        <w:tabs>
          <w:tab w:val="left" w:pos="36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39. Рішення Ради</w:t>
      </w:r>
    </w:p>
    <w:p w:rsidR="00E35660" w:rsidRPr="003F709B" w:rsidRDefault="00E35660" w:rsidP="00E35660">
      <w:pPr>
        <w:tabs>
          <w:tab w:val="left" w:pos="360"/>
        </w:tabs>
        <w:jc w:val="both"/>
        <w:rPr>
          <w:sz w:val="22"/>
          <w:szCs w:val="22"/>
        </w:rPr>
      </w:pPr>
      <w:r w:rsidRPr="003F709B">
        <w:rPr>
          <w:sz w:val="22"/>
          <w:szCs w:val="22"/>
        </w:rPr>
        <w:t>1. На пленарних засіданнях Рада може приймати нормативно-правові, ненормативні та інші акти у формі:</w:t>
      </w:r>
    </w:p>
    <w:p w:rsidR="00E35660" w:rsidRPr="003F709B" w:rsidRDefault="00E35660" w:rsidP="00E35660">
      <w:pPr>
        <w:tabs>
          <w:tab w:val="left" w:pos="360"/>
        </w:tabs>
        <w:jc w:val="both"/>
        <w:rPr>
          <w:sz w:val="22"/>
          <w:szCs w:val="22"/>
        </w:rPr>
      </w:pPr>
      <w:r w:rsidRPr="003F709B">
        <w:rPr>
          <w:sz w:val="22"/>
          <w:szCs w:val="22"/>
        </w:rPr>
        <w:t>1) рішення Ради, прийнятого у межах її компетенції для досягнення певної цілі, що спричинює певні юридичні наслідки;</w:t>
      </w:r>
    </w:p>
    <w:p w:rsidR="00E35660" w:rsidRPr="003F709B" w:rsidRDefault="00E35660" w:rsidP="00E35660">
      <w:pPr>
        <w:tabs>
          <w:tab w:val="left" w:pos="360"/>
        </w:tabs>
        <w:jc w:val="both"/>
        <w:rPr>
          <w:sz w:val="22"/>
          <w:szCs w:val="22"/>
        </w:rPr>
      </w:pPr>
      <w:r w:rsidRPr="003F709B">
        <w:rPr>
          <w:sz w:val="22"/>
          <w:szCs w:val="22"/>
        </w:rPr>
        <w:t>2) доручення - рішення Ради, що стосується органу чи посадової особи Ради і містить зобов'язання або повноваження до одноразової дії;</w:t>
      </w:r>
    </w:p>
    <w:p w:rsidR="00E35660" w:rsidRPr="003F709B" w:rsidRDefault="00E35660" w:rsidP="00E35660">
      <w:pPr>
        <w:tabs>
          <w:tab w:val="left" w:pos="360"/>
        </w:tabs>
        <w:jc w:val="both"/>
        <w:rPr>
          <w:sz w:val="22"/>
          <w:szCs w:val="22"/>
        </w:rPr>
      </w:pPr>
      <w:r w:rsidRPr="003F709B">
        <w:rPr>
          <w:sz w:val="22"/>
          <w:szCs w:val="22"/>
        </w:rPr>
        <w:t>3) звернення - рішення Ради, зверненого до суб'єктів із закликом до певних дій та ініціатив;</w:t>
      </w:r>
    </w:p>
    <w:p w:rsidR="00E35660" w:rsidRPr="003F709B" w:rsidRDefault="00E35660" w:rsidP="00E35660">
      <w:pPr>
        <w:tabs>
          <w:tab w:val="left" w:pos="360"/>
        </w:tabs>
        <w:jc w:val="both"/>
        <w:rPr>
          <w:sz w:val="22"/>
          <w:szCs w:val="22"/>
        </w:rPr>
      </w:pPr>
      <w:r w:rsidRPr="003F709B">
        <w:rPr>
          <w:sz w:val="22"/>
          <w:szCs w:val="22"/>
        </w:rPr>
        <w:t>4) заяви - рішення Ради, що містить у собі виявлення позиції Ради з певних питань;</w:t>
      </w:r>
    </w:p>
    <w:p w:rsidR="00E35660" w:rsidRPr="003F709B" w:rsidRDefault="00E35660" w:rsidP="00E35660">
      <w:pPr>
        <w:tabs>
          <w:tab w:val="left" w:pos="360"/>
        </w:tabs>
        <w:jc w:val="both"/>
        <w:rPr>
          <w:sz w:val="22"/>
          <w:szCs w:val="22"/>
        </w:rPr>
      </w:pPr>
      <w:r w:rsidRPr="003F709B">
        <w:rPr>
          <w:sz w:val="22"/>
          <w:szCs w:val="22"/>
        </w:rPr>
        <w:lastRenderedPageBreak/>
        <w:t>5) процедурне рішення - рішення, прийняте Радою з процедурних питань.</w:t>
      </w:r>
    </w:p>
    <w:p w:rsidR="00E35660" w:rsidRPr="003F709B" w:rsidRDefault="00E35660" w:rsidP="00E35660">
      <w:pPr>
        <w:tabs>
          <w:tab w:val="left" w:pos="360"/>
        </w:tabs>
        <w:jc w:val="both"/>
        <w:rPr>
          <w:sz w:val="22"/>
          <w:szCs w:val="22"/>
        </w:rPr>
      </w:pPr>
      <w:r w:rsidRPr="003F709B">
        <w:rPr>
          <w:sz w:val="22"/>
          <w:szCs w:val="22"/>
        </w:rPr>
        <w:t xml:space="preserve">2. Рішення Ради приймається на її пленарному засіданні після обговорення більшістю депутатів від загального складу Ради, крім випадків, передбачених законами України.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 Якщо волевиявлення депутата або міського голови невірно зафіксовано, вони негайно повідомляють про це Раду, яка ставить дане питання на </w:t>
      </w:r>
      <w:proofErr w:type="spellStart"/>
      <w:r w:rsidRPr="003F709B">
        <w:rPr>
          <w:sz w:val="22"/>
          <w:szCs w:val="22"/>
        </w:rPr>
        <w:t>переголосування</w:t>
      </w:r>
      <w:proofErr w:type="spellEnd"/>
      <w:r w:rsidRPr="003F709B">
        <w:rPr>
          <w:sz w:val="22"/>
          <w:szCs w:val="22"/>
        </w:rPr>
        <w:t>.</w:t>
      </w:r>
    </w:p>
    <w:p w:rsidR="00E35660" w:rsidRPr="003F709B" w:rsidRDefault="00E35660" w:rsidP="00E35660">
      <w:pPr>
        <w:tabs>
          <w:tab w:val="left" w:pos="360"/>
        </w:tabs>
        <w:jc w:val="both"/>
        <w:rPr>
          <w:sz w:val="22"/>
          <w:szCs w:val="22"/>
        </w:rPr>
      </w:pPr>
      <w:r w:rsidRPr="003F709B">
        <w:rPr>
          <w:sz w:val="22"/>
          <w:szCs w:val="22"/>
        </w:rPr>
        <w:t>3. Не пізніше п’ятого дня з моменту прийняття Радою рішення міський голова зобов’язаний підписати прийняте рішення або скористатись своїм правом зупинити прийняте рішення. Про зупинення прийнятого Радою рішення міський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w:t>
      </w:r>
    </w:p>
    <w:p w:rsidR="00E35660" w:rsidRPr="003F709B" w:rsidRDefault="00E35660" w:rsidP="00E35660">
      <w:pPr>
        <w:tabs>
          <w:tab w:val="left" w:pos="360"/>
        </w:tabs>
        <w:jc w:val="both"/>
        <w:rPr>
          <w:sz w:val="22"/>
          <w:szCs w:val="22"/>
        </w:rPr>
      </w:pPr>
      <w:r w:rsidRPr="003F709B">
        <w:rPr>
          <w:sz w:val="22"/>
          <w:szCs w:val="22"/>
        </w:rPr>
        <w:t>4. Якщо рішення було зупинено міським головою, то Рада зобов'язана у двотижневий строк повторно розглянути рішення на пленарному засіданні цієї ж сесії Ради. Для розгляду зупиненого міським головою рішення скликається позачергове засідання сесії, яке повинно відбутись не пізніше чотирнадцяти днів від моменту видачі міським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чотирнадцяти днів із дня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та міський голова зобов’язаний підписати текст прийнятого рішення негайно.</w:t>
      </w:r>
    </w:p>
    <w:p w:rsidR="00E35660" w:rsidRPr="003F709B" w:rsidRDefault="00E35660" w:rsidP="00E35660">
      <w:pPr>
        <w:tabs>
          <w:tab w:val="left" w:pos="360"/>
        </w:tabs>
        <w:jc w:val="both"/>
        <w:rPr>
          <w:sz w:val="22"/>
          <w:szCs w:val="22"/>
        </w:rPr>
      </w:pPr>
      <w:r w:rsidRPr="003F709B">
        <w:rPr>
          <w:sz w:val="22"/>
          <w:szCs w:val="22"/>
        </w:rPr>
        <w:t>5. Рішення Ради з мотивів їх невідповідності Конституції або законам України можуть бути визнані незаконними в судовому порядку. Рада не має права приймати рішення, що суперечать раніше прийнятим рішенням Ради індивідуальної дії, зокрема, у випадку прийняття відмовного рішення Ради індивідуального характеру, відповідне питання може бути внесено на розгляд Ради після скасування попереднього відмовного рішення Ради в судовому порядку.</w:t>
      </w:r>
    </w:p>
    <w:p w:rsidR="00E35660" w:rsidRPr="003F709B" w:rsidRDefault="00E35660" w:rsidP="00E35660">
      <w:pPr>
        <w:tabs>
          <w:tab w:val="left" w:pos="360"/>
        </w:tabs>
        <w:jc w:val="both"/>
        <w:rPr>
          <w:sz w:val="22"/>
          <w:szCs w:val="22"/>
        </w:rPr>
      </w:pPr>
      <w:r w:rsidRPr="003F709B">
        <w:rPr>
          <w:sz w:val="22"/>
          <w:szCs w:val="22"/>
        </w:rPr>
        <w:t xml:space="preserve">6. Додатки до прийнятих рішень підписує міський голова. </w:t>
      </w:r>
    </w:p>
    <w:p w:rsidR="00E35660" w:rsidRPr="003F709B" w:rsidRDefault="00E35660" w:rsidP="00E35660">
      <w:pPr>
        <w:tabs>
          <w:tab w:val="left" w:pos="360"/>
        </w:tabs>
        <w:jc w:val="both"/>
        <w:rPr>
          <w:sz w:val="22"/>
          <w:szCs w:val="22"/>
        </w:rPr>
      </w:pPr>
    </w:p>
    <w:p w:rsidR="00E35660" w:rsidRPr="003F709B" w:rsidRDefault="00E35660" w:rsidP="00E35660">
      <w:pPr>
        <w:shd w:val="clear" w:color="auto" w:fill="FFFFFF"/>
        <w:jc w:val="both"/>
        <w:rPr>
          <w:b/>
          <w:spacing w:val="-5"/>
          <w:sz w:val="22"/>
          <w:szCs w:val="22"/>
        </w:rPr>
      </w:pPr>
      <w:r w:rsidRPr="003F709B">
        <w:rPr>
          <w:b/>
          <w:spacing w:val="-5"/>
          <w:sz w:val="22"/>
          <w:szCs w:val="22"/>
        </w:rPr>
        <w:t>Стаття 40. Особливості розгляду питання порядку денного "Різне"</w:t>
      </w:r>
    </w:p>
    <w:p w:rsidR="00E35660" w:rsidRPr="003F709B" w:rsidRDefault="00E35660" w:rsidP="00E35660">
      <w:pPr>
        <w:shd w:val="clear" w:color="auto" w:fill="FFFFFF"/>
        <w:jc w:val="both"/>
        <w:rPr>
          <w:spacing w:val="-5"/>
          <w:sz w:val="22"/>
          <w:szCs w:val="22"/>
        </w:rPr>
      </w:pPr>
      <w:r w:rsidRPr="003F709B">
        <w:rPr>
          <w:spacing w:val="-5"/>
          <w:sz w:val="22"/>
          <w:szCs w:val="22"/>
        </w:rPr>
        <w:t>1. Після розгляду основних питань порядку денного пленарного засідання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w:t>
      </w:r>
    </w:p>
    <w:p w:rsidR="00E35660" w:rsidRPr="003F709B" w:rsidRDefault="00E35660" w:rsidP="00E35660">
      <w:pPr>
        <w:shd w:val="clear" w:color="auto" w:fill="FFFFFF"/>
        <w:jc w:val="both"/>
        <w:rPr>
          <w:b/>
          <w:bCs/>
          <w:sz w:val="22"/>
          <w:szCs w:val="22"/>
        </w:rPr>
      </w:pPr>
      <w:r w:rsidRPr="003F709B">
        <w:rPr>
          <w:spacing w:val="-5"/>
          <w:sz w:val="22"/>
          <w:szCs w:val="22"/>
        </w:rPr>
        <w:t>2. Якщо для розгляду питання, відпрацювання пропозицій щодо його вирішення або вживання відповідних заходів потрібен час, міський голова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міським головою термін.</w:t>
      </w:r>
    </w:p>
    <w:p w:rsidR="00E35660" w:rsidRPr="003F709B" w:rsidRDefault="00E35660" w:rsidP="00E35660">
      <w:pPr>
        <w:shd w:val="clear" w:color="auto" w:fill="FFFFFF"/>
        <w:jc w:val="both"/>
        <w:rPr>
          <w:b/>
          <w:bCs/>
          <w:sz w:val="22"/>
          <w:szCs w:val="22"/>
        </w:rPr>
      </w:pPr>
      <w:r w:rsidRPr="003F709B">
        <w:rPr>
          <w:spacing w:val="-5"/>
          <w:sz w:val="22"/>
          <w:szCs w:val="22"/>
        </w:rPr>
        <w:t>3. Рішення з питань, обговорюваних у "Різному", не приймаються, голосування не проводиться.</w:t>
      </w:r>
    </w:p>
    <w:p w:rsidR="00E35660" w:rsidRPr="003F709B" w:rsidRDefault="00E35660" w:rsidP="00E35660">
      <w:pPr>
        <w:autoSpaceDE w:val="0"/>
        <w:jc w:val="both"/>
        <w:rPr>
          <w:b/>
          <w:bCs/>
          <w:sz w:val="22"/>
          <w:szCs w:val="22"/>
        </w:rPr>
      </w:pPr>
    </w:p>
    <w:p w:rsidR="00E35660" w:rsidRPr="003F709B" w:rsidRDefault="00E35660" w:rsidP="00E35660">
      <w:pPr>
        <w:autoSpaceDE w:val="0"/>
        <w:jc w:val="both"/>
        <w:rPr>
          <w:b/>
          <w:bCs/>
          <w:sz w:val="22"/>
          <w:szCs w:val="22"/>
        </w:rPr>
      </w:pPr>
      <w:r w:rsidRPr="003F709B">
        <w:rPr>
          <w:b/>
          <w:bCs/>
          <w:sz w:val="22"/>
          <w:szCs w:val="22"/>
        </w:rPr>
        <w:t>Стаття 41. Окремі особливості підготовки та розгляду проекту бюджету громади</w:t>
      </w:r>
    </w:p>
    <w:p w:rsidR="00E35660" w:rsidRPr="003F709B" w:rsidRDefault="00E35660" w:rsidP="00E35660">
      <w:pPr>
        <w:autoSpaceDE w:val="0"/>
        <w:jc w:val="both"/>
        <w:rPr>
          <w:sz w:val="22"/>
          <w:szCs w:val="22"/>
        </w:rPr>
      </w:pPr>
      <w:r w:rsidRPr="003F709B">
        <w:rPr>
          <w:sz w:val="22"/>
          <w:szCs w:val="22"/>
        </w:rPr>
        <w:t>1. З метою впорядкування та підвищення ефективності ухвалення рішень про бюджет громади Радою приймається Бюджетний регламент - окремий порядок розробки, підготовки, розгляду та ухвалення проектів рішень щодо бюджету громади, внесення до нього змін, а також ухвалення пов’язаних із бюджетним процесом рішень.</w:t>
      </w:r>
    </w:p>
    <w:p w:rsidR="00E35660" w:rsidRPr="003F709B" w:rsidRDefault="00E35660" w:rsidP="00E35660">
      <w:pPr>
        <w:autoSpaceDE w:val="0"/>
        <w:jc w:val="both"/>
        <w:rPr>
          <w:b/>
          <w:bCs/>
          <w:sz w:val="22"/>
          <w:szCs w:val="22"/>
        </w:rPr>
      </w:pPr>
    </w:p>
    <w:p w:rsidR="00E35660" w:rsidRPr="003F709B" w:rsidRDefault="00E35660" w:rsidP="00E35660">
      <w:pPr>
        <w:tabs>
          <w:tab w:val="num" w:pos="0"/>
        </w:tabs>
        <w:jc w:val="both"/>
        <w:rPr>
          <w:b/>
          <w:sz w:val="22"/>
          <w:szCs w:val="22"/>
        </w:rPr>
      </w:pPr>
      <w:r w:rsidRPr="003F709B">
        <w:rPr>
          <w:b/>
          <w:sz w:val="22"/>
          <w:szCs w:val="22"/>
        </w:rPr>
        <w:t>Стаття 42. Рішення Ради з процедурних питань</w:t>
      </w:r>
    </w:p>
    <w:p w:rsidR="00E35660" w:rsidRPr="003F709B" w:rsidRDefault="00E35660" w:rsidP="00E35660">
      <w:pPr>
        <w:tabs>
          <w:tab w:val="left" w:pos="360"/>
        </w:tabs>
        <w:jc w:val="both"/>
        <w:rPr>
          <w:sz w:val="22"/>
          <w:szCs w:val="22"/>
        </w:rPr>
      </w:pPr>
      <w:r w:rsidRPr="003F709B">
        <w:rPr>
          <w:sz w:val="22"/>
          <w:szCs w:val="22"/>
        </w:rPr>
        <w:t>1. Рада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rsidR="00E35660" w:rsidRPr="003F709B" w:rsidRDefault="00E35660" w:rsidP="00E35660">
      <w:pPr>
        <w:tabs>
          <w:tab w:val="left" w:pos="360"/>
        </w:tabs>
        <w:jc w:val="both"/>
        <w:rPr>
          <w:sz w:val="22"/>
          <w:szCs w:val="22"/>
        </w:rPr>
      </w:pPr>
      <w:r w:rsidRPr="003F709B">
        <w:rPr>
          <w:sz w:val="22"/>
          <w:szCs w:val="22"/>
        </w:rPr>
        <w:t>2. Процедурне рішення приймається відразу після обговорення і заноситься до протоколу пленарного засідання Ради.</w:t>
      </w:r>
    </w:p>
    <w:p w:rsidR="00E35660" w:rsidRPr="003F709B" w:rsidRDefault="00E35660" w:rsidP="00E35660">
      <w:pPr>
        <w:tabs>
          <w:tab w:val="left" w:pos="360"/>
        </w:tabs>
        <w:jc w:val="both"/>
        <w:rPr>
          <w:sz w:val="22"/>
          <w:szCs w:val="22"/>
        </w:rPr>
      </w:pPr>
      <w:r w:rsidRPr="003F709B">
        <w:rPr>
          <w:sz w:val="22"/>
          <w:szCs w:val="22"/>
        </w:rPr>
        <w:t>3. Процедурними, зокрема, вважаються рішення щодо:</w:t>
      </w:r>
    </w:p>
    <w:p w:rsidR="00E35660" w:rsidRPr="003F709B" w:rsidRDefault="00E35660" w:rsidP="00E35660">
      <w:pPr>
        <w:tabs>
          <w:tab w:val="left" w:pos="360"/>
        </w:tabs>
        <w:jc w:val="both"/>
        <w:rPr>
          <w:sz w:val="22"/>
          <w:szCs w:val="22"/>
        </w:rPr>
      </w:pPr>
      <w:r w:rsidRPr="003F709B">
        <w:rPr>
          <w:sz w:val="22"/>
          <w:szCs w:val="22"/>
        </w:rPr>
        <w:t>1) затвердження порядку денного сесії, внесення до нього змін (зміна черговості розгляду питань), повернення до формування порядку денного;</w:t>
      </w:r>
    </w:p>
    <w:p w:rsidR="00E35660" w:rsidRPr="003F709B" w:rsidRDefault="00E35660" w:rsidP="00E35660">
      <w:pPr>
        <w:tabs>
          <w:tab w:val="left" w:pos="360"/>
        </w:tabs>
        <w:jc w:val="both"/>
        <w:rPr>
          <w:sz w:val="22"/>
          <w:szCs w:val="22"/>
        </w:rPr>
      </w:pPr>
      <w:r w:rsidRPr="003F709B">
        <w:rPr>
          <w:sz w:val="22"/>
          <w:szCs w:val="22"/>
        </w:rPr>
        <w:t>2) про повторне голосування;</w:t>
      </w:r>
    </w:p>
    <w:p w:rsidR="00E35660" w:rsidRPr="003F709B" w:rsidRDefault="00E35660" w:rsidP="00E35660">
      <w:pPr>
        <w:tabs>
          <w:tab w:val="left" w:pos="360"/>
        </w:tabs>
        <w:jc w:val="both"/>
        <w:rPr>
          <w:sz w:val="22"/>
          <w:szCs w:val="22"/>
        </w:rPr>
      </w:pPr>
      <w:r w:rsidRPr="003F709B">
        <w:rPr>
          <w:sz w:val="22"/>
          <w:szCs w:val="22"/>
        </w:rPr>
        <w:t>3) про передачу питання на розгляд відповідної постійної комісії Ради;</w:t>
      </w:r>
    </w:p>
    <w:p w:rsidR="00E35660" w:rsidRPr="003F709B" w:rsidRDefault="00E35660" w:rsidP="00E35660">
      <w:pPr>
        <w:tabs>
          <w:tab w:val="left" w:pos="360"/>
        </w:tabs>
        <w:jc w:val="both"/>
        <w:rPr>
          <w:sz w:val="22"/>
          <w:szCs w:val="22"/>
        </w:rPr>
      </w:pPr>
      <w:r w:rsidRPr="003F709B">
        <w:rPr>
          <w:sz w:val="22"/>
          <w:szCs w:val="22"/>
        </w:rPr>
        <w:t>4) про терміновість питань порядку денного;</w:t>
      </w:r>
    </w:p>
    <w:p w:rsidR="00E35660" w:rsidRPr="003F709B" w:rsidRDefault="00E35660" w:rsidP="00E35660">
      <w:pPr>
        <w:tabs>
          <w:tab w:val="left" w:pos="360"/>
        </w:tabs>
        <w:jc w:val="both"/>
        <w:rPr>
          <w:sz w:val="22"/>
          <w:szCs w:val="22"/>
        </w:rPr>
      </w:pPr>
      <w:r w:rsidRPr="003F709B">
        <w:rPr>
          <w:sz w:val="22"/>
          <w:szCs w:val="22"/>
        </w:rPr>
        <w:t>5) про відмову в поставленні на голосування пропозиції (поправки);</w:t>
      </w:r>
    </w:p>
    <w:p w:rsidR="00E35660" w:rsidRPr="003F709B" w:rsidRDefault="00E35660" w:rsidP="00E35660">
      <w:pPr>
        <w:tabs>
          <w:tab w:val="left" w:pos="360"/>
        </w:tabs>
        <w:jc w:val="both"/>
        <w:rPr>
          <w:sz w:val="22"/>
          <w:szCs w:val="22"/>
        </w:rPr>
      </w:pPr>
      <w:r w:rsidRPr="003F709B">
        <w:rPr>
          <w:sz w:val="22"/>
          <w:szCs w:val="22"/>
        </w:rPr>
        <w:lastRenderedPageBreak/>
        <w:t>6) про визначення способу проведення відкритого поіменного голосування;</w:t>
      </w:r>
    </w:p>
    <w:p w:rsidR="00E35660" w:rsidRPr="003F709B" w:rsidRDefault="00E35660" w:rsidP="00E35660">
      <w:pPr>
        <w:tabs>
          <w:tab w:val="left" w:pos="360"/>
        </w:tabs>
        <w:jc w:val="both"/>
        <w:rPr>
          <w:sz w:val="22"/>
          <w:szCs w:val="22"/>
        </w:rPr>
      </w:pPr>
      <w:r w:rsidRPr="003F709B">
        <w:rPr>
          <w:sz w:val="22"/>
          <w:szCs w:val="22"/>
        </w:rPr>
        <w:t>7) про утворення редакційної комісії, затвердження її складу та ухвалених нею рішень;</w:t>
      </w:r>
    </w:p>
    <w:p w:rsidR="00E35660" w:rsidRPr="003F709B" w:rsidRDefault="00E35660" w:rsidP="00E35660">
      <w:pPr>
        <w:tabs>
          <w:tab w:val="left" w:pos="360"/>
        </w:tabs>
        <w:jc w:val="both"/>
        <w:rPr>
          <w:sz w:val="22"/>
          <w:szCs w:val="22"/>
        </w:rPr>
      </w:pPr>
      <w:r w:rsidRPr="003F709B">
        <w:rPr>
          <w:sz w:val="22"/>
          <w:szCs w:val="22"/>
        </w:rPr>
        <w:t>8) про перерву у засіданні, продовження роботи під час встановленої Регламентом перерви, перенесення чи закриття засідання;</w:t>
      </w:r>
    </w:p>
    <w:p w:rsidR="00E35660" w:rsidRPr="003F709B" w:rsidRDefault="00E35660" w:rsidP="00E35660">
      <w:pPr>
        <w:tabs>
          <w:tab w:val="left" w:pos="360"/>
        </w:tabs>
        <w:jc w:val="both"/>
        <w:rPr>
          <w:sz w:val="22"/>
          <w:szCs w:val="22"/>
        </w:rPr>
      </w:pPr>
      <w:r w:rsidRPr="003F709B">
        <w:rPr>
          <w:sz w:val="22"/>
          <w:szCs w:val="22"/>
        </w:rPr>
        <w:t>9) про проведення додаткової реєстрації (перереєстрації) і спосіб перереєстрації;</w:t>
      </w:r>
    </w:p>
    <w:p w:rsidR="00E35660" w:rsidRPr="003F709B" w:rsidRDefault="00E35660" w:rsidP="00E35660">
      <w:pPr>
        <w:tabs>
          <w:tab w:val="left" w:pos="360"/>
        </w:tabs>
        <w:jc w:val="both"/>
        <w:rPr>
          <w:sz w:val="22"/>
          <w:szCs w:val="22"/>
        </w:rPr>
      </w:pPr>
      <w:r w:rsidRPr="003F709B">
        <w:rPr>
          <w:sz w:val="22"/>
          <w:szCs w:val="22"/>
        </w:rPr>
        <w:t>10) про надання додаткового часу для виступу;</w:t>
      </w:r>
    </w:p>
    <w:p w:rsidR="00E35660" w:rsidRPr="003F709B" w:rsidRDefault="00E35660" w:rsidP="00E35660">
      <w:pPr>
        <w:tabs>
          <w:tab w:val="left" w:pos="360"/>
        </w:tabs>
        <w:jc w:val="both"/>
        <w:rPr>
          <w:sz w:val="22"/>
          <w:szCs w:val="22"/>
        </w:rPr>
      </w:pPr>
      <w:r w:rsidRPr="003F709B">
        <w:rPr>
          <w:sz w:val="22"/>
          <w:szCs w:val="22"/>
        </w:rPr>
        <w:t>11) про зміну черговості виступів;</w:t>
      </w:r>
    </w:p>
    <w:p w:rsidR="00E35660" w:rsidRPr="003F709B" w:rsidRDefault="00E35660" w:rsidP="00E35660">
      <w:pPr>
        <w:tabs>
          <w:tab w:val="left" w:pos="360"/>
        </w:tabs>
        <w:jc w:val="both"/>
        <w:rPr>
          <w:sz w:val="22"/>
          <w:szCs w:val="22"/>
        </w:rPr>
      </w:pPr>
      <w:r w:rsidRPr="003F709B">
        <w:rPr>
          <w:sz w:val="22"/>
          <w:szCs w:val="22"/>
        </w:rPr>
        <w:t>12) про надання слова запрошеним на засідання та встановлення тривалості їх виступів;</w:t>
      </w:r>
    </w:p>
    <w:p w:rsidR="00E35660" w:rsidRPr="003F709B" w:rsidRDefault="00E35660" w:rsidP="00E35660">
      <w:pPr>
        <w:tabs>
          <w:tab w:val="left" w:pos="360"/>
        </w:tabs>
        <w:jc w:val="both"/>
        <w:rPr>
          <w:sz w:val="22"/>
          <w:szCs w:val="22"/>
        </w:rPr>
      </w:pPr>
      <w:r w:rsidRPr="003F709B">
        <w:rPr>
          <w:sz w:val="22"/>
          <w:szCs w:val="22"/>
        </w:rPr>
        <w:t>13) про перерахунок голосів під час голосування шляхом оголошення позиції або таємного голосування;</w:t>
      </w:r>
    </w:p>
    <w:p w:rsidR="00E35660" w:rsidRPr="003F709B" w:rsidRDefault="00E35660" w:rsidP="00E35660">
      <w:pPr>
        <w:tabs>
          <w:tab w:val="left" w:pos="360"/>
        </w:tabs>
        <w:jc w:val="both"/>
        <w:rPr>
          <w:sz w:val="22"/>
          <w:szCs w:val="22"/>
        </w:rPr>
      </w:pPr>
      <w:r w:rsidRPr="003F709B">
        <w:rPr>
          <w:sz w:val="22"/>
          <w:szCs w:val="22"/>
        </w:rPr>
        <w:t>14) про взяття інформації лічильної комісії до відома;</w:t>
      </w:r>
    </w:p>
    <w:p w:rsidR="00E35660" w:rsidRPr="003F709B" w:rsidRDefault="00E35660" w:rsidP="00E35660">
      <w:pPr>
        <w:tabs>
          <w:tab w:val="left" w:pos="360"/>
        </w:tabs>
        <w:jc w:val="both"/>
        <w:rPr>
          <w:sz w:val="22"/>
          <w:szCs w:val="22"/>
        </w:rPr>
      </w:pPr>
      <w:r w:rsidRPr="003F709B">
        <w:rPr>
          <w:sz w:val="22"/>
          <w:szCs w:val="22"/>
        </w:rPr>
        <w:t>15) про обговорення відповіді на депутатський запит;</w:t>
      </w:r>
    </w:p>
    <w:p w:rsidR="00E35660" w:rsidRPr="003F709B" w:rsidRDefault="00E35660" w:rsidP="00E35660">
      <w:pPr>
        <w:tabs>
          <w:tab w:val="left" w:pos="360"/>
        </w:tabs>
        <w:jc w:val="both"/>
        <w:rPr>
          <w:sz w:val="22"/>
          <w:szCs w:val="22"/>
        </w:rPr>
      </w:pPr>
      <w:r w:rsidRPr="003F709B">
        <w:rPr>
          <w:sz w:val="22"/>
          <w:szCs w:val="22"/>
        </w:rPr>
        <w:t>16) про застосування заходів впливу за порушення вимог Регламенту та порушення правил поведінки на пленарному засіданні Ради, її органів.</w:t>
      </w:r>
    </w:p>
    <w:p w:rsidR="00E35660" w:rsidRPr="003F709B" w:rsidRDefault="00E35660" w:rsidP="00E35660">
      <w:pPr>
        <w:tabs>
          <w:tab w:val="left" w:pos="360"/>
        </w:tabs>
        <w:jc w:val="both"/>
        <w:rPr>
          <w:sz w:val="22"/>
          <w:szCs w:val="22"/>
        </w:rPr>
      </w:pPr>
      <w:r w:rsidRPr="003F709B">
        <w:rPr>
          <w:sz w:val="22"/>
          <w:szCs w:val="22"/>
        </w:rPr>
        <w:t xml:space="preserve">4. Процедурне рішення приймається більшістю від загального складу Ради. </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43. Набрання чинності рішень Ради. Оприлюднення рішень Ради та результатів голосування</w:t>
      </w:r>
    </w:p>
    <w:p w:rsidR="00E35660" w:rsidRPr="003F709B" w:rsidRDefault="00E35660" w:rsidP="00E35660">
      <w:pPr>
        <w:tabs>
          <w:tab w:val="num" w:pos="0"/>
        </w:tabs>
        <w:jc w:val="both"/>
        <w:rPr>
          <w:b/>
          <w:sz w:val="22"/>
          <w:szCs w:val="22"/>
        </w:rPr>
      </w:pPr>
      <w:r w:rsidRPr="003F709B">
        <w:rPr>
          <w:sz w:val="22"/>
          <w:szCs w:val="22"/>
        </w:rPr>
        <w:t>1. Рішення  Ради повинне мати погоджувальні підписи (візи). Рішення Ради підлягає візуванню:</w:t>
      </w:r>
    </w:p>
    <w:p w:rsidR="00E35660" w:rsidRPr="003F709B" w:rsidRDefault="00E35660" w:rsidP="00E35660">
      <w:pPr>
        <w:tabs>
          <w:tab w:val="num" w:pos="0"/>
          <w:tab w:val="left" w:pos="360"/>
        </w:tabs>
        <w:jc w:val="both"/>
        <w:rPr>
          <w:sz w:val="22"/>
          <w:szCs w:val="22"/>
        </w:rPr>
      </w:pPr>
      <w:r w:rsidRPr="003F709B">
        <w:rPr>
          <w:sz w:val="22"/>
          <w:szCs w:val="22"/>
        </w:rPr>
        <w:t>1) секретарем ради;</w:t>
      </w:r>
    </w:p>
    <w:p w:rsidR="00E35660" w:rsidRPr="003F709B" w:rsidRDefault="00E35660" w:rsidP="00E35660">
      <w:pPr>
        <w:tabs>
          <w:tab w:val="num" w:pos="0"/>
          <w:tab w:val="left" w:pos="360"/>
        </w:tabs>
        <w:jc w:val="both"/>
        <w:rPr>
          <w:sz w:val="22"/>
          <w:szCs w:val="22"/>
        </w:rPr>
      </w:pPr>
      <w:r w:rsidRPr="003F709B">
        <w:rPr>
          <w:sz w:val="22"/>
          <w:szCs w:val="22"/>
        </w:rPr>
        <w:t>2) заступником/заступниками міського голови, відповідно до розподілу обов’язків виконавчих органів;</w:t>
      </w:r>
    </w:p>
    <w:p w:rsidR="00E35660" w:rsidRPr="003F709B" w:rsidRDefault="00E35660" w:rsidP="00E35660">
      <w:pPr>
        <w:tabs>
          <w:tab w:val="num" w:pos="0"/>
          <w:tab w:val="left" w:pos="360"/>
        </w:tabs>
        <w:jc w:val="both"/>
        <w:rPr>
          <w:sz w:val="22"/>
          <w:szCs w:val="22"/>
        </w:rPr>
      </w:pPr>
      <w:r w:rsidRPr="003F709B">
        <w:rPr>
          <w:sz w:val="22"/>
          <w:szCs w:val="22"/>
        </w:rPr>
        <w:t>3) керівниками до компетенції яких належить дане питання;</w:t>
      </w:r>
    </w:p>
    <w:p w:rsidR="00E35660" w:rsidRPr="003F709B" w:rsidRDefault="00E35660" w:rsidP="00E35660">
      <w:pPr>
        <w:tabs>
          <w:tab w:val="left" w:pos="360"/>
        </w:tabs>
        <w:jc w:val="both"/>
        <w:rPr>
          <w:sz w:val="22"/>
          <w:szCs w:val="22"/>
        </w:rPr>
      </w:pPr>
      <w:r w:rsidRPr="003F709B">
        <w:rPr>
          <w:sz w:val="22"/>
          <w:szCs w:val="22"/>
        </w:rPr>
        <w:t>4) автором проекту;</w:t>
      </w:r>
    </w:p>
    <w:p w:rsidR="00E35660" w:rsidRPr="003F709B" w:rsidRDefault="00E35660" w:rsidP="00E35660">
      <w:pPr>
        <w:tabs>
          <w:tab w:val="left" w:pos="360"/>
        </w:tabs>
        <w:jc w:val="both"/>
        <w:rPr>
          <w:sz w:val="22"/>
          <w:szCs w:val="22"/>
        </w:rPr>
      </w:pPr>
      <w:r w:rsidRPr="003F709B">
        <w:rPr>
          <w:sz w:val="22"/>
          <w:szCs w:val="22"/>
        </w:rPr>
        <w:t>5) в управлінні правового забезпечення;</w:t>
      </w:r>
    </w:p>
    <w:p w:rsidR="00E35660" w:rsidRPr="003F709B" w:rsidRDefault="00E35660" w:rsidP="00E35660">
      <w:pPr>
        <w:tabs>
          <w:tab w:val="left" w:pos="360"/>
        </w:tabs>
        <w:jc w:val="both"/>
        <w:rPr>
          <w:sz w:val="22"/>
          <w:szCs w:val="22"/>
        </w:rPr>
      </w:pPr>
      <w:r w:rsidRPr="003F709B">
        <w:rPr>
          <w:sz w:val="22"/>
          <w:szCs w:val="22"/>
        </w:rPr>
        <w:t>6) в організаційному відділі ради управління організаційно-виконавчої роботи.</w:t>
      </w:r>
    </w:p>
    <w:p w:rsidR="00E35660" w:rsidRPr="003F709B" w:rsidRDefault="00E35660" w:rsidP="00E35660">
      <w:pPr>
        <w:tabs>
          <w:tab w:val="left" w:pos="360"/>
        </w:tabs>
        <w:jc w:val="both"/>
        <w:rPr>
          <w:sz w:val="22"/>
          <w:szCs w:val="22"/>
        </w:rPr>
      </w:pPr>
      <w:r w:rsidRPr="003F709B">
        <w:rPr>
          <w:sz w:val="22"/>
          <w:szCs w:val="22"/>
        </w:rPr>
        <w:t xml:space="preserve">2. Рішення Ради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сайті Тернопільської міської ради або в інший, визначений у рішенні спосіб не пізніше п’яти робочих днів після їх прийняття. </w:t>
      </w:r>
    </w:p>
    <w:p w:rsidR="00E35660" w:rsidRPr="003F709B" w:rsidRDefault="00E35660" w:rsidP="00E35660">
      <w:pPr>
        <w:jc w:val="both"/>
        <w:rPr>
          <w:sz w:val="22"/>
          <w:szCs w:val="22"/>
        </w:rPr>
      </w:pPr>
      <w:r w:rsidRPr="003F709B">
        <w:rPr>
          <w:sz w:val="22"/>
          <w:szCs w:val="22"/>
        </w:rPr>
        <w:t xml:space="preserve">3. На офіційному сайті Тернопільської міської ради оприлюднюються для вільного доступу та поширення результати голосувань з питань порядку денного. Такі дані розміщуються відділом </w:t>
      </w:r>
      <w:proofErr w:type="spellStart"/>
      <w:r w:rsidRPr="003F709B">
        <w:rPr>
          <w:sz w:val="22"/>
          <w:szCs w:val="22"/>
        </w:rPr>
        <w:t>діджиталізації</w:t>
      </w:r>
      <w:proofErr w:type="spellEnd"/>
      <w:r w:rsidRPr="003F709B">
        <w:rPr>
          <w:sz w:val="22"/>
          <w:szCs w:val="22"/>
        </w:rPr>
        <w:t xml:space="preserve"> та програмування в день голосування.</w:t>
      </w:r>
    </w:p>
    <w:p w:rsidR="00E35660" w:rsidRPr="003F709B" w:rsidRDefault="00E35660" w:rsidP="00E35660">
      <w:pPr>
        <w:jc w:val="both"/>
        <w:rPr>
          <w:sz w:val="22"/>
          <w:szCs w:val="22"/>
        </w:rPr>
      </w:pPr>
      <w:r w:rsidRPr="003F709B">
        <w:rPr>
          <w:sz w:val="22"/>
          <w:szCs w:val="22"/>
        </w:rPr>
        <w:t xml:space="preserve">4. Контроль за оприлюдненням та реєстрацією рішень Ради здійснює секретар ради. </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44. Протокол, фонограма пленарного засідання Ради</w:t>
      </w:r>
    </w:p>
    <w:p w:rsidR="00E35660" w:rsidRPr="003F709B" w:rsidRDefault="00E35660" w:rsidP="00E35660">
      <w:pPr>
        <w:tabs>
          <w:tab w:val="num" w:pos="0"/>
          <w:tab w:val="left" w:pos="360"/>
        </w:tabs>
        <w:jc w:val="both"/>
        <w:rPr>
          <w:sz w:val="22"/>
          <w:szCs w:val="22"/>
        </w:rPr>
      </w:pPr>
      <w:r w:rsidRPr="003F709B">
        <w:rPr>
          <w:sz w:val="22"/>
          <w:szCs w:val="22"/>
        </w:rPr>
        <w:t>1. Засідання Ради протоколюються організаційним відділом ради управління організаційно-виконавчої роботи. У протоколі фіксуються:</w:t>
      </w:r>
    </w:p>
    <w:p w:rsidR="00E35660" w:rsidRPr="003F709B" w:rsidRDefault="00E35660" w:rsidP="00E35660">
      <w:pPr>
        <w:tabs>
          <w:tab w:val="left" w:pos="360"/>
        </w:tabs>
        <w:jc w:val="both"/>
        <w:rPr>
          <w:sz w:val="22"/>
          <w:szCs w:val="22"/>
        </w:rPr>
      </w:pPr>
      <w:r w:rsidRPr="003F709B">
        <w:rPr>
          <w:sz w:val="22"/>
          <w:szCs w:val="22"/>
        </w:rPr>
        <w:t>1) день, місце, початок і час закінчення засідання Ради, тривалість перерв;</w:t>
      </w:r>
    </w:p>
    <w:p w:rsidR="00E35660" w:rsidRPr="003F709B" w:rsidRDefault="00E35660" w:rsidP="00E35660">
      <w:pPr>
        <w:tabs>
          <w:tab w:val="left" w:pos="360"/>
        </w:tabs>
        <w:jc w:val="both"/>
        <w:rPr>
          <w:sz w:val="22"/>
          <w:szCs w:val="22"/>
        </w:rPr>
      </w:pPr>
      <w:r w:rsidRPr="003F709B">
        <w:rPr>
          <w:sz w:val="22"/>
          <w:szCs w:val="22"/>
        </w:rPr>
        <w:t>2) прізвище та власне ім'я міського голови та прізвища й власні імена присутніх на засіданні Ради депутатів (список присутніх на пленарному засіданні сесії Ради депутатів оформляється як додаток до протоколу);</w:t>
      </w:r>
    </w:p>
    <w:p w:rsidR="00E35660" w:rsidRPr="003F709B" w:rsidRDefault="00E35660" w:rsidP="00E35660">
      <w:pPr>
        <w:tabs>
          <w:tab w:val="left" w:pos="360"/>
        </w:tabs>
        <w:jc w:val="both"/>
        <w:rPr>
          <w:sz w:val="22"/>
          <w:szCs w:val="22"/>
        </w:rPr>
      </w:pPr>
      <w:r w:rsidRPr="003F709B">
        <w:rPr>
          <w:sz w:val="22"/>
          <w:szCs w:val="22"/>
        </w:rPr>
        <w:t>3) прізвища та власні імена присутніх на засіданні Ради запрошених членів територіальної громади та посадових осіб;</w:t>
      </w:r>
    </w:p>
    <w:p w:rsidR="00E35660" w:rsidRPr="003F709B" w:rsidRDefault="00E35660" w:rsidP="00E35660">
      <w:pPr>
        <w:tabs>
          <w:tab w:val="left" w:pos="360"/>
        </w:tabs>
        <w:jc w:val="both"/>
        <w:rPr>
          <w:sz w:val="22"/>
          <w:szCs w:val="22"/>
        </w:rPr>
      </w:pPr>
      <w:r w:rsidRPr="003F709B">
        <w:rPr>
          <w:sz w:val="22"/>
          <w:szCs w:val="22"/>
        </w:rPr>
        <w:t xml:space="preserve">4) питання порядку денного, внесені на розгляд сесії; </w:t>
      </w:r>
    </w:p>
    <w:p w:rsidR="00E35660" w:rsidRPr="003F709B" w:rsidRDefault="00E35660" w:rsidP="00E35660">
      <w:pPr>
        <w:tabs>
          <w:tab w:val="left" w:pos="360"/>
        </w:tabs>
        <w:jc w:val="both"/>
        <w:rPr>
          <w:sz w:val="22"/>
          <w:szCs w:val="22"/>
        </w:rPr>
      </w:pPr>
      <w:r w:rsidRPr="003F709B">
        <w:rPr>
          <w:sz w:val="22"/>
          <w:szCs w:val="22"/>
        </w:rPr>
        <w:t>5) перелік прийнятих рішень Ради;</w:t>
      </w:r>
    </w:p>
    <w:p w:rsidR="00E35660" w:rsidRPr="003F709B" w:rsidRDefault="00E35660" w:rsidP="00E35660">
      <w:pPr>
        <w:tabs>
          <w:tab w:val="left" w:pos="360"/>
        </w:tabs>
        <w:jc w:val="both"/>
        <w:rPr>
          <w:sz w:val="22"/>
          <w:szCs w:val="22"/>
        </w:rPr>
      </w:pPr>
      <w:r w:rsidRPr="003F709B">
        <w:rPr>
          <w:sz w:val="22"/>
          <w:szCs w:val="22"/>
        </w:rPr>
        <w:t>6) результати відкритих поіменних голосувань;</w:t>
      </w:r>
    </w:p>
    <w:p w:rsidR="00E35660" w:rsidRPr="003F709B" w:rsidRDefault="00E35660" w:rsidP="00E35660">
      <w:pPr>
        <w:tabs>
          <w:tab w:val="left" w:pos="360"/>
        </w:tabs>
        <w:jc w:val="both"/>
        <w:rPr>
          <w:sz w:val="22"/>
          <w:szCs w:val="22"/>
        </w:rPr>
      </w:pPr>
      <w:r w:rsidRPr="003F709B">
        <w:rPr>
          <w:sz w:val="22"/>
          <w:szCs w:val="22"/>
        </w:rPr>
        <w:t>7) заяви, щодо яких були озвучені вимоги про занесення їх до протоколу;</w:t>
      </w:r>
    </w:p>
    <w:p w:rsidR="00E35660" w:rsidRPr="003F709B" w:rsidRDefault="00E35660" w:rsidP="00E35660">
      <w:pPr>
        <w:tabs>
          <w:tab w:val="left" w:pos="360"/>
        </w:tabs>
        <w:jc w:val="both"/>
        <w:rPr>
          <w:sz w:val="22"/>
          <w:szCs w:val="22"/>
        </w:rPr>
      </w:pPr>
      <w:r w:rsidRPr="003F709B">
        <w:rPr>
          <w:sz w:val="22"/>
          <w:szCs w:val="22"/>
        </w:rPr>
        <w:t>8) рішення щодо дисциплінарного впливу та прізвища осіб, до яких вони були вжиті;</w:t>
      </w:r>
    </w:p>
    <w:p w:rsidR="00E35660" w:rsidRPr="003F709B" w:rsidRDefault="00E35660" w:rsidP="00E35660">
      <w:pPr>
        <w:tabs>
          <w:tab w:val="left" w:pos="360"/>
        </w:tabs>
        <w:jc w:val="both"/>
        <w:rPr>
          <w:sz w:val="22"/>
          <w:szCs w:val="22"/>
        </w:rPr>
      </w:pPr>
      <w:r w:rsidRPr="003F709B">
        <w:rPr>
          <w:sz w:val="22"/>
          <w:szCs w:val="22"/>
        </w:rPr>
        <w:t>9) запити депутатів Ради та відповіді на них;</w:t>
      </w:r>
    </w:p>
    <w:p w:rsidR="00E35660" w:rsidRPr="003F709B" w:rsidRDefault="00E35660" w:rsidP="00E35660">
      <w:pPr>
        <w:tabs>
          <w:tab w:val="left" w:pos="360"/>
        </w:tabs>
        <w:jc w:val="both"/>
        <w:rPr>
          <w:sz w:val="22"/>
          <w:szCs w:val="22"/>
        </w:rPr>
      </w:pPr>
      <w:r w:rsidRPr="003F709B">
        <w:rPr>
          <w:sz w:val="22"/>
          <w:szCs w:val="22"/>
        </w:rPr>
        <w:t>10) повідомлення.</w:t>
      </w:r>
    </w:p>
    <w:p w:rsidR="00E35660" w:rsidRPr="003F709B" w:rsidRDefault="00E35660" w:rsidP="00E35660">
      <w:pPr>
        <w:tabs>
          <w:tab w:val="num" w:pos="0"/>
          <w:tab w:val="left" w:pos="360"/>
        </w:tabs>
        <w:jc w:val="both"/>
        <w:rPr>
          <w:sz w:val="22"/>
          <w:szCs w:val="22"/>
        </w:rPr>
      </w:pPr>
      <w:r w:rsidRPr="003F709B">
        <w:rPr>
          <w:sz w:val="22"/>
          <w:szCs w:val="22"/>
        </w:rPr>
        <w:t>2. Ведення протоколу пленарного засідання Ради здійснює секретар ради за допомогою системи електронного  голосування «Віче». Представники управління організаційно-виконавчої роботи надають допомогу секретарю ради у веденні та оформленні протоколу засідання.</w:t>
      </w:r>
    </w:p>
    <w:p w:rsidR="00E35660" w:rsidRPr="003F709B" w:rsidRDefault="00E35660" w:rsidP="00E35660">
      <w:pPr>
        <w:tabs>
          <w:tab w:val="num" w:pos="0"/>
        </w:tabs>
        <w:jc w:val="both"/>
        <w:rPr>
          <w:sz w:val="22"/>
          <w:szCs w:val="22"/>
        </w:rPr>
      </w:pPr>
      <w:r w:rsidRPr="003F709B">
        <w:rPr>
          <w:sz w:val="22"/>
          <w:szCs w:val="22"/>
        </w:rPr>
        <w:t xml:space="preserve">3. Протокол пленарного засідання сесії міської ради оформляється не пізніше п'яти робочих днів, підписується міським головою та секретарем ради. </w:t>
      </w:r>
    </w:p>
    <w:p w:rsidR="00E35660" w:rsidRPr="003F709B" w:rsidRDefault="00E35660" w:rsidP="00E35660">
      <w:pPr>
        <w:tabs>
          <w:tab w:val="num" w:pos="0"/>
        </w:tabs>
        <w:jc w:val="both"/>
        <w:rPr>
          <w:color w:val="FF0000"/>
          <w:sz w:val="22"/>
          <w:szCs w:val="22"/>
        </w:rPr>
      </w:pPr>
      <w:r w:rsidRPr="003F709B">
        <w:rPr>
          <w:sz w:val="22"/>
          <w:szCs w:val="22"/>
        </w:rPr>
        <w:t>4. За правильність та достовірність записів у протоколі пленарного засідання сесії відповідає секретар ради.</w:t>
      </w:r>
    </w:p>
    <w:p w:rsidR="00E35660" w:rsidRPr="003F709B" w:rsidRDefault="00E35660" w:rsidP="00E35660">
      <w:pPr>
        <w:tabs>
          <w:tab w:val="num" w:pos="0"/>
        </w:tabs>
        <w:jc w:val="both"/>
        <w:rPr>
          <w:sz w:val="22"/>
          <w:szCs w:val="22"/>
        </w:rPr>
      </w:pPr>
      <w:r w:rsidRPr="003F709B">
        <w:rPr>
          <w:sz w:val="22"/>
          <w:szCs w:val="22"/>
        </w:rPr>
        <w:t>5. Відповідальність за своєчасність оформлення протоколу й інших матеріалів несе секретар ради.</w:t>
      </w:r>
    </w:p>
    <w:p w:rsidR="00E35660" w:rsidRPr="003F709B" w:rsidRDefault="00E35660" w:rsidP="00E35660">
      <w:pPr>
        <w:tabs>
          <w:tab w:val="num" w:pos="0"/>
          <w:tab w:val="left" w:pos="360"/>
        </w:tabs>
        <w:jc w:val="both"/>
        <w:rPr>
          <w:sz w:val="22"/>
          <w:szCs w:val="22"/>
        </w:rPr>
      </w:pPr>
      <w:r w:rsidRPr="003F709B">
        <w:rPr>
          <w:sz w:val="22"/>
          <w:szCs w:val="22"/>
        </w:rPr>
        <w:lastRenderedPageBreak/>
        <w:t xml:space="preserve">6. Фонограма пленарного засідання Ради записується системою електронного голосування «Віче» та зберігається у відділі </w:t>
      </w:r>
      <w:proofErr w:type="spellStart"/>
      <w:r w:rsidRPr="003F709B">
        <w:rPr>
          <w:sz w:val="22"/>
          <w:szCs w:val="22"/>
        </w:rPr>
        <w:t>діджиталізації</w:t>
      </w:r>
      <w:proofErr w:type="spellEnd"/>
      <w:r w:rsidRPr="003F709B">
        <w:rPr>
          <w:sz w:val="22"/>
          <w:szCs w:val="22"/>
        </w:rPr>
        <w:t xml:space="preserve"> та програмування протягом всього строку повноважень Ради.</w:t>
      </w:r>
    </w:p>
    <w:p w:rsidR="00E35660" w:rsidRPr="003F709B" w:rsidRDefault="00E35660" w:rsidP="00E35660">
      <w:pPr>
        <w:tabs>
          <w:tab w:val="num" w:pos="0"/>
        </w:tabs>
        <w:jc w:val="both"/>
        <w:rPr>
          <w:b/>
          <w:sz w:val="22"/>
          <w:szCs w:val="22"/>
        </w:rPr>
      </w:pPr>
    </w:p>
    <w:p w:rsidR="00E35660" w:rsidRPr="003F709B" w:rsidRDefault="00E35660" w:rsidP="00E35660">
      <w:pPr>
        <w:tabs>
          <w:tab w:val="num" w:pos="0"/>
        </w:tabs>
        <w:jc w:val="both"/>
        <w:rPr>
          <w:b/>
          <w:sz w:val="22"/>
          <w:szCs w:val="22"/>
        </w:rPr>
      </w:pPr>
      <w:r w:rsidRPr="003F709B">
        <w:rPr>
          <w:b/>
          <w:sz w:val="22"/>
          <w:szCs w:val="22"/>
        </w:rPr>
        <w:t xml:space="preserve">Стаття 45. Контроль за виконанням рішень Ради  і вжиття заходів з їх виконання </w:t>
      </w:r>
    </w:p>
    <w:p w:rsidR="00E35660" w:rsidRPr="003F709B" w:rsidRDefault="00E35660" w:rsidP="00E35660">
      <w:pPr>
        <w:tabs>
          <w:tab w:val="num" w:pos="0"/>
        </w:tabs>
        <w:jc w:val="both"/>
        <w:rPr>
          <w:sz w:val="22"/>
          <w:szCs w:val="22"/>
        </w:rPr>
      </w:pPr>
      <w:r w:rsidRPr="003F709B">
        <w:rPr>
          <w:sz w:val="22"/>
          <w:szCs w:val="22"/>
        </w:rPr>
        <w:t>1.У рішенні та протокольному дорученні Ради вказується виконавець і, як правило, термін виконання рішення, а також особа або структура, що контролює його виконання. Для здійснення контролю за рішеннями Ради вказані особа або структура не потребують жодних спеціальних повноважень.</w:t>
      </w:r>
    </w:p>
    <w:p w:rsidR="00E35660" w:rsidRPr="003F709B" w:rsidRDefault="00E35660" w:rsidP="00E35660">
      <w:pPr>
        <w:tabs>
          <w:tab w:val="num" w:pos="0"/>
        </w:tabs>
        <w:jc w:val="both"/>
        <w:rPr>
          <w:sz w:val="22"/>
          <w:szCs w:val="22"/>
        </w:rPr>
      </w:pPr>
      <w:r w:rsidRPr="003F709B">
        <w:rPr>
          <w:sz w:val="22"/>
          <w:szCs w:val="22"/>
        </w:rPr>
        <w:t>2. Особа або структура, на яку покладений контроль, зобов'язана вчасно підготувати повідомлення про хід виконання рішення. Після заслуховування такого повідомлення міська рада вправі:</w:t>
      </w:r>
    </w:p>
    <w:p w:rsidR="00E35660" w:rsidRPr="003F709B" w:rsidRDefault="00E35660" w:rsidP="00E35660">
      <w:pPr>
        <w:tabs>
          <w:tab w:val="num" w:pos="0"/>
        </w:tabs>
        <w:jc w:val="both"/>
        <w:rPr>
          <w:sz w:val="22"/>
          <w:szCs w:val="22"/>
        </w:rPr>
      </w:pPr>
      <w:r w:rsidRPr="003F709B">
        <w:rPr>
          <w:sz w:val="22"/>
          <w:szCs w:val="22"/>
        </w:rPr>
        <w:t>1) зняти рішення з контролю як виконане;</w:t>
      </w:r>
    </w:p>
    <w:p w:rsidR="00E35660" w:rsidRPr="003F709B" w:rsidRDefault="00E35660" w:rsidP="00E35660">
      <w:pPr>
        <w:tabs>
          <w:tab w:val="num" w:pos="0"/>
        </w:tabs>
        <w:jc w:val="both"/>
        <w:rPr>
          <w:sz w:val="22"/>
          <w:szCs w:val="22"/>
        </w:rPr>
      </w:pPr>
      <w:r w:rsidRPr="003F709B">
        <w:rPr>
          <w:sz w:val="22"/>
          <w:szCs w:val="22"/>
        </w:rPr>
        <w:t>2) продовжити контрольні повноваження;</w:t>
      </w:r>
    </w:p>
    <w:p w:rsidR="00E35660" w:rsidRPr="003F709B" w:rsidRDefault="00E35660" w:rsidP="00E35660">
      <w:pPr>
        <w:tabs>
          <w:tab w:val="num" w:pos="0"/>
        </w:tabs>
        <w:jc w:val="both"/>
        <w:rPr>
          <w:sz w:val="22"/>
          <w:szCs w:val="22"/>
        </w:rPr>
      </w:pPr>
      <w:r w:rsidRPr="003F709B">
        <w:rPr>
          <w:sz w:val="22"/>
          <w:szCs w:val="22"/>
        </w:rPr>
        <w:t>3) покласти контрольні повноваження на іншу особу, структуру;</w:t>
      </w:r>
    </w:p>
    <w:p w:rsidR="00E35660" w:rsidRPr="003F709B" w:rsidRDefault="00E35660" w:rsidP="00E35660">
      <w:pPr>
        <w:tabs>
          <w:tab w:val="num" w:pos="0"/>
        </w:tabs>
        <w:jc w:val="both"/>
        <w:rPr>
          <w:sz w:val="22"/>
          <w:szCs w:val="22"/>
        </w:rPr>
      </w:pPr>
      <w:r w:rsidRPr="003F709B">
        <w:rPr>
          <w:sz w:val="22"/>
          <w:szCs w:val="22"/>
        </w:rPr>
        <w:t>4) змінити рішення або доповнити його;</w:t>
      </w:r>
    </w:p>
    <w:p w:rsidR="00E35660" w:rsidRPr="003F709B" w:rsidRDefault="00E35660" w:rsidP="00E35660">
      <w:pPr>
        <w:tabs>
          <w:tab w:val="num" w:pos="0"/>
        </w:tabs>
        <w:jc w:val="both"/>
        <w:rPr>
          <w:sz w:val="22"/>
          <w:szCs w:val="22"/>
        </w:rPr>
      </w:pPr>
      <w:r w:rsidRPr="003F709B">
        <w:rPr>
          <w:sz w:val="22"/>
          <w:szCs w:val="22"/>
        </w:rPr>
        <w:t xml:space="preserve">5) прийняти додаткове рішення. </w:t>
      </w:r>
    </w:p>
    <w:p w:rsidR="00E35660" w:rsidRPr="003F709B" w:rsidRDefault="00E35660" w:rsidP="00E35660">
      <w:pPr>
        <w:tabs>
          <w:tab w:val="num" w:pos="0"/>
        </w:tabs>
        <w:jc w:val="both"/>
        <w:rPr>
          <w:sz w:val="22"/>
          <w:szCs w:val="22"/>
        </w:rPr>
      </w:pPr>
      <w:r w:rsidRPr="003F709B">
        <w:rPr>
          <w:sz w:val="22"/>
          <w:szCs w:val="22"/>
        </w:rPr>
        <w:t>3. Для організації контролю виконання рішення Ради особа або структура, на яку покладений контроль, можуть вживати такі заходи:</w:t>
      </w:r>
    </w:p>
    <w:p w:rsidR="00E35660" w:rsidRPr="003F709B" w:rsidRDefault="00E35660" w:rsidP="00E35660">
      <w:pPr>
        <w:tabs>
          <w:tab w:val="num" w:pos="0"/>
        </w:tabs>
        <w:jc w:val="both"/>
        <w:rPr>
          <w:sz w:val="22"/>
          <w:szCs w:val="22"/>
        </w:rPr>
      </w:pPr>
      <w:r w:rsidRPr="003F709B">
        <w:rPr>
          <w:sz w:val="22"/>
          <w:szCs w:val="22"/>
        </w:rPr>
        <w:t>1) організація перевірки (як правило, комісійної) виконання рішення Ради, за результатами якої подаються рекомендації на розгляд виконавців, а в необхідних випадках - на розгляд виконавчого комітету Ради, постійних комісій Ради або на сесію Ради;</w:t>
      </w:r>
    </w:p>
    <w:p w:rsidR="00E35660" w:rsidRPr="003F709B" w:rsidRDefault="00E35660" w:rsidP="00E35660">
      <w:pPr>
        <w:tabs>
          <w:tab w:val="num" w:pos="0"/>
        </w:tabs>
        <w:jc w:val="both"/>
        <w:rPr>
          <w:sz w:val="22"/>
          <w:szCs w:val="22"/>
        </w:rPr>
      </w:pPr>
      <w:r w:rsidRPr="003F709B">
        <w:rPr>
          <w:sz w:val="22"/>
          <w:szCs w:val="22"/>
        </w:rPr>
        <w:t>2) внесення питання про хід виконання рішення Ради на розгляд Ради, якщо це було передбачено рішенням або в ході перевірок з’явилася для цього необхідність;</w:t>
      </w:r>
    </w:p>
    <w:p w:rsidR="00E35660" w:rsidRPr="003F709B" w:rsidRDefault="00E35660" w:rsidP="00E35660">
      <w:pPr>
        <w:tabs>
          <w:tab w:val="num" w:pos="0"/>
        </w:tabs>
        <w:jc w:val="both"/>
        <w:rPr>
          <w:sz w:val="22"/>
          <w:szCs w:val="22"/>
        </w:rPr>
      </w:pPr>
      <w:r w:rsidRPr="003F709B">
        <w:rPr>
          <w:sz w:val="22"/>
          <w:szCs w:val="22"/>
        </w:rPr>
        <w:t>3) аналіз письмової інформації виконавців про хід виконання рішення Ради, якщо подача такої інформації була передбачена цим рішенням;</w:t>
      </w:r>
    </w:p>
    <w:p w:rsidR="00E35660" w:rsidRPr="003F709B" w:rsidRDefault="00E35660" w:rsidP="00E35660">
      <w:pPr>
        <w:tabs>
          <w:tab w:val="num" w:pos="0"/>
        </w:tabs>
        <w:jc w:val="both"/>
        <w:rPr>
          <w:sz w:val="22"/>
          <w:szCs w:val="22"/>
        </w:rPr>
      </w:pPr>
      <w:r w:rsidRPr="003F709B">
        <w:rPr>
          <w:sz w:val="22"/>
          <w:szCs w:val="22"/>
        </w:rPr>
        <w:t>4) організація розгляду ходу виконання рішення Ради на засіданнях виконавчого комітету Ради, постійних комісій Ради на підставі відповідного аналізу;</w:t>
      </w:r>
    </w:p>
    <w:p w:rsidR="00E35660" w:rsidRPr="003F709B" w:rsidRDefault="00E35660" w:rsidP="00E35660">
      <w:pPr>
        <w:tabs>
          <w:tab w:val="num" w:pos="0"/>
        </w:tabs>
        <w:jc w:val="both"/>
        <w:rPr>
          <w:sz w:val="22"/>
          <w:szCs w:val="22"/>
        </w:rPr>
      </w:pPr>
      <w:r w:rsidRPr="003F709B">
        <w:rPr>
          <w:sz w:val="22"/>
          <w:szCs w:val="22"/>
        </w:rPr>
        <w:t>5) організація інформування виконавцями про хід виконання рішення Ради на інформаційно-методичних нарадах депутатів;</w:t>
      </w:r>
    </w:p>
    <w:p w:rsidR="00E35660" w:rsidRPr="003F709B" w:rsidRDefault="00E35660" w:rsidP="00E35660">
      <w:pPr>
        <w:tabs>
          <w:tab w:val="num" w:pos="0"/>
        </w:tabs>
        <w:jc w:val="both"/>
        <w:rPr>
          <w:sz w:val="22"/>
          <w:szCs w:val="22"/>
        </w:rPr>
      </w:pPr>
      <w:r w:rsidRPr="003F709B">
        <w:rPr>
          <w:sz w:val="22"/>
          <w:szCs w:val="22"/>
        </w:rPr>
        <w:t>6) інші організаційні заходи на розсуд відповідальних за контроль виконання рішення Ради.</w:t>
      </w:r>
    </w:p>
    <w:p w:rsidR="00E35660" w:rsidRPr="003F709B" w:rsidRDefault="00E35660" w:rsidP="00E35660">
      <w:pPr>
        <w:tabs>
          <w:tab w:val="num" w:pos="0"/>
        </w:tabs>
        <w:jc w:val="both"/>
        <w:rPr>
          <w:sz w:val="22"/>
          <w:szCs w:val="22"/>
        </w:rPr>
      </w:pPr>
      <w:r w:rsidRPr="003F709B">
        <w:rPr>
          <w:sz w:val="22"/>
          <w:szCs w:val="22"/>
        </w:rPr>
        <w:t>4. На підставі аналізу ходу виконання рішення Ради особа або структура, на яку покладений контроль виконання рішення Ради, інформує на сесії Раду в письмовому вигляді про хід виконання рішення Ради. При цьому можуть Раді вноситися пропозиції :</w:t>
      </w:r>
    </w:p>
    <w:p w:rsidR="00E35660" w:rsidRPr="003F709B" w:rsidRDefault="00E35660" w:rsidP="00E35660">
      <w:pPr>
        <w:tabs>
          <w:tab w:val="num" w:pos="0"/>
        </w:tabs>
        <w:jc w:val="both"/>
        <w:rPr>
          <w:sz w:val="22"/>
          <w:szCs w:val="22"/>
        </w:rPr>
      </w:pPr>
      <w:r w:rsidRPr="003F709B">
        <w:rPr>
          <w:sz w:val="22"/>
          <w:szCs w:val="22"/>
        </w:rPr>
        <w:t>1) про зняття з контролю рішення (або окремих його пунктів) як виконаних;</w:t>
      </w:r>
    </w:p>
    <w:p w:rsidR="00E35660" w:rsidRPr="003F709B" w:rsidRDefault="00E35660" w:rsidP="00E35660">
      <w:pPr>
        <w:tabs>
          <w:tab w:val="num" w:pos="0"/>
        </w:tabs>
        <w:jc w:val="both"/>
        <w:rPr>
          <w:sz w:val="22"/>
          <w:szCs w:val="22"/>
        </w:rPr>
      </w:pPr>
      <w:r w:rsidRPr="003F709B">
        <w:rPr>
          <w:sz w:val="22"/>
          <w:szCs w:val="22"/>
        </w:rPr>
        <w:t>2) про продовження строку дії рішення Ради (або окремих його пунктів) на аргументованій підставі;</w:t>
      </w:r>
    </w:p>
    <w:p w:rsidR="00E35660" w:rsidRPr="003F709B" w:rsidRDefault="00E35660" w:rsidP="00E35660">
      <w:pPr>
        <w:tabs>
          <w:tab w:val="num" w:pos="0"/>
        </w:tabs>
        <w:jc w:val="both"/>
        <w:rPr>
          <w:sz w:val="22"/>
          <w:szCs w:val="22"/>
        </w:rPr>
      </w:pPr>
      <w:r w:rsidRPr="003F709B">
        <w:rPr>
          <w:sz w:val="22"/>
          <w:szCs w:val="22"/>
        </w:rPr>
        <w:t>3) про доповнення чи зміни в рішенні (або окремих його пунктах) з визначених причин;</w:t>
      </w:r>
    </w:p>
    <w:p w:rsidR="00E35660" w:rsidRPr="003F709B" w:rsidRDefault="00E35660" w:rsidP="00E35660">
      <w:pPr>
        <w:tabs>
          <w:tab w:val="num" w:pos="0"/>
        </w:tabs>
        <w:jc w:val="both"/>
        <w:rPr>
          <w:sz w:val="22"/>
          <w:szCs w:val="22"/>
        </w:rPr>
      </w:pPr>
      <w:r w:rsidRPr="003F709B">
        <w:rPr>
          <w:sz w:val="22"/>
          <w:szCs w:val="22"/>
        </w:rPr>
        <w:t>4) про втрату рішенням (або окремими його пунктами) чинності у зв’язку зі зміною законодавства, зміною обставин та з інших причин.</w:t>
      </w:r>
    </w:p>
    <w:p w:rsidR="00E35660" w:rsidRPr="003F709B" w:rsidRDefault="00E35660" w:rsidP="00E35660">
      <w:pPr>
        <w:tabs>
          <w:tab w:val="num" w:pos="0"/>
        </w:tabs>
        <w:jc w:val="both"/>
        <w:rPr>
          <w:sz w:val="22"/>
          <w:szCs w:val="22"/>
        </w:rPr>
      </w:pPr>
      <w:r w:rsidRPr="003F709B">
        <w:rPr>
          <w:sz w:val="22"/>
          <w:szCs w:val="22"/>
        </w:rPr>
        <w:t>5. Рішення Ради (або окремі його пункти) може бути знято з контролю за умови його повного виконання (виконання окремих його пунктів).</w:t>
      </w:r>
    </w:p>
    <w:p w:rsidR="00E35660" w:rsidRPr="003F709B" w:rsidRDefault="00E35660" w:rsidP="00E35660">
      <w:pPr>
        <w:tabs>
          <w:tab w:val="num" w:pos="0"/>
        </w:tabs>
        <w:jc w:val="both"/>
        <w:rPr>
          <w:sz w:val="22"/>
          <w:szCs w:val="22"/>
        </w:rPr>
      </w:pPr>
      <w:r w:rsidRPr="003F709B">
        <w:rPr>
          <w:sz w:val="22"/>
          <w:szCs w:val="22"/>
        </w:rPr>
        <w:t>6. Строки дії рішення Ради (або окремих його пунктів) можуть бути продовжені Радою, якщо встановлені строки виконання рішення Ради (окремих його пунктів) минули, але існують об’єктивні причини або умови для їх продовження.</w:t>
      </w:r>
    </w:p>
    <w:p w:rsidR="00E35660" w:rsidRPr="003F709B" w:rsidRDefault="00E35660" w:rsidP="00E35660">
      <w:pPr>
        <w:tabs>
          <w:tab w:val="num" w:pos="0"/>
        </w:tabs>
        <w:jc w:val="both"/>
        <w:rPr>
          <w:sz w:val="22"/>
          <w:szCs w:val="22"/>
        </w:rPr>
      </w:pPr>
      <w:r w:rsidRPr="003F709B">
        <w:rPr>
          <w:sz w:val="22"/>
          <w:szCs w:val="22"/>
        </w:rPr>
        <w:t>7. Рішення Ради (або окремі його пункти) може бути доповнено новими положеннями, змінено у зв’язку з визначеними обставинами, змінами законодавства.</w:t>
      </w:r>
    </w:p>
    <w:p w:rsidR="00E35660" w:rsidRPr="003F709B" w:rsidRDefault="00E35660" w:rsidP="00E35660">
      <w:pPr>
        <w:tabs>
          <w:tab w:val="num" w:pos="0"/>
        </w:tabs>
        <w:jc w:val="both"/>
        <w:rPr>
          <w:sz w:val="22"/>
          <w:szCs w:val="22"/>
        </w:rPr>
      </w:pPr>
      <w:r w:rsidRPr="003F709B">
        <w:rPr>
          <w:sz w:val="22"/>
          <w:szCs w:val="22"/>
        </w:rPr>
        <w:t>8. Питання про зняття рішення Ради (окремих його пунктів) з контролю, продовження строків дії, доповнення або зміни, визнання його таким, що втратило чинність, готуються й вносяться на розгляд Ради, як правило, з ініціативи особи або структури, на яку покладений контроль виконання відповідного рішення Ради у встановленому Регламентом порядку.</w:t>
      </w:r>
    </w:p>
    <w:p w:rsidR="00E35660" w:rsidRPr="003F709B" w:rsidRDefault="00E35660" w:rsidP="00E35660">
      <w:pPr>
        <w:tabs>
          <w:tab w:val="num" w:pos="0"/>
        </w:tabs>
        <w:jc w:val="both"/>
        <w:rPr>
          <w:sz w:val="22"/>
          <w:szCs w:val="22"/>
        </w:rPr>
      </w:pPr>
      <w:r w:rsidRPr="003F709B">
        <w:rPr>
          <w:sz w:val="22"/>
          <w:szCs w:val="22"/>
        </w:rPr>
        <w:t>9. Термін звітності щодо контролю виконання встановлюється в самому рішенні або міським головою на пленарному засіданні.</w:t>
      </w:r>
    </w:p>
    <w:p w:rsidR="00E35660" w:rsidRPr="003F709B" w:rsidRDefault="00E35660" w:rsidP="00E35660">
      <w:pPr>
        <w:tabs>
          <w:tab w:val="num" w:pos="0"/>
        </w:tabs>
        <w:jc w:val="both"/>
        <w:rPr>
          <w:sz w:val="22"/>
          <w:szCs w:val="22"/>
        </w:rPr>
      </w:pPr>
    </w:p>
    <w:p w:rsidR="00E35660" w:rsidRPr="003F709B" w:rsidRDefault="00E35660" w:rsidP="00E35660">
      <w:pPr>
        <w:tabs>
          <w:tab w:val="num" w:pos="0"/>
        </w:tabs>
        <w:jc w:val="both"/>
        <w:rPr>
          <w:b/>
          <w:sz w:val="22"/>
          <w:szCs w:val="22"/>
        </w:rPr>
      </w:pPr>
      <w:r w:rsidRPr="003F709B">
        <w:rPr>
          <w:b/>
          <w:sz w:val="22"/>
          <w:szCs w:val="22"/>
        </w:rPr>
        <w:t>Стаття 46. Порядок проведення дистанційних пленарних засідань сесій міської ради</w:t>
      </w:r>
    </w:p>
    <w:p w:rsidR="00E35660" w:rsidRPr="003F709B" w:rsidRDefault="00E35660" w:rsidP="00E35660">
      <w:pPr>
        <w:tabs>
          <w:tab w:val="num" w:pos="0"/>
        </w:tabs>
        <w:jc w:val="both"/>
        <w:rPr>
          <w:sz w:val="22"/>
          <w:szCs w:val="22"/>
        </w:rPr>
      </w:pPr>
      <w:r w:rsidRPr="003F709B">
        <w:rPr>
          <w:sz w:val="22"/>
          <w:szCs w:val="22"/>
        </w:rPr>
        <w:t xml:space="preserve">1. В умовах запровадження надзвичайної ситуації та/або надзвичайного стану, спричинених спалахами епідемій та </w:t>
      </w:r>
      <w:proofErr w:type="spellStart"/>
      <w:r w:rsidRPr="003F709B">
        <w:rPr>
          <w:sz w:val="22"/>
          <w:szCs w:val="22"/>
        </w:rPr>
        <w:t>пандемій</w:t>
      </w:r>
      <w:proofErr w:type="spellEnd"/>
      <w:r w:rsidRPr="003F709B">
        <w:rPr>
          <w:sz w:val="22"/>
          <w:szCs w:val="22"/>
        </w:rPr>
        <w:t xml:space="preserve">, що створюють загрозу життю і здоров'ю значних верств населення та введення такого стану відповідно до законодавства на всій території України, Тернопільської області, Тернопільської міської територіальної громади, пленарні засідання міської ради можуть проводитися в режимі </w:t>
      </w:r>
      <w:proofErr w:type="spellStart"/>
      <w:r w:rsidRPr="003F709B">
        <w:rPr>
          <w:sz w:val="22"/>
          <w:szCs w:val="22"/>
        </w:rPr>
        <w:t>відеоконференції</w:t>
      </w:r>
      <w:proofErr w:type="spellEnd"/>
      <w:r w:rsidRPr="003F709B">
        <w:rPr>
          <w:sz w:val="22"/>
          <w:szCs w:val="22"/>
        </w:rPr>
        <w:t>/</w:t>
      </w:r>
      <w:proofErr w:type="spellStart"/>
      <w:r w:rsidRPr="003F709B">
        <w:rPr>
          <w:sz w:val="22"/>
          <w:szCs w:val="22"/>
        </w:rPr>
        <w:t>аудіоконференції</w:t>
      </w:r>
      <w:proofErr w:type="spellEnd"/>
      <w:r w:rsidRPr="003F709B">
        <w:rPr>
          <w:sz w:val="22"/>
          <w:szCs w:val="22"/>
        </w:rPr>
        <w:t xml:space="preserve"> (дистанційне засідання), крім питань, що потребують таємного голосування. </w:t>
      </w:r>
    </w:p>
    <w:p w:rsidR="00E35660" w:rsidRPr="003F709B" w:rsidRDefault="00E35660" w:rsidP="00E35660">
      <w:pPr>
        <w:tabs>
          <w:tab w:val="num" w:pos="0"/>
        </w:tabs>
        <w:jc w:val="both"/>
        <w:rPr>
          <w:sz w:val="22"/>
          <w:szCs w:val="22"/>
        </w:rPr>
      </w:pPr>
      <w:r w:rsidRPr="003F709B">
        <w:rPr>
          <w:sz w:val="22"/>
          <w:szCs w:val="22"/>
        </w:rPr>
        <w:lastRenderedPageBreak/>
        <w:t xml:space="preserve">2. </w:t>
      </w:r>
      <w:proofErr w:type="spellStart"/>
      <w:r w:rsidRPr="003F709B">
        <w:rPr>
          <w:sz w:val="22"/>
          <w:szCs w:val="22"/>
        </w:rPr>
        <w:t>Аудіоконференція</w:t>
      </w:r>
      <w:proofErr w:type="spellEnd"/>
      <w:r w:rsidRPr="003F709B">
        <w:rPr>
          <w:sz w:val="22"/>
          <w:szCs w:val="22"/>
        </w:rPr>
        <w:t xml:space="preserve"> проводиться у випадку відсутності технічної можливості проведення </w:t>
      </w:r>
      <w:proofErr w:type="spellStart"/>
      <w:r w:rsidRPr="003F709B">
        <w:rPr>
          <w:sz w:val="22"/>
          <w:szCs w:val="22"/>
        </w:rPr>
        <w:t>відеоконференції</w:t>
      </w:r>
      <w:proofErr w:type="spellEnd"/>
      <w:r w:rsidRPr="003F709B">
        <w:rPr>
          <w:sz w:val="22"/>
          <w:szCs w:val="22"/>
        </w:rPr>
        <w:t>.</w:t>
      </w:r>
    </w:p>
    <w:p w:rsidR="00E35660" w:rsidRPr="003F709B" w:rsidRDefault="00E35660" w:rsidP="00E35660">
      <w:pPr>
        <w:tabs>
          <w:tab w:val="num" w:pos="0"/>
        </w:tabs>
        <w:jc w:val="both"/>
        <w:rPr>
          <w:sz w:val="22"/>
          <w:szCs w:val="22"/>
        </w:rPr>
      </w:pPr>
      <w:r w:rsidRPr="003F709B">
        <w:rPr>
          <w:sz w:val="22"/>
          <w:szCs w:val="22"/>
        </w:rPr>
        <w:t xml:space="preserve">3. До порядку денного дистанційних засідань можуть включатися виключно питання невідкладного внесення змін до бюджету громади,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w:t>
      </w:r>
      <w:proofErr w:type="spellStart"/>
      <w:r w:rsidRPr="003F709B">
        <w:rPr>
          <w:sz w:val="22"/>
          <w:szCs w:val="22"/>
        </w:rPr>
        <w:t>пандемій</w:t>
      </w:r>
      <w:proofErr w:type="spellEnd"/>
      <w:r w:rsidRPr="003F709B">
        <w:rPr>
          <w:sz w:val="22"/>
          <w:szCs w:val="22"/>
        </w:rPr>
        <w:t xml:space="preserve"> чи реалізації повноважень, пов'язаних з такими обставинами, процедурні питання.</w:t>
      </w:r>
    </w:p>
    <w:p w:rsidR="00E35660" w:rsidRPr="003F709B" w:rsidRDefault="00E35660" w:rsidP="00E35660">
      <w:pPr>
        <w:tabs>
          <w:tab w:val="num" w:pos="0"/>
        </w:tabs>
        <w:jc w:val="both"/>
        <w:rPr>
          <w:sz w:val="22"/>
          <w:szCs w:val="22"/>
        </w:rPr>
      </w:pPr>
      <w:r w:rsidRPr="003F709B">
        <w:rPr>
          <w:sz w:val="22"/>
          <w:szCs w:val="22"/>
        </w:rPr>
        <w:t xml:space="preserve">4. 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міської ради. </w:t>
      </w:r>
    </w:p>
    <w:p w:rsidR="00E35660" w:rsidRPr="003F709B" w:rsidRDefault="00E35660" w:rsidP="00E35660">
      <w:pPr>
        <w:tabs>
          <w:tab w:val="num" w:pos="0"/>
        </w:tabs>
        <w:jc w:val="both"/>
        <w:rPr>
          <w:sz w:val="22"/>
          <w:szCs w:val="22"/>
        </w:rPr>
      </w:pPr>
      <w:r w:rsidRPr="003F709B">
        <w:rPr>
          <w:sz w:val="22"/>
          <w:szCs w:val="22"/>
        </w:rPr>
        <w:t xml:space="preserve">5. Рішення про дистанційне засідання розміщується на офіційному сайті Тернопільської міської ради з одночасним направленням цієї інформації та проектів рішень з супровідними документами на електронну адресу кожного депутата міської ради. </w:t>
      </w:r>
    </w:p>
    <w:p w:rsidR="00E35660" w:rsidRPr="003F709B" w:rsidRDefault="00E35660" w:rsidP="00E35660">
      <w:pPr>
        <w:tabs>
          <w:tab w:val="num" w:pos="0"/>
        </w:tabs>
        <w:jc w:val="both"/>
        <w:rPr>
          <w:sz w:val="22"/>
          <w:szCs w:val="22"/>
        </w:rPr>
      </w:pPr>
      <w:r w:rsidRPr="003F709B">
        <w:rPr>
          <w:sz w:val="22"/>
          <w:szCs w:val="22"/>
        </w:rPr>
        <w:t xml:space="preserve">6. Рішення про визначення зали, у якій проводитиметься сесія міської ради в режимі </w:t>
      </w:r>
      <w:proofErr w:type="spellStart"/>
      <w:r w:rsidRPr="003F709B">
        <w:rPr>
          <w:sz w:val="22"/>
          <w:szCs w:val="22"/>
        </w:rPr>
        <w:t>відеоконференції</w:t>
      </w:r>
      <w:proofErr w:type="spellEnd"/>
      <w:r w:rsidRPr="003F709B">
        <w:rPr>
          <w:sz w:val="22"/>
          <w:szCs w:val="22"/>
        </w:rPr>
        <w:t>/</w:t>
      </w:r>
      <w:proofErr w:type="spellStart"/>
      <w:r w:rsidRPr="003F709B">
        <w:rPr>
          <w:sz w:val="22"/>
          <w:szCs w:val="22"/>
        </w:rPr>
        <w:t>аудіоконференцій</w:t>
      </w:r>
      <w:proofErr w:type="spellEnd"/>
      <w:r w:rsidRPr="003F709B">
        <w:rPr>
          <w:sz w:val="22"/>
          <w:szCs w:val="22"/>
        </w:rPr>
        <w:t>, приймається міським головою.</w:t>
      </w:r>
    </w:p>
    <w:p w:rsidR="00E35660" w:rsidRPr="003F709B" w:rsidRDefault="00E35660" w:rsidP="00E35660">
      <w:pPr>
        <w:tabs>
          <w:tab w:val="num" w:pos="0"/>
        </w:tabs>
        <w:jc w:val="both"/>
        <w:rPr>
          <w:sz w:val="22"/>
          <w:szCs w:val="22"/>
        </w:rPr>
      </w:pPr>
      <w:r w:rsidRPr="003F709B">
        <w:rPr>
          <w:sz w:val="22"/>
          <w:szCs w:val="22"/>
        </w:rPr>
        <w:t xml:space="preserve">7. Під час проведення сесії в режимі </w:t>
      </w:r>
      <w:proofErr w:type="spellStart"/>
      <w:r w:rsidRPr="003F709B">
        <w:rPr>
          <w:sz w:val="22"/>
          <w:szCs w:val="22"/>
        </w:rPr>
        <w:t>відеоконференції</w:t>
      </w:r>
      <w:proofErr w:type="spellEnd"/>
      <w:r w:rsidRPr="003F709B">
        <w:rPr>
          <w:sz w:val="22"/>
          <w:szCs w:val="22"/>
        </w:rPr>
        <w:t>/</w:t>
      </w:r>
      <w:proofErr w:type="spellStart"/>
      <w:r w:rsidRPr="003F709B">
        <w:rPr>
          <w:sz w:val="22"/>
          <w:szCs w:val="22"/>
        </w:rPr>
        <w:t>аудіоконференції</w:t>
      </w:r>
      <w:proofErr w:type="spellEnd"/>
      <w:r w:rsidRPr="003F709B">
        <w:rPr>
          <w:sz w:val="22"/>
          <w:szCs w:val="22"/>
        </w:rPr>
        <w:t xml:space="preserve"> у залі, в якій відбувається таке засідання, можуть перебувати лише:</w:t>
      </w:r>
    </w:p>
    <w:p w:rsidR="00E35660" w:rsidRPr="003F709B" w:rsidRDefault="00E35660" w:rsidP="00E35660">
      <w:pPr>
        <w:tabs>
          <w:tab w:val="num" w:pos="0"/>
        </w:tabs>
        <w:jc w:val="both"/>
        <w:rPr>
          <w:sz w:val="22"/>
          <w:szCs w:val="22"/>
        </w:rPr>
      </w:pPr>
      <w:r w:rsidRPr="003F709B">
        <w:rPr>
          <w:sz w:val="22"/>
          <w:szCs w:val="22"/>
        </w:rPr>
        <w:t>1) міський голова;</w:t>
      </w:r>
    </w:p>
    <w:p w:rsidR="00E35660" w:rsidRPr="003F709B" w:rsidRDefault="00E35660" w:rsidP="00E35660">
      <w:pPr>
        <w:tabs>
          <w:tab w:val="num" w:pos="0"/>
        </w:tabs>
        <w:jc w:val="both"/>
        <w:rPr>
          <w:sz w:val="22"/>
          <w:szCs w:val="22"/>
        </w:rPr>
      </w:pPr>
      <w:r w:rsidRPr="003F709B">
        <w:rPr>
          <w:sz w:val="22"/>
          <w:szCs w:val="22"/>
        </w:rPr>
        <w:t>2) секретар ради;</w:t>
      </w:r>
    </w:p>
    <w:p w:rsidR="00E35660" w:rsidRPr="003F709B" w:rsidRDefault="00E35660" w:rsidP="00E35660">
      <w:pPr>
        <w:tabs>
          <w:tab w:val="num" w:pos="0"/>
        </w:tabs>
        <w:jc w:val="both"/>
        <w:rPr>
          <w:sz w:val="22"/>
          <w:szCs w:val="22"/>
        </w:rPr>
      </w:pPr>
      <w:r w:rsidRPr="003F709B">
        <w:rPr>
          <w:sz w:val="22"/>
          <w:szCs w:val="22"/>
        </w:rPr>
        <w:t>3) доповідачі;</w:t>
      </w:r>
    </w:p>
    <w:p w:rsidR="00E35660" w:rsidRPr="003F709B" w:rsidRDefault="00E35660" w:rsidP="00E35660">
      <w:pPr>
        <w:tabs>
          <w:tab w:val="num" w:pos="0"/>
        </w:tabs>
        <w:jc w:val="both"/>
        <w:rPr>
          <w:sz w:val="22"/>
          <w:szCs w:val="22"/>
        </w:rPr>
      </w:pPr>
      <w:r w:rsidRPr="003F709B">
        <w:rPr>
          <w:sz w:val="22"/>
          <w:szCs w:val="22"/>
        </w:rPr>
        <w:t xml:space="preserve">4) працівники організаційного відділу ради управління організаційно-виконавчої роботи та відділу </w:t>
      </w:r>
      <w:proofErr w:type="spellStart"/>
      <w:r w:rsidRPr="003F709B">
        <w:rPr>
          <w:sz w:val="22"/>
          <w:szCs w:val="22"/>
        </w:rPr>
        <w:t>діджиталізації</w:t>
      </w:r>
      <w:proofErr w:type="spellEnd"/>
      <w:r w:rsidRPr="003F709B">
        <w:rPr>
          <w:sz w:val="22"/>
          <w:szCs w:val="22"/>
        </w:rPr>
        <w:t xml:space="preserve"> та програмування.</w:t>
      </w:r>
    </w:p>
    <w:p w:rsidR="00E35660" w:rsidRPr="003F709B" w:rsidRDefault="00E35660" w:rsidP="00E35660">
      <w:pPr>
        <w:tabs>
          <w:tab w:val="num" w:pos="0"/>
        </w:tabs>
        <w:jc w:val="both"/>
        <w:rPr>
          <w:sz w:val="22"/>
          <w:szCs w:val="22"/>
        </w:rPr>
      </w:pPr>
      <w:r w:rsidRPr="003F709B">
        <w:rPr>
          <w:sz w:val="22"/>
          <w:szCs w:val="22"/>
        </w:rPr>
        <w:t xml:space="preserve">8. Перед відкриттям сесії  в режимі </w:t>
      </w:r>
      <w:proofErr w:type="spellStart"/>
      <w:r w:rsidRPr="003F709B">
        <w:rPr>
          <w:sz w:val="22"/>
          <w:szCs w:val="22"/>
        </w:rPr>
        <w:t>відеоконференції</w:t>
      </w:r>
      <w:proofErr w:type="spellEnd"/>
      <w:r w:rsidRPr="003F709B">
        <w:rPr>
          <w:sz w:val="22"/>
          <w:szCs w:val="22"/>
        </w:rPr>
        <w:t>/</w:t>
      </w:r>
      <w:proofErr w:type="spellStart"/>
      <w:r w:rsidRPr="003F709B">
        <w:rPr>
          <w:sz w:val="22"/>
          <w:szCs w:val="22"/>
        </w:rPr>
        <w:t>аудіоконференції</w:t>
      </w:r>
      <w:proofErr w:type="spellEnd"/>
      <w:r w:rsidRPr="003F709B">
        <w:rPr>
          <w:sz w:val="22"/>
          <w:szCs w:val="22"/>
        </w:rPr>
        <w:t xml:space="preserve"> проводиться запис депутатів, які приєдналися до участі у такому пленарному засіданні. Міський голова повідомляє про результати запису  депутатів.</w:t>
      </w:r>
    </w:p>
    <w:p w:rsidR="00E35660" w:rsidRPr="003F709B" w:rsidRDefault="00E35660" w:rsidP="00E35660">
      <w:pPr>
        <w:tabs>
          <w:tab w:val="num" w:pos="0"/>
        </w:tabs>
        <w:jc w:val="both"/>
        <w:rPr>
          <w:sz w:val="22"/>
          <w:szCs w:val="22"/>
        </w:rPr>
      </w:pPr>
      <w:r w:rsidRPr="003F709B">
        <w:rPr>
          <w:sz w:val="22"/>
          <w:szCs w:val="22"/>
        </w:rPr>
        <w:t xml:space="preserve">9. Сесія в режимі </w:t>
      </w:r>
      <w:proofErr w:type="spellStart"/>
      <w:r w:rsidRPr="003F709B">
        <w:rPr>
          <w:sz w:val="22"/>
          <w:szCs w:val="22"/>
        </w:rPr>
        <w:t>відеоконференції</w:t>
      </w:r>
      <w:proofErr w:type="spellEnd"/>
      <w:r w:rsidRPr="003F709B">
        <w:rPr>
          <w:sz w:val="22"/>
          <w:szCs w:val="22"/>
        </w:rPr>
        <w:t>/</w:t>
      </w:r>
      <w:proofErr w:type="spellStart"/>
      <w:r w:rsidRPr="003F709B">
        <w:rPr>
          <w:sz w:val="22"/>
          <w:szCs w:val="22"/>
        </w:rPr>
        <w:t>аудіоконференції</w:t>
      </w:r>
      <w:proofErr w:type="spellEnd"/>
      <w:r w:rsidRPr="003F709B">
        <w:rPr>
          <w:sz w:val="22"/>
          <w:szCs w:val="22"/>
        </w:rPr>
        <w:t xml:space="preserve"> відкривається у разі, якщо для участі в ній, за інформацією, наданою відділом </w:t>
      </w:r>
      <w:proofErr w:type="spellStart"/>
      <w:r w:rsidRPr="003F709B">
        <w:rPr>
          <w:sz w:val="22"/>
          <w:szCs w:val="22"/>
        </w:rPr>
        <w:t>діджиталізації</w:t>
      </w:r>
      <w:proofErr w:type="spellEnd"/>
      <w:r w:rsidRPr="003F709B">
        <w:rPr>
          <w:sz w:val="22"/>
          <w:szCs w:val="22"/>
        </w:rPr>
        <w:t xml:space="preserve"> та програмування, записалися більше половини депутатів від загального складу Ради.</w:t>
      </w:r>
    </w:p>
    <w:p w:rsidR="00E35660" w:rsidRPr="003F709B" w:rsidRDefault="00E35660" w:rsidP="00E35660">
      <w:pPr>
        <w:tabs>
          <w:tab w:val="num" w:pos="0"/>
        </w:tabs>
        <w:jc w:val="both"/>
        <w:rPr>
          <w:sz w:val="22"/>
          <w:szCs w:val="22"/>
        </w:rPr>
      </w:pPr>
      <w:r w:rsidRPr="003F709B">
        <w:rPr>
          <w:sz w:val="22"/>
          <w:szCs w:val="22"/>
        </w:rPr>
        <w:t xml:space="preserve">10. Голосування депутатів на сесії в режимі </w:t>
      </w:r>
      <w:proofErr w:type="spellStart"/>
      <w:r w:rsidRPr="003F709B">
        <w:rPr>
          <w:sz w:val="22"/>
          <w:szCs w:val="22"/>
        </w:rPr>
        <w:t>відеоконференції</w:t>
      </w:r>
      <w:proofErr w:type="spellEnd"/>
      <w:r w:rsidRPr="003F709B">
        <w:rPr>
          <w:sz w:val="22"/>
          <w:szCs w:val="22"/>
        </w:rPr>
        <w:t>/</w:t>
      </w:r>
      <w:proofErr w:type="spellStart"/>
      <w:r w:rsidRPr="003F709B">
        <w:rPr>
          <w:sz w:val="22"/>
          <w:szCs w:val="22"/>
        </w:rPr>
        <w:t>аудіоконференції</w:t>
      </w:r>
      <w:proofErr w:type="spellEnd"/>
      <w:r w:rsidRPr="003F709B">
        <w:rPr>
          <w:sz w:val="22"/>
          <w:szCs w:val="22"/>
        </w:rPr>
        <w:t xml:space="preserve"> відбувається наступним чином:</w:t>
      </w:r>
    </w:p>
    <w:p w:rsidR="00E35660" w:rsidRPr="003F709B" w:rsidRDefault="00E35660" w:rsidP="00E35660">
      <w:pPr>
        <w:tabs>
          <w:tab w:val="num" w:pos="0"/>
        </w:tabs>
        <w:jc w:val="both"/>
        <w:rPr>
          <w:sz w:val="22"/>
          <w:szCs w:val="22"/>
        </w:rPr>
      </w:pPr>
      <w:r w:rsidRPr="003F709B">
        <w:rPr>
          <w:sz w:val="22"/>
          <w:szCs w:val="22"/>
        </w:rPr>
        <w:t>1) міський голова називає прізвище та власне ім’я депутата в алфавітному порядку;</w:t>
      </w:r>
    </w:p>
    <w:p w:rsidR="00E35660" w:rsidRPr="003F709B" w:rsidRDefault="00E35660" w:rsidP="00E35660">
      <w:pPr>
        <w:tabs>
          <w:tab w:val="num" w:pos="0"/>
        </w:tabs>
        <w:jc w:val="both"/>
        <w:rPr>
          <w:sz w:val="22"/>
          <w:szCs w:val="22"/>
        </w:rPr>
      </w:pPr>
      <w:r w:rsidRPr="003F709B">
        <w:rPr>
          <w:sz w:val="22"/>
          <w:szCs w:val="22"/>
        </w:rPr>
        <w:t>2)  депутат після озвучення його прізвища особисто здійснює голосування із зазначенням позиції "за", "проти" або "утримався".</w:t>
      </w:r>
    </w:p>
    <w:p w:rsidR="00E35660" w:rsidRPr="003F709B" w:rsidRDefault="00E35660" w:rsidP="00E35660">
      <w:pPr>
        <w:tabs>
          <w:tab w:val="num" w:pos="0"/>
        </w:tabs>
        <w:jc w:val="both"/>
        <w:rPr>
          <w:sz w:val="22"/>
          <w:szCs w:val="22"/>
        </w:rPr>
      </w:pPr>
      <w:r w:rsidRPr="003F709B">
        <w:rPr>
          <w:sz w:val="22"/>
          <w:szCs w:val="22"/>
        </w:rPr>
        <w:t>11. Тривалість часу голосування кожного з депутатів становить не більш п’яти секунд. У разі необхідності, тривалість часу голосування може бути збільшена міським головою.</w:t>
      </w:r>
    </w:p>
    <w:p w:rsidR="00E35660" w:rsidRPr="003F709B" w:rsidRDefault="00E35660" w:rsidP="00E35660">
      <w:pPr>
        <w:tabs>
          <w:tab w:val="num" w:pos="0"/>
        </w:tabs>
        <w:jc w:val="both"/>
        <w:rPr>
          <w:sz w:val="22"/>
          <w:szCs w:val="22"/>
        </w:rPr>
      </w:pPr>
      <w:r w:rsidRPr="003F709B">
        <w:rPr>
          <w:sz w:val="22"/>
          <w:szCs w:val="22"/>
        </w:rPr>
        <w:t>12. У разі, якщо з технічних причин  депутат не зміг проголосувати, такому  депутату  повторно надається можливість проголосувати.</w:t>
      </w:r>
    </w:p>
    <w:p w:rsidR="00E35660" w:rsidRPr="003F709B" w:rsidRDefault="00E35660" w:rsidP="00E35660">
      <w:pPr>
        <w:tabs>
          <w:tab w:val="num" w:pos="0"/>
        </w:tabs>
        <w:jc w:val="both"/>
        <w:rPr>
          <w:sz w:val="22"/>
          <w:szCs w:val="22"/>
        </w:rPr>
      </w:pPr>
      <w:r w:rsidRPr="003F709B">
        <w:rPr>
          <w:sz w:val="22"/>
          <w:szCs w:val="22"/>
        </w:rPr>
        <w:t>13. Після завершення голосування всіма депутатами, які беруть участь у пленарному засіданні, міський голова оголошує результати голосування за  проект рішення.</w:t>
      </w:r>
    </w:p>
    <w:p w:rsidR="00E35660" w:rsidRPr="003F709B" w:rsidRDefault="00E35660" w:rsidP="00E35660">
      <w:pPr>
        <w:tabs>
          <w:tab w:val="num" w:pos="0"/>
        </w:tabs>
        <w:jc w:val="both"/>
        <w:rPr>
          <w:sz w:val="22"/>
          <w:szCs w:val="22"/>
        </w:rPr>
      </w:pPr>
      <w:r w:rsidRPr="003F709B">
        <w:rPr>
          <w:sz w:val="22"/>
          <w:szCs w:val="22"/>
        </w:rPr>
        <w:t>14. Запис дистанційного засідання є невід’ємною частиною протоколу засідання.</w:t>
      </w:r>
    </w:p>
    <w:p w:rsidR="00E35660" w:rsidRPr="003F709B" w:rsidRDefault="00E35660" w:rsidP="00E35660">
      <w:pPr>
        <w:tabs>
          <w:tab w:val="num" w:pos="0"/>
        </w:tabs>
        <w:jc w:val="both"/>
        <w:rPr>
          <w:sz w:val="22"/>
          <w:szCs w:val="22"/>
        </w:rPr>
      </w:pPr>
      <w:r w:rsidRPr="003F709B">
        <w:rPr>
          <w:sz w:val="22"/>
          <w:szCs w:val="22"/>
        </w:rPr>
        <w:t xml:space="preserve">15. Технічне забезпечення та організація дистанційних засідань покладається на організаційний відділ ради управління організаційно-виконавчої роботи та відділ </w:t>
      </w:r>
      <w:proofErr w:type="spellStart"/>
      <w:r w:rsidRPr="003F709B">
        <w:rPr>
          <w:sz w:val="22"/>
          <w:szCs w:val="22"/>
        </w:rPr>
        <w:t>діджиталізації</w:t>
      </w:r>
      <w:proofErr w:type="spellEnd"/>
      <w:r w:rsidRPr="003F709B">
        <w:rPr>
          <w:sz w:val="22"/>
          <w:szCs w:val="22"/>
        </w:rPr>
        <w:t xml:space="preserve"> та програмування.</w:t>
      </w:r>
    </w:p>
    <w:p w:rsidR="00E35660" w:rsidRPr="003F709B" w:rsidRDefault="00E35660" w:rsidP="00E35660">
      <w:pPr>
        <w:tabs>
          <w:tab w:val="num" w:pos="0"/>
        </w:tabs>
        <w:jc w:val="both"/>
        <w:rPr>
          <w:sz w:val="22"/>
          <w:szCs w:val="22"/>
        </w:rPr>
      </w:pPr>
      <w:r w:rsidRPr="003F709B">
        <w:rPr>
          <w:sz w:val="22"/>
          <w:szCs w:val="22"/>
        </w:rPr>
        <w:t xml:space="preserve">16. У зв’язку із запровадженими протиепідемічними заходами на території Тернопільської міської територіальної громади, з метою запобігання поширенню </w:t>
      </w:r>
      <w:proofErr w:type="spellStart"/>
      <w:r w:rsidRPr="003F709B">
        <w:rPr>
          <w:sz w:val="22"/>
          <w:szCs w:val="22"/>
        </w:rPr>
        <w:t>коронавірусу</w:t>
      </w:r>
      <w:proofErr w:type="spellEnd"/>
      <w:r w:rsidRPr="003F709B">
        <w:rPr>
          <w:sz w:val="22"/>
          <w:szCs w:val="22"/>
        </w:rPr>
        <w:t xml:space="preserve"> COVID-19, пленарні засідання міської ради проводяться за відсутності представників громадськості, виключно у складі міського голови, депутатів міської ради, доповідачів, старост, представників управління організаційно-виконавчої роботи, управління правового забезпечення, відділу зв’язків з громадськістю та засобами масової інформації, відділу </w:t>
      </w:r>
      <w:proofErr w:type="spellStart"/>
      <w:r w:rsidRPr="003F709B">
        <w:rPr>
          <w:sz w:val="22"/>
          <w:szCs w:val="22"/>
        </w:rPr>
        <w:t>діджиталізації</w:t>
      </w:r>
      <w:proofErr w:type="spellEnd"/>
      <w:r w:rsidRPr="003F709B">
        <w:rPr>
          <w:sz w:val="22"/>
          <w:szCs w:val="22"/>
        </w:rPr>
        <w:t xml:space="preserve"> та програмування. </w:t>
      </w:r>
    </w:p>
    <w:p w:rsidR="00E35660" w:rsidRPr="003F709B" w:rsidRDefault="00E35660" w:rsidP="00E35660">
      <w:pPr>
        <w:tabs>
          <w:tab w:val="num" w:pos="0"/>
        </w:tabs>
        <w:jc w:val="both"/>
        <w:rPr>
          <w:sz w:val="22"/>
          <w:szCs w:val="22"/>
        </w:rPr>
      </w:pPr>
      <w:r w:rsidRPr="003F709B">
        <w:rPr>
          <w:sz w:val="22"/>
          <w:szCs w:val="22"/>
        </w:rPr>
        <w:t>17. Також сесії міської ради можуть проводитися в приміщенні, яке забезпечує дотримання соціальної дистанції (</w:t>
      </w:r>
      <w:r>
        <w:rPr>
          <w:sz w:val="22"/>
          <w:szCs w:val="22"/>
        </w:rPr>
        <w:t>за пропозицією міського голови</w:t>
      </w:r>
      <w:r w:rsidRPr="003F709B">
        <w:rPr>
          <w:sz w:val="22"/>
          <w:szCs w:val="22"/>
        </w:rPr>
        <w:t>).</w:t>
      </w:r>
    </w:p>
    <w:p w:rsidR="00E35660" w:rsidRPr="003F709B" w:rsidRDefault="00E35660" w:rsidP="00E35660">
      <w:pPr>
        <w:tabs>
          <w:tab w:val="num" w:pos="0"/>
        </w:tabs>
        <w:jc w:val="both"/>
        <w:rPr>
          <w:sz w:val="22"/>
          <w:szCs w:val="22"/>
        </w:rPr>
      </w:pPr>
      <w:r w:rsidRPr="003F709B">
        <w:rPr>
          <w:sz w:val="22"/>
          <w:szCs w:val="22"/>
        </w:rPr>
        <w:t>18. Перед відкриттям пленарного засідання проводиться реєстрація депутатів особисто з підтвердженням своєї присутності власноручним підписом.</w:t>
      </w:r>
    </w:p>
    <w:p w:rsidR="00E35660" w:rsidRPr="003F709B" w:rsidRDefault="00E35660" w:rsidP="00E35660">
      <w:pPr>
        <w:tabs>
          <w:tab w:val="num" w:pos="0"/>
        </w:tabs>
        <w:jc w:val="both"/>
        <w:rPr>
          <w:sz w:val="22"/>
          <w:szCs w:val="22"/>
        </w:rPr>
      </w:pPr>
      <w:r w:rsidRPr="003F709B">
        <w:rPr>
          <w:sz w:val="22"/>
          <w:szCs w:val="22"/>
        </w:rPr>
        <w:t xml:space="preserve">19. У зв`язку із відсутністю системи електронного голосування «Віче» створюється лічильна комісія для підрахунку голосів. </w:t>
      </w:r>
    </w:p>
    <w:p w:rsidR="00E35660" w:rsidRPr="003F709B" w:rsidRDefault="00E35660" w:rsidP="00E35660">
      <w:pPr>
        <w:tabs>
          <w:tab w:val="num" w:pos="0"/>
        </w:tabs>
        <w:jc w:val="both"/>
        <w:rPr>
          <w:sz w:val="22"/>
          <w:szCs w:val="22"/>
        </w:rPr>
      </w:pPr>
      <w:r w:rsidRPr="003F709B">
        <w:rPr>
          <w:sz w:val="22"/>
          <w:szCs w:val="22"/>
        </w:rPr>
        <w:t xml:space="preserve">20. З метою встановлення результатів голосування голова лічильної комісії може пропонувати Раді ефективний спосіб підрахунку голосів. </w:t>
      </w:r>
    </w:p>
    <w:p w:rsidR="00E35660" w:rsidRPr="003F709B" w:rsidRDefault="00E35660" w:rsidP="00E35660">
      <w:pPr>
        <w:tabs>
          <w:tab w:val="num" w:pos="0"/>
        </w:tabs>
        <w:jc w:val="both"/>
        <w:rPr>
          <w:sz w:val="22"/>
          <w:szCs w:val="22"/>
        </w:rPr>
      </w:pPr>
      <w:r w:rsidRPr="003F709B">
        <w:rPr>
          <w:sz w:val="22"/>
          <w:szCs w:val="22"/>
        </w:rPr>
        <w:lastRenderedPageBreak/>
        <w:t>21. Результати поіменного голосування з кожного питання оприлюднюються на сайті Тернопільської міської ради з підписами всіх членів лічильної комісії.</w:t>
      </w:r>
    </w:p>
    <w:p w:rsidR="00E35660" w:rsidRPr="003F709B" w:rsidRDefault="00E35660" w:rsidP="00E35660">
      <w:pPr>
        <w:jc w:val="both"/>
        <w:rPr>
          <w:sz w:val="22"/>
          <w:szCs w:val="22"/>
        </w:rPr>
      </w:pPr>
    </w:p>
    <w:p w:rsidR="00E35660" w:rsidRPr="003F709B" w:rsidRDefault="00E35660" w:rsidP="00E35660">
      <w:pPr>
        <w:tabs>
          <w:tab w:val="num" w:pos="0"/>
        </w:tabs>
        <w:jc w:val="center"/>
        <w:rPr>
          <w:b/>
          <w:sz w:val="22"/>
          <w:szCs w:val="22"/>
        </w:rPr>
      </w:pPr>
      <w:r w:rsidRPr="003F709B">
        <w:rPr>
          <w:b/>
          <w:sz w:val="22"/>
          <w:szCs w:val="22"/>
        </w:rPr>
        <w:t>РОЗДІЛ IV. ПІДГОТОВКА І РОЗГЛЯД ПРОЕКТІВ РЕГУЛЯТОРНИХ АКТІВ РАДИ</w:t>
      </w:r>
    </w:p>
    <w:p w:rsidR="00E35660" w:rsidRPr="003F709B" w:rsidRDefault="00E35660" w:rsidP="00E35660">
      <w:pPr>
        <w:shd w:val="clear" w:color="auto" w:fill="FFFFFF"/>
        <w:ind w:right="10"/>
        <w:jc w:val="both"/>
        <w:rPr>
          <w:spacing w:val="-5"/>
          <w:sz w:val="22"/>
          <w:szCs w:val="22"/>
        </w:rPr>
      </w:pPr>
    </w:p>
    <w:p w:rsidR="00E35660" w:rsidRPr="003F709B" w:rsidRDefault="00E35660" w:rsidP="00E35660">
      <w:pPr>
        <w:tabs>
          <w:tab w:val="left" w:pos="-900"/>
        </w:tabs>
        <w:jc w:val="both"/>
        <w:rPr>
          <w:sz w:val="22"/>
          <w:szCs w:val="22"/>
        </w:rPr>
      </w:pPr>
      <w:r w:rsidRPr="003F709B">
        <w:rPr>
          <w:b/>
          <w:sz w:val="22"/>
          <w:szCs w:val="22"/>
        </w:rPr>
        <w:t>Стаття 47. Загальні правила</w:t>
      </w:r>
    </w:p>
    <w:p w:rsidR="00E35660" w:rsidRPr="003F709B" w:rsidRDefault="00E35660" w:rsidP="00E35660">
      <w:pPr>
        <w:tabs>
          <w:tab w:val="left" w:pos="-900"/>
          <w:tab w:val="num" w:pos="750"/>
        </w:tabs>
        <w:jc w:val="both"/>
        <w:rPr>
          <w:sz w:val="22"/>
          <w:szCs w:val="22"/>
        </w:rPr>
      </w:pPr>
      <w:r w:rsidRPr="003F709B">
        <w:rPr>
          <w:sz w:val="22"/>
          <w:szCs w:val="22"/>
        </w:rPr>
        <w:t>1. Підготовка і розгляд проектів регуляторних актів  Ради здійснюється відповідно до  плану діяльності з підготовки проектів 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Ради. Після затвердження плану роботи   Ради план діяльності  з підготовки проектів регуляторних актів опубліковується на офіційному сайті Тернопільської міської ради або в друкованому засобі масової інформації.</w:t>
      </w:r>
    </w:p>
    <w:p w:rsidR="00E35660" w:rsidRPr="003F709B" w:rsidRDefault="00E35660" w:rsidP="00E35660">
      <w:pPr>
        <w:tabs>
          <w:tab w:val="left" w:pos="-900"/>
          <w:tab w:val="num" w:pos="750"/>
        </w:tabs>
        <w:jc w:val="both"/>
        <w:rPr>
          <w:sz w:val="22"/>
          <w:szCs w:val="22"/>
        </w:rPr>
      </w:pPr>
      <w:r w:rsidRPr="003F709B">
        <w:rPr>
          <w:sz w:val="22"/>
          <w:szCs w:val="22"/>
        </w:rPr>
        <w:t>2. При підготовці проекту регуляторного акту, який не внесено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 цього проекту.</w:t>
      </w:r>
    </w:p>
    <w:p w:rsidR="00E35660" w:rsidRPr="003F709B" w:rsidRDefault="00E35660" w:rsidP="00E35660">
      <w:pPr>
        <w:shd w:val="clear" w:color="auto" w:fill="FFFFFF"/>
        <w:ind w:right="11"/>
        <w:jc w:val="both"/>
        <w:rPr>
          <w:sz w:val="22"/>
          <w:szCs w:val="22"/>
        </w:rPr>
      </w:pPr>
      <w:r w:rsidRPr="003F709B">
        <w:rPr>
          <w:sz w:val="22"/>
          <w:szCs w:val="22"/>
        </w:rPr>
        <w:t>Розробник регуляторного акта, відповідно до строку підготовки проекту, встановленого планом діяльності з підготовки проектів регуляторних актів, подає постійній комісії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проект  регуляторного акта  разом з аналізом регуляторного впливу,  не пізніше, ніж за  два місяці  до засідання сесії   Ради. Постійна  комісія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за наявності мотивованого подання депутата Ради, іншої постійної комісії Ради,  може  визначити експерта та  доручити йому підготовку експертного висновку щодо регуляторного впливу проекту регуляторного акта.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rsidR="00E35660" w:rsidRPr="003F709B" w:rsidRDefault="00E35660" w:rsidP="00E35660">
      <w:pPr>
        <w:tabs>
          <w:tab w:val="left" w:pos="-900"/>
          <w:tab w:val="num" w:pos="750"/>
        </w:tabs>
        <w:jc w:val="both"/>
        <w:rPr>
          <w:sz w:val="22"/>
          <w:szCs w:val="22"/>
        </w:rPr>
      </w:pPr>
      <w:r w:rsidRPr="003F709B">
        <w:rPr>
          <w:sz w:val="22"/>
          <w:szCs w:val="22"/>
        </w:rPr>
        <w:t>3.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протягом трьох робочих днів від дня надання документів залучає  експерта (за потребою) для  підготовки  експертного висновку щодо регуляторного впливу внесеного проекту регуляторного акта. Строк підготовки експертного висновку встановлюється за домовленістю між постійною комісією та залученим експертом.</w:t>
      </w:r>
    </w:p>
    <w:p w:rsidR="00E35660" w:rsidRPr="003F709B" w:rsidRDefault="00E35660" w:rsidP="00E35660">
      <w:pPr>
        <w:tabs>
          <w:tab w:val="left" w:pos="-900"/>
          <w:tab w:val="num" w:pos="750"/>
        </w:tabs>
        <w:jc w:val="both"/>
        <w:rPr>
          <w:sz w:val="22"/>
          <w:szCs w:val="22"/>
        </w:rPr>
      </w:pPr>
      <w:r w:rsidRPr="003F709B">
        <w:rPr>
          <w:sz w:val="22"/>
          <w:szCs w:val="22"/>
        </w:rPr>
        <w:t>4. На підставі аналізу регуляторного впливу, яким супроводжувався проект регуляторного акта при його внесенні на розгляд сесії Ради, а також експертного висновку щодо регуляторного впливу цього проекту,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протягом п’яти робочих днів з дня отримання експертного висновку готує свої висновки про відповідність проекту регуляторного акта вимогам  Закону України «Про засади державної регуляторної політики у сфері господарської діяльності». У випадках, визначених цим Законом, такі висновки готуються на підставі експертного висновку щодо регуляторного впливу.</w:t>
      </w:r>
    </w:p>
    <w:p w:rsidR="00E35660" w:rsidRPr="003F709B" w:rsidRDefault="00E35660" w:rsidP="00E35660">
      <w:pPr>
        <w:tabs>
          <w:tab w:val="left" w:pos="-900"/>
          <w:tab w:val="num" w:pos="750"/>
        </w:tabs>
        <w:jc w:val="both"/>
        <w:rPr>
          <w:sz w:val="22"/>
          <w:szCs w:val="22"/>
        </w:rPr>
      </w:pPr>
      <w:r w:rsidRPr="003F709B">
        <w:rPr>
          <w:sz w:val="22"/>
          <w:szCs w:val="22"/>
        </w:rPr>
        <w:t>5. У разі, якщо експертний висновок щодо регуляторного впливу не був наданий постійній комісії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протягом строку встановленого для його підготовки, висновки  постійної комісії готуються на підставі аналізу регуляторного впливу, яким проект регуляторного акта супроводжувався при його внесенні, у триденний термін з дня закінчення терміну підготовки експертного висновку. Це правило не застосовується у випадках, передбачених частиною четвертою цієї статті Регламенту, у цьому разі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узгоджує з експертом продовження терміну підготовки експертного висновку.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повідомляє розробника регуляторного акта про висновки щодо цього акта.</w:t>
      </w:r>
      <w:bookmarkStart w:id="5" w:name="290"/>
      <w:bookmarkStart w:id="6" w:name="291"/>
      <w:bookmarkEnd w:id="5"/>
      <w:bookmarkEnd w:id="6"/>
    </w:p>
    <w:p w:rsidR="00E35660" w:rsidRPr="003F709B" w:rsidRDefault="00E35660" w:rsidP="00E35660">
      <w:pPr>
        <w:tabs>
          <w:tab w:val="left" w:pos="-900"/>
          <w:tab w:val="num" w:pos="750"/>
        </w:tabs>
        <w:jc w:val="both"/>
        <w:rPr>
          <w:sz w:val="22"/>
          <w:szCs w:val="22"/>
        </w:rPr>
      </w:pPr>
      <w:r w:rsidRPr="003F709B">
        <w:rPr>
          <w:sz w:val="22"/>
          <w:szCs w:val="22"/>
        </w:rPr>
        <w:t xml:space="preserve">6. У разі якщо постійна комісії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дійде висновку, що проект регуляторного акта відповідає  вимогам  Закону </w:t>
      </w:r>
      <w:r w:rsidRPr="003F709B">
        <w:rPr>
          <w:sz w:val="22"/>
          <w:szCs w:val="22"/>
        </w:rPr>
        <w:lastRenderedPageBreak/>
        <w:t>України «Про засади державної регуляторної політики у сфері господарської діяльності», розробник регуляторного акту або за його поданням постійна комісія Ради протягом п’яти робочих днів з дня підготовки висновків оприлюднює одним зі способів, що передбачено ст. 13 Закону України «Про засади державної регуляторної політики у сфері господарської діяльності», проект регуляторного акта, аналіз регуляторного впливу (або експертний висновок) та встановлює строк, протягом якого від фізичних та юридичних осіб, їх об'єднань приймаються зауваження та пропозиції. Розробник регуляторного акта розглядає усі зауваження і пропозиції щодо проекту регуляторного акта та відповідного аналізу регуляторного впливу, одержані протягом встановленого строку,  повністю чи частково враховує одержані зауваження і пропозиції або мотивовано їх відхиляє. Доопрацьовані проект регуляторного акта та аналіз регуляторного впливу подаються розробником до постійної комісії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rsidR="00E35660" w:rsidRPr="003F709B" w:rsidRDefault="00E35660" w:rsidP="00E35660">
      <w:pPr>
        <w:pStyle w:val="HTML"/>
        <w:jc w:val="both"/>
        <w:rPr>
          <w:rFonts w:ascii="Times New Roman" w:hAnsi="Times New Roman"/>
          <w:color w:val="auto"/>
          <w:sz w:val="22"/>
          <w:szCs w:val="22"/>
          <w:lang w:val="uk-UA"/>
        </w:rPr>
      </w:pPr>
    </w:p>
    <w:p w:rsidR="00E35660" w:rsidRPr="003F709B" w:rsidRDefault="00E35660" w:rsidP="00E35660">
      <w:pPr>
        <w:jc w:val="both"/>
        <w:rPr>
          <w:sz w:val="22"/>
          <w:szCs w:val="22"/>
        </w:rPr>
      </w:pPr>
      <w:r w:rsidRPr="003F709B">
        <w:rPr>
          <w:b/>
          <w:sz w:val="22"/>
          <w:szCs w:val="22"/>
        </w:rPr>
        <w:t>Стаття 48</w:t>
      </w:r>
      <w:r w:rsidRPr="003F709B">
        <w:rPr>
          <w:sz w:val="22"/>
          <w:szCs w:val="22"/>
        </w:rPr>
        <w:t xml:space="preserve">. </w:t>
      </w:r>
      <w:r w:rsidRPr="003F709B">
        <w:rPr>
          <w:b/>
          <w:sz w:val="22"/>
          <w:szCs w:val="22"/>
        </w:rPr>
        <w:t>Питання розгляду регуляторних актів</w:t>
      </w:r>
    </w:p>
    <w:p w:rsidR="00E35660" w:rsidRPr="003F709B" w:rsidRDefault="00E35660" w:rsidP="00E35660">
      <w:pPr>
        <w:tabs>
          <w:tab w:val="num" w:pos="750"/>
        </w:tabs>
        <w:jc w:val="both"/>
        <w:rPr>
          <w:sz w:val="22"/>
          <w:szCs w:val="22"/>
        </w:rPr>
      </w:pPr>
      <w:r w:rsidRPr="003F709B">
        <w:rPr>
          <w:sz w:val="22"/>
          <w:szCs w:val="22"/>
        </w:rPr>
        <w:t xml:space="preserve">1. Підготовлені висновки постійної комісії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доопрацьовані проект регуляторного акта і аналіз регуляторного впливу протягом трьох робочих днів з дня надходження від розробника  передаються для вивчення до постійної комісії Ради, до сфери відання якої належить супроводження розгляду проекту регуляторного акта у Раді (відповідальна за підготовку проекту рішення  постійна комісія), за винятком випадків, коли постійна комісія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є відповідальною за підготовку проекту рішення. </w:t>
      </w:r>
    </w:p>
    <w:p w:rsidR="00E35660" w:rsidRPr="003F709B" w:rsidRDefault="00E35660" w:rsidP="00E35660">
      <w:pPr>
        <w:tabs>
          <w:tab w:val="num" w:pos="750"/>
        </w:tabs>
        <w:jc w:val="both"/>
        <w:rPr>
          <w:sz w:val="22"/>
          <w:szCs w:val="22"/>
        </w:rPr>
      </w:pPr>
      <w:r w:rsidRPr="003F709B">
        <w:rPr>
          <w:sz w:val="22"/>
          <w:szCs w:val="22"/>
        </w:rPr>
        <w:t xml:space="preserve">2. При внесенні на пленарному засіданні сесії Ради проекту регуляторного акта голова постійної комісії </w:t>
      </w:r>
      <w:bookmarkStart w:id="7" w:name="_GoBack"/>
      <w:r w:rsidRPr="003F709B">
        <w:rPr>
          <w:sz w:val="22"/>
          <w:szCs w:val="22"/>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bookmarkEnd w:id="7"/>
      <w:r w:rsidRPr="003F709B">
        <w:rPr>
          <w:sz w:val="22"/>
          <w:szCs w:val="22"/>
        </w:rPr>
        <w:t xml:space="preserve"> доповідає про висновки цієї постійної комісії   Ради щодо відповідності проекту регуляторного акта вимогам  Закону України «Про засади державної регуляторної політики у сфері господарської діяльності».</w:t>
      </w:r>
      <w:bookmarkStart w:id="8" w:name="298"/>
      <w:bookmarkEnd w:id="8"/>
    </w:p>
    <w:p w:rsidR="00E35660" w:rsidRPr="003F709B" w:rsidRDefault="00E35660" w:rsidP="00E35660">
      <w:pPr>
        <w:tabs>
          <w:tab w:val="num" w:pos="750"/>
        </w:tabs>
        <w:jc w:val="both"/>
        <w:rPr>
          <w:sz w:val="22"/>
          <w:szCs w:val="22"/>
        </w:rPr>
      </w:pPr>
      <w:r w:rsidRPr="003F709B">
        <w:rPr>
          <w:sz w:val="22"/>
          <w:szCs w:val="22"/>
        </w:rPr>
        <w:t>3. Регуляторний акт не може бути прийнятий, якщо присутня хоча б одна з таких обставин:</w:t>
      </w:r>
      <w:bookmarkStart w:id="9" w:name="299"/>
      <w:bookmarkEnd w:id="9"/>
    </w:p>
    <w:p w:rsidR="00E35660" w:rsidRPr="003F709B" w:rsidRDefault="00E35660" w:rsidP="00E35660">
      <w:pPr>
        <w:jc w:val="both"/>
        <w:rPr>
          <w:sz w:val="22"/>
          <w:szCs w:val="22"/>
        </w:rPr>
      </w:pPr>
      <w:r w:rsidRPr="003F709B">
        <w:rPr>
          <w:sz w:val="22"/>
          <w:szCs w:val="22"/>
        </w:rPr>
        <w:t>1) відсутній аналіз регуляторного впливу;</w:t>
      </w:r>
      <w:bookmarkStart w:id="10" w:name="300"/>
      <w:bookmarkEnd w:id="10"/>
    </w:p>
    <w:p w:rsidR="00E35660" w:rsidRPr="003F709B" w:rsidRDefault="00E35660" w:rsidP="00E35660">
      <w:pPr>
        <w:jc w:val="both"/>
        <w:rPr>
          <w:sz w:val="22"/>
          <w:szCs w:val="22"/>
        </w:rPr>
      </w:pPr>
      <w:r w:rsidRPr="003F709B">
        <w:rPr>
          <w:sz w:val="22"/>
          <w:szCs w:val="22"/>
        </w:rPr>
        <w:t>2) проект регуляторного акту не був оприлюднений.</w:t>
      </w:r>
    </w:p>
    <w:p w:rsidR="00E35660" w:rsidRPr="003F709B" w:rsidRDefault="00E35660" w:rsidP="00E35660">
      <w:pPr>
        <w:jc w:val="both"/>
        <w:rPr>
          <w:sz w:val="22"/>
          <w:szCs w:val="22"/>
        </w:rPr>
      </w:pPr>
      <w:r w:rsidRPr="003F709B">
        <w:rPr>
          <w:sz w:val="22"/>
          <w:szCs w:val="22"/>
        </w:rPr>
        <w:t>4. Рішення з питань прийняття регуляторних актів приймаються за процедурою і в порядку, визначеному для прийняття рішень Ради. Регуляторні акти оприлюднюються в порядку визначеному законодавством.</w:t>
      </w:r>
    </w:p>
    <w:p w:rsidR="00E35660" w:rsidRPr="003F709B" w:rsidRDefault="00E35660" w:rsidP="00E35660">
      <w:pPr>
        <w:jc w:val="both"/>
        <w:rPr>
          <w:sz w:val="22"/>
          <w:szCs w:val="22"/>
        </w:rPr>
      </w:pPr>
    </w:p>
    <w:p w:rsidR="00E35660" w:rsidRPr="003F709B" w:rsidRDefault="00E35660" w:rsidP="00E35660">
      <w:pPr>
        <w:tabs>
          <w:tab w:val="num" w:pos="0"/>
        </w:tabs>
        <w:jc w:val="center"/>
        <w:rPr>
          <w:b/>
          <w:sz w:val="22"/>
          <w:szCs w:val="22"/>
        </w:rPr>
      </w:pPr>
      <w:r w:rsidRPr="003F709B">
        <w:rPr>
          <w:b/>
          <w:sz w:val="22"/>
          <w:szCs w:val="22"/>
        </w:rPr>
        <w:t>РОЗДІЛ V. ЕТИКА, ДИСЦИПЛІНА, КОНФЛІКТ ІНТЕРЕСІВ ТА ЗАХОДИ ВПЛИВУ. ПРИКІНЦЕВІ ПОЛОЖЕННЯ</w:t>
      </w:r>
    </w:p>
    <w:p w:rsidR="00E35660" w:rsidRPr="003F709B" w:rsidRDefault="00E35660" w:rsidP="00E35660">
      <w:pPr>
        <w:tabs>
          <w:tab w:val="num" w:pos="0"/>
        </w:tabs>
        <w:jc w:val="both"/>
        <w:rPr>
          <w:b/>
          <w:sz w:val="22"/>
          <w:szCs w:val="22"/>
        </w:rPr>
      </w:pPr>
    </w:p>
    <w:p w:rsidR="00E35660" w:rsidRPr="003F709B" w:rsidRDefault="00E35660" w:rsidP="00E35660">
      <w:pPr>
        <w:tabs>
          <w:tab w:val="num" w:pos="0"/>
        </w:tabs>
        <w:jc w:val="both"/>
        <w:rPr>
          <w:b/>
          <w:sz w:val="22"/>
          <w:szCs w:val="22"/>
        </w:rPr>
      </w:pPr>
      <w:r w:rsidRPr="003F709B">
        <w:rPr>
          <w:b/>
          <w:sz w:val="22"/>
          <w:szCs w:val="22"/>
        </w:rPr>
        <w:t>Стаття 49. Норми депутатської етики та дисципліна</w:t>
      </w:r>
    </w:p>
    <w:p w:rsidR="00E35660" w:rsidRPr="003F709B" w:rsidRDefault="00E35660" w:rsidP="00E35660">
      <w:pPr>
        <w:jc w:val="both"/>
        <w:rPr>
          <w:sz w:val="22"/>
          <w:szCs w:val="22"/>
        </w:rPr>
      </w:pPr>
      <w:r w:rsidRPr="003F709B">
        <w:rPr>
          <w:sz w:val="22"/>
          <w:szCs w:val="22"/>
        </w:rPr>
        <w:t xml:space="preserve">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rsidR="00E35660" w:rsidRPr="003F709B" w:rsidRDefault="00E35660" w:rsidP="00E35660">
      <w:pPr>
        <w:jc w:val="both"/>
        <w:rPr>
          <w:sz w:val="22"/>
          <w:szCs w:val="22"/>
        </w:rPr>
      </w:pPr>
      <w:r w:rsidRPr="003F709B">
        <w:rPr>
          <w:sz w:val="22"/>
          <w:szCs w:val="22"/>
        </w:rPr>
        <w:t xml:space="preserve">2. Депутат міської ради не несе відповідальності за виступи на засіданнях Ради та її органів, за винятком відповідальності за образу чи наклеп. У випадку визнання в судовому порядку дій депутата (в т.ч.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w:t>
      </w:r>
    </w:p>
    <w:p w:rsidR="00E35660" w:rsidRPr="003F709B" w:rsidRDefault="00E35660" w:rsidP="00E35660">
      <w:pPr>
        <w:jc w:val="both"/>
        <w:rPr>
          <w:sz w:val="22"/>
          <w:szCs w:val="22"/>
        </w:rPr>
      </w:pPr>
      <w:r w:rsidRPr="003F709B">
        <w:rPr>
          <w:sz w:val="22"/>
          <w:szCs w:val="22"/>
        </w:rPr>
        <w:t>3. Під час виконання депутатських повноважень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rsidR="00E35660" w:rsidRPr="003F709B" w:rsidRDefault="00E35660" w:rsidP="00E35660">
      <w:pPr>
        <w:jc w:val="both"/>
        <w:rPr>
          <w:sz w:val="22"/>
          <w:szCs w:val="22"/>
        </w:rPr>
      </w:pPr>
      <w:r w:rsidRPr="003F709B">
        <w:rPr>
          <w:sz w:val="22"/>
          <w:szCs w:val="22"/>
        </w:rPr>
        <w:t>4. Депутати, присутні на засіданні Ради, зобов'язані мати охайний зовнішній вигляд, мати нагрудний знак депутата міської ради та посвідчення депутата.</w:t>
      </w:r>
    </w:p>
    <w:p w:rsidR="00E35660" w:rsidRPr="003F709B" w:rsidRDefault="00E35660" w:rsidP="00E35660">
      <w:pPr>
        <w:jc w:val="both"/>
        <w:rPr>
          <w:sz w:val="22"/>
          <w:szCs w:val="22"/>
        </w:rPr>
      </w:pPr>
      <w:r w:rsidRPr="003F709B">
        <w:rPr>
          <w:sz w:val="22"/>
          <w:szCs w:val="22"/>
        </w:rPr>
        <w:t xml:space="preserve">5. Під час пленарного засідання міський голова, депутати, а також запрошені особи, присутні на засіданні члени Тернопільської міської територіальної громади та представники засобів масової інформації не </w:t>
      </w:r>
      <w:r w:rsidRPr="003F709B">
        <w:rPr>
          <w:sz w:val="22"/>
          <w:szCs w:val="22"/>
        </w:rPr>
        <w:lastRenderedPageBreak/>
        <w:t>повинні заважати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міський  голова, депутати, а також запрошені особи</w:t>
      </w:r>
      <w:r w:rsidRPr="003F709B">
        <w:rPr>
          <w:spacing w:val="-5"/>
          <w:sz w:val="22"/>
          <w:szCs w:val="22"/>
        </w:rPr>
        <w:t xml:space="preserve">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роботи Ради.</w:t>
      </w:r>
    </w:p>
    <w:p w:rsidR="00E35660" w:rsidRPr="003F709B" w:rsidRDefault="00E35660" w:rsidP="00E35660">
      <w:pPr>
        <w:jc w:val="both"/>
        <w:rPr>
          <w:sz w:val="22"/>
          <w:szCs w:val="22"/>
        </w:rPr>
      </w:pPr>
      <w:r w:rsidRPr="003F709B">
        <w:rPr>
          <w:spacing w:val="-5"/>
          <w:sz w:val="22"/>
          <w:szCs w:val="22"/>
        </w:rPr>
        <w:t>6. Вимоги щодо поведінки, визначені у частині п’ятій цієї статті, застосовуються також під час проведення засідань постійних та тимчасових контрольних комісій Ради.</w:t>
      </w:r>
    </w:p>
    <w:p w:rsidR="00E35660" w:rsidRPr="003F709B" w:rsidRDefault="00E35660" w:rsidP="00E35660">
      <w:pPr>
        <w:jc w:val="both"/>
        <w:rPr>
          <w:sz w:val="22"/>
          <w:szCs w:val="22"/>
        </w:rPr>
      </w:pPr>
      <w:r w:rsidRPr="003F709B">
        <w:rPr>
          <w:spacing w:val="-5"/>
          <w:sz w:val="22"/>
          <w:szCs w:val="22"/>
        </w:rPr>
        <w:t>7. Міський г</w:t>
      </w:r>
      <w:r w:rsidRPr="003F709B">
        <w:rPr>
          <w:sz w:val="22"/>
          <w:szCs w:val="22"/>
        </w:rPr>
        <w:t xml:space="preserve">олова, депутати, інші присутні на пленарному засіданні Ради особи, зобов’язані дотримуватись вимог даного Регламенту. </w:t>
      </w:r>
    </w:p>
    <w:p w:rsidR="00E35660" w:rsidRPr="003F709B" w:rsidRDefault="00E35660" w:rsidP="00E35660">
      <w:pPr>
        <w:jc w:val="both"/>
        <w:rPr>
          <w:sz w:val="22"/>
          <w:szCs w:val="22"/>
        </w:rPr>
      </w:pPr>
      <w:r w:rsidRPr="003F709B">
        <w:rPr>
          <w:sz w:val="22"/>
          <w:szCs w:val="22"/>
        </w:rPr>
        <w:t>8. Депутат міської ради зобов’язаний вживати всі можливі заходи щодо врегулювання реального чи потенційного конфлікту інтересів. У разі виникнення реального чи потенційного конфлікту інтересів у депутата Ради він не має права брати участь у прийнятті рішення. Порядок врегулювання конфлікту інтересів визначається Законом України «Про запобігання корупції».</w:t>
      </w:r>
    </w:p>
    <w:p w:rsidR="00E35660" w:rsidRPr="003F709B" w:rsidRDefault="00E35660" w:rsidP="00E35660">
      <w:pPr>
        <w:tabs>
          <w:tab w:val="left" w:pos="360"/>
        </w:tabs>
        <w:jc w:val="both"/>
        <w:rPr>
          <w:sz w:val="22"/>
          <w:szCs w:val="22"/>
        </w:rPr>
      </w:pPr>
    </w:p>
    <w:p w:rsidR="00E35660" w:rsidRPr="003F709B" w:rsidRDefault="00E35660" w:rsidP="00E35660">
      <w:pPr>
        <w:tabs>
          <w:tab w:val="left" w:pos="360"/>
        </w:tabs>
        <w:jc w:val="both"/>
        <w:rPr>
          <w:b/>
          <w:sz w:val="22"/>
          <w:szCs w:val="22"/>
        </w:rPr>
      </w:pPr>
      <w:r w:rsidRPr="003F709B">
        <w:rPr>
          <w:b/>
          <w:sz w:val="22"/>
          <w:szCs w:val="22"/>
        </w:rPr>
        <w:t>Стаття 50. Заходи впливу за порушення вимог Регламенту</w:t>
      </w:r>
    </w:p>
    <w:p w:rsidR="00E35660" w:rsidRPr="003F709B" w:rsidRDefault="00E35660" w:rsidP="00E35660">
      <w:pPr>
        <w:tabs>
          <w:tab w:val="left" w:pos="360"/>
        </w:tabs>
        <w:jc w:val="both"/>
        <w:rPr>
          <w:sz w:val="22"/>
          <w:szCs w:val="22"/>
        </w:rPr>
      </w:pPr>
      <w:r w:rsidRPr="003F709B">
        <w:rPr>
          <w:sz w:val="22"/>
          <w:szCs w:val="22"/>
        </w:rPr>
        <w:t>1. За порушення вимог даного Регламенту до порушника можуть застосовуватись наступні заходи впливу (стягнення):</w:t>
      </w:r>
    </w:p>
    <w:p w:rsidR="00E35660" w:rsidRPr="003F709B" w:rsidRDefault="00E35660" w:rsidP="00E35660">
      <w:pPr>
        <w:tabs>
          <w:tab w:val="left" w:pos="360"/>
        </w:tabs>
        <w:jc w:val="both"/>
        <w:rPr>
          <w:sz w:val="22"/>
          <w:szCs w:val="22"/>
        </w:rPr>
      </w:pPr>
      <w:r w:rsidRPr="003F709B">
        <w:rPr>
          <w:sz w:val="22"/>
          <w:szCs w:val="22"/>
        </w:rPr>
        <w:t>1.1 позбавлення права на продовження виступу та відключення мікрофону;</w:t>
      </w:r>
    </w:p>
    <w:p w:rsidR="00E35660" w:rsidRPr="003F709B" w:rsidRDefault="00E35660" w:rsidP="00E35660">
      <w:pPr>
        <w:tabs>
          <w:tab w:val="left" w:pos="360"/>
        </w:tabs>
        <w:jc w:val="both"/>
        <w:rPr>
          <w:sz w:val="22"/>
          <w:szCs w:val="22"/>
        </w:rPr>
      </w:pPr>
      <w:r w:rsidRPr="003F709B">
        <w:rPr>
          <w:sz w:val="22"/>
          <w:szCs w:val="22"/>
        </w:rPr>
        <w:t>1.2 позбавлення права виступу до закінчення пленарного засідання;</w:t>
      </w:r>
    </w:p>
    <w:p w:rsidR="00E35660" w:rsidRPr="003F709B" w:rsidRDefault="00E35660" w:rsidP="00E35660">
      <w:pPr>
        <w:tabs>
          <w:tab w:val="left" w:pos="360"/>
        </w:tabs>
        <w:jc w:val="both"/>
        <w:rPr>
          <w:sz w:val="22"/>
          <w:szCs w:val="22"/>
        </w:rPr>
      </w:pPr>
      <w:r w:rsidRPr="003F709B">
        <w:rPr>
          <w:sz w:val="22"/>
          <w:szCs w:val="22"/>
        </w:rPr>
        <w:t>1.3 видалення з зали пленарного засідання (зали роботи комісії) до закінчення засідання.</w:t>
      </w:r>
    </w:p>
    <w:p w:rsidR="00E35660" w:rsidRPr="003F709B" w:rsidRDefault="00E35660" w:rsidP="00E35660">
      <w:pPr>
        <w:tabs>
          <w:tab w:val="left" w:pos="360"/>
        </w:tabs>
        <w:jc w:val="both"/>
        <w:rPr>
          <w:sz w:val="22"/>
          <w:szCs w:val="22"/>
        </w:rPr>
      </w:pPr>
      <w:r w:rsidRPr="003F709B">
        <w:rPr>
          <w:sz w:val="22"/>
          <w:szCs w:val="22"/>
        </w:rPr>
        <w:t xml:space="preserve">2. Стягнення застосовуються за процедурним рішенням Ради (комісії) за пропозицією, внесеною міським головою або депутатом. </w:t>
      </w:r>
    </w:p>
    <w:p w:rsidR="00E35660" w:rsidRPr="003F709B" w:rsidRDefault="00E35660" w:rsidP="00E35660">
      <w:pPr>
        <w:tabs>
          <w:tab w:val="left" w:pos="360"/>
        </w:tabs>
        <w:jc w:val="both"/>
        <w:rPr>
          <w:sz w:val="22"/>
          <w:szCs w:val="22"/>
        </w:rPr>
      </w:pPr>
      <w:r w:rsidRPr="003F709B">
        <w:rPr>
          <w:sz w:val="22"/>
          <w:szCs w:val="22"/>
        </w:rPr>
        <w:t xml:space="preserve">3. Якщо міський голова на засіданні звертається до виступаючого чи присутнього, останній повинен негайно зупинити свій виступ чи припинити свої дії. У випадку </w:t>
      </w:r>
      <w:proofErr w:type="spellStart"/>
      <w:r w:rsidRPr="003F709B">
        <w:rPr>
          <w:sz w:val="22"/>
          <w:szCs w:val="22"/>
        </w:rPr>
        <w:t>нереагування</w:t>
      </w:r>
      <w:proofErr w:type="spellEnd"/>
      <w:r w:rsidRPr="003F709B">
        <w:rPr>
          <w:sz w:val="22"/>
          <w:szCs w:val="22"/>
        </w:rPr>
        <w:t xml:space="preserve"> виступаючого на звернення міського голови, міський голова може надати наказ відключити мікрофон і поставити на голосування питання про позбавлення права виступу. Якщо вказана пропозиція міського голови не буде підтримана процедурним рішенням Ради, виступ промовця повинен бути продовженим із додаванням до часу виступу часу, який було використано для голосування з цього процедурного питання. </w:t>
      </w:r>
    </w:p>
    <w:p w:rsidR="00E35660" w:rsidRPr="003F709B" w:rsidRDefault="00E35660" w:rsidP="00E35660">
      <w:pPr>
        <w:tabs>
          <w:tab w:val="left" w:pos="360"/>
        </w:tabs>
        <w:jc w:val="both"/>
        <w:rPr>
          <w:sz w:val="22"/>
          <w:szCs w:val="22"/>
        </w:rPr>
      </w:pPr>
      <w:r w:rsidRPr="003F709B">
        <w:rPr>
          <w:sz w:val="22"/>
          <w:szCs w:val="22"/>
        </w:rPr>
        <w:t xml:space="preserve">4. До застосування стягнення з метою наведення порядку в залі засідань міський голова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порушення вимог Регламенту або вчинив порушення повторно, міський голова або депутат вносить пропозицію накласти на порушника стягнення та пропонує </w:t>
      </w:r>
      <w:proofErr w:type="spellStart"/>
      <w:r w:rsidRPr="003F709B">
        <w:rPr>
          <w:sz w:val="22"/>
          <w:szCs w:val="22"/>
        </w:rPr>
        <w:t>співмірний</w:t>
      </w:r>
      <w:proofErr w:type="spellEnd"/>
      <w:r w:rsidRPr="003F709B">
        <w:rPr>
          <w:sz w:val="22"/>
          <w:szCs w:val="22"/>
        </w:rPr>
        <w:t>, на його думку, вид стягнення. Міський голова або головуючий на постійній комісії зобов’язаний поставити дану пропозицію на голосування для прийняття процедурного рішення Ради (процедурного рішення комісії).</w:t>
      </w:r>
    </w:p>
    <w:p w:rsidR="00E35660" w:rsidRPr="003F709B" w:rsidRDefault="00E35660" w:rsidP="00E35660">
      <w:pPr>
        <w:tabs>
          <w:tab w:val="left" w:pos="360"/>
        </w:tabs>
        <w:jc w:val="both"/>
        <w:rPr>
          <w:sz w:val="22"/>
          <w:szCs w:val="22"/>
        </w:rPr>
      </w:pPr>
      <w:r w:rsidRPr="003F709B">
        <w:rPr>
          <w:sz w:val="22"/>
          <w:szCs w:val="22"/>
        </w:rPr>
        <w:t xml:space="preserve">5. Пропуск депутатом протягом року більше половини пленарних засідань Ради або засідань постійної комісії до складу якої його обрано, є підставою для внесення пропозиції про відкликання депутата.  </w:t>
      </w:r>
    </w:p>
    <w:p w:rsidR="00E35660" w:rsidRPr="003F709B" w:rsidRDefault="00E35660" w:rsidP="00E35660">
      <w:pPr>
        <w:tabs>
          <w:tab w:val="left" w:pos="360"/>
        </w:tabs>
        <w:jc w:val="both"/>
        <w:rPr>
          <w:sz w:val="22"/>
          <w:szCs w:val="22"/>
        </w:rPr>
      </w:pPr>
      <w:r w:rsidRPr="003F709B">
        <w:rPr>
          <w:sz w:val="22"/>
          <w:szCs w:val="22"/>
        </w:rPr>
        <w:t>6. Стягнення, передбачені п.п.1.1, 1.2 цієї статті Регламенту, застосовуються до порушників за невиконання вимог статей цього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rsidR="00E35660" w:rsidRPr="003F709B" w:rsidRDefault="00E35660" w:rsidP="00E35660">
      <w:pPr>
        <w:tabs>
          <w:tab w:val="left" w:pos="360"/>
        </w:tabs>
        <w:jc w:val="both"/>
        <w:rPr>
          <w:sz w:val="22"/>
          <w:szCs w:val="22"/>
        </w:rPr>
      </w:pPr>
      <w:r w:rsidRPr="003F709B">
        <w:rPr>
          <w:sz w:val="22"/>
          <w:szCs w:val="22"/>
        </w:rPr>
        <w:t xml:space="preserve">7. Стягнення, передбачене п. 1.3 цієї статті Регламенту, застосовується як крайній захід впливу на порушника за вчинення ним дій, які грубо порушують вимоги цього Регламенту, в т.ч. </w:t>
      </w:r>
      <w:proofErr w:type="spellStart"/>
      <w:r w:rsidRPr="003F709B">
        <w:rPr>
          <w:sz w:val="22"/>
          <w:szCs w:val="22"/>
        </w:rPr>
        <w:t>нереагування</w:t>
      </w:r>
      <w:proofErr w:type="spellEnd"/>
      <w:r w:rsidRPr="003F709B">
        <w:rPr>
          <w:sz w:val="22"/>
          <w:szCs w:val="22"/>
        </w:rPr>
        <w:t xml:space="preserve"> на вимоги міського голови,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поліції.</w:t>
      </w:r>
    </w:p>
    <w:p w:rsidR="00E35660" w:rsidRPr="003F709B" w:rsidRDefault="00E35660" w:rsidP="00E35660">
      <w:pPr>
        <w:tabs>
          <w:tab w:val="left" w:pos="360"/>
        </w:tabs>
        <w:jc w:val="both"/>
        <w:rPr>
          <w:sz w:val="22"/>
          <w:szCs w:val="22"/>
        </w:rPr>
      </w:pPr>
      <w:r w:rsidRPr="003F709B">
        <w:rPr>
          <w:sz w:val="22"/>
          <w:szCs w:val="22"/>
        </w:rPr>
        <w:t xml:space="preserve">8. Міський голова на засіданні зобов'язаний дотримуватись усіх норм та вимог, передбачених цим Регламентом. </w:t>
      </w:r>
    </w:p>
    <w:p w:rsidR="00E35660" w:rsidRPr="003F709B" w:rsidRDefault="00E35660" w:rsidP="00E35660">
      <w:pPr>
        <w:tabs>
          <w:tab w:val="num" w:pos="0"/>
        </w:tabs>
        <w:jc w:val="both"/>
        <w:rPr>
          <w:b/>
          <w:sz w:val="22"/>
          <w:szCs w:val="22"/>
        </w:rPr>
      </w:pPr>
    </w:p>
    <w:p w:rsidR="00E35660" w:rsidRPr="003F709B" w:rsidRDefault="00E35660" w:rsidP="00E35660">
      <w:pPr>
        <w:tabs>
          <w:tab w:val="num" w:pos="0"/>
        </w:tabs>
        <w:jc w:val="both"/>
        <w:rPr>
          <w:b/>
          <w:sz w:val="22"/>
          <w:szCs w:val="22"/>
        </w:rPr>
      </w:pPr>
      <w:r w:rsidRPr="003F709B">
        <w:rPr>
          <w:b/>
          <w:sz w:val="22"/>
          <w:szCs w:val="22"/>
        </w:rPr>
        <w:t xml:space="preserve">Стаття 51. Повнота та дійсність </w:t>
      </w:r>
      <w:r>
        <w:rPr>
          <w:b/>
          <w:sz w:val="22"/>
          <w:szCs w:val="22"/>
          <w:lang w:val="ru-RU"/>
        </w:rPr>
        <w:t>Р</w:t>
      </w:r>
      <w:proofErr w:type="spellStart"/>
      <w:r w:rsidRPr="003F709B">
        <w:rPr>
          <w:b/>
          <w:sz w:val="22"/>
          <w:szCs w:val="22"/>
        </w:rPr>
        <w:t>егламенту</w:t>
      </w:r>
      <w:proofErr w:type="spellEnd"/>
    </w:p>
    <w:p w:rsidR="00E35660" w:rsidRPr="003F709B" w:rsidRDefault="00E35660" w:rsidP="00E35660">
      <w:pPr>
        <w:tabs>
          <w:tab w:val="num" w:pos="0"/>
          <w:tab w:val="left" w:pos="360"/>
        </w:tabs>
        <w:jc w:val="both"/>
        <w:rPr>
          <w:sz w:val="22"/>
          <w:szCs w:val="22"/>
        </w:rPr>
      </w:pPr>
      <w:r w:rsidRPr="003F709B">
        <w:rPr>
          <w:sz w:val="22"/>
          <w:szCs w:val="22"/>
        </w:rPr>
        <w:t>1. Регламент Ради затверджується на пленарному засіданні Ради більшістю від загального складу Ради.</w:t>
      </w:r>
    </w:p>
    <w:p w:rsidR="00E35660" w:rsidRPr="003F709B" w:rsidRDefault="00E35660" w:rsidP="00E35660">
      <w:pPr>
        <w:tabs>
          <w:tab w:val="num" w:pos="0"/>
          <w:tab w:val="left" w:pos="360"/>
        </w:tabs>
        <w:jc w:val="both"/>
        <w:rPr>
          <w:sz w:val="22"/>
          <w:szCs w:val="22"/>
        </w:rPr>
      </w:pPr>
      <w:r w:rsidRPr="003F709B">
        <w:rPr>
          <w:sz w:val="22"/>
          <w:szCs w:val="22"/>
        </w:rPr>
        <w:t>2. Даний Регламент регулює діяльність Ради та припиняє свою чинність після затвердження Регламенту радою наступного скликання.</w:t>
      </w:r>
    </w:p>
    <w:p w:rsidR="00E35660" w:rsidRPr="003F709B" w:rsidRDefault="00E35660" w:rsidP="00E35660">
      <w:pPr>
        <w:tabs>
          <w:tab w:val="num" w:pos="0"/>
          <w:tab w:val="left" w:pos="360"/>
        </w:tabs>
        <w:jc w:val="both"/>
        <w:rPr>
          <w:sz w:val="22"/>
          <w:szCs w:val="22"/>
        </w:rPr>
      </w:pPr>
      <w:r w:rsidRPr="003F709B">
        <w:rPr>
          <w:sz w:val="22"/>
          <w:szCs w:val="22"/>
        </w:rPr>
        <w:lastRenderedPageBreak/>
        <w:t>3. Контроль за дотриманням Регламенту покладається на міського голову, секретаря ради, постійну комісію міської ради з питань місцевого самоврядування, законності, правопорядку, регламенту та депутатської діяльності. Під час пленарного засідання Ради контроль за дотриманням Регламенту покладається на міського голову.</w:t>
      </w:r>
    </w:p>
    <w:p w:rsidR="00E35660" w:rsidRPr="003F709B" w:rsidRDefault="00E35660" w:rsidP="00E35660">
      <w:pPr>
        <w:tabs>
          <w:tab w:val="num" w:pos="0"/>
          <w:tab w:val="left" w:pos="360"/>
        </w:tabs>
        <w:jc w:val="both"/>
        <w:rPr>
          <w:sz w:val="22"/>
          <w:szCs w:val="22"/>
        </w:rPr>
      </w:pPr>
      <w:r w:rsidRPr="003F709B">
        <w:rPr>
          <w:sz w:val="22"/>
          <w:szCs w:val="22"/>
        </w:rPr>
        <w:t>4.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rsidR="00E35660" w:rsidRPr="003F709B" w:rsidRDefault="00E35660" w:rsidP="00E35660">
      <w:pPr>
        <w:jc w:val="both"/>
        <w:rPr>
          <w:sz w:val="22"/>
          <w:szCs w:val="22"/>
        </w:rPr>
      </w:pPr>
    </w:p>
    <w:p w:rsidR="00E35660" w:rsidRPr="003F709B" w:rsidRDefault="00E35660" w:rsidP="00E35660">
      <w:pPr>
        <w:jc w:val="both"/>
        <w:rPr>
          <w:sz w:val="22"/>
          <w:szCs w:val="22"/>
        </w:rPr>
      </w:pPr>
    </w:p>
    <w:p w:rsidR="00E35660" w:rsidRPr="003F709B" w:rsidRDefault="00E35660" w:rsidP="00E35660">
      <w:pPr>
        <w:jc w:val="both"/>
        <w:rPr>
          <w:sz w:val="22"/>
          <w:szCs w:val="22"/>
        </w:rPr>
      </w:pPr>
    </w:p>
    <w:p w:rsidR="00E35660" w:rsidRPr="003F709B" w:rsidRDefault="00E35660" w:rsidP="00E35660">
      <w:pPr>
        <w:ind w:firstLine="709"/>
        <w:jc w:val="both"/>
        <w:rPr>
          <w:sz w:val="22"/>
          <w:szCs w:val="22"/>
        </w:rPr>
      </w:pPr>
      <w:r w:rsidRPr="003F709B">
        <w:rPr>
          <w:sz w:val="22"/>
          <w:szCs w:val="22"/>
        </w:rPr>
        <w:t xml:space="preserve">Міський голова </w:t>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t>Сергій НАДАЛ</w:t>
      </w:r>
    </w:p>
    <w:p w:rsidR="00AE4331" w:rsidRDefault="00AE4331"/>
    <w:sectPr w:rsidR="00AE4331" w:rsidSect="003B2C43">
      <w:headerReference w:type="even" r:id="rId5"/>
      <w:headerReference w:type="default" r:id="rId6"/>
      <w:pgSz w:w="11906" w:h="16838" w:code="9"/>
      <w:pgMar w:top="1134" w:right="709" w:bottom="1134" w:left="1134" w:header="709" w:footer="709" w:gutter="0"/>
      <w:cols w:space="708"/>
      <w:titlePg/>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96" w:rsidRDefault="00E35660" w:rsidP="00FC19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94B96" w:rsidRDefault="00E35660" w:rsidP="00FC19E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96" w:rsidRPr="00AF69D4" w:rsidRDefault="00E35660" w:rsidP="00FC19E0">
    <w:pPr>
      <w:pStyle w:val="a4"/>
      <w:framePr w:wrap="around" w:vAnchor="text" w:hAnchor="margin" w:xAlign="right" w:y="1"/>
      <w:rPr>
        <w:rStyle w:val="a6"/>
        <w:sz w:val="18"/>
        <w:szCs w:val="18"/>
      </w:rPr>
    </w:pPr>
    <w:r w:rsidRPr="00AF69D4">
      <w:rPr>
        <w:rStyle w:val="a6"/>
        <w:sz w:val="18"/>
        <w:szCs w:val="18"/>
      </w:rPr>
      <w:fldChar w:fldCharType="begin"/>
    </w:r>
    <w:r w:rsidRPr="00AF69D4">
      <w:rPr>
        <w:rStyle w:val="a6"/>
        <w:sz w:val="18"/>
        <w:szCs w:val="18"/>
      </w:rPr>
      <w:instrText xml:space="preserve">PAGE  </w:instrText>
    </w:r>
    <w:r w:rsidRPr="00AF69D4">
      <w:rPr>
        <w:rStyle w:val="a6"/>
        <w:sz w:val="18"/>
        <w:szCs w:val="18"/>
      </w:rPr>
      <w:fldChar w:fldCharType="separate"/>
    </w:r>
    <w:r>
      <w:rPr>
        <w:rStyle w:val="a6"/>
        <w:noProof/>
        <w:sz w:val="18"/>
        <w:szCs w:val="18"/>
      </w:rPr>
      <w:t>30</w:t>
    </w:r>
    <w:r w:rsidRPr="00AF69D4">
      <w:rPr>
        <w:rStyle w:val="a6"/>
        <w:sz w:val="18"/>
        <w:szCs w:val="18"/>
      </w:rPr>
      <w:fldChar w:fldCharType="end"/>
    </w:r>
  </w:p>
  <w:p w:rsidR="00A94B96" w:rsidRDefault="00E35660" w:rsidP="003B2C4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C4C7E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50D2E"/>
    <w:multiLevelType w:val="multilevel"/>
    <w:tmpl w:val="8C5ABB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305697"/>
    <w:multiLevelType w:val="multilevel"/>
    <w:tmpl w:val="3932AC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997935"/>
    <w:multiLevelType w:val="hybridMultilevel"/>
    <w:tmpl w:val="5E4E2ACE"/>
    <w:lvl w:ilvl="0" w:tplc="9F224E70">
      <w:start w:val="1"/>
      <w:numFmt w:val="decimal"/>
      <w:lvlText w:val="%1."/>
      <w:lvlJc w:val="left"/>
      <w:pPr>
        <w:tabs>
          <w:tab w:val="num" w:pos="825"/>
        </w:tabs>
        <w:ind w:left="825" w:hanging="465"/>
      </w:pPr>
      <w:rPr>
        <w:rFonts w:hint="default"/>
        <w:b w:val="0"/>
      </w:rPr>
    </w:lvl>
    <w:lvl w:ilvl="1" w:tplc="89F86258">
      <w:numFmt w:val="none"/>
      <w:lvlText w:val=""/>
      <w:lvlJc w:val="left"/>
      <w:pPr>
        <w:tabs>
          <w:tab w:val="num" w:pos="360"/>
        </w:tabs>
      </w:pPr>
    </w:lvl>
    <w:lvl w:ilvl="2" w:tplc="275C599A">
      <w:numFmt w:val="none"/>
      <w:lvlText w:val=""/>
      <w:lvlJc w:val="left"/>
      <w:pPr>
        <w:tabs>
          <w:tab w:val="num" w:pos="360"/>
        </w:tabs>
      </w:pPr>
    </w:lvl>
    <w:lvl w:ilvl="3" w:tplc="BD9A45B8">
      <w:numFmt w:val="none"/>
      <w:lvlText w:val=""/>
      <w:lvlJc w:val="left"/>
      <w:pPr>
        <w:tabs>
          <w:tab w:val="num" w:pos="360"/>
        </w:tabs>
      </w:pPr>
    </w:lvl>
    <w:lvl w:ilvl="4" w:tplc="27741A74">
      <w:numFmt w:val="none"/>
      <w:lvlText w:val=""/>
      <w:lvlJc w:val="left"/>
      <w:pPr>
        <w:tabs>
          <w:tab w:val="num" w:pos="360"/>
        </w:tabs>
      </w:pPr>
    </w:lvl>
    <w:lvl w:ilvl="5" w:tplc="2AF45C74">
      <w:numFmt w:val="none"/>
      <w:lvlText w:val=""/>
      <w:lvlJc w:val="left"/>
      <w:pPr>
        <w:tabs>
          <w:tab w:val="num" w:pos="360"/>
        </w:tabs>
      </w:pPr>
    </w:lvl>
    <w:lvl w:ilvl="6" w:tplc="5992B172">
      <w:numFmt w:val="none"/>
      <w:lvlText w:val=""/>
      <w:lvlJc w:val="left"/>
      <w:pPr>
        <w:tabs>
          <w:tab w:val="num" w:pos="360"/>
        </w:tabs>
      </w:pPr>
    </w:lvl>
    <w:lvl w:ilvl="7" w:tplc="13DE8AAE">
      <w:numFmt w:val="none"/>
      <w:lvlText w:val=""/>
      <w:lvlJc w:val="left"/>
      <w:pPr>
        <w:tabs>
          <w:tab w:val="num" w:pos="360"/>
        </w:tabs>
      </w:pPr>
    </w:lvl>
    <w:lvl w:ilvl="8" w:tplc="97948230">
      <w:numFmt w:val="none"/>
      <w:lvlText w:val=""/>
      <w:lvlJc w:val="left"/>
      <w:pPr>
        <w:tabs>
          <w:tab w:val="num" w:pos="360"/>
        </w:tabs>
      </w:pPr>
    </w:lvl>
  </w:abstractNum>
  <w:abstractNum w:abstractNumId="4">
    <w:nsid w:val="09EA13A8"/>
    <w:multiLevelType w:val="hybridMultilevel"/>
    <w:tmpl w:val="79566D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AFA563E"/>
    <w:multiLevelType w:val="multilevel"/>
    <w:tmpl w:val="DAE076E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B57277C"/>
    <w:multiLevelType w:val="hybridMultilevel"/>
    <w:tmpl w:val="02E430F4"/>
    <w:lvl w:ilvl="0" w:tplc="76368C4C">
      <w:numFmt w:val="bullet"/>
      <w:lvlText w:val="-"/>
      <w:lvlJc w:val="left"/>
      <w:pPr>
        <w:tabs>
          <w:tab w:val="num" w:pos="1395"/>
        </w:tabs>
        <w:ind w:left="1395" w:hanging="855"/>
      </w:pPr>
      <w:rPr>
        <w:rFonts w:ascii="Century Gothic" w:eastAsia="Times New Roman" w:hAnsi="Century Gothic"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E67A88"/>
    <w:multiLevelType w:val="hybridMultilevel"/>
    <w:tmpl w:val="F4D2A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245259"/>
    <w:multiLevelType w:val="hybridMultilevel"/>
    <w:tmpl w:val="536A82AA"/>
    <w:lvl w:ilvl="0" w:tplc="99446C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2313EB"/>
    <w:multiLevelType w:val="multilevel"/>
    <w:tmpl w:val="9CDC25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0F600891"/>
    <w:multiLevelType w:val="hybridMultilevel"/>
    <w:tmpl w:val="2FDC8320"/>
    <w:lvl w:ilvl="0" w:tplc="8BA259C0">
      <w:start w:val="1"/>
      <w:numFmt w:val="decimal"/>
      <w:lvlText w:val="%1."/>
      <w:lvlJc w:val="left"/>
      <w:pPr>
        <w:tabs>
          <w:tab w:val="num" w:pos="720"/>
        </w:tabs>
        <w:ind w:left="720" w:hanging="360"/>
      </w:pPr>
      <w:rPr>
        <w:rFonts w:hint="default"/>
        <w:lang w:val="uk-UA"/>
      </w:rPr>
    </w:lvl>
    <w:lvl w:ilvl="1" w:tplc="EF1CB020">
      <w:start w:val="1"/>
      <w:numFmt w:val="decimal"/>
      <w:lvlText w:val="%2."/>
      <w:lvlJc w:val="left"/>
      <w:pPr>
        <w:tabs>
          <w:tab w:val="num" w:pos="1440"/>
        </w:tabs>
        <w:ind w:left="1440" w:hanging="360"/>
      </w:pPr>
      <w:rPr>
        <w:rFonts w:hint="default"/>
        <w:b w:val="0"/>
        <w:lang w:val="uk-UA"/>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961898"/>
    <w:multiLevelType w:val="multilevel"/>
    <w:tmpl w:val="5546C0AE"/>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2">
    <w:nsid w:val="129B088F"/>
    <w:multiLevelType w:val="multilevel"/>
    <w:tmpl w:val="DA6E52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40B1547"/>
    <w:multiLevelType w:val="multilevel"/>
    <w:tmpl w:val="64E8B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67F3167"/>
    <w:multiLevelType w:val="hybridMultilevel"/>
    <w:tmpl w:val="05AE5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7F41A1"/>
    <w:multiLevelType w:val="hybridMultilevel"/>
    <w:tmpl w:val="02E67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837AC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CF06ACB"/>
    <w:multiLevelType w:val="multilevel"/>
    <w:tmpl w:val="F2F095BE"/>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20C309FE"/>
    <w:multiLevelType w:val="hybridMultilevel"/>
    <w:tmpl w:val="EF461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1597F63"/>
    <w:multiLevelType w:val="hybridMultilevel"/>
    <w:tmpl w:val="5666E5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820140"/>
    <w:multiLevelType w:val="hybridMultilevel"/>
    <w:tmpl w:val="568EE7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88751E0"/>
    <w:multiLevelType w:val="multilevel"/>
    <w:tmpl w:val="7AFC8B54"/>
    <w:lvl w:ilvl="0">
      <w:start w:val="1"/>
      <w:numFmt w:val="decimal"/>
      <w:lvlText w:val="%1."/>
      <w:lvlJc w:val="left"/>
      <w:pPr>
        <w:tabs>
          <w:tab w:val="num" w:pos="360"/>
        </w:tabs>
        <w:ind w:left="360" w:hanging="360"/>
      </w:pPr>
      <w:rPr>
        <w:rFonts w:hint="default"/>
        <w:lang w:val="uk-UA"/>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98C68CD"/>
    <w:multiLevelType w:val="multilevel"/>
    <w:tmpl w:val="53069E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28C3238"/>
    <w:multiLevelType w:val="hybridMultilevel"/>
    <w:tmpl w:val="948A13F6"/>
    <w:lvl w:ilvl="0" w:tplc="76368C4C">
      <w:numFmt w:val="bullet"/>
      <w:lvlText w:val="-"/>
      <w:lvlJc w:val="left"/>
      <w:pPr>
        <w:tabs>
          <w:tab w:val="num" w:pos="1563"/>
        </w:tabs>
        <w:ind w:left="1563" w:hanging="855"/>
      </w:pPr>
      <w:rPr>
        <w:rFonts w:ascii="Century Gothic" w:eastAsia="Times New Roman" w:hAnsi="Century Gothic"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330355"/>
    <w:multiLevelType w:val="hybridMultilevel"/>
    <w:tmpl w:val="DBEC8550"/>
    <w:lvl w:ilvl="0" w:tplc="E80009D8">
      <w:start w:val="1"/>
      <w:numFmt w:val="decimal"/>
      <w:lvlText w:val="%1."/>
      <w:lvlJc w:val="left"/>
      <w:pPr>
        <w:tabs>
          <w:tab w:val="num" w:pos="750"/>
        </w:tabs>
        <w:ind w:left="750" w:hanging="390"/>
      </w:pPr>
      <w:rPr>
        <w:rFonts w:hint="default"/>
        <w:lang w:val="uk-UA"/>
      </w:rPr>
    </w:lvl>
    <w:lvl w:ilvl="1" w:tplc="5E3C768E">
      <w:numFmt w:val="none"/>
      <w:lvlText w:val=""/>
      <w:lvlJc w:val="left"/>
      <w:pPr>
        <w:tabs>
          <w:tab w:val="num" w:pos="360"/>
        </w:tabs>
      </w:pPr>
    </w:lvl>
    <w:lvl w:ilvl="2" w:tplc="95CAE7A8">
      <w:numFmt w:val="none"/>
      <w:lvlText w:val=""/>
      <w:lvlJc w:val="left"/>
      <w:pPr>
        <w:tabs>
          <w:tab w:val="num" w:pos="360"/>
        </w:tabs>
      </w:pPr>
    </w:lvl>
    <w:lvl w:ilvl="3" w:tplc="BCF45CFE">
      <w:numFmt w:val="none"/>
      <w:lvlText w:val=""/>
      <w:lvlJc w:val="left"/>
      <w:pPr>
        <w:tabs>
          <w:tab w:val="num" w:pos="360"/>
        </w:tabs>
      </w:pPr>
    </w:lvl>
    <w:lvl w:ilvl="4" w:tplc="0E60E36C">
      <w:numFmt w:val="none"/>
      <w:lvlText w:val=""/>
      <w:lvlJc w:val="left"/>
      <w:pPr>
        <w:tabs>
          <w:tab w:val="num" w:pos="360"/>
        </w:tabs>
      </w:pPr>
    </w:lvl>
    <w:lvl w:ilvl="5" w:tplc="619AC138">
      <w:numFmt w:val="none"/>
      <w:lvlText w:val=""/>
      <w:lvlJc w:val="left"/>
      <w:pPr>
        <w:tabs>
          <w:tab w:val="num" w:pos="360"/>
        </w:tabs>
      </w:pPr>
    </w:lvl>
    <w:lvl w:ilvl="6" w:tplc="361C2CD0">
      <w:numFmt w:val="none"/>
      <w:lvlText w:val=""/>
      <w:lvlJc w:val="left"/>
      <w:pPr>
        <w:tabs>
          <w:tab w:val="num" w:pos="360"/>
        </w:tabs>
      </w:pPr>
    </w:lvl>
    <w:lvl w:ilvl="7" w:tplc="755A8022">
      <w:numFmt w:val="none"/>
      <w:lvlText w:val=""/>
      <w:lvlJc w:val="left"/>
      <w:pPr>
        <w:tabs>
          <w:tab w:val="num" w:pos="360"/>
        </w:tabs>
      </w:pPr>
    </w:lvl>
    <w:lvl w:ilvl="8" w:tplc="F8DA8F90">
      <w:numFmt w:val="none"/>
      <w:lvlText w:val=""/>
      <w:lvlJc w:val="left"/>
      <w:pPr>
        <w:tabs>
          <w:tab w:val="num" w:pos="360"/>
        </w:tabs>
      </w:pPr>
    </w:lvl>
  </w:abstractNum>
  <w:abstractNum w:abstractNumId="25">
    <w:nsid w:val="4A0F69CD"/>
    <w:multiLevelType w:val="hybridMultilevel"/>
    <w:tmpl w:val="3BFA68C6"/>
    <w:lvl w:ilvl="0" w:tplc="F044EA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245B99"/>
    <w:multiLevelType w:val="multilevel"/>
    <w:tmpl w:val="7AFC8B54"/>
    <w:lvl w:ilvl="0">
      <w:start w:val="1"/>
      <w:numFmt w:val="decimal"/>
      <w:lvlText w:val="%1."/>
      <w:lvlJc w:val="left"/>
      <w:pPr>
        <w:tabs>
          <w:tab w:val="num" w:pos="360"/>
        </w:tabs>
        <w:ind w:left="360" w:hanging="360"/>
      </w:pPr>
      <w:rPr>
        <w:rFonts w:hint="default"/>
        <w:lang w:val="uk-UA"/>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B2B06B3"/>
    <w:multiLevelType w:val="multilevel"/>
    <w:tmpl w:val="81FC02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C51A5E"/>
    <w:multiLevelType w:val="hybridMultilevel"/>
    <w:tmpl w:val="46CC7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705EEA"/>
    <w:multiLevelType w:val="hybridMultilevel"/>
    <w:tmpl w:val="D64C9FE0"/>
    <w:lvl w:ilvl="0" w:tplc="F30EF57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CE0F0F"/>
    <w:multiLevelType w:val="hybridMultilevel"/>
    <w:tmpl w:val="BA4ED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553D47"/>
    <w:multiLevelType w:val="multilevel"/>
    <w:tmpl w:val="53069E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F7B3802"/>
    <w:multiLevelType w:val="hybridMultilevel"/>
    <w:tmpl w:val="A502A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8B200A"/>
    <w:multiLevelType w:val="multilevel"/>
    <w:tmpl w:val="9CDC25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8217DCB"/>
    <w:multiLevelType w:val="multilevel"/>
    <w:tmpl w:val="D848E0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B7A9C"/>
    <w:multiLevelType w:val="hybridMultilevel"/>
    <w:tmpl w:val="FA682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FD1423"/>
    <w:multiLevelType w:val="hybridMultilevel"/>
    <w:tmpl w:val="52C83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0820E1"/>
    <w:multiLevelType w:val="multilevel"/>
    <w:tmpl w:val="DA6E52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43D0F35"/>
    <w:multiLevelType w:val="hybridMultilevel"/>
    <w:tmpl w:val="DBA4CDC0"/>
    <w:lvl w:ilvl="0" w:tplc="F83A677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5C2E34"/>
    <w:multiLevelType w:val="multilevel"/>
    <w:tmpl w:val="725A6612"/>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A5E4E22"/>
    <w:multiLevelType w:val="hybridMultilevel"/>
    <w:tmpl w:val="51D61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4"/>
  </w:num>
  <w:num w:numId="3">
    <w:abstractNumId w:val="14"/>
  </w:num>
  <w:num w:numId="4">
    <w:abstractNumId w:val="19"/>
  </w:num>
  <w:num w:numId="5">
    <w:abstractNumId w:val="37"/>
  </w:num>
  <w:num w:numId="6">
    <w:abstractNumId w:val="16"/>
  </w:num>
  <w:num w:numId="7">
    <w:abstractNumId w:val="5"/>
  </w:num>
  <w:num w:numId="8">
    <w:abstractNumId w:val="2"/>
  </w:num>
  <w:num w:numId="9">
    <w:abstractNumId w:val="40"/>
  </w:num>
  <w:num w:numId="10">
    <w:abstractNumId w:val="17"/>
  </w:num>
  <w:num w:numId="11">
    <w:abstractNumId w:val="1"/>
  </w:num>
  <w:num w:numId="12">
    <w:abstractNumId w:val="13"/>
  </w:num>
  <w:num w:numId="13">
    <w:abstractNumId w:val="34"/>
  </w:num>
  <w:num w:numId="14">
    <w:abstractNumId w:val="38"/>
  </w:num>
  <w:num w:numId="15">
    <w:abstractNumId w:val="12"/>
  </w:num>
  <w:num w:numId="16">
    <w:abstractNumId w:val="9"/>
  </w:num>
  <w:num w:numId="17">
    <w:abstractNumId w:val="33"/>
  </w:num>
  <w:num w:numId="18">
    <w:abstractNumId w:val="26"/>
  </w:num>
  <w:num w:numId="19">
    <w:abstractNumId w:val="21"/>
  </w:num>
  <w:num w:numId="20">
    <w:abstractNumId w:val="27"/>
  </w:num>
  <w:num w:numId="21">
    <w:abstractNumId w:val="22"/>
  </w:num>
  <w:num w:numId="22">
    <w:abstractNumId w:val="31"/>
  </w:num>
  <w:num w:numId="23">
    <w:abstractNumId w:val="41"/>
  </w:num>
  <w:num w:numId="24">
    <w:abstractNumId w:val="18"/>
  </w:num>
  <w:num w:numId="25">
    <w:abstractNumId w:val="11"/>
  </w:num>
  <w:num w:numId="26">
    <w:abstractNumId w:val="3"/>
  </w:num>
  <w:num w:numId="27">
    <w:abstractNumId w:val="10"/>
  </w:num>
  <w:num w:numId="28">
    <w:abstractNumId w:val="29"/>
  </w:num>
  <w:num w:numId="29">
    <w:abstractNumId w:val="15"/>
  </w:num>
  <w:num w:numId="30">
    <w:abstractNumId w:val="30"/>
  </w:num>
  <w:num w:numId="31">
    <w:abstractNumId w:val="7"/>
  </w:num>
  <w:num w:numId="32">
    <w:abstractNumId w:val="39"/>
  </w:num>
  <w:num w:numId="33">
    <w:abstractNumId w:val="35"/>
  </w:num>
  <w:num w:numId="34">
    <w:abstractNumId w:val="36"/>
  </w:num>
  <w:num w:numId="35">
    <w:abstractNumId w:val="6"/>
  </w:num>
  <w:num w:numId="36">
    <w:abstractNumId w:val="23"/>
  </w:num>
  <w:num w:numId="37">
    <w:abstractNumId w:val="32"/>
  </w:num>
  <w:num w:numId="38">
    <w:abstractNumId w:val="25"/>
  </w:num>
  <w:num w:numId="39">
    <w:abstractNumId w:val="8"/>
  </w:num>
  <w:num w:numId="40">
    <w:abstractNumId w:val="0"/>
  </w:num>
  <w:num w:numId="41">
    <w:abstractNumId w:val="20"/>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660"/>
    <w:rsid w:val="00215B6D"/>
    <w:rsid w:val="002E1E70"/>
    <w:rsid w:val="00753E43"/>
    <w:rsid w:val="008D2163"/>
    <w:rsid w:val="00AE4331"/>
    <w:rsid w:val="00B64C15"/>
    <w:rsid w:val="00C547A7"/>
    <w:rsid w:val="00D93616"/>
    <w:rsid w:val="00E35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60"/>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E35660"/>
    <w:pPr>
      <w:keepNext/>
      <w:jc w:val="center"/>
      <w:outlineLvl w:val="0"/>
    </w:pPr>
    <w:rPr>
      <w:b/>
      <w:bCs/>
      <w:sz w:val="32"/>
    </w:rPr>
  </w:style>
  <w:style w:type="paragraph" w:styleId="2">
    <w:name w:val="heading 2"/>
    <w:basedOn w:val="a"/>
    <w:next w:val="a"/>
    <w:link w:val="20"/>
    <w:qFormat/>
    <w:rsid w:val="00E35660"/>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3566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35660"/>
    <w:rPr>
      <w:rFonts w:ascii="Arial" w:eastAsia="Times New Roman" w:hAnsi="Arial" w:cs="Arial"/>
      <w:b/>
      <w:bCs/>
      <w:i/>
      <w:iCs/>
      <w:sz w:val="28"/>
      <w:szCs w:val="28"/>
      <w:lang w:val="uk-UA" w:eastAsia="ru-RU"/>
    </w:rPr>
  </w:style>
  <w:style w:type="character" w:styleId="a3">
    <w:name w:val="Hyperlink"/>
    <w:rsid w:val="00E35660"/>
    <w:rPr>
      <w:color w:val="0000FF"/>
      <w:u w:val="single"/>
    </w:rPr>
  </w:style>
  <w:style w:type="paragraph" w:styleId="a4">
    <w:name w:val="header"/>
    <w:basedOn w:val="a"/>
    <w:link w:val="a5"/>
    <w:uiPriority w:val="99"/>
    <w:rsid w:val="00E35660"/>
    <w:pPr>
      <w:tabs>
        <w:tab w:val="center" w:pos="4819"/>
        <w:tab w:val="right" w:pos="9639"/>
      </w:tabs>
    </w:pPr>
    <w:rPr>
      <w:lang/>
    </w:rPr>
  </w:style>
  <w:style w:type="character" w:customStyle="1" w:styleId="a5">
    <w:name w:val="Верхний колонтитул Знак"/>
    <w:basedOn w:val="a0"/>
    <w:link w:val="a4"/>
    <w:uiPriority w:val="99"/>
    <w:rsid w:val="00E35660"/>
    <w:rPr>
      <w:rFonts w:ascii="Times New Roman" w:eastAsia="Times New Roman" w:hAnsi="Times New Roman" w:cs="Times New Roman"/>
      <w:sz w:val="28"/>
      <w:szCs w:val="24"/>
      <w:lang w:val="uk-UA"/>
    </w:rPr>
  </w:style>
  <w:style w:type="character" w:styleId="a6">
    <w:name w:val="page number"/>
    <w:basedOn w:val="a0"/>
    <w:rsid w:val="00E35660"/>
  </w:style>
  <w:style w:type="paragraph" w:styleId="HTML">
    <w:name w:val="HTML Preformatted"/>
    <w:basedOn w:val="a"/>
    <w:link w:val="HTML0"/>
    <w:rsid w:val="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ru-RU"/>
    </w:rPr>
  </w:style>
  <w:style w:type="character" w:customStyle="1" w:styleId="HTML0">
    <w:name w:val="Стандартный HTML Знак"/>
    <w:basedOn w:val="a0"/>
    <w:link w:val="HTML"/>
    <w:rsid w:val="00E35660"/>
    <w:rPr>
      <w:rFonts w:ascii="Courier New" w:eastAsia="Times New Roman" w:hAnsi="Courier New" w:cs="Times New Roman"/>
      <w:color w:val="000000"/>
      <w:sz w:val="21"/>
      <w:szCs w:val="21"/>
      <w:lang w:eastAsia="ru-RU"/>
    </w:rPr>
  </w:style>
  <w:style w:type="paragraph" w:customStyle="1" w:styleId="a7">
    <w:name w:val=" Знак Знак Знак Знак"/>
    <w:basedOn w:val="a"/>
    <w:rsid w:val="00E35660"/>
    <w:rPr>
      <w:rFonts w:ascii="Verdana" w:hAnsi="Verdana" w:cs="Verdana"/>
      <w:sz w:val="20"/>
      <w:szCs w:val="20"/>
      <w:lang w:val="en-US" w:eastAsia="en-US"/>
    </w:rPr>
  </w:style>
  <w:style w:type="paragraph" w:customStyle="1" w:styleId="Normal">
    <w:name w:val="Normal"/>
    <w:rsid w:val="00E35660"/>
    <w:pPr>
      <w:widowControl w:val="0"/>
      <w:suppressAutoHyphens/>
      <w:spacing w:before="60" w:after="0" w:line="259" w:lineRule="auto"/>
      <w:ind w:firstLine="340"/>
      <w:jc w:val="both"/>
    </w:pPr>
    <w:rPr>
      <w:rFonts w:ascii="Times New Roman" w:eastAsia="Times New Roman" w:hAnsi="Times New Roman" w:cs="Calibri"/>
      <w:sz w:val="18"/>
      <w:szCs w:val="20"/>
      <w:lang w:val="uk-UA" w:eastAsia="ar-SA"/>
    </w:rPr>
  </w:style>
  <w:style w:type="paragraph" w:styleId="a8">
    <w:name w:val="footer"/>
    <w:basedOn w:val="a"/>
    <w:link w:val="a9"/>
    <w:rsid w:val="00E35660"/>
    <w:pPr>
      <w:tabs>
        <w:tab w:val="center" w:pos="4677"/>
        <w:tab w:val="right" w:pos="9355"/>
      </w:tabs>
    </w:pPr>
  </w:style>
  <w:style w:type="character" w:customStyle="1" w:styleId="a9">
    <w:name w:val="Нижний колонтитул Знак"/>
    <w:basedOn w:val="a0"/>
    <w:link w:val="a8"/>
    <w:rsid w:val="00E35660"/>
    <w:rPr>
      <w:rFonts w:ascii="Times New Roman" w:eastAsia="Times New Roman" w:hAnsi="Times New Roman" w:cs="Times New Roman"/>
      <w:sz w:val="28"/>
      <w:szCs w:val="24"/>
      <w:lang w:val="uk-UA" w:eastAsia="ru-RU"/>
    </w:rPr>
  </w:style>
  <w:style w:type="paragraph" w:customStyle="1" w:styleId="aa">
    <w:name w:val=" Знак"/>
    <w:basedOn w:val="a"/>
    <w:rsid w:val="00E35660"/>
    <w:rPr>
      <w:rFonts w:ascii="Verdana" w:hAnsi="Verdana" w:cs="Verdana"/>
      <w:sz w:val="20"/>
      <w:szCs w:val="20"/>
      <w:lang w:val="en-US" w:eastAsia="en-US"/>
    </w:rPr>
  </w:style>
  <w:style w:type="paragraph" w:customStyle="1" w:styleId="21">
    <w:name w:val="Средняя сетка 21"/>
    <w:uiPriority w:val="1"/>
    <w:qFormat/>
    <w:rsid w:val="00E35660"/>
    <w:pPr>
      <w:suppressAutoHyphens/>
      <w:spacing w:after="0" w:line="240" w:lineRule="auto"/>
    </w:pPr>
    <w:rPr>
      <w:rFonts w:ascii="Calibri" w:eastAsia="Times New Roman" w:hAnsi="Calibri" w:cs="Times New Roman"/>
      <w:lang w:eastAsia="ar-SA"/>
    </w:rPr>
  </w:style>
  <w:style w:type="paragraph" w:styleId="ab">
    <w:name w:val="No Spacing"/>
    <w:uiPriority w:val="1"/>
    <w:qFormat/>
    <w:rsid w:val="00E35660"/>
    <w:pPr>
      <w:suppressAutoHyphens/>
      <w:spacing w:after="0" w:line="240" w:lineRule="auto"/>
    </w:pPr>
    <w:rPr>
      <w:rFonts w:ascii="Calibri" w:eastAsia="Times New Roman" w:hAnsi="Calibri" w:cs="Times New Roman"/>
      <w:lang w:eastAsia="ar-SA"/>
    </w:rPr>
  </w:style>
  <w:style w:type="paragraph" w:styleId="ac">
    <w:name w:val="Balloon Text"/>
    <w:basedOn w:val="a"/>
    <w:link w:val="ad"/>
    <w:rsid w:val="00E35660"/>
    <w:rPr>
      <w:rFonts w:ascii="Segoe UI" w:hAnsi="Segoe UI"/>
      <w:sz w:val="18"/>
      <w:szCs w:val="18"/>
      <w:lang/>
    </w:rPr>
  </w:style>
  <w:style w:type="character" w:customStyle="1" w:styleId="ad">
    <w:name w:val="Текст выноски Знак"/>
    <w:basedOn w:val="a0"/>
    <w:link w:val="ac"/>
    <w:rsid w:val="00E35660"/>
    <w:rPr>
      <w:rFonts w:ascii="Segoe UI" w:eastAsia="Times New Roman" w:hAnsi="Segoe UI" w:cs="Times New Roman"/>
      <w:sz w:val="18"/>
      <w:szCs w:val="18"/>
      <w:lang w:val="uk-UA"/>
    </w:rPr>
  </w:style>
  <w:style w:type="paragraph" w:customStyle="1" w:styleId="listparagraph">
    <w:name w:val="listparagraph"/>
    <w:basedOn w:val="a"/>
    <w:rsid w:val="00E35660"/>
    <w:pPr>
      <w:spacing w:before="100" w:beforeAutospacing="1" w:after="100" w:afterAutospacing="1"/>
    </w:pPr>
    <w:rPr>
      <w:sz w:val="24"/>
      <w:lang w:eastAsia="uk-UA"/>
    </w:rPr>
  </w:style>
  <w:style w:type="paragraph" w:styleId="ae">
    <w:name w:val="Normal (Web)"/>
    <w:basedOn w:val="a"/>
    <w:rsid w:val="00E35660"/>
    <w:pPr>
      <w:spacing w:before="136" w:after="136"/>
    </w:pPr>
    <w:rPr>
      <w:sz w:val="24"/>
      <w:lang w:eastAsia="uk-UA"/>
    </w:rPr>
  </w:style>
  <w:style w:type="paragraph" w:styleId="af">
    <w:name w:val="TOC Heading"/>
    <w:basedOn w:val="1"/>
    <w:next w:val="a"/>
    <w:uiPriority w:val="39"/>
    <w:semiHidden/>
    <w:unhideWhenUsed/>
    <w:qFormat/>
    <w:rsid w:val="00E35660"/>
    <w:pPr>
      <w:keepLines/>
      <w:spacing w:before="480" w:line="276" w:lineRule="auto"/>
      <w:jc w:val="left"/>
      <w:outlineLvl w:val="9"/>
    </w:pPr>
    <w:rPr>
      <w:rFonts w:ascii="Cambria" w:hAnsi="Cambria"/>
      <w:color w:val="365F91"/>
      <w:sz w:val="28"/>
      <w:szCs w:val="28"/>
      <w:lang w:val="ru-RU" w:eastAsia="en-US"/>
    </w:rPr>
  </w:style>
  <w:style w:type="paragraph" w:styleId="22">
    <w:name w:val="toc 2"/>
    <w:basedOn w:val="a"/>
    <w:next w:val="a"/>
    <w:autoRedefine/>
    <w:uiPriority w:val="39"/>
    <w:unhideWhenUsed/>
    <w:qFormat/>
    <w:rsid w:val="00E35660"/>
    <w:pPr>
      <w:spacing w:after="100" w:line="276" w:lineRule="auto"/>
      <w:ind w:left="220"/>
    </w:pPr>
    <w:rPr>
      <w:rFonts w:ascii="Calibri" w:hAnsi="Calibri"/>
      <w:sz w:val="22"/>
      <w:szCs w:val="22"/>
      <w:lang w:val="ru-RU" w:eastAsia="en-US"/>
    </w:rPr>
  </w:style>
  <w:style w:type="paragraph" w:styleId="11">
    <w:name w:val="toc 1"/>
    <w:basedOn w:val="a"/>
    <w:next w:val="a"/>
    <w:autoRedefine/>
    <w:uiPriority w:val="39"/>
    <w:unhideWhenUsed/>
    <w:qFormat/>
    <w:rsid w:val="00E35660"/>
    <w:pPr>
      <w:spacing w:after="100" w:line="276" w:lineRule="auto"/>
    </w:pPr>
    <w:rPr>
      <w:rFonts w:ascii="Calibri" w:hAnsi="Calibri"/>
      <w:sz w:val="22"/>
      <w:szCs w:val="22"/>
      <w:lang w:val="ru-RU" w:eastAsia="en-US"/>
    </w:rPr>
  </w:style>
  <w:style w:type="paragraph" w:styleId="3">
    <w:name w:val="toc 3"/>
    <w:basedOn w:val="a"/>
    <w:next w:val="a"/>
    <w:autoRedefine/>
    <w:uiPriority w:val="39"/>
    <w:unhideWhenUsed/>
    <w:qFormat/>
    <w:rsid w:val="00E35660"/>
    <w:pPr>
      <w:spacing w:after="100" w:line="276" w:lineRule="auto"/>
      <w:ind w:left="440"/>
    </w:pPr>
    <w:rPr>
      <w:rFonts w:ascii="Calibri" w:hAnsi="Calibri"/>
      <w:sz w:val="22"/>
      <w:szCs w:val="22"/>
      <w:lang w:val="ru-RU" w:eastAsia="en-US"/>
    </w:rPr>
  </w:style>
  <w:style w:type="character" w:styleId="af0">
    <w:name w:val="Emphasis"/>
    <w:qFormat/>
    <w:rsid w:val="00E3566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17039</Words>
  <Characters>97127</Characters>
  <Application>Microsoft Office Word</Application>
  <DocSecurity>0</DocSecurity>
  <Lines>809</Lines>
  <Paragraphs>227</Paragraphs>
  <ScaleCrop>false</ScaleCrop>
  <Company>Reanimator Extreme Edition</Company>
  <LinksUpToDate>false</LinksUpToDate>
  <CharactersWithSpaces>113939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d03-Babiy1</dc:creator>
  <cp:keywords/>
  <dc:description/>
  <cp:lastModifiedBy>d03-Babiy1</cp:lastModifiedBy>
  <cp:revision>2</cp:revision>
  <dcterms:created xsi:type="dcterms:W3CDTF">2020-11-19T14:43:00Z</dcterms:created>
  <dcterms:modified xsi:type="dcterms:W3CDTF">2020-11-19T14:43:00Z</dcterms:modified>
</cp:coreProperties>
</file>