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eastAsia="Times New Roman" w:hAnsi="Times New Roman" w:cs="Times New Roman"/>
        </w:rPr>
        <w:t xml:space="preserve">Світлана </w:t>
      </w:r>
      <w:proofErr w:type="spellStart"/>
      <w:r w:rsidRPr="00BD1486">
        <w:rPr>
          <w:rFonts w:ascii="Times New Roman" w:eastAsia="Times New Roman" w:hAnsi="Times New Roman" w:cs="Times New Roman"/>
        </w:rPr>
        <w:t>Козелко</w:t>
      </w:r>
      <w:proofErr w:type="spellEnd"/>
      <w:r w:rsidRPr="00BD1486">
        <w:rPr>
          <w:rFonts w:ascii="Times New Roman" w:eastAsia="Times New Roman" w:hAnsi="Times New Roman" w:cs="Times New Roman"/>
        </w:rPr>
        <w:tab/>
      </w:r>
      <w:r w:rsidRPr="00BD1486">
        <w:rPr>
          <w:rFonts w:ascii="Times New Roman" w:eastAsia="Times New Roman" w:hAnsi="Times New Roman" w:cs="Times New Roman"/>
        </w:rPr>
        <w:tab/>
      </w:r>
      <w:r w:rsidRPr="00BD1486">
        <w:rPr>
          <w:rFonts w:ascii="Times New Roman" w:eastAsia="Times New Roman" w:hAnsi="Times New Roman" w:cs="Times New Roman"/>
        </w:rPr>
        <w:tab/>
      </w:r>
      <w:r w:rsidRPr="00BD1486">
        <w:rPr>
          <w:rFonts w:ascii="Times New Roman" w:eastAsia="Times New Roman" w:hAnsi="Times New Roman" w:cs="Times New Roman"/>
        </w:rPr>
        <w:tab/>
        <w:t>27.01.2021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</w:p>
    <w:p w:rsidR="003B276B" w:rsidRPr="00BD1486" w:rsidRDefault="003B276B" w:rsidP="003B276B">
      <w:pPr>
        <w:jc w:val="both"/>
        <w:rPr>
          <w:rFonts w:ascii="Times New Roman" w:hAnsi="Times New Roman" w:cs="Times New Roman"/>
        </w:rPr>
      </w:pPr>
      <w:r w:rsidRPr="00BD1486">
        <w:rPr>
          <w:rFonts w:ascii="Times New Roman" w:eastAsia="Times New Roman" w:hAnsi="Times New Roman" w:cs="Times New Roman"/>
        </w:rPr>
        <w:t>Про виконання «</w:t>
      </w:r>
      <w:r w:rsidRPr="00BD1486">
        <w:rPr>
          <w:rFonts w:ascii="Times New Roman" w:hAnsi="Times New Roman" w:cs="Times New Roman"/>
        </w:rPr>
        <w:t>Програми збереження культурної спадщини міста Тернополя на 2017</w:t>
      </w:r>
      <w:r w:rsidRPr="00BD1486">
        <w:rPr>
          <w:rFonts w:ascii="Times New Roman" w:hAnsi="Times New Roman" w:cs="Times New Roman"/>
          <w:lang w:val="ru-RU"/>
        </w:rPr>
        <w:t xml:space="preserve"> </w:t>
      </w:r>
      <w:r w:rsidRPr="00BD1486">
        <w:rPr>
          <w:rFonts w:ascii="Times New Roman" w:hAnsi="Times New Roman" w:cs="Times New Roman"/>
        </w:rPr>
        <w:t>- 2020 роки»</w:t>
      </w:r>
    </w:p>
    <w:p w:rsidR="003B276B" w:rsidRPr="00BD1486" w:rsidRDefault="003B276B" w:rsidP="003B276B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3B276B" w:rsidRPr="00BD1486" w:rsidRDefault="003B276B" w:rsidP="003B276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3B276B" w:rsidRPr="00BD1486" w:rsidRDefault="003B276B" w:rsidP="003B276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D1486">
        <w:rPr>
          <w:rFonts w:ascii="Times New Roman" w:hAnsi="Times New Roman"/>
          <w:b w:val="0"/>
          <w:bCs w:val="0"/>
          <w:sz w:val="24"/>
          <w:szCs w:val="24"/>
        </w:rPr>
        <w:t>ІНФОРМАЦІЯ</w:t>
      </w:r>
    </w:p>
    <w:p w:rsidR="003B276B" w:rsidRPr="00BD1486" w:rsidRDefault="003B276B" w:rsidP="003B276B">
      <w:pPr>
        <w:ind w:firstLine="600"/>
        <w:jc w:val="center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про виконання «Програми збереження культурної спадщини міста Тернополя на 2017</w:t>
      </w:r>
      <w:r w:rsidRPr="00BD1486">
        <w:rPr>
          <w:rFonts w:ascii="Times New Roman" w:hAnsi="Times New Roman" w:cs="Times New Roman"/>
          <w:lang w:val="ru-RU"/>
        </w:rPr>
        <w:t xml:space="preserve"> </w:t>
      </w:r>
      <w:r w:rsidRPr="00BD1486">
        <w:rPr>
          <w:rFonts w:ascii="Times New Roman" w:hAnsi="Times New Roman" w:cs="Times New Roman"/>
        </w:rPr>
        <w:t>– 2020</w:t>
      </w:r>
      <w:r w:rsidRPr="00BD1486">
        <w:rPr>
          <w:rFonts w:ascii="Times New Roman" w:hAnsi="Times New Roman" w:cs="Times New Roman"/>
          <w:lang w:val="ru-RU"/>
        </w:rPr>
        <w:t xml:space="preserve"> </w:t>
      </w:r>
      <w:r w:rsidRPr="00BD1486">
        <w:rPr>
          <w:rFonts w:ascii="Times New Roman" w:hAnsi="Times New Roman" w:cs="Times New Roman"/>
        </w:rPr>
        <w:t>роки»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</w:rPr>
      </w:pPr>
    </w:p>
    <w:p w:rsidR="003B276B" w:rsidRPr="00BD1486" w:rsidRDefault="003B276B" w:rsidP="003B276B">
      <w:pPr>
        <w:ind w:firstLine="600"/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«Програма збереження культурної спадщини міста Тернополя на 2017</w:t>
      </w:r>
      <w:r w:rsidRPr="00BD1486">
        <w:rPr>
          <w:rFonts w:ascii="Times New Roman" w:hAnsi="Times New Roman" w:cs="Times New Roman"/>
          <w:lang w:val="ru-RU"/>
        </w:rPr>
        <w:t xml:space="preserve"> </w:t>
      </w:r>
      <w:r w:rsidRPr="00BD1486">
        <w:rPr>
          <w:rFonts w:ascii="Times New Roman" w:hAnsi="Times New Roman" w:cs="Times New Roman"/>
        </w:rPr>
        <w:t xml:space="preserve">- 2020 роки» затверджена рішенням Тернопільської ради від 16.12.2016 року № 7/13/10. </w:t>
      </w:r>
    </w:p>
    <w:p w:rsidR="003B276B" w:rsidRPr="00BD1486" w:rsidRDefault="003B276B" w:rsidP="003B276B">
      <w:pPr>
        <w:ind w:firstLine="600"/>
        <w:jc w:val="both"/>
        <w:rPr>
          <w:rFonts w:ascii="Times New Roman" w:hAnsi="Times New Roman" w:cs="Times New Roman"/>
        </w:rPr>
      </w:pPr>
    </w:p>
    <w:p w:rsidR="003B276B" w:rsidRPr="00BD1486" w:rsidRDefault="003B276B" w:rsidP="003B276B">
      <w:pPr>
        <w:jc w:val="both"/>
        <w:rPr>
          <w:rFonts w:ascii="Times New Roman" w:hAnsi="Times New Roman" w:cs="Times New Roman"/>
          <w:lang w:val="ru-RU"/>
        </w:rPr>
      </w:pPr>
      <w:r w:rsidRPr="00BD1486">
        <w:rPr>
          <w:rFonts w:ascii="Times New Roman" w:hAnsi="Times New Roman" w:cs="Times New Roman"/>
          <w:lang w:val="ru-RU"/>
        </w:rPr>
        <w:t>«</w:t>
      </w:r>
      <w:r w:rsidRPr="00BD1486">
        <w:rPr>
          <w:rFonts w:ascii="Times New Roman" w:hAnsi="Times New Roman" w:cs="Times New Roman"/>
        </w:rPr>
        <w:t>Напрями діяльності та заходи з реалізації Програми збереження культурної спадщини міста Тернополя на 2017- 2020</w:t>
      </w:r>
      <w:r w:rsidRPr="00BD1486">
        <w:rPr>
          <w:rFonts w:ascii="Times New Roman" w:hAnsi="Times New Roman" w:cs="Times New Roman"/>
          <w:lang w:val="ru-RU"/>
        </w:rPr>
        <w:t xml:space="preserve"> </w:t>
      </w:r>
      <w:r w:rsidRPr="00BD1486">
        <w:rPr>
          <w:rFonts w:ascii="Times New Roman" w:hAnsi="Times New Roman" w:cs="Times New Roman"/>
        </w:rPr>
        <w:t>роки»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"/>
        <w:gridCol w:w="447"/>
        <w:gridCol w:w="236"/>
        <w:gridCol w:w="280"/>
        <w:gridCol w:w="324"/>
        <w:gridCol w:w="206"/>
        <w:gridCol w:w="192"/>
        <w:gridCol w:w="204"/>
        <w:gridCol w:w="271"/>
        <w:gridCol w:w="279"/>
        <w:gridCol w:w="264"/>
        <w:gridCol w:w="293"/>
        <w:gridCol w:w="227"/>
        <w:gridCol w:w="196"/>
        <w:gridCol w:w="319"/>
        <w:gridCol w:w="201"/>
        <w:gridCol w:w="197"/>
        <w:gridCol w:w="329"/>
        <w:gridCol w:w="194"/>
        <w:gridCol w:w="202"/>
        <w:gridCol w:w="193"/>
        <w:gridCol w:w="305"/>
        <w:gridCol w:w="192"/>
        <w:gridCol w:w="202"/>
        <w:gridCol w:w="194"/>
        <w:gridCol w:w="286"/>
        <w:gridCol w:w="195"/>
        <w:gridCol w:w="246"/>
        <w:gridCol w:w="271"/>
        <w:gridCol w:w="192"/>
        <w:gridCol w:w="267"/>
        <w:gridCol w:w="193"/>
        <w:gridCol w:w="271"/>
        <w:gridCol w:w="192"/>
        <w:gridCol w:w="264"/>
        <w:gridCol w:w="193"/>
        <w:gridCol w:w="226"/>
        <w:gridCol w:w="192"/>
        <w:gridCol w:w="388"/>
      </w:tblGrid>
      <w:tr w:rsidR="003B276B" w:rsidRPr="00BD1486" w:rsidTr="00BD1486">
        <w:trPr>
          <w:trHeight w:val="207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№</w:t>
            </w:r>
          </w:p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148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1486">
              <w:rPr>
                <w:rFonts w:ascii="Times New Roman" w:hAnsi="Times New Roman" w:cs="Times New Roman"/>
                <w:shd w:val="clear" w:color="auto" w:fill="FFFFFF"/>
              </w:rPr>
              <w:t>Назва напряму діяльності</w:t>
            </w:r>
          </w:p>
        </w:tc>
        <w:tc>
          <w:tcPr>
            <w:tcW w:w="74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BD1486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26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Термін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D1486">
              <w:rPr>
                <w:rFonts w:ascii="Times New Roman" w:hAnsi="Times New Roman" w:cs="Times New Roman"/>
              </w:rPr>
              <w:t>вико-</w:t>
            </w:r>
            <w:proofErr w:type="spellEnd"/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D1486">
              <w:rPr>
                <w:rFonts w:ascii="Times New Roman" w:hAnsi="Times New Roman" w:cs="Times New Roman"/>
              </w:rPr>
              <w:t>нання</w:t>
            </w:r>
            <w:proofErr w:type="spellEnd"/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BD1486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24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Планові обсяги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фінансування, тис. грн.</w:t>
            </w:r>
          </w:p>
        </w:tc>
        <w:tc>
          <w:tcPr>
            <w:tcW w:w="116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Фактичні обсяги фінансування,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 тис. грн.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Стан </w:t>
            </w:r>
            <w:r w:rsidRPr="00BD1486">
              <w:rPr>
                <w:rStyle w:val="spelle"/>
                <w:rFonts w:ascii="Times New Roman" w:hAnsi="Times New Roman" w:cs="Times New Roman"/>
              </w:rPr>
              <w:t>виконання</w:t>
            </w:r>
            <w:r w:rsidRPr="00BD1486">
              <w:rPr>
                <w:rFonts w:ascii="Times New Roman" w:hAnsi="Times New Roman" w:cs="Times New Roman"/>
              </w:rPr>
              <w:t xml:space="preserve"> </w:t>
            </w:r>
            <w:r w:rsidRPr="00BD1486">
              <w:rPr>
                <w:rStyle w:val="spelle"/>
                <w:rFonts w:ascii="Times New Roman" w:hAnsi="Times New Roman" w:cs="Times New Roman"/>
              </w:rPr>
              <w:t>заходів</w:t>
            </w:r>
            <w:r w:rsidRPr="00BD1486">
              <w:rPr>
                <w:rFonts w:ascii="Times New Roman" w:hAnsi="Times New Roman" w:cs="Times New Roman"/>
              </w:rPr>
              <w:t xml:space="preserve"> (</w:t>
            </w:r>
            <w:r w:rsidRPr="00BD1486">
              <w:rPr>
                <w:rStyle w:val="spelle"/>
                <w:rFonts w:ascii="Times New Roman" w:hAnsi="Times New Roman" w:cs="Times New Roman"/>
              </w:rPr>
              <w:t>результати</w:t>
            </w:r>
            <w:r w:rsidRPr="00BD1486">
              <w:rPr>
                <w:rStyle w:val="spelle"/>
                <w:rFonts w:ascii="Times New Roman" w:hAnsi="Times New Roman" w:cs="Times New Roman"/>
              </w:rPr>
              <w:lastRenderedPageBreak/>
              <w:t>вні</w:t>
            </w:r>
            <w:r w:rsidRPr="00BD1486">
              <w:rPr>
                <w:rFonts w:ascii="Times New Roman" w:hAnsi="Times New Roman" w:cs="Times New Roman"/>
              </w:rPr>
              <w:t xml:space="preserve"> </w:t>
            </w:r>
            <w:r w:rsidRPr="00BD1486">
              <w:rPr>
                <w:rStyle w:val="spelle"/>
                <w:rFonts w:ascii="Times New Roman" w:hAnsi="Times New Roman" w:cs="Times New Roman"/>
              </w:rPr>
              <w:t>показники</w:t>
            </w:r>
            <w:r w:rsidRPr="00BD1486">
              <w:rPr>
                <w:rFonts w:ascii="Times New Roman" w:hAnsi="Times New Roman" w:cs="Times New Roman"/>
              </w:rPr>
              <w:t xml:space="preserve"> </w:t>
            </w:r>
            <w:r w:rsidRPr="00BD1486">
              <w:rPr>
                <w:rStyle w:val="spelle"/>
                <w:rFonts w:ascii="Times New Roman" w:hAnsi="Times New Roman" w:cs="Times New Roman"/>
              </w:rPr>
              <w:t>виконання</w:t>
            </w:r>
            <w:r w:rsidRPr="00BD1486">
              <w:rPr>
                <w:rFonts w:ascii="Times New Roman" w:hAnsi="Times New Roman" w:cs="Times New Roman"/>
              </w:rPr>
              <w:t xml:space="preserve"> </w:t>
            </w:r>
            <w:r w:rsidRPr="00BD1486">
              <w:rPr>
                <w:rStyle w:val="spelle"/>
                <w:rFonts w:ascii="Times New Roman" w:hAnsi="Times New Roman" w:cs="Times New Roman"/>
              </w:rPr>
              <w:t>Програми</w:t>
            </w:r>
            <w:r w:rsidRPr="00BD1486">
              <w:rPr>
                <w:rFonts w:ascii="Times New Roman" w:hAnsi="Times New Roman" w:cs="Times New Roman"/>
              </w:rPr>
              <w:t>)</w:t>
            </w:r>
          </w:p>
        </w:tc>
      </w:tr>
      <w:tr w:rsidR="003B276B" w:rsidRPr="00BD1486" w:rsidTr="00BD1486">
        <w:trPr>
          <w:trHeight w:val="161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9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27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89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B276B" w:rsidRPr="00BD1486" w:rsidTr="00BD1486">
        <w:trPr>
          <w:trHeight w:val="173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D14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Кошти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з інших джерел</w:t>
            </w:r>
          </w:p>
        </w:tc>
        <w:tc>
          <w:tcPr>
            <w:tcW w:w="278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D14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Кошти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з інших джерел</w:t>
            </w: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B276B" w:rsidRPr="00BD1486" w:rsidTr="00BD1486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1486">
              <w:rPr>
                <w:rFonts w:ascii="Times New Roman" w:hAnsi="Times New Roman" w:cs="Times New Roman"/>
              </w:rPr>
              <w:t>З</w:t>
            </w:r>
            <w:r w:rsidRPr="00BD1486">
              <w:rPr>
                <w:rFonts w:ascii="Times New Roman" w:hAnsi="Times New Roman" w:cs="Times New Roman"/>
                <w:shd w:val="clear" w:color="auto" w:fill="FFFFFF"/>
              </w:rPr>
              <w:t>дійснення ремонтн</w:t>
            </w:r>
            <w:r w:rsidRPr="00BD14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о-реставраційних робіт</w:t>
            </w:r>
          </w:p>
          <w:p w:rsidR="003B276B" w:rsidRPr="00BD1486" w:rsidRDefault="003B276B" w:rsidP="005A4B78">
            <w:pPr>
              <w:spacing w:line="276" w:lineRule="auto"/>
              <w:rPr>
                <w:rStyle w:val="apple-converted-space"/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hd w:val="clear" w:color="auto" w:fill="FFFFFF"/>
              </w:rPr>
              <w:t>пам’ятки</w:t>
            </w:r>
            <w:r w:rsidRPr="00BD148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архітектури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національного значення </w:t>
            </w:r>
            <w:proofErr w:type="spellStart"/>
            <w:r w:rsidRPr="00BD1486">
              <w:rPr>
                <w:rFonts w:ascii="Times New Roman" w:hAnsi="Times New Roman" w:cs="Times New Roman"/>
                <w:bCs/>
                <w:shd w:val="clear" w:color="auto" w:fill="FFFFFF"/>
              </w:rPr>
              <w:t>Ар</w:t>
            </w:r>
            <w:r w:rsidRPr="00BD1486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хикатедрального</w:t>
            </w:r>
            <w:proofErr w:type="spellEnd"/>
            <w:r w:rsidRPr="00BD148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собору </w:t>
            </w:r>
            <w:hyperlink r:id="rId4" w:tooltip="Непорочне зачаття Діви Марії" w:history="1">
              <w:r w:rsidRPr="00BD1486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Непорочного Зачаття</w:t>
              </w:r>
            </w:hyperlink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D148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Пресвятої Богородиці (ох. № </w:t>
            </w:r>
            <w:r w:rsidRPr="00BD1486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637 Н)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 xml:space="preserve">1.1. Розробка проектно-кошторисної документації  </w:t>
            </w:r>
          </w:p>
        </w:tc>
        <w:tc>
          <w:tcPr>
            <w:tcW w:w="2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Управління культури і мистецтв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284,154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284,154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284,00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>284,00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widowControl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BD1486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Виготовлено прое</w:t>
            </w:r>
            <w:r w:rsidRPr="00BD1486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ктно-кошторисну документацію</w:t>
            </w:r>
          </w:p>
        </w:tc>
      </w:tr>
      <w:tr w:rsidR="003B276B" w:rsidRPr="00BD1486" w:rsidTr="00BD1486">
        <w:trPr>
          <w:trHeight w:val="488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74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1.2. Проведення робіт по  </w:t>
            </w:r>
            <w:r w:rsidRPr="00BD1486">
              <w:rPr>
                <w:rFonts w:ascii="Times New Roman" w:hAnsi="Times New Roman" w:cs="Times New Roman"/>
                <w:color w:val="000000" w:themeColor="text1"/>
              </w:rPr>
              <w:t>опорядженню фасадів</w:t>
            </w:r>
          </w:p>
        </w:tc>
        <w:tc>
          <w:tcPr>
            <w:tcW w:w="26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2018-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Управління культури і мистецтв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1190,05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1190,05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widowControl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Кошти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з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бюджету не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вид</w:t>
            </w:r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lastRenderedPageBreak/>
              <w:t>ілялися</w:t>
            </w:r>
            <w:proofErr w:type="spellEnd"/>
          </w:p>
        </w:tc>
      </w:tr>
      <w:tr w:rsidR="003B276B" w:rsidRPr="00BD1486" w:rsidTr="00BD1486">
        <w:trPr>
          <w:trHeight w:val="614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7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widowControl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Кошти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з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бюджету не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виділялися</w:t>
            </w:r>
            <w:proofErr w:type="spellEnd"/>
          </w:p>
        </w:tc>
      </w:tr>
      <w:tr w:rsidR="003B276B" w:rsidRPr="00BD1486" w:rsidTr="00BD1486">
        <w:trPr>
          <w:trHeight w:val="451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74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1.3.</w:t>
            </w:r>
            <w:r w:rsidRPr="00BD1486">
              <w:rPr>
                <w:rFonts w:ascii="Times New Roman" w:hAnsi="Times New Roman" w:cs="Times New Roman"/>
                <w:color w:val="000000" w:themeColor="text1"/>
              </w:rPr>
              <w:t>Реставраційні роботи по покрівлі</w:t>
            </w:r>
          </w:p>
        </w:tc>
        <w:tc>
          <w:tcPr>
            <w:tcW w:w="26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2018-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Управління культури і мистецт</w:t>
            </w:r>
            <w:r w:rsidRPr="00BD1486">
              <w:rPr>
                <w:lang w:val="uk-UA"/>
              </w:rPr>
              <w:lastRenderedPageBreak/>
              <w:t>в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1190,05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1190,05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widowControl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Кошти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з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бюджету </w:t>
            </w:r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lastRenderedPageBreak/>
              <w:t xml:space="preserve">не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виділялися</w:t>
            </w:r>
            <w:proofErr w:type="spellEnd"/>
          </w:p>
        </w:tc>
      </w:tr>
      <w:tr w:rsidR="003B276B" w:rsidRPr="00BD1486" w:rsidTr="00BD1486">
        <w:trPr>
          <w:trHeight w:val="651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7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widowControl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Кошти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з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бюджету не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виділялися</w:t>
            </w:r>
            <w:proofErr w:type="spellEnd"/>
          </w:p>
        </w:tc>
      </w:tr>
      <w:tr w:rsidR="003B276B" w:rsidRPr="00BD1486" w:rsidTr="00BD1486">
        <w:trPr>
          <w:trHeight w:val="804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1486">
              <w:rPr>
                <w:rFonts w:ascii="Times New Roman" w:hAnsi="Times New Roman" w:cs="Times New Roman"/>
              </w:rPr>
              <w:t>З</w:t>
            </w:r>
            <w:r w:rsidRPr="00BD1486">
              <w:rPr>
                <w:rFonts w:ascii="Times New Roman" w:hAnsi="Times New Roman" w:cs="Times New Roman"/>
                <w:shd w:val="clear" w:color="auto" w:fill="FFFFFF"/>
              </w:rPr>
              <w:t>дійсненн</w:t>
            </w:r>
            <w:r w:rsidRPr="00BD14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я ремонтно-реставраційних робіт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hd w:val="clear" w:color="auto" w:fill="FFFFFF"/>
              </w:rPr>
              <w:t xml:space="preserve">пам’ятки </w:t>
            </w:r>
            <w:r w:rsidRPr="00BD1486">
              <w:rPr>
                <w:rFonts w:ascii="Times New Roman" w:hAnsi="Times New Roman" w:cs="Times New Roman"/>
              </w:rPr>
              <w:t>архітектури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1486">
              <w:rPr>
                <w:rFonts w:ascii="Times New Roman" w:hAnsi="Times New Roman" w:cs="Times New Roman"/>
              </w:rPr>
              <w:t>національного зн</w:t>
            </w:r>
            <w:r w:rsidRPr="00BD1486">
              <w:rPr>
                <w:rFonts w:ascii="Times New Roman" w:hAnsi="Times New Roman" w:cs="Times New Roman"/>
              </w:rPr>
              <w:lastRenderedPageBreak/>
              <w:t xml:space="preserve">ачення </w:t>
            </w:r>
            <w:r w:rsidRPr="00BD1486">
              <w:rPr>
                <w:rFonts w:ascii="Times New Roman" w:hAnsi="Times New Roman" w:cs="Times New Roman"/>
                <w:bCs/>
              </w:rPr>
              <w:t xml:space="preserve">Тернопільського замку 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bCs/>
              </w:rPr>
              <w:t xml:space="preserve"> (ох. № 634)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 xml:space="preserve">2.1.Розробка проектно-кошторисної документації 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Управління культу</w:t>
            </w:r>
            <w:r w:rsidRPr="00BD1486">
              <w:rPr>
                <w:lang w:val="uk-UA"/>
              </w:rPr>
              <w:lastRenderedPageBreak/>
              <w:t>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 xml:space="preserve">611,351 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611,351 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widowControl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ошт</w:t>
            </w:r>
            <w:proofErr w:type="spell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</w:t>
            </w:r>
            <w:proofErr w:type="gram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из</w:t>
            </w:r>
            <w:proofErr w:type="gramEnd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 xml:space="preserve"> бюд</w:t>
            </w:r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lastRenderedPageBreak/>
              <w:t xml:space="preserve">жету не </w:t>
            </w:r>
            <w:proofErr w:type="spellStart"/>
            <w:r w:rsidRPr="00BD1486">
              <w:rPr>
                <w:rFonts w:ascii="Times New Roman" w:eastAsia="Times New Roman" w:hAnsi="Times New Roman" w:cs="Times New Roman"/>
                <w:snapToGrid w:val="0"/>
                <w:color w:val="auto"/>
                <w:lang w:val="ru-RU" w:eastAsia="en-US"/>
              </w:rPr>
              <w:t>виділялися</w:t>
            </w:r>
            <w:proofErr w:type="spellEnd"/>
          </w:p>
        </w:tc>
      </w:tr>
      <w:tr w:rsidR="003B276B" w:rsidRPr="00BD1486" w:rsidTr="00BD1486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2.2. Проведення археологічних досліджень 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Управління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6</w:t>
            </w:r>
            <w:r w:rsidRPr="00BD1486">
              <w:rPr>
                <w:rFonts w:ascii="Times New Roman" w:hAnsi="Times New Roman" w:cs="Times New Roman"/>
                <w:lang w:val="en-US"/>
              </w:rPr>
              <w:t>12</w:t>
            </w:r>
            <w:r w:rsidRPr="00BD1486">
              <w:rPr>
                <w:rFonts w:ascii="Times New Roman" w:hAnsi="Times New Roman" w:cs="Times New Roman"/>
              </w:rPr>
              <w:t>,</w:t>
            </w:r>
            <w:r w:rsidRPr="00BD1486">
              <w:rPr>
                <w:rFonts w:ascii="Times New Roman" w:hAnsi="Times New Roman" w:cs="Times New Roman"/>
                <w:lang w:val="en-US"/>
              </w:rPr>
              <w:t>62</w:t>
            </w:r>
            <w:r w:rsidRPr="00BD14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6</w:t>
            </w:r>
            <w:r w:rsidRPr="00BD1486">
              <w:rPr>
                <w:rFonts w:ascii="Times New Roman" w:hAnsi="Times New Roman" w:cs="Times New Roman"/>
                <w:lang w:val="en-US"/>
              </w:rPr>
              <w:t>12</w:t>
            </w:r>
            <w:r w:rsidRPr="00BD1486">
              <w:rPr>
                <w:rFonts w:ascii="Times New Roman" w:hAnsi="Times New Roman" w:cs="Times New Roman"/>
              </w:rPr>
              <w:t>,</w:t>
            </w:r>
            <w:r w:rsidRPr="00BD1486">
              <w:rPr>
                <w:rFonts w:ascii="Times New Roman" w:hAnsi="Times New Roman" w:cs="Times New Roman"/>
                <w:lang w:val="en-US"/>
              </w:rPr>
              <w:t>62</w:t>
            </w:r>
            <w:r w:rsidRPr="00BD14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3B276B" w:rsidRPr="00BD1486" w:rsidTr="00BD1486">
        <w:trPr>
          <w:trHeight w:val="450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2.3. Ліквідація аварійног</w:t>
            </w:r>
            <w:r w:rsidRPr="00BD1486">
              <w:rPr>
                <w:rFonts w:ascii="Times New Roman" w:hAnsi="Times New Roman" w:cs="Times New Roman"/>
              </w:rPr>
              <w:lastRenderedPageBreak/>
              <w:t>о стану, роботи по благоустрою, внутрішні опоряджувальні роботи підвальних приміщень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2018-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</w:t>
            </w:r>
            <w:r w:rsidRPr="00BD148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lastRenderedPageBreak/>
              <w:t>Управлінн</w:t>
            </w:r>
            <w:r w:rsidRPr="00BD1486">
              <w:rPr>
                <w:lang w:val="uk-UA"/>
              </w:rPr>
              <w:lastRenderedPageBreak/>
              <w:t>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1190,05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1190,05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и з бюджету не виділялися</w:t>
            </w:r>
          </w:p>
        </w:tc>
      </w:tr>
      <w:tr w:rsidR="003B276B" w:rsidRPr="00BD1486" w:rsidTr="00BD1486">
        <w:trPr>
          <w:trHeight w:val="675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я</w:t>
            </w:r>
          </w:p>
        </w:tc>
      </w:tr>
      <w:tr w:rsidR="003B276B" w:rsidRPr="00BD1486" w:rsidTr="00BD1486">
        <w:trPr>
          <w:trHeight w:val="425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486">
              <w:rPr>
                <w:rFonts w:ascii="Times New Roman" w:hAnsi="Times New Roman" w:cs="Times New Roman"/>
              </w:rPr>
              <w:t>2.4.</w:t>
            </w:r>
            <w:r w:rsidRPr="00BD1486">
              <w:rPr>
                <w:rFonts w:ascii="Times New Roman" w:hAnsi="Times New Roman" w:cs="Times New Roman"/>
                <w:color w:val="000000" w:themeColor="text1"/>
              </w:rPr>
              <w:t xml:space="preserve"> Проведення робіт по реконструкції благоустрою території відтворення оборонних споруд, </w:t>
            </w:r>
            <w:r w:rsidRPr="00BD1486">
              <w:rPr>
                <w:rFonts w:ascii="Times New Roman" w:hAnsi="Times New Roman" w:cs="Times New Roman"/>
              </w:rPr>
              <w:t>опоряджувальні роботи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2018-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Управління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1190,05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1190,05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3B276B" w:rsidRPr="00BD1486" w:rsidTr="00BD1486">
        <w:trPr>
          <w:trHeight w:val="640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12501,0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ілялися</w:t>
            </w:r>
          </w:p>
        </w:tc>
      </w:tr>
      <w:tr w:rsidR="003B276B" w:rsidRPr="00BD1486" w:rsidTr="00BD1486">
        <w:trPr>
          <w:trHeight w:val="1117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1486">
              <w:rPr>
                <w:rFonts w:ascii="Times New Roman" w:hAnsi="Times New Roman" w:cs="Times New Roman"/>
                <w:bCs/>
              </w:rPr>
              <w:t>Здійснення дослідних, археологічних, архітектурних та ремо</w:t>
            </w:r>
            <w:r w:rsidRPr="00BD1486">
              <w:rPr>
                <w:rFonts w:ascii="Times New Roman" w:hAnsi="Times New Roman" w:cs="Times New Roman"/>
                <w:bCs/>
              </w:rPr>
              <w:lastRenderedPageBreak/>
              <w:t>нтно-реставраційних робіт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bCs/>
              </w:rPr>
              <w:t>підземних ходів, старих комунікацій міста, сере</w:t>
            </w:r>
            <w:r w:rsidRPr="00BD1486">
              <w:rPr>
                <w:rFonts w:ascii="Times New Roman" w:hAnsi="Times New Roman" w:cs="Times New Roman"/>
                <w:bCs/>
              </w:rPr>
              <w:lastRenderedPageBreak/>
              <w:t xml:space="preserve">дньовічних оборонних споруд та інших об’єктів історичного ареалу </w:t>
            </w:r>
            <w:r w:rsidRPr="00BD1486">
              <w:rPr>
                <w:rFonts w:ascii="Times New Roman" w:hAnsi="Times New Roman" w:cs="Times New Roman"/>
                <w:bCs/>
              </w:rPr>
              <w:lastRenderedPageBreak/>
              <w:t>м. Тернополя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3.1. Проведення (розкопок) археологічних досліджень біля Тернопільського замку по вул. Замковій на площі 250 кв. м.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2017,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lang w:val="en-US"/>
              </w:rPr>
              <w:t>391,444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391,4</w:t>
            </w:r>
            <w:r w:rsidRPr="00BD1486">
              <w:rPr>
                <w:rFonts w:ascii="Times New Roman" w:hAnsi="Times New Roman" w:cs="Times New Roman"/>
                <w:lang w:val="en-US"/>
              </w:rPr>
              <w:t>44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391,00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391,00</w:t>
            </w:r>
          </w:p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Проведено науково-археологічні дослідженн</w:t>
            </w:r>
            <w:r w:rsidRPr="00BD1486">
              <w:rPr>
                <w:rFonts w:ascii="Times New Roman" w:hAnsi="Times New Roman" w:cs="Times New Roman"/>
              </w:rPr>
              <w:lastRenderedPageBreak/>
              <w:t>я</w:t>
            </w:r>
          </w:p>
        </w:tc>
      </w:tr>
      <w:tr w:rsidR="003B276B" w:rsidRPr="00BD1486" w:rsidTr="00BD1486">
        <w:trPr>
          <w:trHeight w:val="818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3.2. Проведення археологічних досліджень по вул. Листопадовій на площі 20 кв. м.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before="0" w:beforeAutospacing="0" w:after="0" w:afterAutospacing="0" w:line="276" w:lineRule="auto"/>
              <w:rPr>
                <w:lang w:val="uk-UA"/>
              </w:rPr>
            </w:pPr>
            <w:r w:rsidRPr="00BD1486">
              <w:rPr>
                <w:color w:val="000000"/>
                <w:lang w:val="uk-UA"/>
              </w:rPr>
              <w:t>Управління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17,03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17,03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3B276B" w:rsidRPr="00BD1486" w:rsidTr="00BD1486">
        <w:trPr>
          <w:trHeight w:val="843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3.3. Проведення археологічних досліджень по вул. Руській на площі 60 кв. м. 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color w:val="000000"/>
                <w:lang w:val="uk-UA"/>
              </w:rPr>
              <w:t>Управління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89,30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89,30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ділялися</w:t>
            </w:r>
          </w:p>
        </w:tc>
      </w:tr>
      <w:tr w:rsidR="003B276B" w:rsidRPr="00BD1486" w:rsidTr="00BD1486">
        <w:trPr>
          <w:trHeight w:val="845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3.4. Проведення археологічних досліджень по вул. Валовій на площі 50 кв. м.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color w:val="000000"/>
                <w:lang w:val="uk-UA"/>
              </w:rPr>
              <w:t>Управління культури і мистецтв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81,30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81,30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957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3.5. Проведення археологічних досліджень по вул. Старий Ринок на площі 16 кв. м.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color w:val="000000"/>
                <w:lang w:val="uk-UA"/>
              </w:rPr>
              <w:t>Управління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26,30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26,30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981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3.6. Проведення археологічних досліджень по вул. Замковій на площі 34 кв. м.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49,90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49,90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712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eastAsia="Times New Roman" w:hAnsi="Times New Roman" w:cs="Times New Roman"/>
                <w:lang w:eastAsia="ru-RU"/>
              </w:rPr>
              <w:t xml:space="preserve">4.1.Створення історичної </w:t>
            </w:r>
            <w:r w:rsidRPr="00BD1486">
              <w:rPr>
                <w:rFonts w:ascii="Times New Roman" w:hAnsi="Times New Roman" w:cs="Times New Roman"/>
              </w:rPr>
              <w:t xml:space="preserve"> </w:t>
            </w:r>
            <w:r w:rsidRPr="00BD1486">
              <w:rPr>
                <w:rFonts w:ascii="Times New Roman" w:hAnsi="Times New Roman" w:cs="Times New Roman"/>
              </w:rPr>
              <w:lastRenderedPageBreak/>
              <w:t>зони «Тернопільські Золоті ворота»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</w:t>
            </w:r>
            <w:r w:rsidRPr="00BD1486">
              <w:rPr>
                <w:color w:val="000000"/>
                <w:lang w:val="uk-UA"/>
              </w:rPr>
              <w:lastRenderedPageBreak/>
              <w:t>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 xml:space="preserve">Кошти з бюджету не 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виділялися</w:t>
            </w:r>
          </w:p>
        </w:tc>
      </w:tr>
      <w:tr w:rsidR="00BD1486" w:rsidRPr="00BD1486" w:rsidTr="00BD1486">
        <w:trPr>
          <w:trHeight w:val="1178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4.2.Створення зони відпочинку з встановленням помпової колонки  біля  арки по  вул. Валовій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1486">
              <w:rPr>
                <w:rFonts w:ascii="Times New Roman" w:hAnsi="Times New Roman" w:cs="Times New Roman"/>
                <w:color w:val="auto"/>
                <w:lang w:val="ru-RU"/>
              </w:rPr>
              <w:t>253,556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</w:rPr>
            </w:pPr>
            <w:r w:rsidRPr="00BD1486">
              <w:rPr>
                <w:rFonts w:ascii="Times New Roman" w:hAnsi="Times New Roman" w:cs="Times New Roman"/>
                <w:color w:val="auto"/>
                <w:lang w:val="ru-RU"/>
              </w:rPr>
              <w:t>253,556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1178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4.3.Створення туристичної зони – «На валу 16 ст., колонка на валу», (подвір’я вул. Валової) - імітація-</w:t>
            </w:r>
            <w:r w:rsidRPr="00BD1486">
              <w:rPr>
                <w:rFonts w:ascii="Times New Roman" w:hAnsi="Times New Roman" w:cs="Times New Roman"/>
              </w:rPr>
              <w:lastRenderedPageBreak/>
              <w:t>символ валу; мапа-макет Тернополя 16 ст., реконструкція існуючої колонки, заходи по благоустрою, підключення електромереж (ліхтар), архітектурно-проектні роботи та документація, вишукувальні роботи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921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4.4.Створення та відкри</w:t>
            </w:r>
            <w:r w:rsidRPr="00BD1486">
              <w:rPr>
                <w:rFonts w:ascii="Times New Roman" w:hAnsi="Times New Roman" w:cs="Times New Roman"/>
              </w:rPr>
              <w:lastRenderedPageBreak/>
              <w:t xml:space="preserve">ття художньої алеї-ретроспекції – «Тернопіль в роках», вул. </w:t>
            </w:r>
            <w:proofErr w:type="spellStart"/>
            <w:r w:rsidRPr="00BD1486">
              <w:rPr>
                <w:rFonts w:ascii="Times New Roman" w:hAnsi="Times New Roman" w:cs="Times New Roman"/>
              </w:rPr>
              <w:t>Брюкнера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або вул. Валова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 xml:space="preserve">правління культури і </w:t>
            </w:r>
            <w:r w:rsidRPr="00BD1486">
              <w:rPr>
                <w:color w:val="000000"/>
                <w:lang w:val="uk-UA"/>
              </w:rPr>
              <w:lastRenderedPageBreak/>
              <w:t>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215,0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 xml:space="preserve">Кошти з бюджету не 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виділялися</w:t>
            </w:r>
          </w:p>
        </w:tc>
      </w:tr>
      <w:tr w:rsidR="00BD1486" w:rsidRPr="00BD1486" w:rsidTr="00BD1486">
        <w:trPr>
          <w:trHeight w:val="849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D1486">
              <w:rPr>
                <w:rFonts w:ascii="Times New Roman" w:hAnsi="Times New Roman" w:cs="Times New Roman"/>
                <w:color w:val="auto"/>
              </w:rPr>
              <w:lastRenderedPageBreak/>
              <w:t xml:space="preserve">4.5. </w:t>
            </w:r>
            <w:r w:rsidRPr="00BD1486">
              <w:rPr>
                <w:rFonts w:ascii="Times New Roman" w:hAnsi="Times New Roman" w:cs="Times New Roman"/>
                <w:color w:val="auto"/>
                <w:lang w:val="ru-RU"/>
              </w:rPr>
              <w:t>Б</w:t>
            </w:r>
            <w:proofErr w:type="spellStart"/>
            <w:r w:rsidRPr="00BD1486">
              <w:rPr>
                <w:rFonts w:ascii="Times New Roman" w:hAnsi="Times New Roman" w:cs="Times New Roman"/>
                <w:color w:val="auto"/>
              </w:rPr>
              <w:t>удівництво</w:t>
            </w:r>
            <w:proofErr w:type="spellEnd"/>
            <w:r w:rsidRPr="00BD148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BD1486">
              <w:rPr>
                <w:rFonts w:ascii="Times New Roman" w:hAnsi="Times New Roman" w:cs="Times New Roman"/>
                <w:color w:val="auto"/>
              </w:rPr>
              <w:t>пам’ятника</w:t>
            </w:r>
            <w:proofErr w:type="gramEnd"/>
            <w:r w:rsidRPr="00BD1486">
              <w:rPr>
                <w:rFonts w:ascii="Times New Roman" w:hAnsi="Times New Roman" w:cs="Times New Roman"/>
                <w:color w:val="auto"/>
              </w:rPr>
              <w:t xml:space="preserve"> В.</w:t>
            </w:r>
            <w:proofErr w:type="spellStart"/>
            <w:r w:rsidRPr="00BD1486">
              <w:rPr>
                <w:rFonts w:ascii="Times New Roman" w:hAnsi="Times New Roman" w:cs="Times New Roman"/>
                <w:color w:val="auto"/>
              </w:rPr>
              <w:t>Громницького</w:t>
            </w:r>
            <w:proofErr w:type="spellEnd"/>
            <w:r w:rsidRPr="00BD1486">
              <w:rPr>
                <w:rFonts w:ascii="Times New Roman" w:hAnsi="Times New Roman" w:cs="Times New Roman"/>
                <w:color w:val="auto"/>
              </w:rPr>
              <w:t xml:space="preserve"> по вул. </w:t>
            </w:r>
            <w:proofErr w:type="spellStart"/>
            <w:r w:rsidRPr="00BD1486">
              <w:rPr>
                <w:rFonts w:ascii="Times New Roman" w:hAnsi="Times New Roman" w:cs="Times New Roman"/>
                <w:color w:val="auto"/>
              </w:rPr>
              <w:t>Громницького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D1486">
              <w:rPr>
                <w:rFonts w:ascii="Times New Roman" w:hAnsi="Times New Roman" w:cs="Times New Roman"/>
                <w:color w:val="auto"/>
              </w:rPr>
              <w:t>2020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D1486">
              <w:rPr>
                <w:rFonts w:ascii="Times New Roman" w:hAnsi="Times New Roman" w:cs="Times New Roman"/>
                <w:color w:val="auto"/>
                <w:lang w:val="en-US"/>
              </w:rPr>
              <w:t>260</w:t>
            </w:r>
            <w:r w:rsidRPr="00BD1486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BD1486">
              <w:rPr>
                <w:rFonts w:ascii="Times New Roman" w:hAnsi="Times New Roman" w:cs="Times New Roman"/>
                <w:lang w:val="en-US"/>
              </w:rPr>
              <w:t>260</w:t>
            </w:r>
            <w:r w:rsidRPr="00BD1486">
              <w:rPr>
                <w:rFonts w:ascii="Times New Roman" w:hAnsi="Times New Roman" w:cs="Times New Roman"/>
              </w:rPr>
              <w:t>,0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D1486">
              <w:rPr>
                <w:rFonts w:ascii="Times New Roman" w:hAnsi="Times New Roman" w:cs="Times New Roman"/>
                <w:color w:val="auto"/>
              </w:rPr>
              <w:t>Встановлено пам’ятник В.</w:t>
            </w:r>
            <w:proofErr w:type="spellStart"/>
            <w:r w:rsidRPr="00BD1486">
              <w:rPr>
                <w:rFonts w:ascii="Times New Roman" w:hAnsi="Times New Roman" w:cs="Times New Roman"/>
                <w:color w:val="auto"/>
              </w:rPr>
              <w:t>Громницькому</w:t>
            </w:r>
            <w:proofErr w:type="spellEnd"/>
            <w:r w:rsidRPr="00BD1486">
              <w:rPr>
                <w:rFonts w:ascii="Times New Roman" w:hAnsi="Times New Roman" w:cs="Times New Roman"/>
                <w:color w:val="auto"/>
              </w:rPr>
              <w:t xml:space="preserve"> по вул. </w:t>
            </w:r>
            <w:proofErr w:type="spellStart"/>
            <w:r w:rsidRPr="00BD1486">
              <w:rPr>
                <w:rFonts w:ascii="Times New Roman" w:hAnsi="Times New Roman" w:cs="Times New Roman"/>
                <w:color w:val="auto"/>
              </w:rPr>
              <w:t>Громницького</w:t>
            </w:r>
            <w:proofErr w:type="spellEnd"/>
          </w:p>
        </w:tc>
      </w:tr>
      <w:tr w:rsidR="00BD1486" w:rsidRPr="00BD1486" w:rsidTr="00BD1486">
        <w:trPr>
          <w:trHeight w:val="1077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4.6. Виготовлення та встановлення меморіальних таблиць Степану </w:t>
            </w:r>
            <w:proofErr w:type="spellStart"/>
            <w:r w:rsidRPr="00BD1486">
              <w:rPr>
                <w:rFonts w:ascii="Times New Roman" w:hAnsi="Times New Roman" w:cs="Times New Roman"/>
              </w:rPr>
              <w:t>Шагай</w:t>
            </w:r>
            <w:r w:rsidRPr="00BD1486">
              <w:rPr>
                <w:rFonts w:ascii="Times New Roman" w:hAnsi="Times New Roman" w:cs="Times New Roman"/>
              </w:rPr>
              <w:lastRenderedPageBreak/>
              <w:t>ді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та Ярославу </w:t>
            </w:r>
            <w:proofErr w:type="spellStart"/>
            <w:r w:rsidRPr="00BD1486">
              <w:rPr>
                <w:rFonts w:ascii="Times New Roman" w:hAnsi="Times New Roman" w:cs="Times New Roman"/>
              </w:rPr>
              <w:t>Гелясу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1486">
              <w:rPr>
                <w:rFonts w:ascii="Times New Roman" w:hAnsi="Times New Roman" w:cs="Times New Roman"/>
              </w:rPr>
              <w:t>вул.Франка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838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4.7. Виготовлення та встановлення меморіальної таблиці Гетьману І.Мазепі по вул. І.Мазепи, 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556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4.8. Виготовлення пам’ятників архітектури </w:t>
            </w:r>
            <w:proofErr w:type="spellStart"/>
            <w:r w:rsidRPr="00BD1486">
              <w:rPr>
                <w:rFonts w:ascii="Times New Roman" w:hAnsi="Times New Roman" w:cs="Times New Roman"/>
              </w:rPr>
              <w:t>м.Тернополя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в бронзових моделях  (6 об’єктів: Тернопільський </w:t>
            </w:r>
            <w:r w:rsidRPr="00BD1486">
              <w:rPr>
                <w:rFonts w:ascii="Times New Roman" w:hAnsi="Times New Roman" w:cs="Times New Roman"/>
              </w:rPr>
              <w:lastRenderedPageBreak/>
              <w:t xml:space="preserve">Замок, Парафіяльний костел, Надставна церква,  Храм Різдва Христового, Ратуша, </w:t>
            </w:r>
            <w:proofErr w:type="spellStart"/>
            <w:r w:rsidRPr="00BD1486">
              <w:rPr>
                <w:rFonts w:ascii="Times New Roman" w:hAnsi="Times New Roman" w:cs="Times New Roman"/>
              </w:rPr>
              <w:t>Катедральний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собор)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2017-2018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697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4.9. Відновлення пам’ятника-фігури Святої Теклі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  <w:lang w:val="en-US"/>
              </w:rPr>
              <w:t>900,00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555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4.10. Виготовлення та встановлення скульптурної композиції-пам’ятника гімназисту по  вул. Сагайдачного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1135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4.11. Виготовлення та встановлення скульптурної композиції -</w:t>
            </w:r>
          </w:p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хлопчика  чистильника взуття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1265"/>
        </w:trPr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4.12. Виготовлення та встановлення скульптурної композиції -</w:t>
            </w:r>
          </w:p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хлопчика-пастушка по вул. В.Чорновола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985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widowControl/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 4.13. Виготовлення та встановлення скульптурної композиції - скрипаля  по вул. О.</w:t>
            </w:r>
            <w:proofErr w:type="spellStart"/>
            <w:r w:rsidRPr="00BD1486">
              <w:rPr>
                <w:rFonts w:ascii="Times New Roman" w:hAnsi="Times New Roman" w:cs="Times New Roman"/>
              </w:rPr>
              <w:t>Кульчицької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1269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4.14. Виготовлення та встановлення Мозаїчного панно «</w:t>
            </w:r>
            <w:proofErr w:type="spellStart"/>
            <w:r w:rsidRPr="00BD1486">
              <w:rPr>
                <w:rFonts w:ascii="Times New Roman" w:hAnsi="Times New Roman" w:cs="Times New Roman"/>
              </w:rPr>
              <w:t>Сопільче</w:t>
            </w:r>
            <w:proofErr w:type="spellEnd"/>
            <w:r w:rsidRPr="00BD1486">
              <w:rPr>
                <w:rFonts w:ascii="Times New Roman" w:hAnsi="Times New Roman" w:cs="Times New Roman"/>
              </w:rPr>
              <w:t>» в поєднанні з археологічними артефактами(між вул. Багата і вул. Руська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rPr>
          <w:trHeight w:val="691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a4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4.15. </w:t>
            </w:r>
            <w:proofErr w:type="spellStart"/>
            <w:r w:rsidRPr="00BD1486">
              <w:rPr>
                <w:rFonts w:ascii="Times New Roman" w:hAnsi="Times New Roman" w:cs="Times New Roman"/>
              </w:rPr>
              <w:t>Знакування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пам’яток археології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pStyle w:val="bodytext"/>
              <w:spacing w:line="276" w:lineRule="auto"/>
              <w:rPr>
                <w:lang w:val="uk-UA"/>
              </w:rPr>
            </w:pPr>
            <w:r w:rsidRPr="00BD1486">
              <w:rPr>
                <w:lang w:val="uk-UA"/>
              </w:rPr>
              <w:t>У</w:t>
            </w:r>
            <w:r w:rsidRPr="00BD1486">
              <w:rPr>
                <w:color w:val="000000"/>
                <w:lang w:val="uk-UA"/>
              </w:rPr>
              <w:t>правління культури і мистецтв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Створення інфо</w:t>
            </w:r>
            <w:r w:rsidRPr="00BD1486">
              <w:rPr>
                <w:rFonts w:ascii="Times New Roman" w:hAnsi="Times New Roman" w:cs="Times New Roman"/>
              </w:rPr>
              <w:lastRenderedPageBreak/>
              <w:t>рмаційного поля про об’єкти культурної спадщини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 xml:space="preserve">Встановлення та облік в базі  даних пам’ятників та пам’ятних знаків; </w:t>
            </w:r>
            <w:r w:rsidRPr="00BD1486">
              <w:rPr>
                <w:rFonts w:ascii="Times New Roman" w:hAnsi="Times New Roman" w:cs="Times New Roman"/>
              </w:rPr>
              <w:lastRenderedPageBreak/>
              <w:t xml:space="preserve">участь в паспортизації </w:t>
            </w: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2017-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 xml:space="preserve">Управління культури і </w:t>
            </w:r>
            <w:r w:rsidRPr="00BD1486">
              <w:rPr>
                <w:rFonts w:ascii="Times New Roman" w:hAnsi="Times New Roman" w:cs="Times New Roman"/>
              </w:rPr>
              <w:lastRenderedPageBreak/>
              <w:t>мистецтв</w:t>
            </w: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</w:t>
            </w: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лися</w:t>
            </w:r>
          </w:p>
        </w:tc>
      </w:tr>
      <w:tr w:rsidR="00BD1486" w:rsidRPr="00BD1486" w:rsidTr="00BD1486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6</w:t>
            </w:r>
            <w:r w:rsidRPr="00BD148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Забезпечення гармо</w:t>
            </w:r>
            <w:r w:rsidRPr="00BD1486">
              <w:rPr>
                <w:rFonts w:ascii="Times New Roman" w:hAnsi="Times New Roman" w:cs="Times New Roman"/>
              </w:rPr>
              <w:lastRenderedPageBreak/>
              <w:t>нійного функціонування об’єктів культурної спадщини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 xml:space="preserve">Проведення обстеження стану </w:t>
            </w: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2017-</w:t>
            </w: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</w:rPr>
              <w:t>Управління культури і мисте</w:t>
            </w:r>
            <w:r w:rsidRPr="00BD1486">
              <w:rPr>
                <w:rFonts w:ascii="Times New Roman" w:hAnsi="Times New Roman" w:cs="Times New Roman"/>
              </w:rPr>
              <w:lastRenderedPageBreak/>
              <w:t>цтв</w:t>
            </w: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  <w:snapToGrid w:val="0"/>
                <w:color w:val="auto"/>
              </w:rPr>
              <w:t>Кошти з бюджету не виділялися</w:t>
            </w:r>
          </w:p>
        </w:tc>
      </w:tr>
      <w:tr w:rsidR="00BD1486" w:rsidRPr="00BD1486" w:rsidTr="00BD1486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 xml:space="preserve">Ліквідація перед </w:t>
            </w:r>
            <w:r w:rsidRPr="00BD1486">
              <w:rPr>
                <w:rFonts w:ascii="Times New Roman" w:hAnsi="Times New Roman" w:cs="Times New Roman"/>
              </w:rPr>
              <w:lastRenderedPageBreak/>
              <w:t>аварійного стану та реставрація фасадів і даху пам’ятки архітектури 17 ст. Храм</w:t>
            </w:r>
            <w:r w:rsidRPr="00BD1486">
              <w:rPr>
                <w:rFonts w:ascii="Times New Roman" w:hAnsi="Times New Roman" w:cs="Times New Roman"/>
              </w:rPr>
              <w:lastRenderedPageBreak/>
              <w:t>у Різдва Христового (охоронний № 636), по вул. Руська, 22 в місті Терно</w:t>
            </w:r>
            <w:r w:rsidRPr="00BD1486">
              <w:rPr>
                <w:rFonts w:ascii="Times New Roman" w:hAnsi="Times New Roman" w:cs="Times New Roman"/>
              </w:rPr>
              <w:lastRenderedPageBreak/>
              <w:t>полі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 xml:space="preserve">Ліквідація аварійного стану, роботи по реставрації </w:t>
            </w:r>
            <w:r w:rsidRPr="00BD1486">
              <w:rPr>
                <w:rFonts w:ascii="Times New Roman" w:hAnsi="Times New Roman" w:cs="Times New Roman"/>
              </w:rPr>
              <w:lastRenderedPageBreak/>
              <w:t>фасадів та дахового покриття</w:t>
            </w: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1486">
              <w:rPr>
                <w:rFonts w:ascii="Times New Roman" w:hAnsi="Times New Roman" w:cs="Times New Roman"/>
              </w:rPr>
              <w:t xml:space="preserve">Управління культури </w:t>
            </w:r>
            <w:r w:rsidRPr="00BD1486">
              <w:rPr>
                <w:rFonts w:ascii="Times New Roman" w:hAnsi="Times New Roman" w:cs="Times New Roman"/>
              </w:rPr>
              <w:lastRenderedPageBreak/>
              <w:t>і мистецтв</w:t>
            </w: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D1486">
              <w:rPr>
                <w:rFonts w:ascii="Times New Roman" w:hAnsi="Times New Roman" w:cs="Times New Roman"/>
                <w:color w:val="auto"/>
              </w:rPr>
              <w:lastRenderedPageBreak/>
              <w:t>1100,0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Ліквідація перед аварійног</w:t>
            </w:r>
            <w:r w:rsidRPr="00BD1486">
              <w:rPr>
                <w:rFonts w:ascii="Times New Roman" w:hAnsi="Times New Roman" w:cs="Times New Roman"/>
              </w:rPr>
              <w:lastRenderedPageBreak/>
              <w:t>о стану та реставрація даху</w:t>
            </w:r>
          </w:p>
        </w:tc>
      </w:tr>
      <w:tr w:rsidR="00BD1486" w:rsidRPr="00BD1486" w:rsidTr="00BD1486"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lastRenderedPageBreak/>
              <w:t>Всього по програмі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62796,155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12792,155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50004,0</w:t>
            </w:r>
          </w:p>
        </w:tc>
        <w:tc>
          <w:tcPr>
            <w:tcW w:w="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486">
              <w:rPr>
                <w:rFonts w:ascii="Times New Roman" w:hAnsi="Times New Roman" w:cs="Times New Roman"/>
                <w:b/>
                <w:lang w:val="ru-RU"/>
              </w:rPr>
              <w:t>2525,0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2525,0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</w:tr>
    </w:tbl>
    <w:p w:rsidR="003B276B" w:rsidRPr="00BD1486" w:rsidRDefault="003B276B" w:rsidP="003B276B">
      <w:pPr>
        <w:rPr>
          <w:rFonts w:ascii="Times New Roman" w:hAnsi="Times New Roman" w:cs="Times New Roman"/>
          <w:lang w:val="en-US"/>
        </w:rPr>
      </w:pPr>
    </w:p>
    <w:p w:rsidR="003B276B" w:rsidRPr="00BD1486" w:rsidRDefault="003B276B" w:rsidP="003B276B">
      <w:pPr>
        <w:rPr>
          <w:rFonts w:ascii="Times New Roman" w:hAnsi="Times New Roman" w:cs="Times New Roman"/>
          <w:lang w:val="en-US"/>
        </w:rPr>
      </w:pPr>
    </w:p>
    <w:p w:rsidR="003B276B" w:rsidRPr="00BD1486" w:rsidRDefault="003B276B" w:rsidP="003B276B">
      <w:pPr>
        <w:ind w:firstLine="600"/>
        <w:jc w:val="center"/>
        <w:rPr>
          <w:rFonts w:ascii="Times New Roman" w:hAnsi="Times New Roman" w:cs="Times New Roman"/>
          <w:snapToGrid w:val="0"/>
          <w:lang w:val="en-US"/>
        </w:rPr>
      </w:pPr>
    </w:p>
    <w:p w:rsidR="003B276B" w:rsidRPr="00BD1486" w:rsidRDefault="003B276B" w:rsidP="003B276B">
      <w:pPr>
        <w:ind w:firstLine="600"/>
        <w:jc w:val="center"/>
        <w:rPr>
          <w:rFonts w:ascii="Times New Roman" w:hAnsi="Times New Roman" w:cs="Times New Roman"/>
          <w:snapToGrid w:val="0"/>
        </w:rPr>
      </w:pPr>
      <w:r w:rsidRPr="00BD1486">
        <w:rPr>
          <w:rFonts w:ascii="Times New Roman" w:hAnsi="Times New Roman" w:cs="Times New Roman"/>
          <w:snapToGrid w:val="0"/>
        </w:rPr>
        <w:t xml:space="preserve">Аналіз виконання за видатками в цілому  </w:t>
      </w:r>
      <w:r w:rsidRPr="00BD1486">
        <w:rPr>
          <w:rFonts w:ascii="Times New Roman" w:hAnsi="Times New Roman" w:cs="Times New Roman"/>
          <w:b/>
        </w:rPr>
        <w:t>«</w:t>
      </w:r>
      <w:r w:rsidRPr="00BD1486">
        <w:rPr>
          <w:rFonts w:ascii="Times New Roman" w:hAnsi="Times New Roman" w:cs="Times New Roman"/>
        </w:rPr>
        <w:t>Програми збереження культурної спадщини міста Тернополя на 2017- 2020 роки»</w:t>
      </w:r>
      <w:r w:rsidRPr="00BD1486">
        <w:rPr>
          <w:rFonts w:ascii="Times New Roman" w:hAnsi="Times New Roman" w:cs="Times New Roman"/>
          <w:b/>
          <w:snapToGrid w:val="0"/>
        </w:rPr>
        <w:t xml:space="preserve"> </w:t>
      </w:r>
      <w:r w:rsidRPr="00BD1486">
        <w:rPr>
          <w:rFonts w:ascii="Times New Roman" w:hAnsi="Times New Roman" w:cs="Times New Roman"/>
          <w:snapToGrid w:val="0"/>
        </w:rPr>
        <w:t>(тисяч гривень) :</w:t>
      </w:r>
    </w:p>
    <w:p w:rsidR="003B276B" w:rsidRPr="00BD1486" w:rsidRDefault="003B276B" w:rsidP="003B276B">
      <w:pPr>
        <w:pStyle w:val="a4"/>
        <w:ind w:left="0"/>
        <w:jc w:val="both"/>
        <w:rPr>
          <w:rFonts w:ascii="Times New Roman" w:hAnsi="Times New Roman" w:cs="Times New Roman"/>
          <w:b/>
          <w:snapToGrid w:val="0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748"/>
        <w:gridCol w:w="1081"/>
        <w:gridCol w:w="1318"/>
        <w:gridCol w:w="735"/>
        <w:gridCol w:w="1081"/>
        <w:gridCol w:w="1318"/>
        <w:gridCol w:w="735"/>
        <w:gridCol w:w="1081"/>
        <w:gridCol w:w="1318"/>
      </w:tblGrid>
      <w:tr w:rsidR="003B276B" w:rsidRPr="00BD1486" w:rsidTr="005A4B78">
        <w:trPr>
          <w:cantSplit/>
          <w:trHeight w:val="68"/>
        </w:trPr>
        <w:tc>
          <w:tcPr>
            <w:tcW w:w="17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Fonts w:ascii="Times New Roman" w:hAnsi="Times New Roman" w:cs="Times New Roman"/>
                <w:snapToGrid w:val="0"/>
              </w:rPr>
              <w:t xml:space="preserve">Бюджетні асигнування </w:t>
            </w:r>
          </w:p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Fonts w:ascii="Times New Roman" w:hAnsi="Times New Roman" w:cs="Times New Roman"/>
                <w:snapToGrid w:val="0"/>
              </w:rPr>
              <w:t>з урахуванням змін</w:t>
            </w:r>
          </w:p>
        </w:tc>
        <w:tc>
          <w:tcPr>
            <w:tcW w:w="1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Проведені</w:t>
            </w:r>
            <w:r w:rsidRPr="00BD148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видатки</w:t>
            </w:r>
          </w:p>
        </w:tc>
        <w:tc>
          <w:tcPr>
            <w:tcW w:w="1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Відхилення</w:t>
            </w:r>
          </w:p>
        </w:tc>
      </w:tr>
      <w:tr w:rsidR="003B276B" w:rsidRPr="00BD1486" w:rsidTr="005A4B78">
        <w:trPr>
          <w:cantSplit/>
          <w:trHeight w:val="489"/>
        </w:trPr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усього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D14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загальний </w:t>
            </w:r>
          </w:p>
          <w:p w:rsidR="003B276B" w:rsidRPr="00BD1486" w:rsidRDefault="003B276B" w:rsidP="005A4B78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D14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фонд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grame"/>
                <w:rFonts w:ascii="Times New Roman" w:hAnsi="Times New Roman" w:cs="Times New Roman"/>
                <w:snapToGrid w:val="0"/>
              </w:rPr>
              <w:t>спец</w:t>
            </w: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іальний</w:t>
            </w:r>
            <w:r w:rsidRPr="00BD1486">
              <w:rPr>
                <w:rFonts w:ascii="Times New Roman" w:hAnsi="Times New Roman" w:cs="Times New Roman"/>
                <w:snapToGrid w:val="0"/>
              </w:rPr>
              <w:t xml:space="preserve"> фонд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усього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загальний</w:t>
            </w:r>
            <w:r w:rsidRPr="00BD1486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Fonts w:ascii="Times New Roman" w:hAnsi="Times New Roman" w:cs="Times New Roman"/>
                <w:snapToGrid w:val="0"/>
              </w:rPr>
              <w:t>фонд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grame"/>
                <w:rFonts w:ascii="Times New Roman" w:hAnsi="Times New Roman" w:cs="Times New Roman"/>
                <w:snapToGrid w:val="0"/>
              </w:rPr>
              <w:t>спец</w:t>
            </w: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іальний</w:t>
            </w:r>
            <w:r w:rsidRPr="00BD1486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Fonts w:ascii="Times New Roman" w:hAnsi="Times New Roman" w:cs="Times New Roman"/>
                <w:snapToGrid w:val="0"/>
              </w:rPr>
              <w:t>фонд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усього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загальний</w:t>
            </w:r>
            <w:r w:rsidRPr="00BD1486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Fonts w:ascii="Times New Roman" w:hAnsi="Times New Roman" w:cs="Times New Roman"/>
                <w:snapToGrid w:val="0"/>
              </w:rPr>
              <w:t>фонд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Style w:val="grame"/>
                <w:rFonts w:ascii="Times New Roman" w:hAnsi="Times New Roman" w:cs="Times New Roman"/>
                <w:snapToGrid w:val="0"/>
              </w:rPr>
              <w:t>спец</w:t>
            </w:r>
            <w:r w:rsidRPr="00BD1486">
              <w:rPr>
                <w:rStyle w:val="spelle"/>
                <w:rFonts w:ascii="Times New Roman" w:hAnsi="Times New Roman" w:cs="Times New Roman"/>
                <w:snapToGrid w:val="0"/>
              </w:rPr>
              <w:t>іальний</w:t>
            </w:r>
          </w:p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486">
              <w:rPr>
                <w:rFonts w:ascii="Times New Roman" w:hAnsi="Times New Roman" w:cs="Times New Roman"/>
                <w:snapToGrid w:val="0"/>
              </w:rPr>
              <w:t>фонд</w:t>
            </w:r>
          </w:p>
        </w:tc>
      </w:tr>
      <w:tr w:rsidR="003B276B" w:rsidRPr="00BD1486" w:rsidTr="005A4B78">
        <w:trPr>
          <w:cantSplit/>
          <w:trHeight w:val="293"/>
        </w:trPr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Style w:val="spelle"/>
                <w:rFonts w:ascii="Times New Roman" w:hAnsi="Times New Roman" w:cs="Times New Roman"/>
                <w:b/>
                <w:snapToGrid w:val="0"/>
              </w:rPr>
            </w:pPr>
            <w:r w:rsidRPr="00BD1486">
              <w:rPr>
                <w:rFonts w:ascii="Times New Roman" w:hAnsi="Times New Roman" w:cs="Times New Roman"/>
                <w:b/>
                <w:bCs/>
                <w:lang w:val="en-US"/>
              </w:rPr>
              <w:t>2525</w:t>
            </w:r>
            <w:r w:rsidRPr="00BD1486">
              <w:rPr>
                <w:rFonts w:ascii="Times New Roman" w:hAnsi="Times New Roman" w:cs="Times New Roman"/>
                <w:b/>
                <w:bCs/>
              </w:rPr>
              <w:t>,</w:t>
            </w:r>
            <w:r w:rsidRPr="00BD1486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  <w:r w:rsidRPr="00BD1486">
              <w:rPr>
                <w:rFonts w:ascii="Times New Roman" w:hAnsi="Times New Roman"/>
                <w:i w:val="0"/>
                <w:sz w:val="24"/>
                <w:szCs w:val="24"/>
              </w:rPr>
              <w:t>2525,0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Style w:val="spelle"/>
                <w:rFonts w:ascii="Times New Roman" w:hAnsi="Times New Roman" w:cs="Times New Roman"/>
                <w:b/>
                <w:snapToGrid w:val="0"/>
              </w:rPr>
            </w:pPr>
            <w:r w:rsidRPr="00BD1486">
              <w:rPr>
                <w:rFonts w:ascii="Times New Roman" w:hAnsi="Times New Roman" w:cs="Times New Roman"/>
                <w:b/>
                <w:bCs/>
              </w:rPr>
              <w:t>1923,8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Style w:val="spelle"/>
                <w:rFonts w:ascii="Times New Roman" w:hAnsi="Times New Roman" w:cs="Times New Roman"/>
                <w:b/>
                <w:snapToGrid w:val="0"/>
              </w:rPr>
            </w:pPr>
            <w:r w:rsidRPr="00BD1486">
              <w:rPr>
                <w:rFonts w:ascii="Times New Roman" w:hAnsi="Times New Roman" w:cs="Times New Roman"/>
                <w:b/>
                <w:bCs/>
              </w:rPr>
              <w:t>1923,8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601,2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486">
              <w:rPr>
                <w:rFonts w:ascii="Times New Roman" w:hAnsi="Times New Roman" w:cs="Times New Roman"/>
                <w:b/>
              </w:rPr>
              <w:t>601,2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76B" w:rsidRPr="00BD1486" w:rsidRDefault="003B276B" w:rsidP="005A4B78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val="ru-RU" w:eastAsia="ru-RU"/>
              </w:rPr>
            </w:pPr>
          </w:p>
        </w:tc>
      </w:tr>
    </w:tbl>
    <w:p w:rsidR="003B276B" w:rsidRPr="00BD1486" w:rsidRDefault="003B276B" w:rsidP="003B276B">
      <w:pPr>
        <w:ind w:firstLine="851"/>
        <w:jc w:val="center"/>
        <w:rPr>
          <w:rFonts w:ascii="Times New Roman" w:hAnsi="Times New Roman" w:cs="Times New Roman"/>
          <w:lang w:val="en-US"/>
        </w:rPr>
      </w:pPr>
    </w:p>
    <w:p w:rsidR="003B276B" w:rsidRPr="00BD1486" w:rsidRDefault="003B276B" w:rsidP="003B276B">
      <w:pPr>
        <w:ind w:firstLine="851"/>
        <w:jc w:val="center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Пояснювальна записка</w:t>
      </w:r>
    </w:p>
    <w:p w:rsidR="003B276B" w:rsidRPr="00BD1486" w:rsidRDefault="003B276B" w:rsidP="003B276B">
      <w:pPr>
        <w:ind w:firstLine="851"/>
        <w:jc w:val="center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про кінцеві результати виконання</w:t>
      </w:r>
      <w:r w:rsidRPr="00BD1486">
        <w:rPr>
          <w:rFonts w:ascii="Times New Roman" w:hAnsi="Times New Roman" w:cs="Times New Roman"/>
          <w:lang w:val="ru-RU"/>
        </w:rPr>
        <w:t xml:space="preserve"> </w:t>
      </w:r>
      <w:r w:rsidRPr="00BD1486">
        <w:rPr>
          <w:rFonts w:ascii="Times New Roman" w:eastAsia="Times New Roman" w:hAnsi="Times New Roman" w:cs="Times New Roman"/>
        </w:rPr>
        <w:t>«</w:t>
      </w:r>
      <w:r w:rsidRPr="00BD1486">
        <w:rPr>
          <w:rFonts w:ascii="Times New Roman" w:hAnsi="Times New Roman" w:cs="Times New Roman"/>
        </w:rPr>
        <w:t>Програми збереження культурної спадщини міста Тернополя на 2017- 2020 роки»</w:t>
      </w:r>
    </w:p>
    <w:p w:rsidR="003B276B" w:rsidRPr="00BD1486" w:rsidRDefault="003B276B" w:rsidP="003B276B">
      <w:pPr>
        <w:rPr>
          <w:rFonts w:ascii="Times New Roman" w:hAnsi="Times New Roman" w:cs="Times New Roman"/>
          <w:lang w:val="ru-RU"/>
        </w:rPr>
      </w:pPr>
    </w:p>
    <w:p w:rsidR="003B276B" w:rsidRPr="00BD1486" w:rsidRDefault="003B276B" w:rsidP="003B276B">
      <w:pPr>
        <w:tabs>
          <w:tab w:val="left" w:pos="709"/>
          <w:tab w:val="left" w:pos="6946"/>
        </w:tabs>
        <w:jc w:val="both"/>
        <w:rPr>
          <w:rFonts w:ascii="Times New Roman" w:hAnsi="Times New Roman" w:cs="Times New Roman"/>
          <w:i/>
          <w:u w:val="single"/>
        </w:rPr>
      </w:pPr>
      <w:r w:rsidRPr="00BD1486">
        <w:rPr>
          <w:rFonts w:ascii="Times New Roman" w:hAnsi="Times New Roman" w:cs="Times New Roman"/>
          <w:lang w:val="ru-RU"/>
        </w:rPr>
        <w:tab/>
      </w:r>
      <w:r w:rsidRPr="00BD1486">
        <w:rPr>
          <w:rFonts w:ascii="Times New Roman" w:hAnsi="Times New Roman" w:cs="Times New Roman"/>
        </w:rPr>
        <w:t xml:space="preserve">Програма збереження культурної спадщини, яка затверджена рішенням сесії від 16 грудня </w:t>
      </w:r>
      <w:r w:rsidRPr="00BD1486">
        <w:rPr>
          <w:rFonts w:ascii="Times New Roman" w:eastAsia="Calibri" w:hAnsi="Times New Roman" w:cs="Times New Roman"/>
        </w:rPr>
        <w:t xml:space="preserve">2016р. № </w:t>
      </w:r>
      <w:r w:rsidRPr="00BD1486">
        <w:rPr>
          <w:rFonts w:ascii="Times New Roman" w:hAnsi="Times New Roman" w:cs="Times New Roman"/>
        </w:rPr>
        <w:t>7/13/10, створена для здійснення комплексних заходів та проведення моніторингу пам’яток культурної спадщини національного, місцевого значення, пам’яток монументального мистецтва з метою швидкого реагування на різноманітні загрози для них, проведення реставраційних і консерваційних робіт, збереження пам’яток та подальшого їх залучення до туристичних маршрутів, розвитку туристично-екскурсійного руху, приведення пам’ятко-охоронної справи у відповідність до європейських стандартів.</w:t>
      </w:r>
    </w:p>
    <w:p w:rsidR="003B276B" w:rsidRPr="00BD1486" w:rsidRDefault="003B276B" w:rsidP="003B276B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ab/>
        <w:t xml:space="preserve">Відповідно до </w:t>
      </w:r>
      <w:r w:rsidRPr="00BD1486">
        <w:rPr>
          <w:rFonts w:ascii="Times New Roman" w:hAnsi="Times New Roman" w:cs="Times New Roman"/>
          <w:lang w:val="en-US"/>
        </w:rPr>
        <w:t>I</w:t>
      </w:r>
      <w:r w:rsidRPr="00BD1486">
        <w:rPr>
          <w:rFonts w:ascii="Times New Roman" w:hAnsi="Times New Roman" w:cs="Times New Roman"/>
        </w:rPr>
        <w:t>-го етапу Програми</w:t>
      </w:r>
      <w:r w:rsidRPr="00BD1486">
        <w:rPr>
          <w:rFonts w:ascii="Times New Roman" w:hAnsi="Times New Roman" w:cs="Times New Roman"/>
          <w:b/>
        </w:rPr>
        <w:t xml:space="preserve"> </w:t>
      </w:r>
      <w:r w:rsidRPr="00BD1486">
        <w:rPr>
          <w:rFonts w:ascii="Times New Roman" w:hAnsi="Times New Roman" w:cs="Times New Roman"/>
        </w:rPr>
        <w:t>збереження культурної спадщини міста Тернополя на 2017-2020 роки, який охоплює 2017-2018 роки основними напрямками реалізації Програми здійснено такі завдання: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1. Проведено заходи та відповідно до п.2 рішення виконавчого комітету від 18.04.2012 року № 657 «Про взяття на облік і утримання об’єктів монументального мистецтва міста Тернополя» створено та ведеться відповідний реєстр об’єктів, станом на 01.10.2020р. зареєстровано: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пам’ятки археології місцевого значення – 10 одиниць;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пам’ятки архітектури національного значення – 5 одиниць;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 xml:space="preserve">- пам’ятки архітектури місцевого значення – </w:t>
      </w:r>
      <w:r w:rsidRPr="00BD1486">
        <w:rPr>
          <w:rFonts w:ascii="Times New Roman" w:hAnsi="Times New Roman" w:cs="Times New Roman"/>
          <w:lang w:val="ru-RU"/>
        </w:rPr>
        <w:t>210</w:t>
      </w:r>
      <w:r w:rsidRPr="00BD1486">
        <w:rPr>
          <w:rFonts w:ascii="Times New Roman" w:hAnsi="Times New Roman" w:cs="Times New Roman"/>
        </w:rPr>
        <w:t xml:space="preserve"> одиниць;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пам’ятники та пам’ятні знаки – 37 одиниць.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меморіальні таблиці – 86 одиниць.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«Алея зірок» -</w:t>
      </w:r>
      <w:r w:rsidRPr="00BD1486">
        <w:rPr>
          <w:rFonts w:ascii="Times New Roman" w:hAnsi="Times New Roman" w:cs="Times New Roman"/>
          <w:lang w:val="ru-RU"/>
        </w:rPr>
        <w:t xml:space="preserve"> 31</w:t>
      </w:r>
      <w:r w:rsidRPr="00BD1486">
        <w:rPr>
          <w:rFonts w:ascii="Times New Roman" w:hAnsi="Times New Roman" w:cs="Times New Roman"/>
        </w:rPr>
        <w:t xml:space="preserve"> одиниця. 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  <w:b/>
        </w:rPr>
        <w:t xml:space="preserve">- </w:t>
      </w:r>
      <w:proofErr w:type="spellStart"/>
      <w:r w:rsidRPr="00BD1486">
        <w:rPr>
          <w:rFonts w:ascii="Times New Roman" w:hAnsi="Times New Roman" w:cs="Times New Roman"/>
        </w:rPr>
        <w:t>анотаційні</w:t>
      </w:r>
      <w:proofErr w:type="spellEnd"/>
      <w:r w:rsidRPr="00BD1486">
        <w:rPr>
          <w:rFonts w:ascii="Times New Roman" w:hAnsi="Times New Roman" w:cs="Times New Roman"/>
        </w:rPr>
        <w:t xml:space="preserve"> таблиці – 1</w:t>
      </w:r>
      <w:r w:rsidRPr="00BD1486">
        <w:rPr>
          <w:rFonts w:ascii="Times New Roman" w:hAnsi="Times New Roman" w:cs="Times New Roman"/>
          <w:lang w:val="ru-RU"/>
        </w:rPr>
        <w:t>7</w:t>
      </w:r>
      <w:r w:rsidRPr="00BD1486">
        <w:rPr>
          <w:rFonts w:ascii="Times New Roman" w:hAnsi="Times New Roman" w:cs="Times New Roman"/>
        </w:rPr>
        <w:t xml:space="preserve"> одиниць;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меморіальний комплекс «Старий парк» - 11 одиниць;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- садово-паркові скульптурні композиції – 7 одиниць.</w:t>
      </w:r>
    </w:p>
    <w:p w:rsidR="003B276B" w:rsidRPr="00BD1486" w:rsidRDefault="003B276B" w:rsidP="003B276B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ab/>
        <w:t xml:space="preserve">Відповідно до </w:t>
      </w:r>
      <w:r w:rsidRPr="00BD1486">
        <w:rPr>
          <w:rFonts w:ascii="Times New Roman" w:hAnsi="Times New Roman" w:cs="Times New Roman"/>
          <w:lang w:val="en-US"/>
        </w:rPr>
        <w:t>II</w:t>
      </w:r>
      <w:r w:rsidRPr="00BD1486">
        <w:rPr>
          <w:rFonts w:ascii="Times New Roman" w:hAnsi="Times New Roman" w:cs="Times New Roman"/>
        </w:rPr>
        <w:t>-го етапу Програми</w:t>
      </w:r>
      <w:r w:rsidRPr="00BD1486">
        <w:rPr>
          <w:rFonts w:ascii="Times New Roman" w:hAnsi="Times New Roman" w:cs="Times New Roman"/>
          <w:b/>
        </w:rPr>
        <w:t xml:space="preserve"> </w:t>
      </w:r>
      <w:r w:rsidRPr="00BD1486">
        <w:rPr>
          <w:rFonts w:ascii="Times New Roman" w:hAnsi="Times New Roman" w:cs="Times New Roman"/>
        </w:rPr>
        <w:t xml:space="preserve">збереження культурної спадщини міста </w:t>
      </w:r>
      <w:r w:rsidRPr="00BD1486">
        <w:rPr>
          <w:rFonts w:ascii="Times New Roman" w:hAnsi="Times New Roman" w:cs="Times New Roman"/>
        </w:rPr>
        <w:lastRenderedPageBreak/>
        <w:t>Тернополя на 2017-2020 роки, який охоплює 201</w:t>
      </w:r>
      <w:r w:rsidRPr="00BD1486">
        <w:rPr>
          <w:rFonts w:ascii="Times New Roman" w:hAnsi="Times New Roman" w:cs="Times New Roman"/>
          <w:lang w:val="ru-RU"/>
        </w:rPr>
        <w:t>8</w:t>
      </w:r>
      <w:r w:rsidRPr="00BD1486">
        <w:rPr>
          <w:rFonts w:ascii="Times New Roman" w:hAnsi="Times New Roman" w:cs="Times New Roman"/>
        </w:rPr>
        <w:t>-20</w:t>
      </w:r>
      <w:r w:rsidRPr="00BD1486">
        <w:rPr>
          <w:rFonts w:ascii="Times New Roman" w:hAnsi="Times New Roman" w:cs="Times New Roman"/>
          <w:lang w:val="ru-RU"/>
        </w:rPr>
        <w:t>20</w:t>
      </w:r>
      <w:r w:rsidRPr="00BD1486">
        <w:rPr>
          <w:rFonts w:ascii="Times New Roman" w:hAnsi="Times New Roman" w:cs="Times New Roman"/>
        </w:rPr>
        <w:t xml:space="preserve"> роки основними напрямками реалізації Програми здійснено такі завдання:</w:t>
      </w:r>
    </w:p>
    <w:p w:rsidR="003B276B" w:rsidRPr="00BD1486" w:rsidRDefault="003B276B" w:rsidP="003B276B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 xml:space="preserve">1. Розроблено проектно-кошторисну документацію на пам’ятку архітектури національного значення </w:t>
      </w:r>
      <w:proofErr w:type="spellStart"/>
      <w:r w:rsidRPr="00BD1486">
        <w:rPr>
          <w:rFonts w:ascii="Times New Roman" w:hAnsi="Times New Roman" w:cs="Times New Roman"/>
          <w:bCs/>
          <w:shd w:val="clear" w:color="auto" w:fill="FFFFFF"/>
        </w:rPr>
        <w:t>Архикатедральний</w:t>
      </w:r>
      <w:proofErr w:type="spellEnd"/>
      <w:r w:rsidRPr="00BD148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D1486">
        <w:rPr>
          <w:rFonts w:ascii="Times New Roman" w:hAnsi="Times New Roman" w:cs="Times New Roman"/>
          <w:bCs/>
          <w:color w:val="auto"/>
          <w:shd w:val="clear" w:color="auto" w:fill="FFFFFF"/>
        </w:rPr>
        <w:t>собор</w:t>
      </w:r>
      <w:r w:rsidRPr="00BD1486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5" w:tooltip="Непорочне зачаття Діви Марії" w:history="1">
        <w:r w:rsidRPr="00BD1486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Непорочного Зачаття</w:t>
        </w:r>
      </w:hyperlink>
      <w:r w:rsidRPr="00BD1486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BD1486">
        <w:rPr>
          <w:rFonts w:ascii="Times New Roman" w:hAnsi="Times New Roman" w:cs="Times New Roman"/>
          <w:bCs/>
          <w:shd w:val="clear" w:color="auto" w:fill="FFFFFF"/>
        </w:rPr>
        <w:t>Пресвятої Богородиці (охоронний № 637 Н).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  <w:i/>
          <w:u w:val="single"/>
        </w:rPr>
      </w:pPr>
      <w:r w:rsidRPr="00BD1486">
        <w:rPr>
          <w:rFonts w:ascii="Times New Roman" w:hAnsi="Times New Roman" w:cs="Times New Roman"/>
        </w:rPr>
        <w:t xml:space="preserve">2. Проведено археологічні дослідження (розкопки) біля Тернопільського замку по вул. Замковій на площі 250 кв. м.    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  <w:lang w:val="ru-RU"/>
        </w:rPr>
      </w:pPr>
      <w:r w:rsidRPr="00BD1486">
        <w:rPr>
          <w:rFonts w:ascii="Times New Roman" w:hAnsi="Times New Roman" w:cs="Times New Roman"/>
        </w:rPr>
        <w:t xml:space="preserve">3. Ліквідовано </w:t>
      </w:r>
      <w:proofErr w:type="spellStart"/>
      <w:r w:rsidRPr="00BD1486">
        <w:rPr>
          <w:rFonts w:ascii="Times New Roman" w:hAnsi="Times New Roman" w:cs="Times New Roman"/>
        </w:rPr>
        <w:t>передаварійний</w:t>
      </w:r>
      <w:proofErr w:type="spellEnd"/>
      <w:r w:rsidRPr="00BD1486">
        <w:rPr>
          <w:rFonts w:ascii="Times New Roman" w:hAnsi="Times New Roman" w:cs="Times New Roman"/>
        </w:rPr>
        <w:t xml:space="preserve"> стан та реставрацію даху пам’ятки архітектури 17 ст. Храму Різдва Христового (охоронний № 636), по вул. Руська, 22 в місті Тернополі.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D1486">
        <w:rPr>
          <w:rFonts w:ascii="Times New Roman" w:hAnsi="Times New Roman" w:cs="Times New Roman"/>
          <w:lang w:val="ru-RU"/>
        </w:rPr>
        <w:t xml:space="preserve">4. </w:t>
      </w:r>
      <w:proofErr w:type="spellStart"/>
      <w:r w:rsidRPr="00BD1486">
        <w:rPr>
          <w:rFonts w:ascii="Times New Roman" w:hAnsi="Times New Roman" w:cs="Times New Roman"/>
          <w:lang w:val="ru-RU"/>
        </w:rPr>
        <w:t>Встановлено</w:t>
      </w:r>
      <w:proofErr w:type="spellEnd"/>
      <w:r w:rsidRPr="00BD148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D1486">
        <w:rPr>
          <w:rFonts w:ascii="Times New Roman" w:hAnsi="Times New Roman" w:cs="Times New Roman"/>
        </w:rPr>
        <w:t>пам’ятник</w:t>
      </w:r>
      <w:proofErr w:type="gramEnd"/>
      <w:r w:rsidRPr="00BD1486">
        <w:rPr>
          <w:rFonts w:ascii="Times New Roman" w:hAnsi="Times New Roman" w:cs="Times New Roman"/>
        </w:rPr>
        <w:t xml:space="preserve"> В.</w:t>
      </w:r>
      <w:proofErr w:type="spellStart"/>
      <w:r w:rsidRPr="00BD1486">
        <w:rPr>
          <w:rFonts w:ascii="Times New Roman" w:hAnsi="Times New Roman" w:cs="Times New Roman"/>
        </w:rPr>
        <w:t>Громницького</w:t>
      </w:r>
      <w:proofErr w:type="spellEnd"/>
      <w:r w:rsidRPr="00BD1486">
        <w:rPr>
          <w:rFonts w:ascii="Times New Roman" w:hAnsi="Times New Roman" w:cs="Times New Roman"/>
        </w:rPr>
        <w:t xml:space="preserve"> по вул. </w:t>
      </w:r>
      <w:proofErr w:type="spellStart"/>
      <w:r w:rsidRPr="00BD1486">
        <w:rPr>
          <w:rFonts w:ascii="Times New Roman" w:hAnsi="Times New Roman" w:cs="Times New Roman"/>
        </w:rPr>
        <w:t>Громницького</w:t>
      </w:r>
      <w:proofErr w:type="spellEnd"/>
      <w:r w:rsidRPr="00BD1486">
        <w:rPr>
          <w:rFonts w:ascii="Times New Roman" w:hAnsi="Times New Roman" w:cs="Times New Roman"/>
          <w:color w:val="auto"/>
          <w:lang w:val="ru-RU"/>
        </w:rPr>
        <w:t>.</w:t>
      </w:r>
    </w:p>
    <w:p w:rsidR="003B276B" w:rsidRPr="00BD1486" w:rsidRDefault="003B276B" w:rsidP="003B276B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3B276B" w:rsidRPr="00BD1486" w:rsidRDefault="003B276B" w:rsidP="003B276B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3B276B" w:rsidRPr="00BD1486" w:rsidRDefault="003B276B" w:rsidP="003B276B">
      <w:pPr>
        <w:jc w:val="both"/>
        <w:rPr>
          <w:rStyle w:val="search-text-right"/>
          <w:rFonts w:ascii="Times New Roman" w:hAnsi="Times New Roman" w:cs="Times New Roman"/>
          <w:shd w:val="clear" w:color="auto" w:fill="FAFAFA"/>
          <w:lang w:val="ru-RU"/>
        </w:rPr>
      </w:pPr>
    </w:p>
    <w:p w:rsidR="003B276B" w:rsidRPr="00BD1486" w:rsidRDefault="003B276B" w:rsidP="003B27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Управління культури і мистецтв є відповідальним виконавцем</w:t>
      </w:r>
      <w:r w:rsidRPr="00BD1486">
        <w:rPr>
          <w:rFonts w:ascii="Times New Roman" w:hAnsi="Times New Roman" w:cs="Times New Roman"/>
          <w:spacing w:val="-1"/>
        </w:rPr>
        <w:t xml:space="preserve"> </w:t>
      </w:r>
      <w:r w:rsidRPr="00BD1486">
        <w:rPr>
          <w:rFonts w:ascii="Times New Roman" w:hAnsi="Times New Roman" w:cs="Times New Roman"/>
          <w:spacing w:val="1"/>
        </w:rPr>
        <w:t>р</w:t>
      </w:r>
      <w:r w:rsidRPr="00BD1486">
        <w:rPr>
          <w:rFonts w:ascii="Times New Roman" w:hAnsi="Times New Roman" w:cs="Times New Roman"/>
        </w:rPr>
        <w:t>е</w:t>
      </w:r>
      <w:r w:rsidRPr="00BD1486">
        <w:rPr>
          <w:rFonts w:ascii="Times New Roman" w:hAnsi="Times New Roman" w:cs="Times New Roman"/>
          <w:spacing w:val="-2"/>
        </w:rPr>
        <w:t>а</w:t>
      </w:r>
      <w:r w:rsidRPr="00BD1486">
        <w:rPr>
          <w:rFonts w:ascii="Times New Roman" w:hAnsi="Times New Roman" w:cs="Times New Roman"/>
          <w:spacing w:val="-1"/>
        </w:rPr>
        <w:t>л</w:t>
      </w:r>
      <w:r w:rsidRPr="00BD1486">
        <w:rPr>
          <w:rFonts w:ascii="Times New Roman" w:hAnsi="Times New Roman" w:cs="Times New Roman"/>
          <w:spacing w:val="1"/>
        </w:rPr>
        <w:t>і</w:t>
      </w:r>
      <w:r w:rsidRPr="00BD1486">
        <w:rPr>
          <w:rFonts w:ascii="Times New Roman" w:hAnsi="Times New Roman" w:cs="Times New Roman"/>
        </w:rPr>
        <w:t>за</w:t>
      </w:r>
      <w:r w:rsidRPr="00BD1486">
        <w:rPr>
          <w:rFonts w:ascii="Times New Roman" w:hAnsi="Times New Roman" w:cs="Times New Roman"/>
          <w:spacing w:val="-2"/>
        </w:rPr>
        <w:t>ц</w:t>
      </w:r>
      <w:r w:rsidRPr="00BD1486">
        <w:rPr>
          <w:rFonts w:ascii="Times New Roman" w:hAnsi="Times New Roman" w:cs="Times New Roman"/>
          <w:spacing w:val="1"/>
        </w:rPr>
        <w:t>і</w:t>
      </w:r>
      <w:r w:rsidRPr="00BD1486">
        <w:rPr>
          <w:rFonts w:ascii="Times New Roman" w:hAnsi="Times New Roman" w:cs="Times New Roman"/>
        </w:rPr>
        <w:t>ї заходів Програми в повному обсязі та у визначені терміни.</w:t>
      </w:r>
    </w:p>
    <w:p w:rsidR="003B276B" w:rsidRPr="00BD1486" w:rsidRDefault="003B276B" w:rsidP="003B276B">
      <w:pPr>
        <w:ind w:firstLine="720"/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Згідно з Програмою збереження культурної спадщини міста Тернополя на 2017-2020 роки проводилося вдосконалення роботи сектору розвитку культури та духовної спадщини</w:t>
      </w:r>
      <w:r w:rsidRPr="00BD1486">
        <w:rPr>
          <w:rFonts w:ascii="Times New Roman" w:hAnsi="Times New Roman" w:cs="Times New Roman"/>
          <w:b/>
        </w:rPr>
        <w:t xml:space="preserve"> </w:t>
      </w:r>
      <w:r w:rsidRPr="00BD1486">
        <w:rPr>
          <w:rFonts w:ascii="Times New Roman" w:hAnsi="Times New Roman" w:cs="Times New Roman"/>
        </w:rPr>
        <w:t xml:space="preserve">управління культури і мистецтв. </w:t>
      </w:r>
    </w:p>
    <w:p w:rsidR="003B276B" w:rsidRPr="00BD1486" w:rsidRDefault="003B276B" w:rsidP="003B276B">
      <w:pPr>
        <w:ind w:firstLine="720"/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 xml:space="preserve">За час дії Програми заплановані роботи в цілому завершені. Вирішені питання утримання, обслуговування та балансової належності об’єктів культурної спадщини на підвідомчих їм територіях. Відповідно до рішень виконавчого комітету від 10.12.2014р. № 1246 «Про передачу об’єктів монументального мистецтва», «Про передачу на баланс об’єктів монументального мистецтва» управлінню житлово-комунального господарства, благоустрою та екології, відділу технічного нагляду, </w:t>
      </w:r>
      <w:proofErr w:type="spellStart"/>
      <w:r w:rsidRPr="00BD1486">
        <w:rPr>
          <w:rFonts w:ascii="Times New Roman" w:hAnsi="Times New Roman" w:cs="Times New Roman"/>
        </w:rPr>
        <w:t>КП</w:t>
      </w:r>
      <w:proofErr w:type="spellEnd"/>
      <w:r w:rsidRPr="00BD1486">
        <w:rPr>
          <w:rFonts w:ascii="Times New Roman" w:hAnsi="Times New Roman" w:cs="Times New Roman"/>
        </w:rPr>
        <w:t xml:space="preserve"> «Об’єднання парків культури і відпочинку м. Тернополя» передані на утримання, обслуговування та баланс об’єкти культурної спадщини.</w:t>
      </w:r>
    </w:p>
    <w:p w:rsidR="003B276B" w:rsidRPr="00BD1486" w:rsidRDefault="003B276B" w:rsidP="003B276B">
      <w:pPr>
        <w:ind w:firstLine="708"/>
        <w:jc w:val="both"/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Однак, є заходи, які потребують подальшого вирішення. Тому рішенням сесії від 18.12.2020 № 8/2/9 прийнято Програму збереження культурної спадщини Тернопільської міської територіальної громади на 2021-2024 роки.</w:t>
      </w:r>
    </w:p>
    <w:p w:rsidR="00FA7504" w:rsidRPr="00BD1486" w:rsidRDefault="00FA7504">
      <w:pPr>
        <w:rPr>
          <w:rFonts w:ascii="Times New Roman" w:hAnsi="Times New Roman" w:cs="Times New Roman"/>
        </w:rPr>
      </w:pPr>
    </w:p>
    <w:p w:rsidR="00E822B4" w:rsidRPr="00BD1486" w:rsidRDefault="00E822B4">
      <w:pPr>
        <w:rPr>
          <w:rFonts w:ascii="Times New Roman" w:hAnsi="Times New Roman" w:cs="Times New Roman"/>
        </w:rPr>
      </w:pPr>
    </w:p>
    <w:p w:rsidR="00E822B4" w:rsidRPr="00BD1486" w:rsidRDefault="00E822B4">
      <w:pPr>
        <w:rPr>
          <w:rFonts w:ascii="Times New Roman" w:hAnsi="Times New Roman" w:cs="Times New Roman"/>
        </w:rPr>
      </w:pPr>
      <w:r w:rsidRPr="00BD1486">
        <w:rPr>
          <w:rFonts w:ascii="Times New Roman" w:hAnsi="Times New Roman" w:cs="Times New Roman"/>
        </w:rPr>
        <w:t>Начальник управління</w:t>
      </w:r>
      <w:r w:rsidRPr="00BD1486">
        <w:rPr>
          <w:rFonts w:ascii="Times New Roman" w:hAnsi="Times New Roman" w:cs="Times New Roman"/>
        </w:rPr>
        <w:tab/>
      </w:r>
      <w:r w:rsidRPr="00BD1486">
        <w:rPr>
          <w:rFonts w:ascii="Times New Roman" w:hAnsi="Times New Roman" w:cs="Times New Roman"/>
        </w:rPr>
        <w:tab/>
      </w:r>
      <w:r w:rsidRPr="00BD1486">
        <w:rPr>
          <w:rFonts w:ascii="Times New Roman" w:hAnsi="Times New Roman" w:cs="Times New Roman"/>
        </w:rPr>
        <w:tab/>
      </w:r>
      <w:r w:rsidRPr="00BD1486">
        <w:rPr>
          <w:rFonts w:ascii="Times New Roman" w:hAnsi="Times New Roman" w:cs="Times New Roman"/>
        </w:rPr>
        <w:tab/>
        <w:t>Світлана КОЗЕЛКО</w:t>
      </w:r>
    </w:p>
    <w:sectPr w:rsidR="00E822B4" w:rsidRPr="00BD1486" w:rsidSect="0022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76B"/>
    <w:rsid w:val="000B07F3"/>
    <w:rsid w:val="002B6716"/>
    <w:rsid w:val="0031485D"/>
    <w:rsid w:val="003A00FE"/>
    <w:rsid w:val="003B276B"/>
    <w:rsid w:val="00457F08"/>
    <w:rsid w:val="00712056"/>
    <w:rsid w:val="0089370B"/>
    <w:rsid w:val="00984EF8"/>
    <w:rsid w:val="00A315C0"/>
    <w:rsid w:val="00B612F8"/>
    <w:rsid w:val="00BD1486"/>
    <w:rsid w:val="00E822B4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276B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276B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7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276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B276B"/>
    <w:rPr>
      <w:color w:val="0000FF"/>
      <w:u w:val="single"/>
    </w:rPr>
  </w:style>
  <w:style w:type="paragraph" w:styleId="a4">
    <w:name w:val="Normal (Web)"/>
    <w:aliases w:val="Обычный (Web)1"/>
    <w:basedOn w:val="a"/>
    <w:uiPriority w:val="34"/>
    <w:unhideWhenUsed/>
    <w:qFormat/>
    <w:rsid w:val="003B276B"/>
    <w:pPr>
      <w:ind w:left="720"/>
      <w:contextualSpacing/>
    </w:pPr>
  </w:style>
  <w:style w:type="paragraph" w:customStyle="1" w:styleId="bodytext">
    <w:name w:val="bodytext"/>
    <w:basedOn w:val="a"/>
    <w:uiPriority w:val="99"/>
    <w:rsid w:val="003B27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3B276B"/>
  </w:style>
  <w:style w:type="character" w:customStyle="1" w:styleId="spelle">
    <w:name w:val="spelle"/>
    <w:basedOn w:val="a0"/>
    <w:rsid w:val="003B276B"/>
  </w:style>
  <w:style w:type="character" w:customStyle="1" w:styleId="grame">
    <w:name w:val="grame"/>
    <w:basedOn w:val="a0"/>
    <w:rsid w:val="003B276B"/>
  </w:style>
  <w:style w:type="character" w:customStyle="1" w:styleId="search-text-right">
    <w:name w:val="search-text-right"/>
    <w:basedOn w:val="a0"/>
    <w:rsid w:val="003B276B"/>
  </w:style>
  <w:style w:type="paragraph" w:styleId="a5">
    <w:name w:val="Balloon Text"/>
    <w:basedOn w:val="a"/>
    <w:link w:val="a6"/>
    <w:uiPriority w:val="99"/>
    <w:semiHidden/>
    <w:unhideWhenUsed/>
    <w:rsid w:val="003B2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76B"/>
    <w:rPr>
      <w:rFonts w:ascii="Tahoma" w:eastAsia="Courier New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4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7675</Words>
  <Characters>4375</Characters>
  <Application>Microsoft Office Word</Application>
  <DocSecurity>0</DocSecurity>
  <Lines>36</Lines>
  <Paragraphs>24</Paragraphs>
  <ScaleCrop>false</ScaleCrop>
  <Company>Microsoft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9</cp:revision>
  <dcterms:created xsi:type="dcterms:W3CDTF">2021-01-27T14:13:00Z</dcterms:created>
  <dcterms:modified xsi:type="dcterms:W3CDTF">2021-01-27T14:16:00Z</dcterms:modified>
</cp:coreProperties>
</file>