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39" w:type="dxa"/>
        <w:tblInd w:w="-1460" w:type="dxa"/>
        <w:tblLook w:val="04A0"/>
      </w:tblPr>
      <w:tblGrid>
        <w:gridCol w:w="4915"/>
        <w:gridCol w:w="372"/>
        <w:gridCol w:w="588"/>
        <w:gridCol w:w="412"/>
        <w:gridCol w:w="244"/>
        <w:gridCol w:w="276"/>
        <w:gridCol w:w="545"/>
        <w:gridCol w:w="655"/>
        <w:gridCol w:w="345"/>
        <w:gridCol w:w="27"/>
        <w:gridCol w:w="1000"/>
        <w:gridCol w:w="1060"/>
        <w:gridCol w:w="1000"/>
      </w:tblGrid>
      <w:tr w:rsidR="00B77FE6" w:rsidRPr="006F09A3" w:rsidTr="00B91DFB">
        <w:trPr>
          <w:trHeight w:val="285"/>
        </w:trPr>
        <w:tc>
          <w:tcPr>
            <w:tcW w:w="4915" w:type="dxa"/>
            <w:tcBorders>
              <w:top w:val="nil"/>
              <w:left w:val="nil"/>
              <w:bottom w:val="nil"/>
              <w:right w:val="nil"/>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p>
        </w:tc>
        <w:tc>
          <w:tcPr>
            <w:tcW w:w="960" w:type="dxa"/>
            <w:gridSpan w:val="2"/>
            <w:tcBorders>
              <w:top w:val="nil"/>
              <w:left w:val="nil"/>
              <w:bottom w:val="nil"/>
              <w:right w:val="nil"/>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p>
        </w:tc>
        <w:tc>
          <w:tcPr>
            <w:tcW w:w="656" w:type="dxa"/>
            <w:gridSpan w:val="2"/>
            <w:tcBorders>
              <w:top w:val="nil"/>
              <w:left w:val="nil"/>
              <w:bottom w:val="nil"/>
              <w:right w:val="nil"/>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p>
        </w:tc>
        <w:tc>
          <w:tcPr>
            <w:tcW w:w="276" w:type="dxa"/>
            <w:tcBorders>
              <w:top w:val="nil"/>
              <w:left w:val="nil"/>
              <w:bottom w:val="nil"/>
              <w:right w:val="nil"/>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p>
        </w:tc>
        <w:tc>
          <w:tcPr>
            <w:tcW w:w="1200" w:type="dxa"/>
            <w:gridSpan w:val="2"/>
            <w:tcBorders>
              <w:top w:val="nil"/>
              <w:left w:val="nil"/>
              <w:bottom w:val="nil"/>
              <w:right w:val="nil"/>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p>
        </w:tc>
        <w:tc>
          <w:tcPr>
            <w:tcW w:w="372" w:type="dxa"/>
            <w:gridSpan w:val="2"/>
            <w:tcBorders>
              <w:top w:val="nil"/>
              <w:left w:val="nil"/>
              <w:bottom w:val="nil"/>
              <w:right w:val="nil"/>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КОДИ</w:t>
            </w:r>
          </w:p>
        </w:tc>
        <w:tc>
          <w:tcPr>
            <w:tcW w:w="1060" w:type="dxa"/>
            <w:tcBorders>
              <w:top w:val="single" w:sz="4" w:space="0" w:color="auto"/>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000" w:type="dxa"/>
            <w:tcBorders>
              <w:top w:val="single" w:sz="4" w:space="0" w:color="auto"/>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r>
      <w:tr w:rsidR="00B77FE6" w:rsidRPr="006F09A3" w:rsidTr="00B91DFB">
        <w:trPr>
          <w:trHeight w:val="285"/>
        </w:trPr>
        <w:tc>
          <w:tcPr>
            <w:tcW w:w="4915" w:type="dxa"/>
            <w:tcBorders>
              <w:top w:val="nil"/>
              <w:left w:val="nil"/>
              <w:bottom w:val="nil"/>
              <w:right w:val="nil"/>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p>
        </w:tc>
        <w:tc>
          <w:tcPr>
            <w:tcW w:w="960" w:type="dxa"/>
            <w:gridSpan w:val="2"/>
            <w:tcBorders>
              <w:top w:val="nil"/>
              <w:left w:val="nil"/>
              <w:bottom w:val="nil"/>
              <w:right w:val="nil"/>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p>
        </w:tc>
        <w:tc>
          <w:tcPr>
            <w:tcW w:w="656" w:type="dxa"/>
            <w:gridSpan w:val="2"/>
            <w:tcBorders>
              <w:top w:val="nil"/>
              <w:left w:val="nil"/>
              <w:bottom w:val="nil"/>
              <w:right w:val="nil"/>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p>
        </w:tc>
        <w:tc>
          <w:tcPr>
            <w:tcW w:w="276" w:type="dxa"/>
            <w:tcBorders>
              <w:top w:val="nil"/>
              <w:left w:val="nil"/>
              <w:bottom w:val="nil"/>
              <w:right w:val="nil"/>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p>
        </w:tc>
        <w:tc>
          <w:tcPr>
            <w:tcW w:w="1200" w:type="dxa"/>
            <w:gridSpan w:val="2"/>
            <w:tcBorders>
              <w:top w:val="nil"/>
              <w:left w:val="nil"/>
              <w:bottom w:val="nil"/>
              <w:right w:val="nil"/>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Рік</w:t>
            </w:r>
          </w:p>
        </w:tc>
        <w:tc>
          <w:tcPr>
            <w:tcW w:w="372" w:type="dxa"/>
            <w:gridSpan w:val="2"/>
            <w:tcBorders>
              <w:top w:val="nil"/>
              <w:left w:val="nil"/>
              <w:bottom w:val="nil"/>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000" w:type="dxa"/>
            <w:tcBorders>
              <w:top w:val="nil"/>
              <w:left w:val="nil"/>
              <w:bottom w:val="nil"/>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1060" w:type="dxa"/>
            <w:tcBorders>
              <w:top w:val="nil"/>
              <w:left w:val="nil"/>
              <w:bottom w:val="nil"/>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1000" w:type="dxa"/>
            <w:tcBorders>
              <w:top w:val="nil"/>
              <w:left w:val="nil"/>
              <w:bottom w:val="nil"/>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r>
      <w:tr w:rsidR="00B77FE6" w:rsidRPr="006F09A3" w:rsidTr="00B91DFB">
        <w:trPr>
          <w:trHeight w:val="930"/>
        </w:trPr>
        <w:tc>
          <w:tcPr>
            <w:tcW w:w="6531" w:type="dxa"/>
            <w:gridSpan w:val="5"/>
            <w:tcBorders>
              <w:top w:val="nil"/>
              <w:left w:val="nil"/>
              <w:bottom w:val="single" w:sz="4" w:space="0" w:color="auto"/>
              <w:right w:val="nil"/>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Підприємство :        Комунальне некомерційне підприємство «Тернопільська комунальна міська лікарня №2</w:t>
            </w:r>
          </w:p>
        </w:tc>
        <w:tc>
          <w:tcPr>
            <w:tcW w:w="276" w:type="dxa"/>
            <w:tcBorders>
              <w:top w:val="nil"/>
              <w:left w:val="nil"/>
              <w:bottom w:val="single" w:sz="4" w:space="0" w:color="auto"/>
              <w:right w:val="nil"/>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eastAsia="uk-UA"/>
              </w:rPr>
              <w:t> </w:t>
            </w:r>
          </w:p>
        </w:tc>
        <w:tc>
          <w:tcPr>
            <w:tcW w:w="1572" w:type="dxa"/>
            <w:gridSpan w:val="4"/>
            <w:tcBorders>
              <w:top w:val="single" w:sz="4" w:space="0" w:color="auto"/>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за ЄДРПОУ</w:t>
            </w:r>
          </w:p>
        </w:tc>
        <w:tc>
          <w:tcPr>
            <w:tcW w:w="3060" w:type="dxa"/>
            <w:gridSpan w:val="3"/>
            <w:tcBorders>
              <w:top w:val="single" w:sz="4" w:space="0" w:color="auto"/>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05497361</w:t>
            </w:r>
          </w:p>
        </w:tc>
      </w:tr>
      <w:tr w:rsidR="00B77FE6" w:rsidRPr="006F09A3" w:rsidTr="00B91DFB">
        <w:trPr>
          <w:trHeight w:val="630"/>
        </w:trPr>
        <w:tc>
          <w:tcPr>
            <w:tcW w:w="6531" w:type="dxa"/>
            <w:gridSpan w:val="5"/>
            <w:tcBorders>
              <w:top w:val="single" w:sz="4" w:space="0" w:color="auto"/>
              <w:left w:val="nil"/>
              <w:bottom w:val="single" w:sz="4" w:space="0" w:color="auto"/>
              <w:right w:val="nil"/>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Організаційно-правова форма:   комунальне підприємство</w:t>
            </w:r>
          </w:p>
        </w:tc>
        <w:tc>
          <w:tcPr>
            <w:tcW w:w="276" w:type="dxa"/>
            <w:tcBorders>
              <w:top w:val="nil"/>
              <w:left w:val="nil"/>
              <w:bottom w:val="single" w:sz="4" w:space="0" w:color="auto"/>
              <w:right w:val="nil"/>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eastAsia="uk-UA"/>
              </w:rPr>
              <w:t> </w:t>
            </w:r>
          </w:p>
        </w:tc>
        <w:tc>
          <w:tcPr>
            <w:tcW w:w="1572" w:type="dxa"/>
            <w:gridSpan w:val="4"/>
            <w:tcBorders>
              <w:top w:val="single" w:sz="4" w:space="0" w:color="auto"/>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за КОПФГ</w:t>
            </w:r>
          </w:p>
        </w:tc>
        <w:tc>
          <w:tcPr>
            <w:tcW w:w="3060" w:type="dxa"/>
            <w:gridSpan w:val="3"/>
            <w:tcBorders>
              <w:top w:val="single" w:sz="4" w:space="0" w:color="auto"/>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150</w:t>
            </w:r>
          </w:p>
        </w:tc>
      </w:tr>
      <w:tr w:rsidR="00B77FE6" w:rsidRPr="006F09A3" w:rsidTr="00B91DFB">
        <w:trPr>
          <w:trHeight w:val="345"/>
        </w:trPr>
        <w:tc>
          <w:tcPr>
            <w:tcW w:w="6531" w:type="dxa"/>
            <w:gridSpan w:val="5"/>
            <w:tcBorders>
              <w:top w:val="single" w:sz="4" w:space="0" w:color="auto"/>
              <w:left w:val="nil"/>
              <w:bottom w:val="single" w:sz="4" w:space="0" w:color="auto"/>
              <w:right w:val="nil"/>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Територія :          Тернопільська</w:t>
            </w:r>
          </w:p>
        </w:tc>
        <w:tc>
          <w:tcPr>
            <w:tcW w:w="276" w:type="dxa"/>
            <w:tcBorders>
              <w:top w:val="nil"/>
              <w:left w:val="nil"/>
              <w:bottom w:val="single" w:sz="4" w:space="0" w:color="auto"/>
              <w:right w:val="nil"/>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572" w:type="dxa"/>
            <w:gridSpan w:val="4"/>
            <w:tcBorders>
              <w:top w:val="single" w:sz="4" w:space="0" w:color="auto"/>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за КОАТУУ</w:t>
            </w:r>
          </w:p>
        </w:tc>
        <w:tc>
          <w:tcPr>
            <w:tcW w:w="3060" w:type="dxa"/>
            <w:gridSpan w:val="3"/>
            <w:tcBorders>
              <w:top w:val="single" w:sz="4" w:space="0" w:color="auto"/>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6110100000</w:t>
            </w:r>
          </w:p>
        </w:tc>
      </w:tr>
      <w:tr w:rsidR="00B77FE6" w:rsidRPr="006F09A3" w:rsidTr="00B91DFB">
        <w:trPr>
          <w:trHeight w:val="660"/>
        </w:trPr>
        <w:tc>
          <w:tcPr>
            <w:tcW w:w="6531" w:type="dxa"/>
            <w:gridSpan w:val="5"/>
            <w:tcBorders>
              <w:top w:val="single" w:sz="4" w:space="0" w:color="auto"/>
              <w:left w:val="nil"/>
              <w:bottom w:val="single" w:sz="4" w:space="0" w:color="auto"/>
              <w:right w:val="nil"/>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Орган державного управління:  Тернопільська міська рада</w:t>
            </w:r>
          </w:p>
        </w:tc>
        <w:tc>
          <w:tcPr>
            <w:tcW w:w="276" w:type="dxa"/>
            <w:tcBorders>
              <w:top w:val="nil"/>
              <w:left w:val="nil"/>
              <w:bottom w:val="single" w:sz="4" w:space="0" w:color="auto"/>
              <w:right w:val="nil"/>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eastAsia="uk-UA"/>
              </w:rPr>
              <w:t> </w:t>
            </w:r>
          </w:p>
        </w:tc>
        <w:tc>
          <w:tcPr>
            <w:tcW w:w="1572" w:type="dxa"/>
            <w:gridSpan w:val="4"/>
            <w:tcBorders>
              <w:top w:val="single" w:sz="4" w:space="0" w:color="auto"/>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за СПОДУ</w:t>
            </w:r>
          </w:p>
        </w:tc>
        <w:tc>
          <w:tcPr>
            <w:tcW w:w="3060" w:type="dxa"/>
            <w:gridSpan w:val="3"/>
            <w:tcBorders>
              <w:top w:val="single" w:sz="4" w:space="0" w:color="auto"/>
              <w:left w:val="nil"/>
              <w:bottom w:val="single" w:sz="4" w:space="0" w:color="auto"/>
              <w:right w:val="single" w:sz="4" w:space="0" w:color="auto"/>
            </w:tcBorders>
            <w:shd w:val="clear" w:color="auto" w:fill="auto"/>
          </w:tcPr>
          <w:p w:rsidR="00B77FE6" w:rsidRPr="006F09A3" w:rsidRDefault="00B77FE6" w:rsidP="00B91DFB">
            <w:pPr>
              <w:spacing w:after="0" w:line="240" w:lineRule="auto"/>
              <w:jc w:val="center"/>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r>
      <w:tr w:rsidR="00B77FE6" w:rsidRPr="006F09A3" w:rsidTr="00B91DFB">
        <w:trPr>
          <w:trHeight w:val="450"/>
        </w:trPr>
        <w:tc>
          <w:tcPr>
            <w:tcW w:w="6531" w:type="dxa"/>
            <w:gridSpan w:val="5"/>
            <w:tcBorders>
              <w:top w:val="nil"/>
              <w:left w:val="nil"/>
              <w:bottom w:val="single" w:sz="4" w:space="0" w:color="auto"/>
              <w:right w:val="nil"/>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Галузь:  охорона здоров'я</w:t>
            </w:r>
          </w:p>
        </w:tc>
        <w:tc>
          <w:tcPr>
            <w:tcW w:w="276" w:type="dxa"/>
            <w:tcBorders>
              <w:top w:val="nil"/>
              <w:left w:val="nil"/>
              <w:bottom w:val="single" w:sz="4" w:space="0" w:color="auto"/>
              <w:right w:val="nil"/>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572" w:type="dxa"/>
            <w:gridSpan w:val="4"/>
            <w:tcBorders>
              <w:top w:val="single" w:sz="4" w:space="0" w:color="auto"/>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за ЗКГНГ</w:t>
            </w:r>
          </w:p>
        </w:tc>
        <w:tc>
          <w:tcPr>
            <w:tcW w:w="3060" w:type="dxa"/>
            <w:gridSpan w:val="3"/>
            <w:tcBorders>
              <w:top w:val="single" w:sz="4" w:space="0" w:color="auto"/>
              <w:left w:val="nil"/>
              <w:bottom w:val="single" w:sz="4" w:space="0" w:color="auto"/>
              <w:right w:val="single" w:sz="4" w:space="0" w:color="auto"/>
            </w:tcBorders>
            <w:shd w:val="clear" w:color="auto" w:fill="auto"/>
          </w:tcPr>
          <w:p w:rsidR="00B77FE6" w:rsidRPr="006F09A3" w:rsidRDefault="00B77FE6" w:rsidP="00B91DFB">
            <w:pPr>
              <w:spacing w:after="0" w:line="240" w:lineRule="auto"/>
              <w:jc w:val="center"/>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r>
      <w:tr w:rsidR="00B77FE6" w:rsidRPr="006F09A3" w:rsidTr="00B91DFB">
        <w:trPr>
          <w:trHeight w:val="615"/>
        </w:trPr>
        <w:tc>
          <w:tcPr>
            <w:tcW w:w="6531" w:type="dxa"/>
            <w:gridSpan w:val="5"/>
            <w:tcBorders>
              <w:top w:val="single" w:sz="4" w:space="0" w:color="auto"/>
              <w:left w:val="nil"/>
              <w:bottom w:val="single" w:sz="4" w:space="0" w:color="auto"/>
              <w:right w:val="nil"/>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Вид економічної діяльності:  діяльність лікарняних закладів</w:t>
            </w:r>
          </w:p>
        </w:tc>
        <w:tc>
          <w:tcPr>
            <w:tcW w:w="276" w:type="dxa"/>
            <w:tcBorders>
              <w:top w:val="nil"/>
              <w:left w:val="nil"/>
              <w:bottom w:val="single" w:sz="4" w:space="0" w:color="auto"/>
              <w:right w:val="nil"/>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572" w:type="dxa"/>
            <w:gridSpan w:val="4"/>
            <w:tcBorders>
              <w:top w:val="single" w:sz="4" w:space="0" w:color="auto"/>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за КВЕД</w:t>
            </w:r>
          </w:p>
        </w:tc>
        <w:tc>
          <w:tcPr>
            <w:tcW w:w="3060" w:type="dxa"/>
            <w:gridSpan w:val="3"/>
            <w:tcBorders>
              <w:top w:val="single" w:sz="4" w:space="0" w:color="auto"/>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86.10</w:t>
            </w:r>
          </w:p>
        </w:tc>
      </w:tr>
      <w:tr w:rsidR="00B77FE6" w:rsidRPr="006F09A3" w:rsidTr="00B91DFB">
        <w:trPr>
          <w:trHeight w:val="435"/>
        </w:trPr>
        <w:tc>
          <w:tcPr>
            <w:tcW w:w="8007" w:type="dxa"/>
            <w:gridSpan w:val="8"/>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Одиниці виміру: тис. гривень</w:t>
            </w:r>
          </w:p>
        </w:tc>
        <w:tc>
          <w:tcPr>
            <w:tcW w:w="372" w:type="dxa"/>
            <w:gridSpan w:val="2"/>
            <w:tcBorders>
              <w:top w:val="nil"/>
              <w:left w:val="nil"/>
              <w:bottom w:val="nil"/>
              <w:right w:val="nil"/>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p>
        </w:tc>
        <w:tc>
          <w:tcPr>
            <w:tcW w:w="1000" w:type="dxa"/>
            <w:tcBorders>
              <w:top w:val="nil"/>
              <w:left w:val="nil"/>
              <w:bottom w:val="nil"/>
              <w:right w:val="nil"/>
            </w:tcBorders>
            <w:shd w:val="clear" w:color="auto" w:fill="auto"/>
            <w:noWrap/>
            <w:vAlign w:val="bottom"/>
          </w:tcPr>
          <w:p w:rsidR="00B77FE6" w:rsidRPr="006F09A3" w:rsidRDefault="00B77FE6" w:rsidP="00B91DFB">
            <w:pPr>
              <w:spacing w:after="0" w:line="240" w:lineRule="auto"/>
              <w:rPr>
                <w:rFonts w:ascii="Times New Roman" w:hAnsi="Times New Roman"/>
                <w:color w:val="000000"/>
                <w:sz w:val="24"/>
                <w:szCs w:val="24"/>
                <w:lang w:eastAsia="uk-UA"/>
              </w:rPr>
            </w:pPr>
          </w:p>
        </w:tc>
        <w:tc>
          <w:tcPr>
            <w:tcW w:w="1060" w:type="dxa"/>
            <w:tcBorders>
              <w:top w:val="nil"/>
              <w:left w:val="nil"/>
              <w:bottom w:val="nil"/>
              <w:right w:val="nil"/>
            </w:tcBorders>
            <w:shd w:val="clear" w:color="auto" w:fill="auto"/>
            <w:noWrap/>
            <w:vAlign w:val="bottom"/>
          </w:tcPr>
          <w:p w:rsidR="00B77FE6" w:rsidRPr="006F09A3" w:rsidRDefault="00B77FE6" w:rsidP="00B91DFB">
            <w:pPr>
              <w:spacing w:after="0" w:line="240" w:lineRule="auto"/>
              <w:rPr>
                <w:rFonts w:ascii="Times New Roman" w:hAnsi="Times New Roman"/>
                <w:color w:val="000000"/>
                <w:sz w:val="24"/>
                <w:szCs w:val="24"/>
                <w:lang w:eastAsia="uk-UA"/>
              </w:rPr>
            </w:pPr>
          </w:p>
        </w:tc>
        <w:tc>
          <w:tcPr>
            <w:tcW w:w="1000" w:type="dxa"/>
            <w:tcBorders>
              <w:top w:val="nil"/>
              <w:left w:val="nil"/>
              <w:bottom w:val="nil"/>
              <w:right w:val="nil"/>
            </w:tcBorders>
            <w:shd w:val="clear" w:color="auto" w:fill="auto"/>
            <w:noWrap/>
            <w:vAlign w:val="bottom"/>
          </w:tcPr>
          <w:p w:rsidR="00B77FE6" w:rsidRPr="006F09A3" w:rsidRDefault="00B77FE6" w:rsidP="00B91DFB">
            <w:pPr>
              <w:spacing w:after="0" w:line="240" w:lineRule="auto"/>
              <w:rPr>
                <w:rFonts w:ascii="Times New Roman" w:hAnsi="Times New Roman"/>
                <w:color w:val="000000"/>
                <w:sz w:val="24"/>
                <w:szCs w:val="24"/>
                <w:lang w:eastAsia="uk-UA"/>
              </w:rPr>
            </w:pPr>
          </w:p>
        </w:tc>
      </w:tr>
      <w:tr w:rsidR="00B77FE6" w:rsidRPr="006F09A3" w:rsidTr="00B91DFB">
        <w:trPr>
          <w:trHeight w:val="405"/>
        </w:trPr>
        <w:tc>
          <w:tcPr>
            <w:tcW w:w="8007" w:type="dxa"/>
            <w:gridSpan w:val="8"/>
            <w:tcBorders>
              <w:top w:val="single" w:sz="4" w:space="0" w:color="auto"/>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Форма власності:  комунальна</w:t>
            </w:r>
          </w:p>
        </w:tc>
        <w:tc>
          <w:tcPr>
            <w:tcW w:w="372" w:type="dxa"/>
            <w:gridSpan w:val="2"/>
            <w:tcBorders>
              <w:top w:val="nil"/>
              <w:left w:val="nil"/>
              <w:bottom w:val="nil"/>
              <w:right w:val="nil"/>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p>
        </w:tc>
        <w:tc>
          <w:tcPr>
            <w:tcW w:w="1000" w:type="dxa"/>
            <w:tcBorders>
              <w:top w:val="nil"/>
              <w:left w:val="nil"/>
              <w:bottom w:val="nil"/>
              <w:right w:val="nil"/>
            </w:tcBorders>
            <w:shd w:val="clear" w:color="auto" w:fill="auto"/>
            <w:noWrap/>
            <w:vAlign w:val="bottom"/>
          </w:tcPr>
          <w:p w:rsidR="00B77FE6" w:rsidRPr="006F09A3" w:rsidRDefault="00B77FE6" w:rsidP="00B91DFB">
            <w:pPr>
              <w:spacing w:after="0" w:line="240" w:lineRule="auto"/>
              <w:rPr>
                <w:rFonts w:ascii="Times New Roman" w:hAnsi="Times New Roman"/>
                <w:color w:val="000000"/>
                <w:sz w:val="24"/>
                <w:szCs w:val="24"/>
                <w:lang w:eastAsia="uk-UA"/>
              </w:rPr>
            </w:pPr>
          </w:p>
        </w:tc>
        <w:tc>
          <w:tcPr>
            <w:tcW w:w="1060" w:type="dxa"/>
            <w:tcBorders>
              <w:top w:val="nil"/>
              <w:left w:val="nil"/>
              <w:bottom w:val="nil"/>
              <w:right w:val="nil"/>
            </w:tcBorders>
            <w:shd w:val="clear" w:color="auto" w:fill="auto"/>
            <w:noWrap/>
            <w:vAlign w:val="bottom"/>
          </w:tcPr>
          <w:p w:rsidR="00B77FE6" w:rsidRPr="006F09A3" w:rsidRDefault="00B77FE6" w:rsidP="00B91DFB">
            <w:pPr>
              <w:spacing w:after="0" w:line="240" w:lineRule="auto"/>
              <w:rPr>
                <w:rFonts w:ascii="Times New Roman" w:hAnsi="Times New Roman"/>
                <w:color w:val="000000"/>
                <w:sz w:val="24"/>
                <w:szCs w:val="24"/>
                <w:lang w:eastAsia="uk-UA"/>
              </w:rPr>
            </w:pPr>
          </w:p>
        </w:tc>
        <w:tc>
          <w:tcPr>
            <w:tcW w:w="1000" w:type="dxa"/>
            <w:tcBorders>
              <w:top w:val="nil"/>
              <w:left w:val="nil"/>
              <w:bottom w:val="nil"/>
              <w:right w:val="nil"/>
            </w:tcBorders>
            <w:shd w:val="clear" w:color="auto" w:fill="auto"/>
            <w:noWrap/>
            <w:vAlign w:val="bottom"/>
          </w:tcPr>
          <w:p w:rsidR="00B77FE6" w:rsidRPr="006F09A3" w:rsidRDefault="00B77FE6" w:rsidP="00B91DFB">
            <w:pPr>
              <w:spacing w:after="0" w:line="240" w:lineRule="auto"/>
              <w:rPr>
                <w:rFonts w:ascii="Times New Roman" w:hAnsi="Times New Roman"/>
                <w:color w:val="000000"/>
                <w:sz w:val="24"/>
                <w:szCs w:val="24"/>
                <w:lang w:eastAsia="uk-UA"/>
              </w:rPr>
            </w:pPr>
          </w:p>
        </w:tc>
      </w:tr>
      <w:tr w:rsidR="00B77FE6" w:rsidRPr="006F09A3" w:rsidTr="00B91DFB">
        <w:trPr>
          <w:trHeight w:val="390"/>
        </w:trPr>
        <w:tc>
          <w:tcPr>
            <w:tcW w:w="4915" w:type="dxa"/>
            <w:tcBorders>
              <w:top w:val="nil"/>
              <w:left w:val="single" w:sz="4" w:space="0" w:color="auto"/>
              <w:bottom w:val="single" w:sz="4" w:space="0" w:color="auto"/>
              <w:right w:val="nil"/>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eastAsia="uk-UA"/>
              </w:rPr>
              <w:t>Чисельність працівників  1058</w:t>
            </w:r>
          </w:p>
        </w:tc>
        <w:tc>
          <w:tcPr>
            <w:tcW w:w="960" w:type="dxa"/>
            <w:gridSpan w:val="2"/>
            <w:tcBorders>
              <w:top w:val="nil"/>
              <w:left w:val="nil"/>
              <w:bottom w:val="single" w:sz="4" w:space="0" w:color="auto"/>
              <w:right w:val="nil"/>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2132" w:type="dxa"/>
            <w:gridSpan w:val="5"/>
            <w:tcBorders>
              <w:top w:val="single" w:sz="4" w:space="0" w:color="auto"/>
              <w:left w:val="nil"/>
              <w:bottom w:val="single" w:sz="4" w:space="0" w:color="auto"/>
              <w:right w:val="nil"/>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372" w:type="dxa"/>
            <w:gridSpan w:val="2"/>
            <w:tcBorders>
              <w:top w:val="nil"/>
              <w:left w:val="nil"/>
              <w:bottom w:val="nil"/>
              <w:right w:val="nil"/>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p>
        </w:tc>
        <w:tc>
          <w:tcPr>
            <w:tcW w:w="1000" w:type="dxa"/>
            <w:tcBorders>
              <w:top w:val="nil"/>
              <w:left w:val="nil"/>
              <w:bottom w:val="nil"/>
              <w:right w:val="nil"/>
            </w:tcBorders>
            <w:shd w:val="clear" w:color="auto" w:fill="auto"/>
            <w:noWrap/>
            <w:vAlign w:val="bottom"/>
          </w:tcPr>
          <w:p w:rsidR="00B77FE6" w:rsidRPr="006F09A3" w:rsidRDefault="00B77FE6" w:rsidP="00B91DFB">
            <w:pPr>
              <w:spacing w:after="0" w:line="240" w:lineRule="auto"/>
              <w:rPr>
                <w:rFonts w:ascii="Times New Roman" w:hAnsi="Times New Roman"/>
                <w:color w:val="000000"/>
                <w:sz w:val="24"/>
                <w:szCs w:val="24"/>
                <w:lang w:eastAsia="uk-UA"/>
              </w:rPr>
            </w:pPr>
          </w:p>
        </w:tc>
        <w:tc>
          <w:tcPr>
            <w:tcW w:w="1060" w:type="dxa"/>
            <w:tcBorders>
              <w:top w:val="nil"/>
              <w:left w:val="nil"/>
              <w:bottom w:val="nil"/>
              <w:right w:val="nil"/>
            </w:tcBorders>
            <w:shd w:val="clear" w:color="auto" w:fill="auto"/>
            <w:noWrap/>
            <w:vAlign w:val="bottom"/>
          </w:tcPr>
          <w:p w:rsidR="00B77FE6" w:rsidRPr="006F09A3" w:rsidRDefault="00B77FE6" w:rsidP="00B91DFB">
            <w:pPr>
              <w:spacing w:after="0" w:line="240" w:lineRule="auto"/>
              <w:rPr>
                <w:rFonts w:ascii="Times New Roman" w:hAnsi="Times New Roman"/>
                <w:color w:val="000000"/>
                <w:sz w:val="24"/>
                <w:szCs w:val="24"/>
                <w:lang w:eastAsia="uk-UA"/>
              </w:rPr>
            </w:pPr>
          </w:p>
        </w:tc>
        <w:tc>
          <w:tcPr>
            <w:tcW w:w="1000" w:type="dxa"/>
            <w:tcBorders>
              <w:top w:val="nil"/>
              <w:left w:val="nil"/>
              <w:bottom w:val="nil"/>
              <w:right w:val="nil"/>
            </w:tcBorders>
            <w:shd w:val="clear" w:color="auto" w:fill="auto"/>
            <w:noWrap/>
            <w:vAlign w:val="bottom"/>
          </w:tcPr>
          <w:p w:rsidR="00B77FE6" w:rsidRPr="006F09A3" w:rsidRDefault="00B77FE6" w:rsidP="00B91DFB">
            <w:pPr>
              <w:spacing w:after="0" w:line="240" w:lineRule="auto"/>
              <w:rPr>
                <w:rFonts w:ascii="Times New Roman" w:hAnsi="Times New Roman"/>
                <w:color w:val="000000"/>
                <w:sz w:val="24"/>
                <w:szCs w:val="24"/>
                <w:lang w:eastAsia="uk-UA"/>
              </w:rPr>
            </w:pPr>
          </w:p>
        </w:tc>
      </w:tr>
      <w:tr w:rsidR="00B77FE6" w:rsidRPr="006F09A3" w:rsidTr="00B91DFB">
        <w:trPr>
          <w:trHeight w:val="390"/>
        </w:trPr>
        <w:tc>
          <w:tcPr>
            <w:tcW w:w="8007" w:type="dxa"/>
            <w:gridSpan w:val="8"/>
            <w:tcBorders>
              <w:top w:val="single" w:sz="4" w:space="0" w:color="auto"/>
              <w:left w:val="single" w:sz="4" w:space="0" w:color="auto"/>
              <w:bottom w:val="single" w:sz="4" w:space="0" w:color="auto"/>
              <w:right w:val="nil"/>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Місцезнаходження:  м. Тернопіль, вул.Купчинського, 14</w:t>
            </w:r>
          </w:p>
        </w:tc>
        <w:tc>
          <w:tcPr>
            <w:tcW w:w="372" w:type="dxa"/>
            <w:gridSpan w:val="2"/>
            <w:tcBorders>
              <w:top w:val="nil"/>
              <w:left w:val="nil"/>
              <w:bottom w:val="nil"/>
              <w:right w:val="nil"/>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val="ru-RU" w:eastAsia="uk-UA"/>
              </w:rPr>
            </w:pPr>
          </w:p>
        </w:tc>
        <w:tc>
          <w:tcPr>
            <w:tcW w:w="1000" w:type="dxa"/>
            <w:tcBorders>
              <w:top w:val="nil"/>
              <w:left w:val="nil"/>
              <w:bottom w:val="nil"/>
              <w:right w:val="nil"/>
            </w:tcBorders>
            <w:shd w:val="clear" w:color="auto" w:fill="auto"/>
            <w:noWrap/>
            <w:vAlign w:val="bottom"/>
          </w:tcPr>
          <w:p w:rsidR="00B77FE6" w:rsidRPr="006F09A3" w:rsidRDefault="00B77FE6" w:rsidP="00B91DFB">
            <w:pPr>
              <w:spacing w:after="0" w:line="240" w:lineRule="auto"/>
              <w:rPr>
                <w:rFonts w:ascii="Times New Roman" w:hAnsi="Times New Roman"/>
                <w:color w:val="000000"/>
                <w:sz w:val="24"/>
                <w:szCs w:val="24"/>
                <w:lang w:val="ru-RU" w:eastAsia="uk-UA"/>
              </w:rPr>
            </w:pPr>
          </w:p>
        </w:tc>
        <w:tc>
          <w:tcPr>
            <w:tcW w:w="1060" w:type="dxa"/>
            <w:tcBorders>
              <w:top w:val="nil"/>
              <w:left w:val="nil"/>
              <w:bottom w:val="nil"/>
              <w:right w:val="nil"/>
            </w:tcBorders>
            <w:shd w:val="clear" w:color="auto" w:fill="auto"/>
            <w:noWrap/>
            <w:vAlign w:val="bottom"/>
          </w:tcPr>
          <w:p w:rsidR="00B77FE6" w:rsidRPr="006F09A3" w:rsidRDefault="00B77FE6" w:rsidP="00B91DFB">
            <w:pPr>
              <w:spacing w:after="0" w:line="240" w:lineRule="auto"/>
              <w:rPr>
                <w:rFonts w:ascii="Times New Roman" w:hAnsi="Times New Roman"/>
                <w:color w:val="000000"/>
                <w:sz w:val="24"/>
                <w:szCs w:val="24"/>
                <w:lang w:val="ru-RU" w:eastAsia="uk-UA"/>
              </w:rPr>
            </w:pPr>
          </w:p>
        </w:tc>
        <w:tc>
          <w:tcPr>
            <w:tcW w:w="1000" w:type="dxa"/>
            <w:tcBorders>
              <w:top w:val="nil"/>
              <w:left w:val="nil"/>
              <w:bottom w:val="nil"/>
              <w:right w:val="nil"/>
            </w:tcBorders>
            <w:shd w:val="clear" w:color="auto" w:fill="auto"/>
            <w:noWrap/>
            <w:vAlign w:val="bottom"/>
          </w:tcPr>
          <w:p w:rsidR="00B77FE6" w:rsidRPr="006F09A3" w:rsidRDefault="00B77FE6" w:rsidP="00B91DFB">
            <w:pPr>
              <w:spacing w:after="0" w:line="240" w:lineRule="auto"/>
              <w:rPr>
                <w:rFonts w:ascii="Times New Roman" w:hAnsi="Times New Roman"/>
                <w:color w:val="000000"/>
                <w:sz w:val="24"/>
                <w:szCs w:val="24"/>
                <w:lang w:val="ru-RU" w:eastAsia="uk-UA"/>
              </w:rPr>
            </w:pPr>
          </w:p>
        </w:tc>
      </w:tr>
      <w:tr w:rsidR="00B77FE6" w:rsidRPr="006F09A3" w:rsidTr="00B91DFB">
        <w:trPr>
          <w:gridAfter w:val="4"/>
          <w:wAfter w:w="3087" w:type="dxa"/>
          <w:trHeight w:val="285"/>
        </w:trPr>
        <w:tc>
          <w:tcPr>
            <w:tcW w:w="4915" w:type="dxa"/>
            <w:tcBorders>
              <w:top w:val="nil"/>
              <w:left w:val="single" w:sz="4" w:space="0" w:color="auto"/>
              <w:bottom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Телефон 26 -37 -75</w:t>
            </w:r>
          </w:p>
        </w:tc>
        <w:tc>
          <w:tcPr>
            <w:tcW w:w="372" w:type="dxa"/>
            <w:tcBorders>
              <w:top w:val="nil"/>
              <w:bottom w:val="nil"/>
              <w:right w:val="nil"/>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p>
        </w:tc>
        <w:tc>
          <w:tcPr>
            <w:tcW w:w="1000" w:type="dxa"/>
            <w:gridSpan w:val="2"/>
            <w:tcBorders>
              <w:top w:val="nil"/>
              <w:left w:val="nil"/>
              <w:bottom w:val="nil"/>
              <w:right w:val="nil"/>
            </w:tcBorders>
            <w:shd w:val="clear" w:color="auto" w:fill="auto"/>
            <w:noWrap/>
            <w:vAlign w:val="bottom"/>
          </w:tcPr>
          <w:p w:rsidR="00B77FE6" w:rsidRPr="006F09A3" w:rsidRDefault="00B77FE6" w:rsidP="00B91DFB">
            <w:pPr>
              <w:spacing w:after="0" w:line="240" w:lineRule="auto"/>
              <w:rPr>
                <w:rFonts w:ascii="Times New Roman" w:hAnsi="Times New Roman"/>
                <w:color w:val="000000"/>
                <w:sz w:val="24"/>
                <w:szCs w:val="24"/>
                <w:lang w:eastAsia="uk-UA"/>
              </w:rPr>
            </w:pPr>
          </w:p>
        </w:tc>
        <w:tc>
          <w:tcPr>
            <w:tcW w:w="1065" w:type="dxa"/>
            <w:gridSpan w:val="3"/>
            <w:tcBorders>
              <w:top w:val="nil"/>
              <w:left w:val="nil"/>
              <w:bottom w:val="nil"/>
              <w:right w:val="nil"/>
            </w:tcBorders>
            <w:shd w:val="clear" w:color="auto" w:fill="auto"/>
            <w:noWrap/>
            <w:vAlign w:val="bottom"/>
          </w:tcPr>
          <w:p w:rsidR="00B77FE6" w:rsidRPr="006F09A3" w:rsidRDefault="00B77FE6" w:rsidP="00B91DFB">
            <w:pPr>
              <w:spacing w:after="0" w:line="240" w:lineRule="auto"/>
              <w:rPr>
                <w:rFonts w:ascii="Times New Roman" w:hAnsi="Times New Roman"/>
                <w:color w:val="000000"/>
                <w:sz w:val="24"/>
                <w:szCs w:val="24"/>
                <w:lang w:eastAsia="uk-UA"/>
              </w:rPr>
            </w:pPr>
          </w:p>
        </w:tc>
        <w:tc>
          <w:tcPr>
            <w:tcW w:w="1000" w:type="dxa"/>
            <w:gridSpan w:val="2"/>
            <w:tcBorders>
              <w:top w:val="nil"/>
              <w:left w:val="nil"/>
              <w:bottom w:val="nil"/>
              <w:right w:val="nil"/>
            </w:tcBorders>
            <w:shd w:val="clear" w:color="auto" w:fill="auto"/>
            <w:noWrap/>
            <w:vAlign w:val="bottom"/>
          </w:tcPr>
          <w:p w:rsidR="00B77FE6" w:rsidRPr="006F09A3" w:rsidRDefault="00B77FE6" w:rsidP="00B91DFB">
            <w:pPr>
              <w:spacing w:after="0" w:line="240" w:lineRule="auto"/>
              <w:rPr>
                <w:rFonts w:ascii="Times New Roman" w:hAnsi="Times New Roman"/>
                <w:color w:val="000000"/>
                <w:sz w:val="24"/>
                <w:szCs w:val="24"/>
                <w:lang w:eastAsia="uk-UA"/>
              </w:rPr>
            </w:pPr>
          </w:p>
        </w:tc>
      </w:tr>
      <w:tr w:rsidR="00B77FE6" w:rsidRPr="006F09A3" w:rsidTr="00B91DFB">
        <w:trPr>
          <w:trHeight w:val="585"/>
        </w:trPr>
        <w:tc>
          <w:tcPr>
            <w:tcW w:w="8007" w:type="dxa"/>
            <w:gridSpan w:val="8"/>
            <w:tcBorders>
              <w:top w:val="single" w:sz="4" w:space="0" w:color="auto"/>
              <w:left w:val="single" w:sz="4" w:space="0" w:color="auto"/>
              <w:bottom w:val="single" w:sz="4" w:space="0" w:color="auto"/>
              <w:right w:val="nil"/>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Прізвище та ініціали керівника           Р.Д.Левчук</w:t>
            </w:r>
          </w:p>
        </w:tc>
        <w:tc>
          <w:tcPr>
            <w:tcW w:w="372" w:type="dxa"/>
            <w:gridSpan w:val="2"/>
            <w:tcBorders>
              <w:top w:val="nil"/>
              <w:left w:val="nil"/>
              <w:bottom w:val="nil"/>
              <w:right w:val="nil"/>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p>
        </w:tc>
        <w:tc>
          <w:tcPr>
            <w:tcW w:w="1000" w:type="dxa"/>
            <w:tcBorders>
              <w:top w:val="nil"/>
              <w:left w:val="nil"/>
              <w:bottom w:val="nil"/>
              <w:right w:val="nil"/>
            </w:tcBorders>
            <w:shd w:val="clear" w:color="auto" w:fill="auto"/>
            <w:noWrap/>
            <w:vAlign w:val="bottom"/>
          </w:tcPr>
          <w:p w:rsidR="00B77FE6" w:rsidRPr="006F09A3" w:rsidRDefault="00B77FE6" w:rsidP="00B91DFB">
            <w:pPr>
              <w:spacing w:after="0" w:line="240" w:lineRule="auto"/>
              <w:rPr>
                <w:rFonts w:ascii="Times New Roman" w:hAnsi="Times New Roman"/>
                <w:color w:val="000000"/>
                <w:sz w:val="24"/>
                <w:szCs w:val="24"/>
                <w:lang w:eastAsia="uk-UA"/>
              </w:rPr>
            </w:pPr>
          </w:p>
        </w:tc>
        <w:tc>
          <w:tcPr>
            <w:tcW w:w="1060" w:type="dxa"/>
            <w:tcBorders>
              <w:top w:val="nil"/>
              <w:left w:val="nil"/>
              <w:bottom w:val="nil"/>
              <w:right w:val="nil"/>
            </w:tcBorders>
            <w:shd w:val="clear" w:color="auto" w:fill="auto"/>
            <w:noWrap/>
            <w:vAlign w:val="bottom"/>
          </w:tcPr>
          <w:p w:rsidR="00B77FE6" w:rsidRPr="006F09A3" w:rsidRDefault="00B77FE6" w:rsidP="00B91DFB">
            <w:pPr>
              <w:spacing w:after="0" w:line="240" w:lineRule="auto"/>
              <w:rPr>
                <w:rFonts w:ascii="Times New Roman" w:hAnsi="Times New Roman"/>
                <w:color w:val="000000"/>
                <w:sz w:val="24"/>
                <w:szCs w:val="24"/>
                <w:lang w:eastAsia="uk-UA"/>
              </w:rPr>
            </w:pPr>
          </w:p>
        </w:tc>
        <w:tc>
          <w:tcPr>
            <w:tcW w:w="1000" w:type="dxa"/>
            <w:tcBorders>
              <w:top w:val="nil"/>
              <w:left w:val="nil"/>
              <w:bottom w:val="nil"/>
              <w:right w:val="nil"/>
            </w:tcBorders>
            <w:shd w:val="clear" w:color="auto" w:fill="auto"/>
            <w:noWrap/>
            <w:vAlign w:val="bottom"/>
          </w:tcPr>
          <w:p w:rsidR="00B77FE6" w:rsidRPr="006F09A3" w:rsidRDefault="00B77FE6" w:rsidP="00B91DFB">
            <w:pPr>
              <w:spacing w:after="0" w:line="240" w:lineRule="auto"/>
              <w:rPr>
                <w:rFonts w:ascii="Times New Roman" w:hAnsi="Times New Roman"/>
                <w:color w:val="000000"/>
                <w:sz w:val="24"/>
                <w:szCs w:val="24"/>
                <w:lang w:eastAsia="uk-UA"/>
              </w:rPr>
            </w:pPr>
          </w:p>
        </w:tc>
      </w:tr>
    </w:tbl>
    <w:p w:rsidR="00B77FE6" w:rsidRPr="006F09A3" w:rsidRDefault="00B77FE6" w:rsidP="00B77FE6">
      <w:pPr>
        <w:ind w:left="-284"/>
        <w:rPr>
          <w:rFonts w:ascii="Times New Roman" w:hAnsi="Times New Roman"/>
          <w:color w:val="000000"/>
          <w:sz w:val="24"/>
          <w:szCs w:val="24"/>
        </w:rPr>
      </w:pPr>
    </w:p>
    <w:p w:rsidR="00B77FE6" w:rsidRPr="006F09A3" w:rsidRDefault="00B77FE6" w:rsidP="00B77FE6">
      <w:pPr>
        <w:spacing w:after="0"/>
        <w:jc w:val="center"/>
        <w:rPr>
          <w:rFonts w:ascii="Times New Roman" w:hAnsi="Times New Roman"/>
          <w:color w:val="000000"/>
          <w:sz w:val="24"/>
          <w:szCs w:val="24"/>
          <w:lang w:val="ru-RU"/>
        </w:rPr>
      </w:pPr>
      <w:r w:rsidRPr="006F09A3">
        <w:rPr>
          <w:rFonts w:ascii="Times New Roman" w:hAnsi="Times New Roman"/>
          <w:color w:val="000000"/>
          <w:sz w:val="24"/>
          <w:szCs w:val="24"/>
          <w:lang w:val="ru-RU"/>
        </w:rPr>
        <w:t>УТОЧНЕНИЙ ФІНАНСОВИЙ ПЛАН ПІДПРИЄМСТВА</w:t>
      </w:r>
    </w:p>
    <w:p w:rsidR="00B77FE6" w:rsidRPr="006F09A3" w:rsidRDefault="00B77FE6" w:rsidP="00B77FE6">
      <w:pPr>
        <w:spacing w:after="0"/>
        <w:jc w:val="center"/>
        <w:rPr>
          <w:rFonts w:ascii="Times New Roman" w:hAnsi="Times New Roman"/>
          <w:color w:val="000000"/>
          <w:sz w:val="24"/>
          <w:szCs w:val="24"/>
          <w:lang w:val="ru-RU"/>
        </w:rPr>
      </w:pPr>
      <w:r w:rsidRPr="006F09A3">
        <w:rPr>
          <w:rFonts w:ascii="Times New Roman" w:hAnsi="Times New Roman"/>
          <w:color w:val="000000"/>
          <w:sz w:val="24"/>
          <w:szCs w:val="24"/>
          <w:lang w:val="ru-RU"/>
        </w:rPr>
        <w:t>НА 2020 рік</w:t>
      </w:r>
    </w:p>
    <w:p w:rsidR="00B77FE6" w:rsidRPr="006F09A3" w:rsidRDefault="00B77FE6" w:rsidP="00B77FE6">
      <w:pPr>
        <w:spacing w:after="0"/>
        <w:jc w:val="center"/>
        <w:rPr>
          <w:rFonts w:ascii="Times New Roman" w:hAnsi="Times New Roman"/>
          <w:color w:val="000000"/>
          <w:sz w:val="24"/>
          <w:szCs w:val="24"/>
        </w:rPr>
      </w:pPr>
      <w:r w:rsidRPr="006F09A3">
        <w:rPr>
          <w:rFonts w:ascii="Times New Roman" w:hAnsi="Times New Roman"/>
          <w:color w:val="000000"/>
          <w:sz w:val="24"/>
          <w:szCs w:val="24"/>
        </w:rPr>
        <w:t>Основні фінансові показники підприємства</w:t>
      </w:r>
    </w:p>
    <w:p w:rsidR="00B77FE6" w:rsidRDefault="00B77FE6" w:rsidP="00B77FE6">
      <w:pPr>
        <w:spacing w:after="0"/>
        <w:jc w:val="center"/>
        <w:rPr>
          <w:rFonts w:ascii="Times New Roman" w:hAnsi="Times New Roman"/>
          <w:color w:val="000000"/>
          <w:sz w:val="24"/>
          <w:szCs w:val="24"/>
          <w:lang w:val="uk-UA"/>
        </w:rPr>
      </w:pPr>
    </w:p>
    <w:p w:rsidR="00B77FE6" w:rsidRPr="006F09A3" w:rsidRDefault="00B77FE6" w:rsidP="00B77FE6">
      <w:pPr>
        <w:spacing w:after="0"/>
        <w:jc w:val="center"/>
        <w:rPr>
          <w:rFonts w:ascii="Times New Roman" w:hAnsi="Times New Roman"/>
          <w:color w:val="000000"/>
          <w:sz w:val="24"/>
          <w:szCs w:val="24"/>
          <w:lang w:val="uk-UA"/>
        </w:rPr>
      </w:pPr>
    </w:p>
    <w:tbl>
      <w:tblPr>
        <w:tblW w:w="10980" w:type="dxa"/>
        <w:tblInd w:w="-792" w:type="dxa"/>
        <w:tblLayout w:type="fixed"/>
        <w:tblLook w:val="04A0"/>
      </w:tblPr>
      <w:tblGrid>
        <w:gridCol w:w="3559"/>
        <w:gridCol w:w="567"/>
        <w:gridCol w:w="992"/>
        <w:gridCol w:w="993"/>
        <w:gridCol w:w="992"/>
        <w:gridCol w:w="992"/>
        <w:gridCol w:w="981"/>
        <w:gridCol w:w="1048"/>
        <w:gridCol w:w="856"/>
      </w:tblGrid>
      <w:tr w:rsidR="00B77FE6" w:rsidRPr="006F09A3" w:rsidTr="00B91DFB">
        <w:trPr>
          <w:trHeight w:val="450"/>
        </w:trPr>
        <w:tc>
          <w:tcPr>
            <w:tcW w:w="3559" w:type="dxa"/>
            <w:vMerge w:val="restart"/>
            <w:tcBorders>
              <w:top w:val="single" w:sz="4" w:space="0" w:color="auto"/>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jc w:val="center"/>
              <w:rPr>
                <w:rFonts w:ascii="Times New Roman" w:hAnsi="Times New Roman"/>
                <w:bCs/>
                <w:color w:val="000000"/>
                <w:sz w:val="24"/>
                <w:szCs w:val="24"/>
                <w:lang w:eastAsia="uk-UA"/>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jc w:val="center"/>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Код рядка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jc w:val="center"/>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Факт минулого року</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jc w:val="center"/>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Фінансовий план поточного року</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jc w:val="center"/>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Плановий рік (усього)</w:t>
            </w:r>
          </w:p>
        </w:tc>
        <w:tc>
          <w:tcPr>
            <w:tcW w:w="3877" w:type="dxa"/>
            <w:gridSpan w:val="4"/>
            <w:tcBorders>
              <w:top w:val="single" w:sz="4" w:space="0" w:color="auto"/>
              <w:left w:val="nil"/>
              <w:bottom w:val="single" w:sz="4" w:space="0" w:color="auto"/>
              <w:right w:val="single" w:sz="4" w:space="0" w:color="000000"/>
            </w:tcBorders>
            <w:shd w:val="clear" w:color="auto" w:fill="auto"/>
          </w:tcPr>
          <w:p w:rsidR="00B77FE6" w:rsidRPr="006F09A3" w:rsidRDefault="00B77FE6" w:rsidP="00B91DFB">
            <w:pPr>
              <w:spacing w:after="0" w:line="240" w:lineRule="auto"/>
              <w:jc w:val="center"/>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У тому числі за кварталами</w:t>
            </w:r>
          </w:p>
        </w:tc>
      </w:tr>
      <w:tr w:rsidR="00B77FE6" w:rsidRPr="006F09A3" w:rsidTr="00B91DFB">
        <w:trPr>
          <w:trHeight w:val="675"/>
        </w:trPr>
        <w:tc>
          <w:tcPr>
            <w:tcW w:w="3559" w:type="dxa"/>
            <w:vMerge/>
            <w:tcBorders>
              <w:top w:val="single" w:sz="4" w:space="0" w:color="auto"/>
              <w:left w:val="single" w:sz="4" w:space="0" w:color="auto"/>
              <w:bottom w:val="single" w:sz="4" w:space="0" w:color="auto"/>
              <w:right w:val="single" w:sz="4" w:space="0" w:color="auto"/>
            </w:tcBorders>
            <w:vAlign w:val="center"/>
          </w:tcPr>
          <w:p w:rsidR="00B77FE6" w:rsidRPr="006F09A3" w:rsidRDefault="00B77FE6" w:rsidP="00B91DFB">
            <w:pPr>
              <w:spacing w:after="0" w:line="240" w:lineRule="auto"/>
              <w:jc w:val="center"/>
              <w:rPr>
                <w:rFonts w:ascii="Times New Roman" w:hAnsi="Times New Roman"/>
                <w:bCs/>
                <w:color w:val="000000"/>
                <w:sz w:val="24"/>
                <w:szCs w:val="24"/>
                <w:lang w:val="ru-RU" w:eastAsia="uk-UA"/>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77FE6" w:rsidRPr="006F09A3" w:rsidRDefault="00B77FE6" w:rsidP="00B91DFB">
            <w:pPr>
              <w:spacing w:after="0" w:line="240" w:lineRule="auto"/>
              <w:jc w:val="center"/>
              <w:rPr>
                <w:rFonts w:ascii="Times New Roman" w:hAnsi="Times New Roman"/>
                <w:bCs/>
                <w:color w:val="000000"/>
                <w:sz w:val="24"/>
                <w:szCs w:val="24"/>
                <w:lang w:val="ru-RU" w:eastAsia="uk-UA"/>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77FE6" w:rsidRPr="006F09A3" w:rsidRDefault="00B77FE6" w:rsidP="00B91DFB">
            <w:pPr>
              <w:spacing w:after="0" w:line="240" w:lineRule="auto"/>
              <w:jc w:val="center"/>
              <w:rPr>
                <w:rFonts w:ascii="Times New Roman" w:hAnsi="Times New Roman"/>
                <w:bCs/>
                <w:color w:val="000000"/>
                <w:sz w:val="24"/>
                <w:szCs w:val="24"/>
                <w:lang w:val="ru-RU" w:eastAsia="uk-UA"/>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B77FE6" w:rsidRPr="006F09A3" w:rsidRDefault="00B77FE6" w:rsidP="00B91DFB">
            <w:pPr>
              <w:spacing w:after="0" w:line="240" w:lineRule="auto"/>
              <w:jc w:val="center"/>
              <w:rPr>
                <w:rFonts w:ascii="Times New Roman" w:hAnsi="Times New Roman"/>
                <w:bCs/>
                <w:color w:val="000000"/>
                <w:sz w:val="24"/>
                <w:szCs w:val="24"/>
                <w:lang w:val="ru-RU" w:eastAsia="uk-UA"/>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77FE6" w:rsidRPr="006F09A3" w:rsidRDefault="00B77FE6" w:rsidP="00B91DFB">
            <w:pPr>
              <w:spacing w:after="0" w:line="240" w:lineRule="auto"/>
              <w:jc w:val="center"/>
              <w:rPr>
                <w:rFonts w:ascii="Times New Roman" w:hAnsi="Times New Roman"/>
                <w:bCs/>
                <w:color w:val="000000"/>
                <w:sz w:val="24"/>
                <w:szCs w:val="24"/>
                <w:lang w:val="ru-RU" w:eastAsia="uk-UA"/>
              </w:rPr>
            </w:pP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center"/>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I</w:t>
            </w: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center"/>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II</w:t>
            </w: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center"/>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III</w:t>
            </w: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center"/>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IV</w:t>
            </w:r>
          </w:p>
        </w:tc>
      </w:tr>
      <w:tr w:rsidR="00B77FE6" w:rsidRPr="006F09A3" w:rsidTr="00B91DFB">
        <w:trPr>
          <w:trHeight w:val="285"/>
        </w:trPr>
        <w:tc>
          <w:tcPr>
            <w:tcW w:w="3559" w:type="dxa"/>
            <w:tcBorders>
              <w:top w:val="nil"/>
              <w:left w:val="single" w:sz="4" w:space="0" w:color="auto"/>
              <w:bottom w:val="single" w:sz="4" w:space="0" w:color="auto"/>
              <w:right w:val="single" w:sz="4" w:space="0" w:color="auto"/>
            </w:tcBorders>
            <w:shd w:val="clear" w:color="000000" w:fill="C0C0C0"/>
          </w:tcPr>
          <w:p w:rsidR="00B77FE6" w:rsidRPr="006F09A3" w:rsidRDefault="00B77FE6" w:rsidP="00B91DFB">
            <w:pPr>
              <w:spacing w:after="0" w:line="240" w:lineRule="auto"/>
              <w:jc w:val="center"/>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1</w:t>
            </w:r>
          </w:p>
        </w:tc>
        <w:tc>
          <w:tcPr>
            <w:tcW w:w="567" w:type="dxa"/>
            <w:tcBorders>
              <w:top w:val="nil"/>
              <w:left w:val="nil"/>
              <w:bottom w:val="single" w:sz="4" w:space="0" w:color="auto"/>
              <w:right w:val="single" w:sz="4" w:space="0" w:color="auto"/>
            </w:tcBorders>
            <w:shd w:val="clear" w:color="000000" w:fill="C0C0C0"/>
            <w:vAlign w:val="bottom"/>
          </w:tcPr>
          <w:p w:rsidR="00B77FE6" w:rsidRPr="006F09A3" w:rsidRDefault="00B77FE6" w:rsidP="00B91DFB">
            <w:pPr>
              <w:spacing w:after="0" w:line="240" w:lineRule="auto"/>
              <w:jc w:val="center"/>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2</w:t>
            </w:r>
          </w:p>
        </w:tc>
        <w:tc>
          <w:tcPr>
            <w:tcW w:w="992" w:type="dxa"/>
            <w:tcBorders>
              <w:top w:val="nil"/>
              <w:left w:val="nil"/>
              <w:bottom w:val="single" w:sz="4" w:space="0" w:color="auto"/>
              <w:right w:val="single" w:sz="4" w:space="0" w:color="auto"/>
            </w:tcBorders>
            <w:shd w:val="clear" w:color="000000" w:fill="C0C0C0"/>
            <w:vAlign w:val="bottom"/>
          </w:tcPr>
          <w:p w:rsidR="00B77FE6" w:rsidRPr="006F09A3" w:rsidRDefault="00B77FE6" w:rsidP="00B91DFB">
            <w:pPr>
              <w:spacing w:after="0" w:line="240" w:lineRule="auto"/>
              <w:jc w:val="center"/>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3</w:t>
            </w:r>
          </w:p>
        </w:tc>
        <w:tc>
          <w:tcPr>
            <w:tcW w:w="993" w:type="dxa"/>
            <w:tcBorders>
              <w:top w:val="nil"/>
              <w:left w:val="nil"/>
              <w:bottom w:val="single" w:sz="4" w:space="0" w:color="auto"/>
              <w:right w:val="single" w:sz="4" w:space="0" w:color="auto"/>
            </w:tcBorders>
            <w:shd w:val="clear" w:color="000000" w:fill="C0C0C0"/>
            <w:vAlign w:val="bottom"/>
          </w:tcPr>
          <w:p w:rsidR="00B77FE6" w:rsidRPr="006F09A3" w:rsidRDefault="00B77FE6" w:rsidP="00B91DFB">
            <w:pPr>
              <w:spacing w:after="0" w:line="240" w:lineRule="auto"/>
              <w:jc w:val="center"/>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4</w:t>
            </w:r>
          </w:p>
        </w:tc>
        <w:tc>
          <w:tcPr>
            <w:tcW w:w="992" w:type="dxa"/>
            <w:tcBorders>
              <w:top w:val="nil"/>
              <w:left w:val="nil"/>
              <w:bottom w:val="single" w:sz="4" w:space="0" w:color="auto"/>
              <w:right w:val="single" w:sz="4" w:space="0" w:color="auto"/>
            </w:tcBorders>
            <w:shd w:val="clear" w:color="000000" w:fill="C0C0C0"/>
            <w:vAlign w:val="bottom"/>
          </w:tcPr>
          <w:p w:rsidR="00B77FE6" w:rsidRPr="006F09A3" w:rsidRDefault="00B77FE6" w:rsidP="00B91DFB">
            <w:pPr>
              <w:spacing w:after="0" w:line="240" w:lineRule="auto"/>
              <w:jc w:val="center"/>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5</w:t>
            </w:r>
          </w:p>
        </w:tc>
        <w:tc>
          <w:tcPr>
            <w:tcW w:w="992" w:type="dxa"/>
            <w:tcBorders>
              <w:top w:val="nil"/>
              <w:left w:val="nil"/>
              <w:bottom w:val="single" w:sz="4" w:space="0" w:color="auto"/>
              <w:right w:val="single" w:sz="4" w:space="0" w:color="auto"/>
            </w:tcBorders>
            <w:shd w:val="clear" w:color="000000" w:fill="C0C0C0"/>
            <w:vAlign w:val="bottom"/>
          </w:tcPr>
          <w:p w:rsidR="00B77FE6" w:rsidRPr="006F09A3" w:rsidRDefault="00B77FE6" w:rsidP="00B91DFB">
            <w:pPr>
              <w:spacing w:after="0" w:line="240" w:lineRule="auto"/>
              <w:jc w:val="center"/>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6</w:t>
            </w:r>
          </w:p>
        </w:tc>
        <w:tc>
          <w:tcPr>
            <w:tcW w:w="981" w:type="dxa"/>
            <w:tcBorders>
              <w:top w:val="nil"/>
              <w:left w:val="nil"/>
              <w:bottom w:val="single" w:sz="4" w:space="0" w:color="auto"/>
              <w:right w:val="single" w:sz="4" w:space="0" w:color="auto"/>
            </w:tcBorders>
            <w:shd w:val="clear" w:color="000000" w:fill="C0C0C0"/>
            <w:vAlign w:val="bottom"/>
          </w:tcPr>
          <w:p w:rsidR="00B77FE6" w:rsidRPr="006F09A3" w:rsidRDefault="00B77FE6" w:rsidP="00B91DFB">
            <w:pPr>
              <w:spacing w:after="0" w:line="240" w:lineRule="auto"/>
              <w:jc w:val="center"/>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7</w:t>
            </w:r>
          </w:p>
        </w:tc>
        <w:tc>
          <w:tcPr>
            <w:tcW w:w="1048" w:type="dxa"/>
            <w:tcBorders>
              <w:top w:val="nil"/>
              <w:left w:val="nil"/>
              <w:bottom w:val="single" w:sz="4" w:space="0" w:color="auto"/>
              <w:right w:val="single" w:sz="4" w:space="0" w:color="auto"/>
            </w:tcBorders>
            <w:shd w:val="clear" w:color="000000" w:fill="C0C0C0"/>
            <w:vAlign w:val="bottom"/>
          </w:tcPr>
          <w:p w:rsidR="00B77FE6" w:rsidRPr="006F09A3" w:rsidRDefault="00B77FE6" w:rsidP="00B91DFB">
            <w:pPr>
              <w:spacing w:after="0" w:line="240" w:lineRule="auto"/>
              <w:jc w:val="center"/>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8</w:t>
            </w:r>
          </w:p>
        </w:tc>
        <w:tc>
          <w:tcPr>
            <w:tcW w:w="856" w:type="dxa"/>
            <w:tcBorders>
              <w:top w:val="nil"/>
              <w:left w:val="nil"/>
              <w:bottom w:val="single" w:sz="4" w:space="0" w:color="auto"/>
              <w:right w:val="single" w:sz="4" w:space="0" w:color="auto"/>
            </w:tcBorders>
            <w:shd w:val="clear" w:color="000000" w:fill="C0C0C0"/>
            <w:vAlign w:val="bottom"/>
          </w:tcPr>
          <w:p w:rsidR="00B77FE6" w:rsidRPr="006F09A3" w:rsidRDefault="00B77FE6" w:rsidP="00B91DFB">
            <w:pPr>
              <w:spacing w:after="0" w:line="240" w:lineRule="auto"/>
              <w:jc w:val="center"/>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9</w:t>
            </w:r>
          </w:p>
        </w:tc>
      </w:tr>
      <w:tr w:rsidR="00B77FE6" w:rsidRPr="006F09A3" w:rsidTr="00B91DFB">
        <w:trPr>
          <w:trHeight w:val="285"/>
        </w:trPr>
        <w:tc>
          <w:tcPr>
            <w:tcW w:w="10980"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І. Формування прибутку підприємства</w:t>
            </w:r>
          </w:p>
        </w:tc>
      </w:tr>
      <w:tr w:rsidR="00B77FE6" w:rsidRPr="006F09A3" w:rsidTr="00B91DFB">
        <w:trPr>
          <w:trHeight w:val="285"/>
        </w:trPr>
        <w:tc>
          <w:tcPr>
            <w:tcW w:w="3559" w:type="dxa"/>
            <w:tcBorders>
              <w:top w:val="nil"/>
              <w:left w:val="single" w:sz="4" w:space="0" w:color="auto"/>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ДОХОДИ</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r>
      <w:tr w:rsidR="00B77FE6" w:rsidRPr="006F09A3" w:rsidTr="00B91DFB">
        <w:trPr>
          <w:trHeight w:val="570"/>
        </w:trPr>
        <w:tc>
          <w:tcPr>
            <w:tcW w:w="3559" w:type="dxa"/>
            <w:tcBorders>
              <w:top w:val="nil"/>
              <w:left w:val="single" w:sz="4" w:space="0" w:color="auto"/>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Дохід (виручка) від реалізації продукції (товарів, робіт, послуг)</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001</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4284,0</w:t>
            </w: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3232.0</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3607,9</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881,2</w:t>
            </w: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428,7</w:t>
            </w: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1038,2</w:t>
            </w: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1259,8</w:t>
            </w:r>
          </w:p>
        </w:tc>
      </w:tr>
      <w:tr w:rsidR="00B77FE6" w:rsidRPr="006F09A3" w:rsidTr="00B91DFB">
        <w:trPr>
          <w:trHeight w:val="285"/>
        </w:trPr>
        <w:tc>
          <w:tcPr>
            <w:tcW w:w="3559" w:type="dxa"/>
            <w:tcBorders>
              <w:top w:val="nil"/>
              <w:left w:val="single" w:sz="4" w:space="0" w:color="auto"/>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Податок на додану вартість</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002</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329,0</w:t>
            </w: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320,0</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320,0</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80,0</w:t>
            </w: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80,0</w:t>
            </w: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80,0</w:t>
            </w: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80,0</w:t>
            </w:r>
          </w:p>
        </w:tc>
      </w:tr>
      <w:tr w:rsidR="00B77FE6" w:rsidRPr="006F09A3" w:rsidTr="00B91DFB">
        <w:trPr>
          <w:trHeight w:val="285"/>
        </w:trPr>
        <w:tc>
          <w:tcPr>
            <w:tcW w:w="3559" w:type="dxa"/>
            <w:tcBorders>
              <w:top w:val="nil"/>
              <w:left w:val="single" w:sz="4" w:space="0" w:color="auto"/>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Акцизний збір</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003</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p>
        </w:tc>
      </w:tr>
      <w:tr w:rsidR="00B77FE6" w:rsidRPr="006F09A3" w:rsidTr="00B91DFB">
        <w:trPr>
          <w:trHeight w:val="300"/>
        </w:trPr>
        <w:tc>
          <w:tcPr>
            <w:tcW w:w="3559" w:type="dxa"/>
            <w:tcBorders>
              <w:top w:val="nil"/>
              <w:left w:val="single" w:sz="4" w:space="0" w:color="auto"/>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xml:space="preserve">Інші непрямі податки </w:t>
            </w:r>
            <w:r w:rsidRPr="006F09A3">
              <w:rPr>
                <w:rFonts w:ascii="Times New Roman" w:hAnsi="Times New Roman"/>
                <w:bCs/>
                <w:i/>
                <w:iCs/>
                <w:color w:val="000000"/>
                <w:sz w:val="24"/>
                <w:szCs w:val="24"/>
                <w:lang w:eastAsia="uk-UA"/>
              </w:rPr>
              <w:t>(розшифрувати)</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004</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p>
        </w:tc>
      </w:tr>
      <w:tr w:rsidR="00B77FE6" w:rsidRPr="006F09A3" w:rsidTr="00B91DFB">
        <w:trPr>
          <w:trHeight w:val="300"/>
        </w:trPr>
        <w:tc>
          <w:tcPr>
            <w:tcW w:w="3559" w:type="dxa"/>
            <w:tcBorders>
              <w:top w:val="nil"/>
              <w:left w:val="single" w:sz="4" w:space="0" w:color="auto"/>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 xml:space="preserve">Інші вирахування з доходу </w:t>
            </w:r>
            <w:r w:rsidRPr="006F09A3">
              <w:rPr>
                <w:rFonts w:ascii="Times New Roman" w:hAnsi="Times New Roman"/>
                <w:bCs/>
                <w:i/>
                <w:iCs/>
                <w:color w:val="000000"/>
                <w:sz w:val="24"/>
                <w:szCs w:val="24"/>
                <w:lang w:val="ru-RU" w:eastAsia="uk-UA"/>
              </w:rPr>
              <w:lastRenderedPageBreak/>
              <w:t>(розшифрувати)</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lastRenderedPageBreak/>
              <w:t>00</w:t>
            </w:r>
            <w:r w:rsidRPr="006F09A3">
              <w:rPr>
                <w:rFonts w:ascii="Times New Roman" w:hAnsi="Times New Roman"/>
                <w:bCs/>
                <w:color w:val="000000"/>
                <w:sz w:val="24"/>
                <w:szCs w:val="24"/>
                <w:lang w:eastAsia="uk-UA"/>
              </w:rPr>
              <w:lastRenderedPageBreak/>
              <w:t>5</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p>
        </w:tc>
      </w:tr>
      <w:tr w:rsidR="00B77FE6" w:rsidRPr="006F09A3" w:rsidTr="00B91DFB">
        <w:trPr>
          <w:trHeight w:val="870"/>
        </w:trPr>
        <w:tc>
          <w:tcPr>
            <w:tcW w:w="3559" w:type="dxa"/>
            <w:tcBorders>
              <w:top w:val="nil"/>
              <w:left w:val="single" w:sz="4" w:space="0" w:color="auto"/>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lastRenderedPageBreak/>
              <w:t xml:space="preserve">Чистий дохід (виручка) від реалізації продукції (товарів, робіт, послуг) </w:t>
            </w:r>
            <w:r w:rsidRPr="006F09A3">
              <w:rPr>
                <w:rFonts w:ascii="Times New Roman" w:hAnsi="Times New Roman"/>
                <w:bCs/>
                <w:i/>
                <w:iCs/>
                <w:color w:val="000000"/>
                <w:sz w:val="24"/>
                <w:szCs w:val="24"/>
                <w:lang w:eastAsia="uk-UA"/>
              </w:rPr>
              <w:t>(розшифрувати)</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006</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4613,0</w:t>
            </w: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3552.0</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3927,9</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961,2</w:t>
            </w: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508,7</w:t>
            </w: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1118,2</w:t>
            </w: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1339,8</w:t>
            </w:r>
          </w:p>
        </w:tc>
      </w:tr>
      <w:tr w:rsidR="00B77FE6" w:rsidRPr="006F09A3" w:rsidTr="00B91DFB">
        <w:trPr>
          <w:trHeight w:val="2235"/>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i/>
                <w:iCs/>
                <w:color w:val="000000"/>
                <w:sz w:val="24"/>
                <w:szCs w:val="24"/>
                <w:lang w:eastAsia="uk-UA"/>
              </w:rPr>
            </w:pPr>
            <w:r w:rsidRPr="006F09A3">
              <w:rPr>
                <w:rFonts w:ascii="Times New Roman" w:hAnsi="Times New Roman"/>
                <w:bCs/>
                <w:i/>
                <w:iCs/>
                <w:color w:val="000000"/>
                <w:sz w:val="24"/>
                <w:szCs w:val="24"/>
                <w:lang w:eastAsia="uk-UA"/>
              </w:rPr>
              <w:t>Попередні профілактичні огляди при прийнятті  на роботу та для отримання посвідчення водія транспортних засобів,  для отримання дозвола на зброю, періодичні медичні огляди фізичних осіб та працівників сторонніх організацій згідно наказів,медичні послуги організаціям</w:t>
            </w:r>
          </w:p>
        </w:tc>
        <w:tc>
          <w:tcPr>
            <w:tcW w:w="567" w:type="dxa"/>
            <w:tcBorders>
              <w:top w:val="single" w:sz="4" w:space="0" w:color="auto"/>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single" w:sz="4" w:space="0" w:color="auto"/>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1050,1</w:t>
            </w:r>
          </w:p>
        </w:tc>
        <w:tc>
          <w:tcPr>
            <w:tcW w:w="993" w:type="dxa"/>
            <w:tcBorders>
              <w:top w:val="single" w:sz="4" w:space="0" w:color="auto"/>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495.0</w:t>
            </w:r>
          </w:p>
        </w:tc>
        <w:tc>
          <w:tcPr>
            <w:tcW w:w="992" w:type="dxa"/>
            <w:tcBorders>
              <w:top w:val="single" w:sz="4" w:space="0" w:color="auto"/>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660,9</w:t>
            </w:r>
          </w:p>
        </w:tc>
        <w:tc>
          <w:tcPr>
            <w:tcW w:w="992" w:type="dxa"/>
            <w:tcBorders>
              <w:top w:val="single" w:sz="4" w:space="0" w:color="auto"/>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232,5</w:t>
            </w:r>
          </w:p>
        </w:tc>
        <w:tc>
          <w:tcPr>
            <w:tcW w:w="981" w:type="dxa"/>
            <w:tcBorders>
              <w:top w:val="single" w:sz="4" w:space="0" w:color="auto"/>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136,5</w:t>
            </w:r>
          </w:p>
        </w:tc>
        <w:tc>
          <w:tcPr>
            <w:tcW w:w="1048" w:type="dxa"/>
            <w:tcBorders>
              <w:top w:val="single" w:sz="4" w:space="0" w:color="auto"/>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70,4</w:t>
            </w:r>
          </w:p>
        </w:tc>
        <w:tc>
          <w:tcPr>
            <w:tcW w:w="856" w:type="dxa"/>
            <w:tcBorders>
              <w:top w:val="single" w:sz="4" w:space="0" w:color="auto"/>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221,5</w:t>
            </w:r>
          </w:p>
        </w:tc>
      </w:tr>
      <w:tr w:rsidR="00B77FE6" w:rsidRPr="006F09A3" w:rsidTr="00B91DFB">
        <w:trPr>
          <w:trHeight w:val="990"/>
        </w:trPr>
        <w:tc>
          <w:tcPr>
            <w:tcW w:w="3559" w:type="dxa"/>
            <w:tcBorders>
              <w:top w:val="nil"/>
              <w:left w:val="single" w:sz="4" w:space="0" w:color="auto"/>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i/>
                <w:iCs/>
                <w:color w:val="000000"/>
                <w:sz w:val="24"/>
                <w:szCs w:val="24"/>
                <w:lang w:val="ru-RU" w:eastAsia="uk-UA"/>
              </w:rPr>
            </w:pPr>
            <w:r w:rsidRPr="006F09A3">
              <w:rPr>
                <w:rFonts w:ascii="Times New Roman" w:hAnsi="Times New Roman"/>
                <w:bCs/>
                <w:i/>
                <w:iCs/>
                <w:color w:val="000000"/>
                <w:sz w:val="24"/>
                <w:szCs w:val="24"/>
                <w:lang w:val="ru-RU" w:eastAsia="uk-UA"/>
              </w:rPr>
              <w:t>Лабораторні, діагностичні та консультативні послуги за зверненнями  людей без направлення лікаря та  для іногородніх пацієнтів</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2209,8</w:t>
            </w: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1488.0</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1488,0</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462,5</w:t>
            </w: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100,0</w:t>
            </w: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463,0</w:t>
            </w: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462,5</w:t>
            </w:r>
          </w:p>
        </w:tc>
      </w:tr>
      <w:tr w:rsidR="00B77FE6" w:rsidRPr="006F09A3" w:rsidTr="00B91DFB">
        <w:trPr>
          <w:trHeight w:val="315"/>
        </w:trPr>
        <w:tc>
          <w:tcPr>
            <w:tcW w:w="3559" w:type="dxa"/>
            <w:tcBorders>
              <w:top w:val="nil"/>
              <w:left w:val="single" w:sz="4" w:space="0" w:color="auto"/>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i/>
                <w:iCs/>
                <w:color w:val="000000"/>
                <w:sz w:val="24"/>
                <w:szCs w:val="24"/>
                <w:lang w:eastAsia="uk-UA"/>
              </w:rPr>
            </w:pPr>
            <w:r w:rsidRPr="006F09A3">
              <w:rPr>
                <w:rFonts w:ascii="Times New Roman" w:hAnsi="Times New Roman"/>
                <w:bCs/>
                <w:i/>
                <w:iCs/>
                <w:color w:val="000000"/>
                <w:sz w:val="24"/>
                <w:szCs w:val="24"/>
                <w:lang w:eastAsia="uk-UA"/>
              </w:rPr>
              <w:t>Стажування лікарів-інтернів</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184,3</w:t>
            </w: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150,0</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195,0</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37,5</w:t>
            </w: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37,5</w:t>
            </w: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37,5</w:t>
            </w: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82,5</w:t>
            </w:r>
          </w:p>
        </w:tc>
      </w:tr>
      <w:tr w:rsidR="00B77FE6" w:rsidRPr="006F09A3" w:rsidTr="00B91DFB">
        <w:trPr>
          <w:trHeight w:val="630"/>
        </w:trPr>
        <w:tc>
          <w:tcPr>
            <w:tcW w:w="3559" w:type="dxa"/>
            <w:tcBorders>
              <w:top w:val="nil"/>
              <w:left w:val="single" w:sz="4" w:space="0" w:color="auto"/>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i/>
                <w:iCs/>
                <w:color w:val="000000"/>
                <w:sz w:val="24"/>
                <w:szCs w:val="24"/>
                <w:lang w:val="ru-RU" w:eastAsia="uk-UA"/>
              </w:rPr>
            </w:pPr>
            <w:r w:rsidRPr="006F09A3">
              <w:rPr>
                <w:rFonts w:ascii="Times New Roman" w:hAnsi="Times New Roman"/>
                <w:bCs/>
                <w:i/>
                <w:iCs/>
                <w:color w:val="000000"/>
                <w:sz w:val="24"/>
                <w:szCs w:val="24"/>
                <w:lang w:val="ru-RU" w:eastAsia="uk-UA"/>
              </w:rPr>
              <w:t xml:space="preserve">Медичне обслуговування  за  договорами із страховими організаціями </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153,1</w:t>
            </w: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84.0</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69,0</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27,5</w:t>
            </w: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18,5</w:t>
            </w: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19,0</w:t>
            </w: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4,0</w:t>
            </w:r>
          </w:p>
        </w:tc>
      </w:tr>
      <w:tr w:rsidR="00B77FE6" w:rsidRPr="006F09A3" w:rsidTr="00B91DFB">
        <w:trPr>
          <w:trHeight w:val="315"/>
        </w:trPr>
        <w:tc>
          <w:tcPr>
            <w:tcW w:w="3559" w:type="dxa"/>
            <w:tcBorders>
              <w:top w:val="nil"/>
              <w:left w:val="single" w:sz="4" w:space="0" w:color="auto"/>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i/>
                <w:iCs/>
                <w:color w:val="000000"/>
                <w:sz w:val="24"/>
                <w:szCs w:val="24"/>
                <w:lang w:eastAsia="uk-UA"/>
              </w:rPr>
            </w:pPr>
            <w:r w:rsidRPr="006F09A3">
              <w:rPr>
                <w:rFonts w:ascii="Times New Roman" w:hAnsi="Times New Roman"/>
                <w:bCs/>
                <w:i/>
                <w:iCs/>
                <w:color w:val="000000"/>
                <w:sz w:val="24"/>
                <w:szCs w:val="24"/>
                <w:lang w:eastAsia="uk-UA"/>
              </w:rPr>
              <w:t>Оренда</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975,0</w:t>
            </w: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800,0</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1000,0</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200,0</w:t>
            </w: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200,0</w:t>
            </w: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200,0</w:t>
            </w: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400,0</w:t>
            </w:r>
          </w:p>
        </w:tc>
      </w:tr>
      <w:tr w:rsidR="00B77FE6" w:rsidRPr="006F09A3" w:rsidTr="00B91DFB">
        <w:trPr>
          <w:trHeight w:val="315"/>
        </w:trPr>
        <w:tc>
          <w:tcPr>
            <w:tcW w:w="3559" w:type="dxa"/>
            <w:tcBorders>
              <w:top w:val="nil"/>
              <w:left w:val="single" w:sz="4" w:space="0" w:color="auto"/>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i/>
                <w:iCs/>
                <w:color w:val="000000"/>
                <w:sz w:val="24"/>
                <w:szCs w:val="24"/>
                <w:lang w:eastAsia="uk-UA"/>
              </w:rPr>
            </w:pPr>
            <w:r w:rsidRPr="006F09A3">
              <w:rPr>
                <w:rFonts w:ascii="Times New Roman" w:hAnsi="Times New Roman"/>
                <w:bCs/>
                <w:i/>
                <w:iCs/>
                <w:color w:val="000000"/>
                <w:sz w:val="24"/>
                <w:szCs w:val="24"/>
                <w:lang w:eastAsia="uk-UA"/>
              </w:rPr>
              <w:t>Відсотки від депозиту</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530.0</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510,0</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15,0</w:t>
            </w: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327,0</w:t>
            </w: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168,0</w:t>
            </w:r>
          </w:p>
        </w:tc>
      </w:tr>
      <w:tr w:rsidR="00B77FE6" w:rsidRPr="006F09A3" w:rsidTr="00B91DFB">
        <w:trPr>
          <w:trHeight w:val="315"/>
        </w:trPr>
        <w:tc>
          <w:tcPr>
            <w:tcW w:w="3559" w:type="dxa"/>
            <w:tcBorders>
              <w:top w:val="nil"/>
              <w:left w:val="single" w:sz="4" w:space="0" w:color="auto"/>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i/>
                <w:iCs/>
                <w:color w:val="000000"/>
                <w:sz w:val="24"/>
                <w:szCs w:val="24"/>
                <w:lang w:eastAsia="uk-UA"/>
              </w:rPr>
            </w:pPr>
            <w:r w:rsidRPr="006F09A3">
              <w:rPr>
                <w:rFonts w:ascii="Times New Roman" w:hAnsi="Times New Roman"/>
                <w:bCs/>
                <w:i/>
                <w:iCs/>
                <w:color w:val="000000"/>
                <w:sz w:val="24"/>
                <w:szCs w:val="24"/>
                <w:lang w:eastAsia="uk-UA"/>
              </w:rPr>
              <w:t xml:space="preserve">Реалізація майна </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40,7</w:t>
            </w: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5,0</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5,0</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1,2</w:t>
            </w: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1,2</w:t>
            </w: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1,3</w:t>
            </w: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1,3</w:t>
            </w:r>
          </w:p>
        </w:tc>
      </w:tr>
      <w:tr w:rsidR="00B77FE6" w:rsidRPr="006F09A3" w:rsidTr="00B91DFB">
        <w:trPr>
          <w:trHeight w:val="600"/>
        </w:trPr>
        <w:tc>
          <w:tcPr>
            <w:tcW w:w="3559" w:type="dxa"/>
            <w:tcBorders>
              <w:top w:val="nil"/>
              <w:left w:val="single" w:sz="4" w:space="0" w:color="auto"/>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Інші операційні доходи(</w:t>
            </w:r>
            <w:r w:rsidRPr="006F09A3">
              <w:rPr>
                <w:rFonts w:ascii="Times New Roman" w:hAnsi="Times New Roman"/>
                <w:bCs/>
                <w:i/>
                <w:iCs/>
                <w:color w:val="000000"/>
                <w:sz w:val="24"/>
                <w:szCs w:val="24"/>
                <w:lang w:eastAsia="uk-UA"/>
              </w:rPr>
              <w:t>субвенція+ міський бюджет+кошти від НСЗУ</w:t>
            </w:r>
            <w:r w:rsidRPr="006F09A3">
              <w:rPr>
                <w:rFonts w:ascii="Times New Roman" w:hAnsi="Times New Roman"/>
                <w:bCs/>
                <w:color w:val="000000"/>
                <w:sz w:val="24"/>
                <w:szCs w:val="24"/>
                <w:lang w:eastAsia="uk-UA"/>
              </w:rPr>
              <w:t>) в т.ч</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007</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78542,6</w:t>
            </w: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119486</w:t>
            </w:r>
            <w:r w:rsidRPr="006F09A3">
              <w:rPr>
                <w:rFonts w:ascii="Times New Roman" w:hAnsi="Times New Roman"/>
                <w:bCs/>
                <w:color w:val="000000"/>
                <w:sz w:val="24"/>
                <w:szCs w:val="24"/>
                <w:lang w:val="ru-RU" w:eastAsia="uk-UA"/>
              </w:rPr>
              <w:t>,</w:t>
            </w:r>
            <w:r w:rsidRPr="006F09A3">
              <w:rPr>
                <w:rFonts w:ascii="Times New Roman" w:hAnsi="Times New Roman"/>
                <w:bCs/>
                <w:color w:val="000000"/>
                <w:sz w:val="24"/>
                <w:szCs w:val="24"/>
                <w:lang w:eastAsia="uk-UA"/>
              </w:rPr>
              <w:t>2</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147754,2</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23852,1</w:t>
            </w: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33094,5</w:t>
            </w: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31500,9</w:t>
            </w: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59306,4</w:t>
            </w:r>
          </w:p>
        </w:tc>
      </w:tr>
      <w:tr w:rsidR="00B77FE6" w:rsidRPr="006F09A3" w:rsidTr="00B91DFB">
        <w:trPr>
          <w:trHeight w:val="600"/>
        </w:trPr>
        <w:tc>
          <w:tcPr>
            <w:tcW w:w="3559" w:type="dxa"/>
            <w:tcBorders>
              <w:top w:val="nil"/>
              <w:left w:val="single" w:sz="4" w:space="0" w:color="auto"/>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Інші операційні доходи(</w:t>
            </w:r>
            <w:r w:rsidRPr="006F09A3">
              <w:rPr>
                <w:rFonts w:ascii="Times New Roman" w:hAnsi="Times New Roman"/>
                <w:bCs/>
                <w:i/>
                <w:iCs/>
                <w:color w:val="000000"/>
                <w:sz w:val="24"/>
                <w:szCs w:val="24"/>
                <w:lang w:val="ru-RU" w:eastAsia="uk-UA"/>
              </w:rPr>
              <w:t>міський бюджет</w:t>
            </w:r>
            <w:r w:rsidRPr="006F09A3">
              <w:rPr>
                <w:rFonts w:ascii="Times New Roman" w:hAnsi="Times New Roman"/>
                <w:bCs/>
                <w:color w:val="000000"/>
                <w:sz w:val="24"/>
                <w:szCs w:val="24"/>
                <w:lang w:val="ru-RU" w:eastAsia="uk-UA"/>
              </w:rPr>
              <w:t>)</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007/1</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18094,4</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17903,6</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7018,8</w:t>
            </w: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5194,5</w:t>
            </w: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2742,4</w:t>
            </w: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2947,9</w:t>
            </w:r>
          </w:p>
        </w:tc>
      </w:tr>
      <w:tr w:rsidR="00B77FE6" w:rsidRPr="006F09A3" w:rsidTr="00B91DFB">
        <w:trPr>
          <w:trHeight w:val="600"/>
        </w:trPr>
        <w:tc>
          <w:tcPr>
            <w:tcW w:w="3559" w:type="dxa"/>
            <w:tcBorders>
              <w:top w:val="nil"/>
              <w:left w:val="single" w:sz="4" w:space="0" w:color="auto"/>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Інші операційні доходи(</w:t>
            </w:r>
            <w:r w:rsidRPr="006F09A3">
              <w:rPr>
                <w:rFonts w:ascii="Times New Roman" w:hAnsi="Times New Roman"/>
                <w:bCs/>
                <w:i/>
                <w:iCs/>
                <w:color w:val="000000"/>
                <w:sz w:val="24"/>
                <w:szCs w:val="24"/>
                <w:lang w:eastAsia="uk-UA"/>
              </w:rPr>
              <w:t>субвенція</w:t>
            </w:r>
            <w:r w:rsidRPr="006F09A3">
              <w:rPr>
                <w:rFonts w:ascii="Times New Roman" w:hAnsi="Times New Roman"/>
                <w:bCs/>
                <w:color w:val="000000"/>
                <w:sz w:val="24"/>
                <w:szCs w:val="24"/>
                <w:lang w:eastAsia="uk-UA"/>
              </w:rPr>
              <w:t>)</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007/2</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16833,3</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16833,3</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16833,3</w:t>
            </w: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r>
      <w:tr w:rsidR="00B77FE6" w:rsidRPr="006F09A3" w:rsidTr="00B91DFB">
        <w:trPr>
          <w:trHeight w:val="600"/>
        </w:trPr>
        <w:tc>
          <w:tcPr>
            <w:tcW w:w="3559" w:type="dxa"/>
            <w:tcBorders>
              <w:top w:val="nil"/>
              <w:left w:val="single" w:sz="4" w:space="0" w:color="auto"/>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Інші операційні доходи(</w:t>
            </w:r>
            <w:r w:rsidRPr="006F09A3">
              <w:rPr>
                <w:rFonts w:ascii="Times New Roman" w:hAnsi="Times New Roman"/>
                <w:bCs/>
                <w:i/>
                <w:iCs/>
                <w:color w:val="000000"/>
                <w:sz w:val="24"/>
                <w:szCs w:val="24"/>
                <w:lang w:val="ru-RU" w:eastAsia="uk-UA"/>
              </w:rPr>
              <w:t>кошти від НСЗУ</w:t>
            </w:r>
            <w:r w:rsidRPr="006F09A3">
              <w:rPr>
                <w:rFonts w:ascii="Times New Roman" w:hAnsi="Times New Roman"/>
                <w:bCs/>
                <w:color w:val="000000"/>
                <w:sz w:val="24"/>
                <w:szCs w:val="24"/>
                <w:lang w:val="ru-RU" w:eastAsia="uk-UA"/>
              </w:rPr>
              <w:t>)</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007/3</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84558,5</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112122,3</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27900,0</w:t>
            </w: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28758,5</w:t>
            </w: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55463,8</w:t>
            </w:r>
          </w:p>
        </w:tc>
      </w:tr>
      <w:tr w:rsidR="00B77FE6" w:rsidRPr="006F09A3" w:rsidTr="00B91DFB">
        <w:trPr>
          <w:trHeight w:val="600"/>
        </w:trPr>
        <w:tc>
          <w:tcPr>
            <w:tcW w:w="3559" w:type="dxa"/>
            <w:tcBorders>
              <w:top w:val="nil"/>
              <w:left w:val="single" w:sz="4" w:space="0" w:color="auto"/>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Інші операційні доходи(поточні видатки на кисень)</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007/4</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650,0</w:t>
            </w:r>
          </w:p>
        </w:tc>
      </w:tr>
      <w:tr w:rsidR="00B77FE6" w:rsidRPr="006F09A3" w:rsidTr="00B91DFB">
        <w:trPr>
          <w:trHeight w:val="600"/>
        </w:trPr>
        <w:tc>
          <w:tcPr>
            <w:tcW w:w="3559" w:type="dxa"/>
            <w:tcBorders>
              <w:top w:val="nil"/>
              <w:left w:val="single" w:sz="4" w:space="0" w:color="auto"/>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Інші операційні доходи(субвенція на навчання інтернів)</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007/5</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245,0</w:t>
            </w:r>
          </w:p>
        </w:tc>
      </w:tr>
      <w:tr w:rsidR="00B77FE6" w:rsidRPr="006F09A3" w:rsidTr="00B91DFB">
        <w:trPr>
          <w:trHeight w:val="765"/>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Інші операційні доходи(субвенція від об'днаних теріторіальних громад )</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val="ru-RU" w:eastAsia="uk-UA"/>
              </w:rPr>
            </w:pP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3959,8</w:t>
            </w: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val="ru-RU" w:eastAsia="uk-UA"/>
              </w:rPr>
              <w:t>1311,3</w:t>
            </w:r>
            <w:r w:rsidRPr="006F09A3">
              <w:rPr>
                <w:rFonts w:ascii="Times New Roman" w:hAnsi="Times New Roman"/>
                <w:bCs/>
                <w:color w:val="000000"/>
                <w:sz w:val="24"/>
                <w:szCs w:val="24"/>
                <w:lang w:eastAsia="uk-UA"/>
              </w:rPr>
              <w:t>0</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1311,3</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702,0</w:t>
            </w: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609,3</w:t>
            </w: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p>
        </w:tc>
      </w:tr>
      <w:tr w:rsidR="00B77FE6" w:rsidRPr="006F09A3" w:rsidTr="00B91DFB">
        <w:trPr>
          <w:trHeight w:val="1335"/>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 xml:space="preserve">Дохід від участі в капіталі </w:t>
            </w:r>
            <w:r w:rsidRPr="006F09A3">
              <w:rPr>
                <w:rFonts w:ascii="Times New Roman" w:hAnsi="Times New Roman"/>
                <w:bCs/>
                <w:i/>
                <w:iCs/>
                <w:color w:val="000000"/>
                <w:sz w:val="24"/>
                <w:szCs w:val="24"/>
                <w:lang w:val="ru-RU" w:eastAsia="uk-UA"/>
              </w:rPr>
              <w:t>(розшифрувати)</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008</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856"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p>
        </w:tc>
      </w:tr>
      <w:tr w:rsidR="00B77FE6" w:rsidRPr="006F09A3" w:rsidTr="00B91DFB">
        <w:trPr>
          <w:trHeight w:val="1335"/>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lastRenderedPageBreak/>
              <w:t xml:space="preserve">Інші фінансові доходи </w:t>
            </w:r>
            <w:r w:rsidRPr="006F09A3">
              <w:rPr>
                <w:rFonts w:ascii="Times New Roman" w:hAnsi="Times New Roman"/>
                <w:bCs/>
                <w:i/>
                <w:iCs/>
                <w:color w:val="000000"/>
                <w:sz w:val="24"/>
                <w:szCs w:val="24"/>
                <w:lang w:val="ru-RU" w:eastAsia="uk-UA"/>
              </w:rPr>
              <w:t xml:space="preserve">(кошти отримані від благодійних внесків) </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009</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2989,7</w:t>
            </w: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val="ru-RU" w:eastAsia="uk-UA"/>
              </w:rPr>
              <w:t>524,8</w:t>
            </w:r>
            <w:r w:rsidRPr="006F09A3">
              <w:rPr>
                <w:rFonts w:ascii="Times New Roman" w:hAnsi="Times New Roman"/>
                <w:bCs/>
                <w:color w:val="000000"/>
                <w:sz w:val="24"/>
                <w:szCs w:val="24"/>
                <w:lang w:eastAsia="uk-UA"/>
              </w:rPr>
              <w:t>0</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534,8</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180,0</w:t>
            </w: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20,0</w:t>
            </w: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314,8</w:t>
            </w: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20,0</w:t>
            </w:r>
          </w:p>
        </w:tc>
      </w:tr>
      <w:tr w:rsidR="00B77FE6" w:rsidRPr="006F09A3" w:rsidTr="00B91DFB">
        <w:trPr>
          <w:trHeight w:val="1095"/>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Інші доходи (дохід від коштів на капітальний ремонт і придбання обладнання з міського бюджету)</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010</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5429,9</w:t>
            </w: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7330,0</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7330,0</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6100,0</w:t>
            </w: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1230,0</w:t>
            </w: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r>
      <w:tr w:rsidR="00B77FE6" w:rsidRPr="006F09A3" w:rsidTr="00B91DFB">
        <w:trPr>
          <w:trHeight w:val="1095"/>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Інші доходи (дохід від цільового фінансування в сумі амортизації)</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398,0</w:t>
            </w: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395,2</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2957,0</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98,8</w:t>
            </w: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98,8</w:t>
            </w: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98,8</w:t>
            </w: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2660,6</w:t>
            </w:r>
          </w:p>
        </w:tc>
      </w:tr>
      <w:tr w:rsidR="00B77FE6" w:rsidRPr="006F09A3" w:rsidTr="00B91DFB">
        <w:trPr>
          <w:trHeight w:val="1740"/>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Надзвичайні доходи (відшкодування збитків від надзвичайних ситуацій, стихійного лиха, пожеж, техногенних аварій тощо)</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011</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r>
      <w:tr w:rsidR="00B77FE6" w:rsidRPr="006F09A3" w:rsidTr="00B91DFB">
        <w:trPr>
          <w:trHeight w:val="315"/>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Усього доходів</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012</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95933,0</w:t>
            </w: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132599,5</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163815,2</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31894,1</w:t>
            </w: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33722,0</w:t>
            </w: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34872,0</w:t>
            </w: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63327,1</w:t>
            </w:r>
          </w:p>
        </w:tc>
      </w:tr>
      <w:tr w:rsidR="00B77FE6" w:rsidRPr="006F09A3" w:rsidTr="00B91DFB">
        <w:trPr>
          <w:trHeight w:val="315"/>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ВИТРАТИ</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r>
      <w:tr w:rsidR="00B77FE6" w:rsidRPr="006F09A3" w:rsidTr="00B91DFB">
        <w:trPr>
          <w:trHeight w:val="735"/>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 xml:space="preserve">Собівартість реалізованої продукції (товарів, робіт та послуг) </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013</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77503,4</w:t>
            </w: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106281,3</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127550,9</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22841,4</w:t>
            </w: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28099,2</w:t>
            </w: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27892,1</w:t>
            </w: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48718,2</w:t>
            </w:r>
          </w:p>
        </w:tc>
      </w:tr>
      <w:tr w:rsidR="00B77FE6" w:rsidRPr="006F09A3" w:rsidTr="00B91DFB">
        <w:trPr>
          <w:trHeight w:val="735"/>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Адміністративні витрати, усього, у тому числі:</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014</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8927,6</w:t>
            </w: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9514,5</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11724,0</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1958,6</w:t>
            </w: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2505,3</w:t>
            </w: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2525,3</w:t>
            </w: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4734,8</w:t>
            </w:r>
          </w:p>
        </w:tc>
      </w:tr>
      <w:tr w:rsidR="00B77FE6" w:rsidRPr="006F09A3" w:rsidTr="00B91DFB">
        <w:trPr>
          <w:trHeight w:val="1080"/>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витрати, пов'язані з використанням службових автомобілів</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014/1</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center"/>
              <w:rPr>
                <w:rFonts w:ascii="Times New Roman" w:hAnsi="Times New Roman"/>
                <w:bCs/>
                <w:color w:val="000000"/>
                <w:sz w:val="24"/>
                <w:szCs w:val="24"/>
                <w:lang w:eastAsia="uk-UA"/>
              </w:rPr>
            </w:pP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r>
      <w:tr w:rsidR="00B77FE6" w:rsidRPr="006F09A3" w:rsidTr="00B91DFB">
        <w:trPr>
          <w:trHeight w:val="720"/>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витрати на консалтингові послуги</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014/2</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center"/>
              <w:rPr>
                <w:rFonts w:ascii="Times New Roman" w:hAnsi="Times New Roman"/>
                <w:bCs/>
                <w:color w:val="000000"/>
                <w:sz w:val="24"/>
                <w:szCs w:val="24"/>
                <w:lang w:eastAsia="uk-UA"/>
              </w:rPr>
            </w:pP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r>
      <w:tr w:rsidR="00B77FE6" w:rsidRPr="006F09A3" w:rsidTr="00B91DFB">
        <w:trPr>
          <w:trHeight w:val="435"/>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витрати на страхові послуги</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014/3</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10</w:t>
            </w: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16,0</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53,0</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4,0</w:t>
            </w: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4,0</w:t>
            </w: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4,0</w:t>
            </w: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41,0</w:t>
            </w:r>
          </w:p>
        </w:tc>
      </w:tr>
      <w:tr w:rsidR="00B77FE6" w:rsidRPr="006F09A3" w:rsidTr="00B91DFB">
        <w:trPr>
          <w:trHeight w:val="495"/>
        </w:trPr>
        <w:tc>
          <w:tcPr>
            <w:tcW w:w="3559" w:type="dxa"/>
            <w:tcBorders>
              <w:top w:val="single" w:sz="4" w:space="0" w:color="auto"/>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витрати на аудиторські послуги</w:t>
            </w:r>
          </w:p>
        </w:tc>
        <w:tc>
          <w:tcPr>
            <w:tcW w:w="567" w:type="dxa"/>
            <w:tcBorders>
              <w:top w:val="single" w:sz="4" w:space="0" w:color="auto"/>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014/4</w:t>
            </w:r>
          </w:p>
        </w:tc>
        <w:tc>
          <w:tcPr>
            <w:tcW w:w="992" w:type="dxa"/>
            <w:tcBorders>
              <w:top w:val="single" w:sz="4" w:space="0" w:color="auto"/>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5,6</w:t>
            </w:r>
          </w:p>
        </w:tc>
        <w:tc>
          <w:tcPr>
            <w:tcW w:w="993" w:type="dxa"/>
            <w:tcBorders>
              <w:top w:val="single" w:sz="4" w:space="0" w:color="auto"/>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50,0</w:t>
            </w:r>
          </w:p>
        </w:tc>
        <w:tc>
          <w:tcPr>
            <w:tcW w:w="992" w:type="dxa"/>
            <w:tcBorders>
              <w:top w:val="single" w:sz="4" w:space="0" w:color="auto"/>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50,0</w:t>
            </w:r>
          </w:p>
        </w:tc>
        <w:tc>
          <w:tcPr>
            <w:tcW w:w="992" w:type="dxa"/>
            <w:tcBorders>
              <w:top w:val="single" w:sz="4" w:space="0" w:color="auto"/>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2,5</w:t>
            </w:r>
          </w:p>
        </w:tc>
        <w:tc>
          <w:tcPr>
            <w:tcW w:w="981" w:type="dxa"/>
            <w:tcBorders>
              <w:top w:val="single" w:sz="4" w:space="0" w:color="auto"/>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2,5</w:t>
            </w:r>
          </w:p>
        </w:tc>
        <w:tc>
          <w:tcPr>
            <w:tcW w:w="1048" w:type="dxa"/>
            <w:tcBorders>
              <w:top w:val="single" w:sz="4" w:space="0" w:color="auto"/>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22,5</w:t>
            </w:r>
          </w:p>
        </w:tc>
        <w:tc>
          <w:tcPr>
            <w:tcW w:w="856" w:type="dxa"/>
            <w:tcBorders>
              <w:top w:val="single" w:sz="4" w:space="0" w:color="auto"/>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22,5</w:t>
            </w:r>
          </w:p>
        </w:tc>
      </w:tr>
      <w:tr w:rsidR="00B77FE6" w:rsidRPr="006F09A3" w:rsidTr="00B91DFB">
        <w:trPr>
          <w:trHeight w:val="525"/>
        </w:trPr>
        <w:tc>
          <w:tcPr>
            <w:tcW w:w="3559" w:type="dxa"/>
            <w:tcBorders>
              <w:top w:val="single" w:sz="4" w:space="0" w:color="auto"/>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інші адміністративні витрати</w:t>
            </w:r>
          </w:p>
        </w:tc>
        <w:tc>
          <w:tcPr>
            <w:tcW w:w="567" w:type="dxa"/>
            <w:tcBorders>
              <w:top w:val="single" w:sz="4" w:space="0" w:color="auto"/>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014/5</w:t>
            </w:r>
          </w:p>
        </w:tc>
        <w:tc>
          <w:tcPr>
            <w:tcW w:w="992" w:type="dxa"/>
            <w:tcBorders>
              <w:top w:val="single" w:sz="4" w:space="0" w:color="auto"/>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8912,0</w:t>
            </w:r>
          </w:p>
        </w:tc>
        <w:tc>
          <w:tcPr>
            <w:tcW w:w="993" w:type="dxa"/>
            <w:tcBorders>
              <w:top w:val="single" w:sz="4" w:space="0" w:color="auto"/>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9448,5</w:t>
            </w:r>
          </w:p>
        </w:tc>
        <w:tc>
          <w:tcPr>
            <w:tcW w:w="992" w:type="dxa"/>
            <w:tcBorders>
              <w:top w:val="single" w:sz="4" w:space="0" w:color="auto"/>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11621</w:t>
            </w:r>
          </w:p>
        </w:tc>
        <w:tc>
          <w:tcPr>
            <w:tcW w:w="992" w:type="dxa"/>
            <w:tcBorders>
              <w:top w:val="single" w:sz="4" w:space="0" w:color="auto"/>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1952,1</w:t>
            </w:r>
          </w:p>
        </w:tc>
        <w:tc>
          <w:tcPr>
            <w:tcW w:w="981" w:type="dxa"/>
            <w:tcBorders>
              <w:top w:val="single" w:sz="4" w:space="0" w:color="auto"/>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2498,8</w:t>
            </w:r>
          </w:p>
        </w:tc>
        <w:tc>
          <w:tcPr>
            <w:tcW w:w="1048" w:type="dxa"/>
            <w:tcBorders>
              <w:top w:val="single" w:sz="4" w:space="0" w:color="auto"/>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2498,8</w:t>
            </w:r>
          </w:p>
        </w:tc>
        <w:tc>
          <w:tcPr>
            <w:tcW w:w="856" w:type="dxa"/>
            <w:tcBorders>
              <w:top w:val="single" w:sz="4" w:space="0" w:color="auto"/>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4671,3</w:t>
            </w:r>
          </w:p>
        </w:tc>
      </w:tr>
      <w:tr w:rsidR="00B77FE6" w:rsidRPr="006F09A3" w:rsidTr="00B91DFB">
        <w:trPr>
          <w:trHeight w:val="510"/>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Витрати на збут</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015</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r>
      <w:tr w:rsidR="00B77FE6" w:rsidRPr="006F09A3" w:rsidTr="00B91DFB">
        <w:trPr>
          <w:trHeight w:val="735"/>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Інші операційні витрати (Розшифровка в Таблиці 1)</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016</w:t>
            </w:r>
          </w:p>
        </w:tc>
        <w:tc>
          <w:tcPr>
            <w:tcW w:w="992" w:type="dxa"/>
            <w:tcBorders>
              <w:top w:val="nil"/>
              <w:left w:val="nil"/>
              <w:bottom w:val="single" w:sz="4" w:space="0" w:color="auto"/>
              <w:right w:val="single" w:sz="4" w:space="0" w:color="auto"/>
            </w:tcBorders>
            <w:shd w:val="clear" w:color="auto" w:fill="auto"/>
            <w:vAlign w:val="center"/>
          </w:tcPr>
          <w:p w:rsidR="00B77FE6" w:rsidRPr="006F09A3" w:rsidRDefault="00B77FE6" w:rsidP="00B91DFB">
            <w:pPr>
              <w:spacing w:after="0" w:line="240" w:lineRule="auto"/>
              <w:jc w:val="center"/>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9390,3</w:t>
            </w: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jc w:val="center"/>
              <w:rPr>
                <w:rFonts w:ascii="Times New Roman" w:hAnsi="Times New Roman"/>
                <w:bCs/>
                <w:color w:val="000000"/>
                <w:sz w:val="24"/>
                <w:szCs w:val="24"/>
                <w:lang w:val="ru-RU"/>
              </w:rPr>
            </w:pPr>
            <w:r w:rsidRPr="006F09A3">
              <w:rPr>
                <w:rFonts w:ascii="Times New Roman" w:hAnsi="Times New Roman"/>
                <w:bCs/>
                <w:color w:val="000000"/>
                <w:sz w:val="24"/>
                <w:szCs w:val="24"/>
                <w:lang w:val="ru-RU"/>
              </w:rPr>
              <w:t>16803,7</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jc w:val="center"/>
              <w:rPr>
                <w:rFonts w:ascii="Times New Roman" w:hAnsi="Times New Roman"/>
                <w:bCs/>
                <w:color w:val="000000"/>
                <w:sz w:val="24"/>
                <w:szCs w:val="24"/>
              </w:rPr>
            </w:pPr>
            <w:r w:rsidRPr="006F09A3">
              <w:rPr>
                <w:rFonts w:ascii="Times New Roman" w:hAnsi="Times New Roman"/>
                <w:bCs/>
                <w:color w:val="000000"/>
                <w:sz w:val="24"/>
                <w:szCs w:val="24"/>
              </w:rPr>
              <w:t>24540,3</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jc w:val="center"/>
              <w:rPr>
                <w:rFonts w:ascii="Times New Roman" w:hAnsi="Times New Roman"/>
                <w:bCs/>
                <w:color w:val="000000"/>
                <w:sz w:val="24"/>
                <w:szCs w:val="24"/>
              </w:rPr>
            </w:pPr>
            <w:r w:rsidRPr="006F09A3">
              <w:rPr>
                <w:rFonts w:ascii="Times New Roman" w:hAnsi="Times New Roman"/>
                <w:bCs/>
                <w:color w:val="000000"/>
                <w:sz w:val="24"/>
                <w:szCs w:val="24"/>
              </w:rPr>
              <w:t>7094,1</w:t>
            </w: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jc w:val="center"/>
              <w:rPr>
                <w:rFonts w:ascii="Times New Roman" w:hAnsi="Times New Roman"/>
                <w:bCs/>
                <w:color w:val="000000"/>
                <w:sz w:val="24"/>
                <w:szCs w:val="24"/>
              </w:rPr>
            </w:pPr>
            <w:r w:rsidRPr="006F09A3">
              <w:rPr>
                <w:rFonts w:ascii="Times New Roman" w:hAnsi="Times New Roman"/>
                <w:bCs/>
                <w:color w:val="000000"/>
                <w:sz w:val="24"/>
                <w:szCs w:val="24"/>
              </w:rPr>
              <w:t>3117,5</w:t>
            </w: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jc w:val="center"/>
              <w:rPr>
                <w:rFonts w:ascii="Times New Roman" w:hAnsi="Times New Roman"/>
                <w:bCs/>
                <w:color w:val="000000"/>
                <w:sz w:val="24"/>
                <w:szCs w:val="24"/>
              </w:rPr>
            </w:pPr>
            <w:r w:rsidRPr="006F09A3">
              <w:rPr>
                <w:rFonts w:ascii="Times New Roman" w:hAnsi="Times New Roman"/>
                <w:bCs/>
                <w:color w:val="000000"/>
                <w:sz w:val="24"/>
                <w:szCs w:val="24"/>
              </w:rPr>
              <w:t>4454,6</w:t>
            </w: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jc w:val="center"/>
              <w:rPr>
                <w:rFonts w:ascii="Times New Roman" w:hAnsi="Times New Roman"/>
                <w:bCs/>
                <w:color w:val="000000"/>
                <w:sz w:val="24"/>
                <w:szCs w:val="24"/>
              </w:rPr>
            </w:pPr>
            <w:r w:rsidRPr="006F09A3">
              <w:rPr>
                <w:rFonts w:ascii="Times New Roman" w:hAnsi="Times New Roman"/>
                <w:bCs/>
                <w:color w:val="000000"/>
                <w:sz w:val="24"/>
                <w:szCs w:val="24"/>
              </w:rPr>
              <w:t>9874,1</w:t>
            </w:r>
          </w:p>
        </w:tc>
      </w:tr>
      <w:tr w:rsidR="00B77FE6" w:rsidRPr="006F09A3" w:rsidTr="00B91DFB">
        <w:trPr>
          <w:trHeight w:val="525"/>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Фінансові витрати</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017</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r>
      <w:tr w:rsidR="00B77FE6" w:rsidRPr="006F09A3" w:rsidTr="00B91DFB">
        <w:trPr>
          <w:trHeight w:val="645"/>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Втрати від участі в капіталі</w:t>
            </w:r>
            <w:r w:rsidRPr="006F09A3">
              <w:rPr>
                <w:rFonts w:ascii="Times New Roman" w:hAnsi="Times New Roman"/>
                <w:bCs/>
                <w:i/>
                <w:iCs/>
                <w:color w:val="000000"/>
                <w:sz w:val="24"/>
                <w:szCs w:val="24"/>
                <w:lang w:val="ru-RU" w:eastAsia="uk-UA"/>
              </w:rPr>
              <w:t xml:space="preserve"> </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018</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r>
      <w:tr w:rsidR="00B77FE6" w:rsidRPr="006F09A3" w:rsidTr="00B91DFB">
        <w:trPr>
          <w:trHeight w:val="600"/>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Інші витрати (податок на землю)</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019</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r>
      <w:tr w:rsidR="00B77FE6" w:rsidRPr="006F09A3" w:rsidTr="00B91DFB">
        <w:trPr>
          <w:trHeight w:val="765"/>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lastRenderedPageBreak/>
              <w:t>Податок на прибуток від звичайної діяльності</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020</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r>
      <w:tr w:rsidR="00B77FE6" w:rsidRPr="006F09A3" w:rsidTr="00B91DFB">
        <w:trPr>
          <w:trHeight w:val="690"/>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Надзвичайні витрати (невідшкодовані збитки)</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021</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r>
      <w:tr w:rsidR="00B77FE6" w:rsidRPr="006F09A3" w:rsidTr="00B91DFB">
        <w:trPr>
          <w:trHeight w:val="465"/>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Усього витрати</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022</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95821,3</w:t>
            </w: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132599,5</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163815,2</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31894,1</w:t>
            </w: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33722,0</w:t>
            </w: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34872,0</w:t>
            </w: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63327,1</w:t>
            </w:r>
          </w:p>
        </w:tc>
      </w:tr>
      <w:tr w:rsidR="00B77FE6" w:rsidRPr="006F09A3" w:rsidTr="00B91DFB">
        <w:trPr>
          <w:trHeight w:val="750"/>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Фінансові результати діяльності:</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r>
      <w:tr w:rsidR="00B77FE6" w:rsidRPr="006F09A3" w:rsidTr="00B91DFB">
        <w:trPr>
          <w:trHeight w:val="600"/>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Валовий прибуток (збиток)</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023</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center"/>
              <w:rPr>
                <w:rFonts w:ascii="Times New Roman" w:hAnsi="Times New Roman"/>
                <w:bCs/>
                <w:color w:val="000000"/>
                <w:sz w:val="24"/>
                <w:szCs w:val="24"/>
                <w:lang w:eastAsia="uk-UA"/>
              </w:rPr>
            </w:pP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r>
      <w:tr w:rsidR="00B77FE6" w:rsidRPr="006F09A3" w:rsidTr="00B91DFB">
        <w:trPr>
          <w:trHeight w:val="795"/>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Фінансовий результат від операційної діяльності</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024</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111,7</w:t>
            </w: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center"/>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615,9</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val="ru-RU" w:eastAsia="uk-UA"/>
              </w:rPr>
              <w:t>615,9</w:t>
            </w: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val="ru-RU" w:eastAsia="uk-UA"/>
              </w:rPr>
              <w:t>615,9</w:t>
            </w:r>
            <w:r w:rsidRPr="006F09A3">
              <w:rPr>
                <w:rFonts w:ascii="Times New Roman" w:hAnsi="Times New Roman"/>
                <w:bCs/>
                <w:color w:val="000000"/>
                <w:sz w:val="24"/>
                <w:szCs w:val="24"/>
                <w:lang w:eastAsia="uk-UA"/>
              </w:rPr>
              <w:t> </w:t>
            </w: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r>
      <w:tr w:rsidR="00B77FE6" w:rsidRPr="006F09A3" w:rsidTr="00B91DFB">
        <w:trPr>
          <w:trHeight w:val="1050"/>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Фінансовий результат від звичайної діяльності до оподаткування</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025</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center"/>
              <w:rPr>
                <w:rFonts w:ascii="Times New Roman" w:hAnsi="Times New Roman"/>
                <w:bCs/>
                <w:color w:val="000000"/>
                <w:sz w:val="24"/>
                <w:szCs w:val="24"/>
                <w:lang w:eastAsia="uk-UA"/>
              </w:rPr>
            </w:pP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r>
      <w:tr w:rsidR="00B77FE6" w:rsidRPr="006F09A3" w:rsidTr="00B91DFB">
        <w:trPr>
          <w:trHeight w:val="510"/>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Частка меншості</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026</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center"/>
              <w:rPr>
                <w:rFonts w:ascii="Times New Roman" w:hAnsi="Times New Roman"/>
                <w:bCs/>
                <w:color w:val="000000"/>
                <w:sz w:val="24"/>
                <w:szCs w:val="24"/>
                <w:lang w:eastAsia="uk-UA"/>
              </w:rPr>
            </w:pP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r>
      <w:tr w:rsidR="00B77FE6" w:rsidRPr="006F09A3" w:rsidTr="00B91DFB">
        <w:trPr>
          <w:trHeight w:val="720"/>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Чистий прибуток (збиток), у тому числі:</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027</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center"/>
              <w:rPr>
                <w:rFonts w:ascii="Times New Roman" w:hAnsi="Times New Roman"/>
                <w:bCs/>
                <w:color w:val="000000"/>
                <w:sz w:val="24"/>
                <w:szCs w:val="24"/>
                <w:lang w:eastAsia="uk-UA"/>
              </w:rPr>
            </w:pP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r>
      <w:tr w:rsidR="00B77FE6" w:rsidRPr="006F09A3" w:rsidTr="00B91DFB">
        <w:trPr>
          <w:trHeight w:val="315"/>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Прибуток</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027/1</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center"/>
              <w:rPr>
                <w:rFonts w:ascii="Times New Roman" w:hAnsi="Times New Roman"/>
                <w:bCs/>
                <w:color w:val="000000"/>
                <w:sz w:val="24"/>
                <w:szCs w:val="24"/>
                <w:lang w:eastAsia="uk-UA"/>
              </w:rPr>
            </w:pP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r>
      <w:tr w:rsidR="00B77FE6" w:rsidRPr="006F09A3" w:rsidTr="00B91DFB">
        <w:trPr>
          <w:trHeight w:val="315"/>
        </w:trPr>
        <w:tc>
          <w:tcPr>
            <w:tcW w:w="3559" w:type="dxa"/>
            <w:tcBorders>
              <w:top w:val="nil"/>
              <w:left w:val="single" w:sz="4" w:space="0" w:color="auto"/>
              <w:bottom w:val="nil"/>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Збиток</w:t>
            </w:r>
          </w:p>
        </w:tc>
        <w:tc>
          <w:tcPr>
            <w:tcW w:w="567" w:type="dxa"/>
            <w:tcBorders>
              <w:top w:val="nil"/>
              <w:left w:val="nil"/>
              <w:bottom w:val="nil"/>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027/2</w:t>
            </w:r>
          </w:p>
        </w:tc>
        <w:tc>
          <w:tcPr>
            <w:tcW w:w="992" w:type="dxa"/>
            <w:tcBorders>
              <w:top w:val="nil"/>
              <w:left w:val="nil"/>
              <w:bottom w:val="nil"/>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3" w:type="dxa"/>
            <w:tcBorders>
              <w:top w:val="nil"/>
              <w:left w:val="nil"/>
              <w:bottom w:val="nil"/>
              <w:right w:val="single" w:sz="4" w:space="0" w:color="auto"/>
            </w:tcBorders>
            <w:shd w:val="clear" w:color="auto" w:fill="auto"/>
            <w:vAlign w:val="bottom"/>
          </w:tcPr>
          <w:p w:rsidR="00B77FE6" w:rsidRPr="006F09A3" w:rsidRDefault="00B77FE6" w:rsidP="00B91DFB">
            <w:pPr>
              <w:spacing w:after="0" w:line="240" w:lineRule="auto"/>
              <w:jc w:val="center"/>
              <w:rPr>
                <w:rFonts w:ascii="Times New Roman" w:hAnsi="Times New Roman"/>
                <w:bCs/>
                <w:color w:val="000000"/>
                <w:sz w:val="24"/>
                <w:szCs w:val="24"/>
                <w:lang w:eastAsia="uk-UA"/>
              </w:rPr>
            </w:pPr>
          </w:p>
        </w:tc>
        <w:tc>
          <w:tcPr>
            <w:tcW w:w="992" w:type="dxa"/>
            <w:tcBorders>
              <w:top w:val="nil"/>
              <w:left w:val="nil"/>
              <w:bottom w:val="nil"/>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nil"/>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81" w:type="dxa"/>
            <w:tcBorders>
              <w:top w:val="nil"/>
              <w:left w:val="nil"/>
              <w:bottom w:val="nil"/>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048" w:type="dxa"/>
            <w:tcBorders>
              <w:top w:val="nil"/>
              <w:left w:val="nil"/>
              <w:bottom w:val="nil"/>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856" w:type="dxa"/>
            <w:tcBorders>
              <w:top w:val="nil"/>
              <w:left w:val="nil"/>
              <w:bottom w:val="nil"/>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r>
      <w:tr w:rsidR="00B77FE6" w:rsidRPr="006F09A3" w:rsidTr="00B91DFB">
        <w:trPr>
          <w:trHeight w:val="285"/>
        </w:trPr>
        <w:tc>
          <w:tcPr>
            <w:tcW w:w="10980" w:type="dxa"/>
            <w:gridSpan w:val="9"/>
            <w:tcBorders>
              <w:top w:val="single" w:sz="4" w:space="0" w:color="auto"/>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II. Розподіл чистого прибутку</w:t>
            </w:r>
          </w:p>
        </w:tc>
      </w:tr>
      <w:tr w:rsidR="00B77FE6" w:rsidRPr="006F09A3" w:rsidTr="00B91DFB">
        <w:trPr>
          <w:trHeight w:val="570"/>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Відрахування частини чистого прибутку до державного бюджету:</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028</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3"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81"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048"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856"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r>
      <w:tr w:rsidR="00B77FE6" w:rsidRPr="006F09A3" w:rsidTr="00B91DFB">
        <w:trPr>
          <w:trHeight w:val="570"/>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державними унітарними підприємствами та їх об'єднаннями</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028/1</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3"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81"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048"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856"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r>
      <w:tr w:rsidR="00B77FE6" w:rsidRPr="006F09A3" w:rsidTr="00B91DFB">
        <w:trPr>
          <w:trHeight w:val="855"/>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господарськими товариствами, у статутному фонді яких більше 50 відсотків акцій (часток, паїв) належать державі</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028/2</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3"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81"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048"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856"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r>
      <w:tr w:rsidR="00B77FE6" w:rsidRPr="006F09A3" w:rsidTr="00B91DFB">
        <w:trPr>
          <w:trHeight w:val="570"/>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Відрахування до фонду на виплату дивідендів:</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eastAsia="uk-UA"/>
              </w:rPr>
              <w:t> </w:t>
            </w:r>
          </w:p>
        </w:tc>
        <w:tc>
          <w:tcPr>
            <w:tcW w:w="993"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eastAsia="uk-UA"/>
              </w:rPr>
              <w:t> </w:t>
            </w:r>
          </w:p>
        </w:tc>
        <w:tc>
          <w:tcPr>
            <w:tcW w:w="981"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eastAsia="uk-UA"/>
              </w:rPr>
              <w:t> </w:t>
            </w:r>
          </w:p>
        </w:tc>
        <w:tc>
          <w:tcPr>
            <w:tcW w:w="1048"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eastAsia="uk-UA"/>
              </w:rPr>
              <w:t> </w:t>
            </w:r>
          </w:p>
        </w:tc>
        <w:tc>
          <w:tcPr>
            <w:tcW w:w="856"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eastAsia="uk-UA"/>
              </w:rPr>
              <w:t> </w:t>
            </w:r>
          </w:p>
        </w:tc>
      </w:tr>
      <w:tr w:rsidR="00B77FE6" w:rsidRPr="006F09A3" w:rsidTr="00B91DFB">
        <w:trPr>
          <w:trHeight w:val="1710"/>
        </w:trPr>
        <w:tc>
          <w:tcPr>
            <w:tcW w:w="3559" w:type="dxa"/>
            <w:tcBorders>
              <w:top w:val="single" w:sz="4" w:space="0" w:color="auto"/>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господарськими товариствами, у статутному фонді яких більше 50 відсотків акцій (часток, паїв) належать державі, за нормативами, установленими в поточному році за результатами фінансово-господарської діяльності за минулий рік</w:t>
            </w:r>
          </w:p>
        </w:tc>
        <w:tc>
          <w:tcPr>
            <w:tcW w:w="567" w:type="dxa"/>
            <w:tcBorders>
              <w:top w:val="single" w:sz="4" w:space="0" w:color="auto"/>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029</w:t>
            </w:r>
          </w:p>
        </w:tc>
        <w:tc>
          <w:tcPr>
            <w:tcW w:w="992" w:type="dxa"/>
            <w:tcBorders>
              <w:top w:val="single" w:sz="4" w:space="0" w:color="auto"/>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3" w:type="dxa"/>
            <w:tcBorders>
              <w:top w:val="single" w:sz="4" w:space="0" w:color="auto"/>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single" w:sz="4" w:space="0" w:color="auto"/>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single" w:sz="4" w:space="0" w:color="auto"/>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81" w:type="dxa"/>
            <w:tcBorders>
              <w:top w:val="single" w:sz="4" w:space="0" w:color="auto"/>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048" w:type="dxa"/>
            <w:tcBorders>
              <w:top w:val="single" w:sz="4" w:space="0" w:color="auto"/>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856" w:type="dxa"/>
            <w:tcBorders>
              <w:top w:val="single" w:sz="4" w:space="0" w:color="auto"/>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r>
      <w:tr w:rsidR="00B77FE6" w:rsidRPr="006F09A3" w:rsidTr="00B91DFB">
        <w:trPr>
          <w:trHeight w:val="405"/>
        </w:trPr>
        <w:tc>
          <w:tcPr>
            <w:tcW w:w="3559" w:type="dxa"/>
            <w:tcBorders>
              <w:top w:val="single" w:sz="4" w:space="0" w:color="auto"/>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у тому числі на державну частку</w:t>
            </w:r>
          </w:p>
        </w:tc>
        <w:tc>
          <w:tcPr>
            <w:tcW w:w="567" w:type="dxa"/>
            <w:tcBorders>
              <w:top w:val="single" w:sz="4" w:space="0" w:color="auto"/>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029/1</w:t>
            </w:r>
          </w:p>
        </w:tc>
        <w:tc>
          <w:tcPr>
            <w:tcW w:w="992" w:type="dxa"/>
            <w:tcBorders>
              <w:top w:val="single" w:sz="4" w:space="0" w:color="auto"/>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3" w:type="dxa"/>
            <w:tcBorders>
              <w:top w:val="single" w:sz="4" w:space="0" w:color="auto"/>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single" w:sz="4" w:space="0" w:color="auto"/>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single" w:sz="4" w:space="0" w:color="auto"/>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81" w:type="dxa"/>
            <w:tcBorders>
              <w:top w:val="single" w:sz="4" w:space="0" w:color="auto"/>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048" w:type="dxa"/>
            <w:tcBorders>
              <w:top w:val="single" w:sz="4" w:space="0" w:color="auto"/>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856" w:type="dxa"/>
            <w:tcBorders>
              <w:top w:val="single" w:sz="4" w:space="0" w:color="auto"/>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r>
      <w:tr w:rsidR="00B77FE6" w:rsidRPr="006F09A3" w:rsidTr="00B91DFB">
        <w:trPr>
          <w:trHeight w:val="2700"/>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lastRenderedPageBreak/>
              <w:t>Довідково: Відрахування до фонду на виплату дивідендів господарськими товариствами, у статутному фонді яких більше 50 відсотків акцій (часток, паїв) належать державі, за нормативами, установленими в поточному році від чистого прибутку планового року</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030</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х</w:t>
            </w:r>
          </w:p>
        </w:tc>
        <w:tc>
          <w:tcPr>
            <w:tcW w:w="993"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х</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х</w:t>
            </w:r>
          </w:p>
        </w:tc>
        <w:tc>
          <w:tcPr>
            <w:tcW w:w="981"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х</w:t>
            </w:r>
          </w:p>
        </w:tc>
        <w:tc>
          <w:tcPr>
            <w:tcW w:w="1048"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х</w:t>
            </w:r>
          </w:p>
        </w:tc>
        <w:tc>
          <w:tcPr>
            <w:tcW w:w="856"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х</w:t>
            </w:r>
          </w:p>
        </w:tc>
      </w:tr>
      <w:tr w:rsidR="00B77FE6" w:rsidRPr="006F09A3" w:rsidTr="00B91DFB">
        <w:trPr>
          <w:trHeight w:val="855"/>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Залишок нерозподіленого прибутку (непокритого збитку) на початок звітного періоду</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031</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3"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81"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048"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856"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r>
      <w:tr w:rsidR="00B77FE6" w:rsidRPr="006F09A3" w:rsidTr="00B91DFB">
        <w:trPr>
          <w:trHeight w:val="285"/>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Розвиток виробництва</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032</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3"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81"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048"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856"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r>
      <w:tr w:rsidR="00B77FE6" w:rsidRPr="006F09A3" w:rsidTr="00B91DFB">
        <w:trPr>
          <w:trHeight w:val="570"/>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у тому числі за основними видами діяльності згідно з КВЕД</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032/1</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3"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81"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048"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856"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r>
      <w:tr w:rsidR="00B77FE6" w:rsidRPr="006F09A3" w:rsidTr="00B91DFB">
        <w:trPr>
          <w:trHeight w:val="285"/>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Резервний фонд</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033</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3"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81"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048"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856"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r>
      <w:tr w:rsidR="00B77FE6" w:rsidRPr="006F09A3" w:rsidTr="00B91DFB">
        <w:trPr>
          <w:trHeight w:val="285"/>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Інші фонди (розшифрувати)</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034</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3"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81"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048"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856"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r>
      <w:tr w:rsidR="00B77FE6" w:rsidRPr="006F09A3" w:rsidTr="00B91DFB">
        <w:trPr>
          <w:trHeight w:val="285"/>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Інші цілі (розшифрувати)</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035</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3"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81"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048"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856"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r>
      <w:tr w:rsidR="00B77FE6" w:rsidRPr="006F09A3" w:rsidTr="00B91DFB">
        <w:trPr>
          <w:trHeight w:val="855"/>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Залишок нерозподіленого прибутку (непокритого збитку) на кінець звітного періоду</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036</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3"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81"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048"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856"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r>
      <w:tr w:rsidR="00B77FE6" w:rsidRPr="006F09A3" w:rsidTr="00B91DFB">
        <w:trPr>
          <w:trHeight w:val="285"/>
        </w:trPr>
        <w:tc>
          <w:tcPr>
            <w:tcW w:w="3559" w:type="dxa"/>
            <w:tcBorders>
              <w:top w:val="nil"/>
              <w:left w:val="single" w:sz="4" w:space="0" w:color="auto"/>
              <w:bottom w:val="single" w:sz="4" w:space="0" w:color="auto"/>
              <w:right w:val="nil"/>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III. Обов'язкові платежі підприємства до бюджету та державних цільових фондів</w:t>
            </w:r>
          </w:p>
        </w:tc>
        <w:tc>
          <w:tcPr>
            <w:tcW w:w="567" w:type="dxa"/>
            <w:tcBorders>
              <w:top w:val="nil"/>
              <w:left w:val="nil"/>
              <w:bottom w:val="single" w:sz="4" w:space="0" w:color="auto"/>
              <w:right w:val="nil"/>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nil"/>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3" w:type="dxa"/>
            <w:tcBorders>
              <w:top w:val="nil"/>
              <w:left w:val="nil"/>
              <w:bottom w:val="single" w:sz="4" w:space="0" w:color="auto"/>
              <w:right w:val="nil"/>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nil"/>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81" w:type="dxa"/>
            <w:tcBorders>
              <w:top w:val="nil"/>
              <w:left w:val="nil"/>
              <w:bottom w:val="single" w:sz="4" w:space="0" w:color="auto"/>
              <w:right w:val="nil"/>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048" w:type="dxa"/>
            <w:tcBorders>
              <w:top w:val="nil"/>
              <w:left w:val="nil"/>
              <w:bottom w:val="single" w:sz="4" w:space="0" w:color="auto"/>
              <w:right w:val="nil"/>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r>
      <w:tr w:rsidR="00B77FE6" w:rsidRPr="006F09A3" w:rsidTr="00B91DFB">
        <w:trPr>
          <w:trHeight w:val="855"/>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Сплата поточних податків та обов'язкових платежів до державного бюджету, у тому числі:</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037</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r>
      <w:tr w:rsidR="00B77FE6" w:rsidRPr="006F09A3" w:rsidTr="00B91DFB">
        <w:trPr>
          <w:trHeight w:val="285"/>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податок на прибуток</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037/1</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r>
      <w:tr w:rsidR="00B77FE6" w:rsidRPr="006F09A3" w:rsidTr="00B91DFB">
        <w:trPr>
          <w:trHeight w:val="285"/>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акцизний збір</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037/2</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3"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81"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048"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856"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r>
      <w:tr w:rsidR="00B77FE6" w:rsidRPr="006F09A3" w:rsidTr="00B91DFB">
        <w:trPr>
          <w:trHeight w:val="570"/>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ПДВ, що підлягає сплаті до бюджету за підсумками звітного періоду</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037/3</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center"/>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329</w:t>
            </w: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center"/>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320,0</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320,0</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80,0</w:t>
            </w: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80,0</w:t>
            </w: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80,0</w:t>
            </w: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80,0</w:t>
            </w:r>
          </w:p>
        </w:tc>
      </w:tr>
      <w:tr w:rsidR="00B77FE6" w:rsidRPr="006F09A3" w:rsidTr="00B91DFB">
        <w:trPr>
          <w:trHeight w:val="570"/>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ПДВ, що підлягає відшкодуванню з бюджету за підсумками звітного періоду</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037/4</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3"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81"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048"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856"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r>
      <w:tr w:rsidR="00B77FE6" w:rsidRPr="006F09A3" w:rsidTr="00B91DFB">
        <w:trPr>
          <w:trHeight w:val="285"/>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рентні платежі</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037/5</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856"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r>
      <w:tr w:rsidR="00B77FE6" w:rsidRPr="006F09A3" w:rsidTr="00B91DFB">
        <w:trPr>
          <w:trHeight w:val="285"/>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ресурсні платежі</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037/6</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856"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r>
      <w:tr w:rsidR="00B77FE6" w:rsidRPr="006F09A3" w:rsidTr="00B91DFB">
        <w:trPr>
          <w:trHeight w:val="285"/>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інші податки(земельний податок )</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037/7</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856"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r>
      <w:tr w:rsidR="00B77FE6" w:rsidRPr="006F09A3" w:rsidTr="00B91DFB">
        <w:trPr>
          <w:trHeight w:val="570"/>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 xml:space="preserve">відрахування частини чистого прибутку державними </w:t>
            </w:r>
            <w:r w:rsidRPr="006F09A3">
              <w:rPr>
                <w:rFonts w:ascii="Times New Roman" w:hAnsi="Times New Roman"/>
                <w:bCs/>
                <w:color w:val="000000"/>
                <w:sz w:val="24"/>
                <w:szCs w:val="24"/>
                <w:lang w:val="ru-RU" w:eastAsia="uk-UA"/>
              </w:rPr>
              <w:lastRenderedPageBreak/>
              <w:t>підприємствами</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lastRenderedPageBreak/>
              <w:t>037/7</w:t>
            </w:r>
            <w:r w:rsidRPr="006F09A3">
              <w:rPr>
                <w:rFonts w:ascii="Times New Roman" w:hAnsi="Times New Roman"/>
                <w:bCs/>
                <w:color w:val="000000"/>
                <w:sz w:val="24"/>
                <w:szCs w:val="24"/>
                <w:lang w:eastAsia="uk-UA"/>
              </w:rPr>
              <w:lastRenderedPageBreak/>
              <w:t>/1</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lastRenderedPageBreak/>
              <w:t> </w:t>
            </w:r>
          </w:p>
        </w:tc>
        <w:tc>
          <w:tcPr>
            <w:tcW w:w="993"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81"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048"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856"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r>
      <w:tr w:rsidR="00B77FE6" w:rsidRPr="006F09A3" w:rsidTr="00B91DFB">
        <w:trPr>
          <w:trHeight w:val="855"/>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lastRenderedPageBreak/>
              <w:t>відрахування частини чистого прибутку до фонду на виплату дивідендів господарськими товариствами</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037/7/2</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3"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81"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048"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856"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r>
      <w:tr w:rsidR="00B77FE6" w:rsidRPr="006F09A3" w:rsidTr="00B91DFB">
        <w:trPr>
          <w:trHeight w:val="570"/>
        </w:trPr>
        <w:tc>
          <w:tcPr>
            <w:tcW w:w="3559" w:type="dxa"/>
            <w:tcBorders>
              <w:top w:val="single" w:sz="4" w:space="0" w:color="auto"/>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Погашення податкової заборгованості, у тому числі:</w:t>
            </w:r>
          </w:p>
        </w:tc>
        <w:tc>
          <w:tcPr>
            <w:tcW w:w="567" w:type="dxa"/>
            <w:tcBorders>
              <w:top w:val="single" w:sz="4" w:space="0" w:color="auto"/>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038</w:t>
            </w:r>
          </w:p>
        </w:tc>
        <w:tc>
          <w:tcPr>
            <w:tcW w:w="992" w:type="dxa"/>
            <w:tcBorders>
              <w:top w:val="single" w:sz="4" w:space="0" w:color="auto"/>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3" w:type="dxa"/>
            <w:tcBorders>
              <w:top w:val="single" w:sz="4" w:space="0" w:color="auto"/>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single" w:sz="4" w:space="0" w:color="auto"/>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single" w:sz="4" w:space="0" w:color="auto"/>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81" w:type="dxa"/>
            <w:tcBorders>
              <w:top w:val="single" w:sz="4" w:space="0" w:color="auto"/>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048" w:type="dxa"/>
            <w:tcBorders>
              <w:top w:val="single" w:sz="4" w:space="0" w:color="auto"/>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856" w:type="dxa"/>
            <w:tcBorders>
              <w:top w:val="single" w:sz="4" w:space="0" w:color="auto"/>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r>
      <w:tr w:rsidR="00B77FE6" w:rsidRPr="006F09A3" w:rsidTr="00B91DFB">
        <w:trPr>
          <w:trHeight w:val="1170"/>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погашення реструктуризованих та відстрочених сум, що підлягають сплаті у поточному році до бюджету</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038/1</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3"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81"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048"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856"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r>
      <w:tr w:rsidR="00B77FE6" w:rsidRPr="006F09A3" w:rsidTr="00B91DFB">
        <w:trPr>
          <w:trHeight w:val="285"/>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до державних цільових фондів</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038/2</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3"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81"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048"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856"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r>
      <w:tr w:rsidR="00B77FE6" w:rsidRPr="006F09A3" w:rsidTr="00B91DFB">
        <w:trPr>
          <w:trHeight w:val="285"/>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неустойки (штрафи, пені)</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038/3</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3"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81"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048"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856"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r>
      <w:tr w:rsidR="00B77FE6" w:rsidRPr="006F09A3" w:rsidTr="00B91DFB">
        <w:trPr>
          <w:trHeight w:val="570"/>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Внески до державних цільових фондів, у тому числі:</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039</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r>
      <w:tr w:rsidR="00B77FE6" w:rsidRPr="006F09A3" w:rsidTr="00B91DFB">
        <w:trPr>
          <w:trHeight w:val="285"/>
        </w:trPr>
        <w:tc>
          <w:tcPr>
            <w:tcW w:w="3559" w:type="dxa"/>
            <w:tcBorders>
              <w:top w:val="single" w:sz="4" w:space="0" w:color="auto"/>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внески до Пенсійного фонду України</w:t>
            </w:r>
          </w:p>
        </w:tc>
        <w:tc>
          <w:tcPr>
            <w:tcW w:w="567" w:type="dxa"/>
            <w:tcBorders>
              <w:top w:val="single" w:sz="4" w:space="0" w:color="auto"/>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039/1</w:t>
            </w:r>
          </w:p>
        </w:tc>
        <w:tc>
          <w:tcPr>
            <w:tcW w:w="992" w:type="dxa"/>
            <w:tcBorders>
              <w:top w:val="single" w:sz="4" w:space="0" w:color="auto"/>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12744,0</w:t>
            </w:r>
          </w:p>
        </w:tc>
        <w:tc>
          <w:tcPr>
            <w:tcW w:w="993" w:type="dxa"/>
            <w:tcBorders>
              <w:top w:val="single" w:sz="4" w:space="0" w:color="auto"/>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15461,2</w:t>
            </w:r>
          </w:p>
        </w:tc>
        <w:tc>
          <w:tcPr>
            <w:tcW w:w="992" w:type="dxa"/>
            <w:tcBorders>
              <w:top w:val="single" w:sz="4" w:space="0" w:color="auto"/>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17950,7</w:t>
            </w:r>
          </w:p>
        </w:tc>
        <w:tc>
          <w:tcPr>
            <w:tcW w:w="992" w:type="dxa"/>
            <w:tcBorders>
              <w:top w:val="single" w:sz="4" w:space="0" w:color="auto"/>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3612,7</w:t>
            </w:r>
          </w:p>
        </w:tc>
        <w:tc>
          <w:tcPr>
            <w:tcW w:w="981" w:type="dxa"/>
            <w:tcBorders>
              <w:top w:val="single" w:sz="4" w:space="0" w:color="auto"/>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3741,4</w:t>
            </w:r>
          </w:p>
        </w:tc>
        <w:tc>
          <w:tcPr>
            <w:tcW w:w="1048" w:type="dxa"/>
            <w:tcBorders>
              <w:top w:val="single" w:sz="4" w:space="0" w:color="auto"/>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4241,1</w:t>
            </w:r>
          </w:p>
        </w:tc>
        <w:tc>
          <w:tcPr>
            <w:tcW w:w="856" w:type="dxa"/>
            <w:tcBorders>
              <w:top w:val="single" w:sz="4" w:space="0" w:color="auto"/>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jc w:val="right"/>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6591,5</w:t>
            </w:r>
          </w:p>
        </w:tc>
      </w:tr>
      <w:tr w:rsidR="00B77FE6" w:rsidRPr="006F09A3" w:rsidTr="00B91DFB">
        <w:trPr>
          <w:trHeight w:val="285"/>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внески до фондів соціального страхування</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039/2</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r>
      <w:tr w:rsidR="00B77FE6" w:rsidRPr="006F09A3" w:rsidTr="00B91DFB">
        <w:trPr>
          <w:trHeight w:val="285"/>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val="ru-RU" w:eastAsia="uk-UA"/>
              </w:rPr>
            </w:pPr>
            <w:r w:rsidRPr="006F09A3">
              <w:rPr>
                <w:rFonts w:ascii="Times New Roman" w:hAnsi="Times New Roman"/>
                <w:bCs/>
                <w:color w:val="000000"/>
                <w:sz w:val="24"/>
                <w:szCs w:val="24"/>
                <w:lang w:val="ru-RU" w:eastAsia="uk-UA"/>
              </w:rPr>
              <w:t>Інші обов'язкові платежі, у тому числі:</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040</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r>
      <w:tr w:rsidR="00B77FE6" w:rsidRPr="006F09A3" w:rsidTr="00B91DFB">
        <w:trPr>
          <w:trHeight w:val="285"/>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місцеві податки та збори</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040/1</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r>
      <w:tr w:rsidR="00B77FE6" w:rsidRPr="006F09A3" w:rsidTr="00B91DFB">
        <w:trPr>
          <w:trHeight w:val="285"/>
        </w:trPr>
        <w:tc>
          <w:tcPr>
            <w:tcW w:w="3559" w:type="dxa"/>
            <w:tcBorders>
              <w:top w:val="nil"/>
              <w:left w:val="single" w:sz="4" w:space="0" w:color="auto"/>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інші платежі</w:t>
            </w:r>
          </w:p>
        </w:tc>
        <w:tc>
          <w:tcPr>
            <w:tcW w:w="567"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040/2</w:t>
            </w:r>
          </w:p>
        </w:tc>
        <w:tc>
          <w:tcPr>
            <w:tcW w:w="992" w:type="dxa"/>
            <w:tcBorders>
              <w:top w:val="nil"/>
              <w:left w:val="nil"/>
              <w:bottom w:val="single" w:sz="4" w:space="0" w:color="auto"/>
              <w:right w:val="single" w:sz="4" w:space="0" w:color="auto"/>
            </w:tcBorders>
            <w:shd w:val="clear" w:color="auto" w:fill="auto"/>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3"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981"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1048"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c>
          <w:tcPr>
            <w:tcW w:w="856" w:type="dxa"/>
            <w:tcBorders>
              <w:top w:val="nil"/>
              <w:left w:val="nil"/>
              <w:bottom w:val="single" w:sz="4" w:space="0" w:color="auto"/>
              <w:right w:val="single" w:sz="4" w:space="0" w:color="auto"/>
            </w:tcBorders>
            <w:shd w:val="clear" w:color="auto" w:fill="auto"/>
            <w:vAlign w:val="bottom"/>
          </w:tcPr>
          <w:p w:rsidR="00B77FE6" w:rsidRPr="006F09A3" w:rsidRDefault="00B77FE6" w:rsidP="00B91DFB">
            <w:pPr>
              <w:spacing w:after="0" w:line="240" w:lineRule="auto"/>
              <w:rPr>
                <w:rFonts w:ascii="Times New Roman" w:hAnsi="Times New Roman"/>
                <w:bCs/>
                <w:color w:val="000000"/>
                <w:sz w:val="24"/>
                <w:szCs w:val="24"/>
                <w:lang w:eastAsia="uk-UA"/>
              </w:rPr>
            </w:pPr>
            <w:r w:rsidRPr="006F09A3">
              <w:rPr>
                <w:rFonts w:ascii="Times New Roman" w:hAnsi="Times New Roman"/>
                <w:bCs/>
                <w:color w:val="000000"/>
                <w:sz w:val="24"/>
                <w:szCs w:val="24"/>
                <w:lang w:eastAsia="uk-UA"/>
              </w:rPr>
              <w:t> </w:t>
            </w:r>
          </w:p>
        </w:tc>
      </w:tr>
    </w:tbl>
    <w:p w:rsidR="00B77FE6" w:rsidRPr="006F09A3" w:rsidRDefault="00B77FE6" w:rsidP="00B77FE6">
      <w:pPr>
        <w:spacing w:after="0"/>
        <w:rPr>
          <w:rFonts w:ascii="Times New Roman" w:hAnsi="Times New Roman"/>
          <w:color w:val="000000"/>
          <w:sz w:val="24"/>
          <w:szCs w:val="24"/>
        </w:rPr>
      </w:pPr>
    </w:p>
    <w:p w:rsidR="00B77FE6" w:rsidRPr="00F9620C" w:rsidRDefault="00B77FE6" w:rsidP="00B77FE6">
      <w:pPr>
        <w:spacing w:after="0"/>
        <w:rPr>
          <w:rFonts w:ascii="Times New Roman" w:hAnsi="Times New Roman"/>
          <w:color w:val="000000"/>
          <w:sz w:val="24"/>
          <w:szCs w:val="24"/>
        </w:rPr>
      </w:pPr>
    </w:p>
    <w:p w:rsidR="00B77FE6" w:rsidRPr="00F9620C" w:rsidRDefault="00B77FE6" w:rsidP="00B77FE6">
      <w:pPr>
        <w:spacing w:after="0"/>
        <w:rPr>
          <w:rFonts w:ascii="Times New Roman" w:hAnsi="Times New Roman"/>
          <w:color w:val="000000"/>
          <w:sz w:val="24"/>
          <w:szCs w:val="24"/>
        </w:rPr>
      </w:pPr>
      <w:r w:rsidRPr="00F9620C">
        <w:rPr>
          <w:rFonts w:ascii="Times New Roman" w:hAnsi="Times New Roman"/>
          <w:color w:val="000000"/>
          <w:sz w:val="24"/>
          <w:szCs w:val="24"/>
        </w:rPr>
        <w:t xml:space="preserve">                    </w:t>
      </w:r>
      <w:r w:rsidRPr="00F9620C">
        <w:rPr>
          <w:rFonts w:ascii="Times New Roman" w:hAnsi="Times New Roman"/>
          <w:color w:val="000000"/>
          <w:sz w:val="24"/>
          <w:szCs w:val="24"/>
          <w:u w:val="single"/>
        </w:rPr>
        <w:t xml:space="preserve">  Директор    </w:t>
      </w:r>
      <w:r w:rsidRPr="00F9620C">
        <w:rPr>
          <w:rFonts w:ascii="Times New Roman" w:hAnsi="Times New Roman"/>
          <w:color w:val="000000"/>
          <w:sz w:val="24"/>
          <w:szCs w:val="24"/>
        </w:rPr>
        <w:t xml:space="preserve">                           ___________________     Р.Д.Левчук</w:t>
      </w:r>
    </w:p>
    <w:p w:rsidR="00B77FE6" w:rsidRPr="00F9620C" w:rsidRDefault="00B77FE6" w:rsidP="00B77FE6">
      <w:pPr>
        <w:spacing w:after="0"/>
        <w:rPr>
          <w:rFonts w:ascii="Times New Roman" w:hAnsi="Times New Roman"/>
          <w:color w:val="000000"/>
          <w:sz w:val="24"/>
          <w:szCs w:val="24"/>
        </w:rPr>
      </w:pPr>
      <w:r w:rsidRPr="00F9620C">
        <w:rPr>
          <w:rFonts w:ascii="Times New Roman" w:hAnsi="Times New Roman"/>
          <w:color w:val="000000"/>
          <w:sz w:val="24"/>
          <w:szCs w:val="24"/>
        </w:rPr>
        <w:t xml:space="preserve">                                    (посада)                                                                  (підпис)</w:t>
      </w:r>
    </w:p>
    <w:p w:rsidR="00B77FE6" w:rsidRPr="00F9620C" w:rsidRDefault="00B77FE6" w:rsidP="00B77FE6">
      <w:pPr>
        <w:spacing w:after="0"/>
        <w:rPr>
          <w:rFonts w:ascii="Times New Roman" w:hAnsi="Times New Roman"/>
          <w:color w:val="000000"/>
          <w:sz w:val="24"/>
          <w:szCs w:val="24"/>
        </w:rPr>
      </w:pPr>
    </w:p>
    <w:p w:rsidR="00B77FE6" w:rsidRPr="00F9620C" w:rsidRDefault="00B77FE6" w:rsidP="00B77FE6">
      <w:pPr>
        <w:spacing w:after="0"/>
        <w:rPr>
          <w:rFonts w:ascii="Times New Roman" w:hAnsi="Times New Roman"/>
          <w:color w:val="000000"/>
          <w:sz w:val="24"/>
          <w:szCs w:val="24"/>
        </w:rPr>
      </w:pPr>
    </w:p>
    <w:p w:rsidR="00B77FE6" w:rsidRPr="00F9620C" w:rsidRDefault="00B77FE6" w:rsidP="00B77FE6">
      <w:pPr>
        <w:spacing w:after="0"/>
        <w:rPr>
          <w:rFonts w:ascii="Times New Roman" w:hAnsi="Times New Roman"/>
          <w:color w:val="000000"/>
          <w:sz w:val="24"/>
          <w:szCs w:val="24"/>
        </w:rPr>
      </w:pPr>
    </w:p>
    <w:p w:rsidR="00B77FE6" w:rsidRPr="00F9620C" w:rsidRDefault="00B77FE6" w:rsidP="00B77FE6">
      <w:pPr>
        <w:spacing w:after="0"/>
        <w:rPr>
          <w:rFonts w:ascii="Times New Roman" w:hAnsi="Times New Roman"/>
          <w:color w:val="000000"/>
          <w:sz w:val="24"/>
          <w:szCs w:val="24"/>
        </w:rPr>
      </w:pPr>
    </w:p>
    <w:p w:rsidR="00B77FE6" w:rsidRPr="00F9620C" w:rsidRDefault="00B77FE6" w:rsidP="00B77FE6">
      <w:pPr>
        <w:spacing w:after="0"/>
        <w:rPr>
          <w:rFonts w:ascii="Times New Roman" w:hAnsi="Times New Roman"/>
          <w:color w:val="000000"/>
          <w:sz w:val="24"/>
          <w:szCs w:val="24"/>
        </w:rPr>
      </w:pPr>
      <w:r w:rsidRPr="00F9620C">
        <w:rPr>
          <w:rFonts w:ascii="Times New Roman" w:hAnsi="Times New Roman"/>
          <w:color w:val="000000"/>
          <w:sz w:val="24"/>
          <w:szCs w:val="24"/>
        </w:rPr>
        <w:t xml:space="preserve">                    </w:t>
      </w:r>
      <w:r w:rsidRPr="00F9620C">
        <w:rPr>
          <w:rFonts w:ascii="Times New Roman" w:hAnsi="Times New Roman"/>
          <w:color w:val="000000"/>
          <w:sz w:val="24"/>
          <w:szCs w:val="24"/>
          <w:u w:val="single"/>
        </w:rPr>
        <w:t xml:space="preserve">  Головний бухгалтер    </w:t>
      </w:r>
      <w:r w:rsidRPr="00F9620C">
        <w:rPr>
          <w:rFonts w:ascii="Times New Roman" w:hAnsi="Times New Roman"/>
          <w:color w:val="000000"/>
          <w:sz w:val="24"/>
          <w:szCs w:val="24"/>
        </w:rPr>
        <w:t xml:space="preserve">         ___________________     Н.Є. Стецюк </w:t>
      </w:r>
    </w:p>
    <w:p w:rsidR="00B77FE6" w:rsidRPr="00F9620C" w:rsidRDefault="00B77FE6" w:rsidP="00B77FE6">
      <w:pPr>
        <w:spacing w:after="0"/>
        <w:rPr>
          <w:rFonts w:ascii="Times New Roman" w:hAnsi="Times New Roman"/>
          <w:color w:val="000000"/>
          <w:sz w:val="24"/>
          <w:szCs w:val="24"/>
        </w:rPr>
      </w:pPr>
      <w:r w:rsidRPr="00F9620C">
        <w:rPr>
          <w:rFonts w:ascii="Times New Roman" w:hAnsi="Times New Roman"/>
          <w:color w:val="000000"/>
          <w:sz w:val="24"/>
          <w:szCs w:val="24"/>
        </w:rPr>
        <w:t xml:space="preserve">                                                    (посада)                                                     (підпис)</w:t>
      </w:r>
    </w:p>
    <w:p w:rsidR="00B77FE6" w:rsidRPr="00F9620C" w:rsidRDefault="00B77FE6" w:rsidP="00B77FE6">
      <w:pPr>
        <w:ind w:left="-284"/>
        <w:rPr>
          <w:rFonts w:ascii="Times New Roman" w:hAnsi="Times New Roman"/>
          <w:color w:val="000000"/>
          <w:sz w:val="24"/>
          <w:szCs w:val="24"/>
        </w:rPr>
      </w:pPr>
    </w:p>
    <w:p w:rsidR="00B77FE6" w:rsidRPr="00F9620C" w:rsidRDefault="00B77FE6" w:rsidP="00B77FE6">
      <w:pPr>
        <w:ind w:left="-284"/>
        <w:rPr>
          <w:rFonts w:ascii="Times New Roman" w:hAnsi="Times New Roman"/>
          <w:color w:val="000000"/>
          <w:sz w:val="24"/>
          <w:szCs w:val="24"/>
        </w:rPr>
      </w:pPr>
    </w:p>
    <w:p w:rsidR="00B77FE6" w:rsidRPr="00F9620C" w:rsidRDefault="00B77FE6" w:rsidP="00B77FE6">
      <w:pPr>
        <w:ind w:left="-284"/>
        <w:rPr>
          <w:rFonts w:ascii="Times New Roman" w:hAnsi="Times New Roman"/>
          <w:color w:val="000000"/>
          <w:sz w:val="24"/>
          <w:szCs w:val="24"/>
        </w:rPr>
      </w:pPr>
    </w:p>
    <w:p w:rsidR="00B77FE6" w:rsidRPr="00F9620C" w:rsidRDefault="00B77FE6" w:rsidP="00B77FE6">
      <w:pPr>
        <w:ind w:left="-284"/>
        <w:rPr>
          <w:rFonts w:ascii="Times New Roman" w:hAnsi="Times New Roman"/>
          <w:color w:val="000000"/>
          <w:sz w:val="24"/>
          <w:szCs w:val="24"/>
        </w:rPr>
      </w:pPr>
    </w:p>
    <w:p w:rsidR="00B77FE6" w:rsidRPr="00F9620C" w:rsidRDefault="00B77FE6" w:rsidP="00B77FE6">
      <w:pPr>
        <w:ind w:left="-284"/>
        <w:rPr>
          <w:rFonts w:ascii="Times New Roman" w:hAnsi="Times New Roman"/>
          <w:color w:val="000000"/>
          <w:sz w:val="24"/>
          <w:szCs w:val="24"/>
        </w:rPr>
      </w:pPr>
    </w:p>
    <w:p w:rsidR="00B77FE6" w:rsidRPr="00F9620C" w:rsidRDefault="00B77FE6" w:rsidP="00B77FE6">
      <w:pPr>
        <w:rPr>
          <w:rFonts w:ascii="Times New Roman" w:hAnsi="Times New Roman"/>
          <w:color w:val="000000"/>
          <w:sz w:val="24"/>
          <w:szCs w:val="24"/>
        </w:rPr>
      </w:pPr>
      <w:bookmarkStart w:id="0" w:name="2622"/>
      <w:bookmarkEnd w:id="0"/>
      <w:r w:rsidRPr="00F9620C">
        <w:rPr>
          <w:rFonts w:ascii="Times New Roman" w:hAnsi="Times New Roman"/>
          <w:color w:val="000000"/>
          <w:sz w:val="24"/>
          <w:szCs w:val="24"/>
        </w:rPr>
        <w:t>Таблиця 1</w:t>
      </w:r>
      <w:bookmarkStart w:id="1" w:name="2624"/>
      <w:bookmarkEnd w:id="1"/>
    </w:p>
    <w:p w:rsidR="00B77FE6" w:rsidRPr="00F9620C" w:rsidRDefault="00B77FE6" w:rsidP="00B77FE6">
      <w:pPr>
        <w:rPr>
          <w:rFonts w:ascii="Times New Roman" w:hAnsi="Times New Roman"/>
          <w:color w:val="000000"/>
          <w:sz w:val="24"/>
          <w:szCs w:val="24"/>
        </w:rPr>
      </w:pPr>
      <w:r w:rsidRPr="00F9620C">
        <w:rPr>
          <w:rFonts w:ascii="Times New Roman" w:hAnsi="Times New Roman"/>
          <w:color w:val="000000"/>
          <w:sz w:val="24"/>
          <w:szCs w:val="24"/>
        </w:rPr>
        <w:t>Елементи операційних витрат</w:t>
      </w:r>
    </w:p>
    <w:p w:rsidR="00B77FE6" w:rsidRPr="00F9620C" w:rsidRDefault="00B77FE6" w:rsidP="00B77FE6">
      <w:pPr>
        <w:rPr>
          <w:rFonts w:ascii="Times New Roman" w:hAnsi="Times New Roman"/>
          <w:color w:val="000000"/>
          <w:sz w:val="24"/>
          <w:szCs w:val="24"/>
        </w:rPr>
      </w:pPr>
    </w:p>
    <w:p w:rsidR="00B77FE6" w:rsidRPr="00F9620C" w:rsidRDefault="00B77FE6" w:rsidP="00B77FE6">
      <w:pPr>
        <w:rPr>
          <w:rFonts w:ascii="Times New Roman" w:hAnsi="Times New Roman"/>
          <w:color w:val="000000"/>
          <w:sz w:val="24"/>
          <w:szCs w:val="24"/>
        </w:rPr>
      </w:pPr>
    </w:p>
    <w:tbl>
      <w:tblPr>
        <w:tblW w:w="11187" w:type="dxa"/>
        <w:tblInd w:w="-1325" w:type="dxa"/>
        <w:tblLayout w:type="fixed"/>
        <w:tblCellMar>
          <w:left w:w="0" w:type="dxa"/>
          <w:right w:w="0" w:type="dxa"/>
        </w:tblCellMar>
        <w:tblLook w:val="0000"/>
      </w:tblPr>
      <w:tblGrid>
        <w:gridCol w:w="3370"/>
        <w:gridCol w:w="850"/>
        <w:gridCol w:w="1091"/>
        <w:gridCol w:w="1158"/>
        <w:gridCol w:w="960"/>
        <w:gridCol w:w="840"/>
        <w:gridCol w:w="902"/>
        <w:gridCol w:w="874"/>
        <w:gridCol w:w="1009"/>
        <w:gridCol w:w="133"/>
      </w:tblGrid>
      <w:tr w:rsidR="00B77FE6" w:rsidRPr="00B77FE6" w:rsidTr="00B91DFB">
        <w:trPr>
          <w:cantSplit/>
        </w:trPr>
        <w:tc>
          <w:tcPr>
            <w:tcW w:w="3370" w:type="dxa"/>
            <w:vMerge w:val="restart"/>
            <w:tcBorders>
              <w:top w:val="single" w:sz="12" w:space="0" w:color="000000"/>
              <w:left w:val="single" w:sz="12" w:space="0" w:color="000000"/>
              <w:bottom w:val="single" w:sz="4" w:space="0" w:color="000000"/>
            </w:tcBorders>
            <w:shd w:val="clear" w:color="auto" w:fill="auto"/>
          </w:tcPr>
          <w:p w:rsidR="00B77FE6" w:rsidRPr="00F9620C" w:rsidRDefault="00B77FE6" w:rsidP="00B91DFB">
            <w:pPr>
              <w:snapToGrid w:val="0"/>
              <w:jc w:val="center"/>
              <w:rPr>
                <w:rFonts w:ascii="Times New Roman" w:hAnsi="Times New Roman"/>
                <w:color w:val="000000"/>
                <w:sz w:val="24"/>
                <w:szCs w:val="24"/>
              </w:rPr>
            </w:pPr>
            <w:bookmarkStart w:id="2" w:name="2626"/>
            <w:bookmarkEnd w:id="2"/>
          </w:p>
        </w:tc>
        <w:tc>
          <w:tcPr>
            <w:tcW w:w="850" w:type="dxa"/>
            <w:vMerge w:val="restart"/>
            <w:tcBorders>
              <w:top w:val="single" w:sz="12" w:space="0" w:color="000000"/>
              <w:left w:val="single" w:sz="4" w:space="0" w:color="000000"/>
              <w:bottom w:val="single" w:sz="4" w:space="0" w:color="000000"/>
            </w:tcBorders>
            <w:shd w:val="clear" w:color="auto" w:fill="auto"/>
            <w:vAlign w:val="center"/>
          </w:tcPr>
          <w:p w:rsidR="00B77FE6" w:rsidRPr="00F9620C" w:rsidRDefault="00B77FE6" w:rsidP="00B91DFB">
            <w:pPr>
              <w:jc w:val="center"/>
              <w:rPr>
                <w:rFonts w:ascii="Times New Roman" w:hAnsi="Times New Roman"/>
                <w:color w:val="000000"/>
                <w:sz w:val="24"/>
                <w:szCs w:val="24"/>
              </w:rPr>
            </w:pPr>
            <w:bookmarkStart w:id="3" w:name="2627"/>
            <w:bookmarkEnd w:id="3"/>
            <w:r w:rsidRPr="00F9620C">
              <w:rPr>
                <w:rFonts w:ascii="Times New Roman" w:hAnsi="Times New Roman"/>
                <w:color w:val="000000"/>
                <w:sz w:val="24"/>
                <w:szCs w:val="24"/>
              </w:rPr>
              <w:t>Код рядка</w:t>
            </w:r>
          </w:p>
        </w:tc>
        <w:tc>
          <w:tcPr>
            <w:tcW w:w="1091" w:type="dxa"/>
            <w:vMerge w:val="restart"/>
            <w:tcBorders>
              <w:top w:val="single" w:sz="12" w:space="0" w:color="000000"/>
              <w:left w:val="single" w:sz="4" w:space="0" w:color="000000"/>
              <w:bottom w:val="single" w:sz="4" w:space="0" w:color="000000"/>
            </w:tcBorders>
            <w:shd w:val="clear" w:color="auto" w:fill="auto"/>
            <w:vAlign w:val="center"/>
          </w:tcPr>
          <w:p w:rsidR="00B77FE6" w:rsidRPr="00F9620C" w:rsidRDefault="00B77FE6" w:rsidP="00B91DFB">
            <w:pPr>
              <w:jc w:val="center"/>
              <w:rPr>
                <w:rFonts w:ascii="Times New Roman" w:hAnsi="Times New Roman"/>
                <w:color w:val="000000"/>
                <w:sz w:val="24"/>
                <w:szCs w:val="24"/>
              </w:rPr>
            </w:pPr>
            <w:bookmarkStart w:id="4" w:name="2628"/>
            <w:bookmarkEnd w:id="4"/>
            <w:r w:rsidRPr="00F9620C">
              <w:rPr>
                <w:rFonts w:ascii="Times New Roman" w:hAnsi="Times New Roman"/>
                <w:color w:val="000000"/>
                <w:sz w:val="24"/>
                <w:szCs w:val="24"/>
              </w:rPr>
              <w:t>Факт мину-</w:t>
            </w:r>
            <w:r w:rsidRPr="00F9620C">
              <w:rPr>
                <w:rFonts w:ascii="Times New Roman" w:hAnsi="Times New Roman"/>
                <w:color w:val="000000"/>
                <w:sz w:val="24"/>
                <w:szCs w:val="24"/>
              </w:rPr>
              <w:br/>
              <w:t>лого року</w:t>
            </w:r>
          </w:p>
        </w:tc>
        <w:tc>
          <w:tcPr>
            <w:tcW w:w="1158" w:type="dxa"/>
            <w:vMerge w:val="restart"/>
            <w:tcBorders>
              <w:top w:val="single" w:sz="12" w:space="0" w:color="000000"/>
              <w:left w:val="single" w:sz="4" w:space="0" w:color="000000"/>
              <w:bottom w:val="single" w:sz="4" w:space="0" w:color="000000"/>
            </w:tcBorders>
            <w:shd w:val="clear" w:color="auto" w:fill="auto"/>
            <w:vAlign w:val="center"/>
          </w:tcPr>
          <w:p w:rsidR="00B77FE6" w:rsidRPr="008C6721" w:rsidRDefault="00B77FE6" w:rsidP="00B91DFB">
            <w:pPr>
              <w:jc w:val="center"/>
              <w:rPr>
                <w:rFonts w:ascii="Times New Roman" w:hAnsi="Times New Roman"/>
                <w:color w:val="000000"/>
                <w:sz w:val="24"/>
                <w:szCs w:val="24"/>
                <w:lang w:val="ru-RU"/>
              </w:rPr>
            </w:pPr>
            <w:bookmarkStart w:id="5" w:name="2629"/>
            <w:bookmarkEnd w:id="5"/>
            <w:r w:rsidRPr="008C6721">
              <w:rPr>
                <w:rFonts w:ascii="Times New Roman" w:hAnsi="Times New Roman"/>
                <w:color w:val="000000"/>
                <w:sz w:val="24"/>
                <w:szCs w:val="24"/>
                <w:lang w:val="ru-RU"/>
              </w:rPr>
              <w:t>Фінансо</w:t>
            </w:r>
            <w:r w:rsidRPr="008C6721">
              <w:rPr>
                <w:rFonts w:ascii="Times New Roman" w:hAnsi="Times New Roman"/>
                <w:color w:val="000000"/>
                <w:sz w:val="24"/>
                <w:szCs w:val="24"/>
                <w:lang w:val="ru-RU"/>
              </w:rPr>
              <w:br/>
              <w:t>вий план поточного року</w:t>
            </w:r>
          </w:p>
        </w:tc>
        <w:tc>
          <w:tcPr>
            <w:tcW w:w="960" w:type="dxa"/>
            <w:vMerge w:val="restart"/>
            <w:tcBorders>
              <w:top w:val="single" w:sz="12" w:space="0" w:color="000000"/>
              <w:left w:val="single" w:sz="4" w:space="0" w:color="000000"/>
              <w:bottom w:val="single" w:sz="4" w:space="0" w:color="000000"/>
            </w:tcBorders>
            <w:shd w:val="clear" w:color="auto" w:fill="auto"/>
            <w:vAlign w:val="center"/>
          </w:tcPr>
          <w:p w:rsidR="00B77FE6" w:rsidRPr="00F9620C" w:rsidRDefault="00B77FE6" w:rsidP="00B91DFB">
            <w:pPr>
              <w:jc w:val="center"/>
              <w:rPr>
                <w:rFonts w:ascii="Times New Roman" w:hAnsi="Times New Roman"/>
                <w:color w:val="000000"/>
                <w:sz w:val="24"/>
                <w:szCs w:val="24"/>
              </w:rPr>
            </w:pPr>
            <w:bookmarkStart w:id="6" w:name="2630"/>
            <w:bookmarkEnd w:id="6"/>
            <w:r w:rsidRPr="00F9620C">
              <w:rPr>
                <w:rFonts w:ascii="Times New Roman" w:hAnsi="Times New Roman"/>
                <w:color w:val="000000"/>
                <w:sz w:val="24"/>
                <w:szCs w:val="24"/>
              </w:rPr>
              <w:t>Плано</w:t>
            </w:r>
            <w:r w:rsidRPr="00F9620C">
              <w:rPr>
                <w:rFonts w:ascii="Times New Roman" w:hAnsi="Times New Roman"/>
                <w:color w:val="000000"/>
                <w:sz w:val="24"/>
                <w:szCs w:val="24"/>
              </w:rPr>
              <w:br/>
              <w:t>вий рік (усього)</w:t>
            </w:r>
          </w:p>
        </w:tc>
        <w:tc>
          <w:tcPr>
            <w:tcW w:w="3625" w:type="dxa"/>
            <w:gridSpan w:val="4"/>
            <w:tcBorders>
              <w:top w:val="single" w:sz="12" w:space="0" w:color="000000"/>
              <w:left w:val="single" w:sz="4" w:space="0" w:color="000000"/>
              <w:bottom w:val="single" w:sz="4" w:space="0" w:color="000000"/>
            </w:tcBorders>
            <w:shd w:val="clear" w:color="auto" w:fill="auto"/>
            <w:vAlign w:val="center"/>
          </w:tcPr>
          <w:p w:rsidR="00B77FE6" w:rsidRPr="008C6721" w:rsidRDefault="00B77FE6" w:rsidP="00B91DFB">
            <w:pPr>
              <w:jc w:val="center"/>
              <w:rPr>
                <w:rFonts w:ascii="Times New Roman" w:hAnsi="Times New Roman"/>
                <w:color w:val="000000"/>
                <w:sz w:val="24"/>
                <w:szCs w:val="24"/>
                <w:lang w:val="ru-RU"/>
              </w:rPr>
            </w:pPr>
            <w:bookmarkStart w:id="7" w:name="2631"/>
            <w:bookmarkEnd w:id="7"/>
            <w:r w:rsidRPr="008C6721">
              <w:rPr>
                <w:rFonts w:ascii="Times New Roman" w:hAnsi="Times New Roman"/>
                <w:color w:val="000000"/>
                <w:sz w:val="24"/>
                <w:szCs w:val="24"/>
                <w:lang w:val="ru-RU"/>
              </w:rPr>
              <w:t>У тому числі за кварталами</w:t>
            </w:r>
          </w:p>
        </w:tc>
        <w:tc>
          <w:tcPr>
            <w:tcW w:w="133" w:type="dxa"/>
            <w:tcBorders>
              <w:left w:val="single" w:sz="12" w:space="0" w:color="000000"/>
            </w:tcBorders>
            <w:shd w:val="clear" w:color="auto" w:fill="auto"/>
          </w:tcPr>
          <w:p w:rsidR="00B77FE6" w:rsidRPr="008C6721" w:rsidRDefault="00B77FE6" w:rsidP="00B91DFB">
            <w:pPr>
              <w:snapToGrid w:val="0"/>
              <w:rPr>
                <w:rFonts w:ascii="Times New Roman" w:hAnsi="Times New Roman"/>
                <w:color w:val="000000"/>
                <w:sz w:val="24"/>
                <w:szCs w:val="24"/>
                <w:lang w:val="ru-RU"/>
              </w:rPr>
            </w:pPr>
          </w:p>
        </w:tc>
      </w:tr>
      <w:tr w:rsidR="00B77FE6" w:rsidRPr="00F9620C" w:rsidTr="00B91DFB">
        <w:trPr>
          <w:cantSplit/>
        </w:trPr>
        <w:tc>
          <w:tcPr>
            <w:tcW w:w="3370" w:type="dxa"/>
            <w:vMerge/>
            <w:tcBorders>
              <w:top w:val="single" w:sz="4" w:space="0" w:color="000000"/>
              <w:left w:val="single" w:sz="12" w:space="0" w:color="000000"/>
            </w:tcBorders>
            <w:shd w:val="clear" w:color="auto" w:fill="auto"/>
          </w:tcPr>
          <w:p w:rsidR="00B77FE6" w:rsidRPr="008C6721" w:rsidRDefault="00B77FE6" w:rsidP="00B91DFB">
            <w:pPr>
              <w:snapToGrid w:val="0"/>
              <w:jc w:val="center"/>
              <w:rPr>
                <w:rFonts w:ascii="Times New Roman" w:hAnsi="Times New Roman"/>
                <w:color w:val="000000"/>
                <w:sz w:val="24"/>
                <w:szCs w:val="24"/>
                <w:lang w:val="ru-RU"/>
              </w:rPr>
            </w:pPr>
          </w:p>
        </w:tc>
        <w:tc>
          <w:tcPr>
            <w:tcW w:w="850" w:type="dxa"/>
            <w:vMerge/>
            <w:tcBorders>
              <w:top w:val="single" w:sz="4" w:space="0" w:color="000000"/>
              <w:left w:val="single" w:sz="4" w:space="0" w:color="000000"/>
            </w:tcBorders>
            <w:shd w:val="clear" w:color="auto" w:fill="auto"/>
            <w:vAlign w:val="center"/>
          </w:tcPr>
          <w:p w:rsidR="00B77FE6" w:rsidRPr="008C6721" w:rsidRDefault="00B77FE6" w:rsidP="00B91DFB">
            <w:pPr>
              <w:snapToGrid w:val="0"/>
              <w:jc w:val="center"/>
              <w:rPr>
                <w:rFonts w:ascii="Times New Roman" w:hAnsi="Times New Roman"/>
                <w:color w:val="000000"/>
                <w:sz w:val="24"/>
                <w:szCs w:val="24"/>
                <w:lang w:val="ru-RU"/>
              </w:rPr>
            </w:pPr>
          </w:p>
        </w:tc>
        <w:tc>
          <w:tcPr>
            <w:tcW w:w="1091" w:type="dxa"/>
            <w:vMerge/>
            <w:tcBorders>
              <w:top w:val="single" w:sz="4" w:space="0" w:color="000000"/>
              <w:left w:val="single" w:sz="4" w:space="0" w:color="000000"/>
            </w:tcBorders>
            <w:shd w:val="clear" w:color="auto" w:fill="auto"/>
            <w:vAlign w:val="center"/>
          </w:tcPr>
          <w:p w:rsidR="00B77FE6" w:rsidRPr="008C6721" w:rsidRDefault="00B77FE6" w:rsidP="00B91DFB">
            <w:pPr>
              <w:snapToGrid w:val="0"/>
              <w:jc w:val="center"/>
              <w:rPr>
                <w:rFonts w:ascii="Times New Roman" w:hAnsi="Times New Roman"/>
                <w:color w:val="000000"/>
                <w:sz w:val="24"/>
                <w:szCs w:val="24"/>
                <w:lang w:val="ru-RU"/>
              </w:rPr>
            </w:pPr>
          </w:p>
        </w:tc>
        <w:tc>
          <w:tcPr>
            <w:tcW w:w="1158" w:type="dxa"/>
            <w:vMerge/>
            <w:tcBorders>
              <w:top w:val="single" w:sz="4" w:space="0" w:color="000000"/>
              <w:left w:val="single" w:sz="4" w:space="0" w:color="000000"/>
            </w:tcBorders>
            <w:shd w:val="clear" w:color="auto" w:fill="auto"/>
            <w:vAlign w:val="center"/>
          </w:tcPr>
          <w:p w:rsidR="00B77FE6" w:rsidRPr="008C6721" w:rsidRDefault="00B77FE6" w:rsidP="00B91DFB">
            <w:pPr>
              <w:snapToGrid w:val="0"/>
              <w:jc w:val="center"/>
              <w:rPr>
                <w:rFonts w:ascii="Times New Roman" w:hAnsi="Times New Roman"/>
                <w:color w:val="000000"/>
                <w:sz w:val="24"/>
                <w:szCs w:val="24"/>
                <w:lang w:val="ru-RU"/>
              </w:rPr>
            </w:pPr>
          </w:p>
        </w:tc>
        <w:tc>
          <w:tcPr>
            <w:tcW w:w="960" w:type="dxa"/>
            <w:vMerge/>
            <w:tcBorders>
              <w:top w:val="single" w:sz="4" w:space="0" w:color="000000"/>
              <w:left w:val="single" w:sz="4" w:space="0" w:color="000000"/>
            </w:tcBorders>
            <w:shd w:val="clear" w:color="auto" w:fill="auto"/>
            <w:vAlign w:val="center"/>
          </w:tcPr>
          <w:p w:rsidR="00B77FE6" w:rsidRPr="008C6721" w:rsidRDefault="00B77FE6" w:rsidP="00B91DFB">
            <w:pPr>
              <w:snapToGrid w:val="0"/>
              <w:jc w:val="center"/>
              <w:rPr>
                <w:rFonts w:ascii="Times New Roman" w:hAnsi="Times New Roman"/>
                <w:color w:val="000000"/>
                <w:sz w:val="24"/>
                <w:szCs w:val="24"/>
                <w:lang w:val="ru-RU"/>
              </w:rPr>
            </w:pPr>
          </w:p>
        </w:tc>
        <w:tc>
          <w:tcPr>
            <w:tcW w:w="840" w:type="dxa"/>
            <w:tcBorders>
              <w:top w:val="single" w:sz="4" w:space="0" w:color="000000"/>
              <w:left w:val="single" w:sz="4" w:space="0" w:color="000000"/>
            </w:tcBorders>
            <w:shd w:val="clear" w:color="auto" w:fill="auto"/>
            <w:vAlign w:val="center"/>
          </w:tcPr>
          <w:p w:rsidR="00B77FE6" w:rsidRPr="00F9620C" w:rsidRDefault="00B77FE6" w:rsidP="00B91DFB">
            <w:pPr>
              <w:jc w:val="center"/>
              <w:rPr>
                <w:rFonts w:ascii="Times New Roman" w:hAnsi="Times New Roman"/>
                <w:color w:val="000000"/>
                <w:sz w:val="24"/>
                <w:szCs w:val="24"/>
              </w:rPr>
            </w:pPr>
            <w:bookmarkStart w:id="8" w:name="2632"/>
            <w:bookmarkEnd w:id="8"/>
            <w:r w:rsidRPr="00F9620C">
              <w:rPr>
                <w:rFonts w:ascii="Times New Roman" w:hAnsi="Times New Roman"/>
                <w:color w:val="000000"/>
                <w:sz w:val="24"/>
                <w:szCs w:val="24"/>
              </w:rPr>
              <w:t>I</w:t>
            </w:r>
          </w:p>
        </w:tc>
        <w:tc>
          <w:tcPr>
            <w:tcW w:w="902" w:type="dxa"/>
            <w:tcBorders>
              <w:top w:val="single" w:sz="4" w:space="0" w:color="000000"/>
              <w:left w:val="single" w:sz="4" w:space="0" w:color="000000"/>
            </w:tcBorders>
            <w:shd w:val="clear" w:color="auto" w:fill="auto"/>
            <w:vAlign w:val="center"/>
          </w:tcPr>
          <w:p w:rsidR="00B77FE6" w:rsidRPr="00F9620C" w:rsidRDefault="00B77FE6" w:rsidP="00B91DFB">
            <w:pPr>
              <w:jc w:val="center"/>
              <w:rPr>
                <w:rFonts w:ascii="Times New Roman" w:hAnsi="Times New Roman"/>
                <w:color w:val="000000"/>
                <w:sz w:val="24"/>
                <w:szCs w:val="24"/>
              </w:rPr>
            </w:pPr>
            <w:bookmarkStart w:id="9" w:name="2633"/>
            <w:bookmarkEnd w:id="9"/>
            <w:r w:rsidRPr="00F9620C">
              <w:rPr>
                <w:rFonts w:ascii="Times New Roman" w:hAnsi="Times New Roman"/>
                <w:color w:val="000000"/>
                <w:sz w:val="24"/>
                <w:szCs w:val="24"/>
              </w:rPr>
              <w:t>II</w:t>
            </w:r>
          </w:p>
        </w:tc>
        <w:tc>
          <w:tcPr>
            <w:tcW w:w="874" w:type="dxa"/>
            <w:tcBorders>
              <w:top w:val="single" w:sz="4" w:space="0" w:color="000000"/>
              <w:left w:val="single" w:sz="4" w:space="0" w:color="000000"/>
            </w:tcBorders>
            <w:shd w:val="clear" w:color="auto" w:fill="auto"/>
            <w:vAlign w:val="center"/>
          </w:tcPr>
          <w:p w:rsidR="00B77FE6" w:rsidRPr="00F9620C" w:rsidRDefault="00B77FE6" w:rsidP="00B91DFB">
            <w:pPr>
              <w:jc w:val="center"/>
              <w:rPr>
                <w:rFonts w:ascii="Times New Roman" w:hAnsi="Times New Roman"/>
                <w:color w:val="000000"/>
                <w:sz w:val="24"/>
                <w:szCs w:val="24"/>
              </w:rPr>
            </w:pPr>
            <w:bookmarkStart w:id="10" w:name="2634"/>
            <w:bookmarkEnd w:id="10"/>
            <w:r w:rsidRPr="00F9620C">
              <w:rPr>
                <w:rFonts w:ascii="Times New Roman" w:hAnsi="Times New Roman"/>
                <w:color w:val="000000"/>
                <w:sz w:val="24"/>
                <w:szCs w:val="24"/>
              </w:rPr>
              <w:t>III</w:t>
            </w:r>
          </w:p>
        </w:tc>
        <w:tc>
          <w:tcPr>
            <w:tcW w:w="1009" w:type="dxa"/>
            <w:tcBorders>
              <w:top w:val="single" w:sz="4" w:space="0" w:color="000000"/>
              <w:left w:val="single" w:sz="4" w:space="0" w:color="000000"/>
            </w:tcBorders>
            <w:shd w:val="clear" w:color="auto" w:fill="auto"/>
            <w:vAlign w:val="center"/>
          </w:tcPr>
          <w:p w:rsidR="00B77FE6" w:rsidRPr="00F9620C" w:rsidRDefault="00B77FE6" w:rsidP="00B91DFB">
            <w:pPr>
              <w:jc w:val="center"/>
              <w:rPr>
                <w:rFonts w:ascii="Times New Roman" w:hAnsi="Times New Roman"/>
                <w:color w:val="000000"/>
                <w:sz w:val="24"/>
                <w:szCs w:val="24"/>
              </w:rPr>
            </w:pPr>
            <w:bookmarkStart w:id="11" w:name="2635"/>
            <w:bookmarkEnd w:id="11"/>
            <w:r w:rsidRPr="00F9620C">
              <w:rPr>
                <w:rFonts w:ascii="Times New Roman" w:hAnsi="Times New Roman"/>
                <w:color w:val="000000"/>
                <w:sz w:val="24"/>
                <w:szCs w:val="24"/>
              </w:rPr>
              <w:t>IV</w:t>
            </w:r>
          </w:p>
        </w:tc>
        <w:tc>
          <w:tcPr>
            <w:tcW w:w="133" w:type="dxa"/>
            <w:tcBorders>
              <w:left w:val="single" w:sz="12" w:space="0" w:color="000000"/>
            </w:tcBorders>
            <w:shd w:val="clear" w:color="auto" w:fill="auto"/>
          </w:tcPr>
          <w:p w:rsidR="00B77FE6" w:rsidRPr="00F9620C" w:rsidRDefault="00B77FE6" w:rsidP="00B91DFB">
            <w:pPr>
              <w:snapToGrid w:val="0"/>
              <w:rPr>
                <w:rFonts w:ascii="Times New Roman" w:hAnsi="Times New Roman"/>
                <w:color w:val="000000"/>
                <w:sz w:val="24"/>
                <w:szCs w:val="24"/>
              </w:rPr>
            </w:pPr>
          </w:p>
        </w:tc>
      </w:tr>
      <w:tr w:rsidR="00B77FE6" w:rsidRPr="00F9620C" w:rsidTr="00B91DFB">
        <w:tc>
          <w:tcPr>
            <w:tcW w:w="3370" w:type="dxa"/>
            <w:tcBorders>
              <w:top w:val="single" w:sz="12" w:space="0" w:color="000000"/>
              <w:left w:val="single" w:sz="12" w:space="0" w:color="000000"/>
              <w:bottom w:val="single" w:sz="12" w:space="0" w:color="000000"/>
            </w:tcBorders>
            <w:shd w:val="clear" w:color="auto" w:fill="F2F2F2"/>
            <w:vAlign w:val="center"/>
          </w:tcPr>
          <w:p w:rsidR="00B77FE6" w:rsidRPr="00F9620C" w:rsidRDefault="00B77FE6" w:rsidP="00B91DFB">
            <w:pPr>
              <w:jc w:val="center"/>
              <w:rPr>
                <w:rFonts w:ascii="Times New Roman" w:hAnsi="Times New Roman"/>
                <w:color w:val="000000"/>
                <w:sz w:val="24"/>
                <w:szCs w:val="24"/>
              </w:rPr>
            </w:pPr>
            <w:bookmarkStart w:id="12" w:name="2636"/>
            <w:bookmarkEnd w:id="12"/>
            <w:r w:rsidRPr="00F9620C">
              <w:rPr>
                <w:rFonts w:ascii="Times New Roman" w:hAnsi="Times New Roman"/>
                <w:color w:val="000000"/>
                <w:sz w:val="24"/>
                <w:szCs w:val="24"/>
              </w:rPr>
              <w:t>1</w:t>
            </w:r>
          </w:p>
        </w:tc>
        <w:tc>
          <w:tcPr>
            <w:tcW w:w="850" w:type="dxa"/>
            <w:tcBorders>
              <w:top w:val="single" w:sz="12" w:space="0" w:color="000000"/>
              <w:left w:val="single" w:sz="4" w:space="0" w:color="000000"/>
              <w:bottom w:val="single" w:sz="12" w:space="0" w:color="000000"/>
            </w:tcBorders>
            <w:shd w:val="clear" w:color="auto" w:fill="F2F2F2"/>
            <w:vAlign w:val="center"/>
          </w:tcPr>
          <w:p w:rsidR="00B77FE6" w:rsidRPr="00F9620C" w:rsidRDefault="00B77FE6" w:rsidP="00B91DFB">
            <w:pPr>
              <w:jc w:val="center"/>
              <w:rPr>
                <w:rFonts w:ascii="Times New Roman" w:hAnsi="Times New Roman"/>
                <w:color w:val="000000"/>
                <w:sz w:val="24"/>
                <w:szCs w:val="24"/>
              </w:rPr>
            </w:pPr>
            <w:bookmarkStart w:id="13" w:name="2637"/>
            <w:bookmarkEnd w:id="13"/>
            <w:r w:rsidRPr="00F9620C">
              <w:rPr>
                <w:rFonts w:ascii="Times New Roman" w:hAnsi="Times New Roman"/>
                <w:color w:val="000000"/>
                <w:sz w:val="24"/>
                <w:szCs w:val="24"/>
              </w:rPr>
              <w:t>2</w:t>
            </w:r>
          </w:p>
        </w:tc>
        <w:tc>
          <w:tcPr>
            <w:tcW w:w="1091" w:type="dxa"/>
            <w:tcBorders>
              <w:top w:val="single" w:sz="12" w:space="0" w:color="000000"/>
              <w:left w:val="single" w:sz="4" w:space="0" w:color="000000"/>
              <w:bottom w:val="single" w:sz="12" w:space="0" w:color="000000"/>
            </w:tcBorders>
            <w:shd w:val="clear" w:color="auto" w:fill="F2F2F2"/>
            <w:vAlign w:val="center"/>
          </w:tcPr>
          <w:p w:rsidR="00B77FE6" w:rsidRPr="00F9620C" w:rsidRDefault="00B77FE6" w:rsidP="00B91DFB">
            <w:pPr>
              <w:jc w:val="center"/>
              <w:rPr>
                <w:rFonts w:ascii="Times New Roman" w:hAnsi="Times New Roman"/>
                <w:color w:val="000000"/>
                <w:sz w:val="24"/>
                <w:szCs w:val="24"/>
              </w:rPr>
            </w:pPr>
            <w:bookmarkStart w:id="14" w:name="2638"/>
            <w:bookmarkEnd w:id="14"/>
            <w:r w:rsidRPr="00F9620C">
              <w:rPr>
                <w:rFonts w:ascii="Times New Roman" w:hAnsi="Times New Roman"/>
                <w:color w:val="000000"/>
                <w:sz w:val="24"/>
                <w:szCs w:val="24"/>
              </w:rPr>
              <w:t>3</w:t>
            </w:r>
          </w:p>
        </w:tc>
        <w:tc>
          <w:tcPr>
            <w:tcW w:w="1158" w:type="dxa"/>
            <w:tcBorders>
              <w:top w:val="single" w:sz="12" w:space="0" w:color="000000"/>
              <w:left w:val="single" w:sz="4" w:space="0" w:color="000000"/>
              <w:bottom w:val="single" w:sz="12" w:space="0" w:color="000000"/>
            </w:tcBorders>
            <w:shd w:val="clear" w:color="auto" w:fill="F2F2F2"/>
            <w:vAlign w:val="center"/>
          </w:tcPr>
          <w:p w:rsidR="00B77FE6" w:rsidRPr="00F9620C" w:rsidRDefault="00B77FE6" w:rsidP="00B91DFB">
            <w:pPr>
              <w:jc w:val="center"/>
              <w:rPr>
                <w:rFonts w:ascii="Times New Roman" w:hAnsi="Times New Roman"/>
                <w:color w:val="000000"/>
                <w:sz w:val="24"/>
                <w:szCs w:val="24"/>
              </w:rPr>
            </w:pPr>
            <w:bookmarkStart w:id="15" w:name="2639"/>
            <w:bookmarkEnd w:id="15"/>
            <w:r w:rsidRPr="00F9620C">
              <w:rPr>
                <w:rFonts w:ascii="Times New Roman" w:hAnsi="Times New Roman"/>
                <w:color w:val="000000"/>
                <w:sz w:val="24"/>
                <w:szCs w:val="24"/>
              </w:rPr>
              <w:t>4</w:t>
            </w:r>
          </w:p>
        </w:tc>
        <w:tc>
          <w:tcPr>
            <w:tcW w:w="960" w:type="dxa"/>
            <w:tcBorders>
              <w:top w:val="single" w:sz="12" w:space="0" w:color="000000"/>
              <w:left w:val="single" w:sz="4" w:space="0" w:color="000000"/>
              <w:bottom w:val="single" w:sz="12" w:space="0" w:color="000000"/>
            </w:tcBorders>
            <w:shd w:val="clear" w:color="auto" w:fill="F2F2F2"/>
            <w:vAlign w:val="center"/>
          </w:tcPr>
          <w:p w:rsidR="00B77FE6" w:rsidRPr="00F9620C" w:rsidRDefault="00B77FE6" w:rsidP="00B91DFB">
            <w:pPr>
              <w:jc w:val="center"/>
              <w:rPr>
                <w:rFonts w:ascii="Times New Roman" w:hAnsi="Times New Roman"/>
                <w:color w:val="000000"/>
                <w:sz w:val="24"/>
                <w:szCs w:val="24"/>
              </w:rPr>
            </w:pPr>
            <w:bookmarkStart w:id="16" w:name="2640"/>
            <w:bookmarkEnd w:id="16"/>
            <w:r w:rsidRPr="00F9620C">
              <w:rPr>
                <w:rFonts w:ascii="Times New Roman" w:hAnsi="Times New Roman"/>
                <w:color w:val="000000"/>
                <w:sz w:val="24"/>
                <w:szCs w:val="24"/>
              </w:rPr>
              <w:t>5</w:t>
            </w:r>
          </w:p>
        </w:tc>
        <w:tc>
          <w:tcPr>
            <w:tcW w:w="840" w:type="dxa"/>
            <w:tcBorders>
              <w:top w:val="single" w:sz="12" w:space="0" w:color="000000"/>
              <w:left w:val="single" w:sz="4" w:space="0" w:color="000000"/>
              <w:bottom w:val="single" w:sz="12" w:space="0" w:color="000000"/>
            </w:tcBorders>
            <w:shd w:val="clear" w:color="auto" w:fill="F2F2F2"/>
            <w:vAlign w:val="center"/>
          </w:tcPr>
          <w:p w:rsidR="00B77FE6" w:rsidRPr="00F9620C" w:rsidRDefault="00B77FE6" w:rsidP="00B91DFB">
            <w:pPr>
              <w:jc w:val="center"/>
              <w:rPr>
                <w:rFonts w:ascii="Times New Roman" w:hAnsi="Times New Roman"/>
                <w:color w:val="000000"/>
                <w:sz w:val="24"/>
                <w:szCs w:val="24"/>
              </w:rPr>
            </w:pPr>
            <w:bookmarkStart w:id="17" w:name="2641"/>
            <w:bookmarkEnd w:id="17"/>
            <w:r w:rsidRPr="00F9620C">
              <w:rPr>
                <w:rFonts w:ascii="Times New Roman" w:hAnsi="Times New Roman"/>
                <w:color w:val="000000"/>
                <w:sz w:val="24"/>
                <w:szCs w:val="24"/>
              </w:rPr>
              <w:t>6</w:t>
            </w:r>
          </w:p>
        </w:tc>
        <w:tc>
          <w:tcPr>
            <w:tcW w:w="902" w:type="dxa"/>
            <w:tcBorders>
              <w:top w:val="single" w:sz="12" w:space="0" w:color="000000"/>
              <w:left w:val="single" w:sz="4" w:space="0" w:color="000000"/>
              <w:bottom w:val="single" w:sz="12" w:space="0" w:color="000000"/>
            </w:tcBorders>
            <w:shd w:val="clear" w:color="auto" w:fill="F2F2F2"/>
            <w:vAlign w:val="center"/>
          </w:tcPr>
          <w:p w:rsidR="00B77FE6" w:rsidRPr="00F9620C" w:rsidRDefault="00B77FE6" w:rsidP="00B91DFB">
            <w:pPr>
              <w:jc w:val="center"/>
              <w:rPr>
                <w:rFonts w:ascii="Times New Roman" w:hAnsi="Times New Roman"/>
                <w:color w:val="000000"/>
                <w:sz w:val="24"/>
                <w:szCs w:val="24"/>
              </w:rPr>
            </w:pPr>
            <w:bookmarkStart w:id="18" w:name="2642"/>
            <w:bookmarkEnd w:id="18"/>
            <w:r w:rsidRPr="00F9620C">
              <w:rPr>
                <w:rFonts w:ascii="Times New Roman" w:hAnsi="Times New Roman"/>
                <w:color w:val="000000"/>
                <w:sz w:val="24"/>
                <w:szCs w:val="24"/>
              </w:rPr>
              <w:t>7</w:t>
            </w:r>
          </w:p>
        </w:tc>
        <w:tc>
          <w:tcPr>
            <w:tcW w:w="874" w:type="dxa"/>
            <w:tcBorders>
              <w:top w:val="single" w:sz="12" w:space="0" w:color="000000"/>
              <w:left w:val="single" w:sz="4" w:space="0" w:color="000000"/>
              <w:bottom w:val="single" w:sz="12" w:space="0" w:color="000000"/>
            </w:tcBorders>
            <w:shd w:val="clear" w:color="auto" w:fill="F2F2F2"/>
            <w:vAlign w:val="center"/>
          </w:tcPr>
          <w:p w:rsidR="00B77FE6" w:rsidRPr="00F9620C" w:rsidRDefault="00B77FE6" w:rsidP="00B91DFB">
            <w:pPr>
              <w:jc w:val="center"/>
              <w:rPr>
                <w:rFonts w:ascii="Times New Roman" w:hAnsi="Times New Roman"/>
                <w:color w:val="000000"/>
                <w:sz w:val="24"/>
                <w:szCs w:val="24"/>
              </w:rPr>
            </w:pPr>
            <w:bookmarkStart w:id="19" w:name="2643"/>
            <w:bookmarkEnd w:id="19"/>
            <w:r w:rsidRPr="00F9620C">
              <w:rPr>
                <w:rFonts w:ascii="Times New Roman" w:hAnsi="Times New Roman"/>
                <w:color w:val="000000"/>
                <w:sz w:val="24"/>
                <w:szCs w:val="24"/>
              </w:rPr>
              <w:t>8</w:t>
            </w:r>
          </w:p>
        </w:tc>
        <w:tc>
          <w:tcPr>
            <w:tcW w:w="1009" w:type="dxa"/>
            <w:tcBorders>
              <w:top w:val="single" w:sz="12" w:space="0" w:color="000000"/>
              <w:left w:val="single" w:sz="4" w:space="0" w:color="000000"/>
              <w:bottom w:val="single" w:sz="12" w:space="0" w:color="000000"/>
            </w:tcBorders>
            <w:shd w:val="clear" w:color="auto" w:fill="F2F2F2"/>
            <w:vAlign w:val="center"/>
          </w:tcPr>
          <w:p w:rsidR="00B77FE6" w:rsidRPr="00F9620C" w:rsidRDefault="00B77FE6" w:rsidP="00B91DFB">
            <w:pPr>
              <w:jc w:val="center"/>
              <w:rPr>
                <w:rFonts w:ascii="Times New Roman" w:hAnsi="Times New Roman"/>
                <w:color w:val="000000"/>
                <w:sz w:val="24"/>
                <w:szCs w:val="24"/>
              </w:rPr>
            </w:pPr>
            <w:bookmarkStart w:id="20" w:name="2644"/>
            <w:bookmarkEnd w:id="20"/>
            <w:r w:rsidRPr="00F9620C">
              <w:rPr>
                <w:rFonts w:ascii="Times New Roman" w:hAnsi="Times New Roman"/>
                <w:color w:val="000000"/>
                <w:sz w:val="24"/>
                <w:szCs w:val="24"/>
              </w:rPr>
              <w:t>9</w:t>
            </w:r>
          </w:p>
        </w:tc>
        <w:tc>
          <w:tcPr>
            <w:tcW w:w="133" w:type="dxa"/>
            <w:tcBorders>
              <w:left w:val="single" w:sz="12" w:space="0" w:color="000000"/>
            </w:tcBorders>
            <w:shd w:val="clear" w:color="auto" w:fill="auto"/>
          </w:tcPr>
          <w:p w:rsidR="00B77FE6" w:rsidRPr="00F9620C" w:rsidRDefault="00B77FE6" w:rsidP="00B91DFB">
            <w:pPr>
              <w:snapToGrid w:val="0"/>
              <w:rPr>
                <w:rFonts w:ascii="Times New Roman" w:hAnsi="Times New Roman"/>
                <w:color w:val="000000"/>
                <w:sz w:val="24"/>
                <w:szCs w:val="24"/>
              </w:rPr>
            </w:pPr>
          </w:p>
        </w:tc>
      </w:tr>
      <w:tr w:rsidR="00B77FE6" w:rsidRPr="00F9620C" w:rsidTr="00B91DFB">
        <w:tc>
          <w:tcPr>
            <w:tcW w:w="3370" w:type="dxa"/>
            <w:tcBorders>
              <w:left w:val="single" w:sz="12" w:space="0" w:color="000000"/>
              <w:bottom w:val="single" w:sz="4" w:space="0" w:color="000000"/>
            </w:tcBorders>
            <w:shd w:val="clear" w:color="auto" w:fill="auto"/>
          </w:tcPr>
          <w:p w:rsidR="00B77FE6" w:rsidRPr="008C6721" w:rsidRDefault="00B77FE6" w:rsidP="00B91DFB">
            <w:pPr>
              <w:rPr>
                <w:rFonts w:ascii="Times New Roman" w:hAnsi="Times New Roman"/>
                <w:color w:val="000000"/>
                <w:sz w:val="24"/>
                <w:szCs w:val="24"/>
                <w:lang w:val="ru-RU"/>
              </w:rPr>
            </w:pPr>
            <w:bookmarkStart w:id="21" w:name="2645"/>
            <w:bookmarkEnd w:id="21"/>
            <w:r w:rsidRPr="008C6721">
              <w:rPr>
                <w:rFonts w:ascii="Times New Roman" w:hAnsi="Times New Roman"/>
                <w:color w:val="000000"/>
                <w:sz w:val="24"/>
                <w:szCs w:val="24"/>
                <w:lang w:val="ru-RU"/>
              </w:rPr>
              <w:t>Матеріальні затрати, у тому числі:</w:t>
            </w:r>
          </w:p>
        </w:tc>
        <w:tc>
          <w:tcPr>
            <w:tcW w:w="850" w:type="dxa"/>
            <w:tcBorders>
              <w:left w:val="single" w:sz="4" w:space="0" w:color="000000"/>
              <w:bottom w:val="single" w:sz="4" w:space="0" w:color="000000"/>
            </w:tcBorders>
            <w:shd w:val="clear" w:color="auto" w:fill="auto"/>
            <w:vAlign w:val="center"/>
          </w:tcPr>
          <w:p w:rsidR="00B77FE6" w:rsidRPr="00F9620C" w:rsidRDefault="00B77FE6" w:rsidP="00B91DFB">
            <w:pPr>
              <w:rPr>
                <w:rFonts w:ascii="Times New Roman" w:hAnsi="Times New Roman"/>
                <w:color w:val="000000"/>
                <w:sz w:val="24"/>
                <w:szCs w:val="24"/>
              </w:rPr>
            </w:pPr>
            <w:bookmarkStart w:id="22" w:name="2646"/>
            <w:bookmarkEnd w:id="22"/>
            <w:r w:rsidRPr="00F9620C">
              <w:rPr>
                <w:rFonts w:ascii="Times New Roman" w:hAnsi="Times New Roman"/>
                <w:color w:val="000000"/>
                <w:sz w:val="24"/>
                <w:szCs w:val="24"/>
              </w:rPr>
              <w:t>001</w:t>
            </w:r>
          </w:p>
        </w:tc>
        <w:tc>
          <w:tcPr>
            <w:tcW w:w="1091" w:type="dxa"/>
            <w:tcBorders>
              <w:left w:val="single" w:sz="4" w:space="0" w:color="000000"/>
              <w:bottom w:val="single" w:sz="4" w:space="0" w:color="000000"/>
            </w:tcBorders>
            <w:shd w:val="clear" w:color="auto" w:fill="auto"/>
            <w:vAlign w:val="center"/>
          </w:tcPr>
          <w:p w:rsidR="00B77FE6" w:rsidRPr="00F9620C" w:rsidRDefault="00B77FE6" w:rsidP="00B91DFB">
            <w:pPr>
              <w:rPr>
                <w:rFonts w:ascii="Times New Roman" w:hAnsi="Times New Roman"/>
                <w:color w:val="000000"/>
                <w:sz w:val="24"/>
                <w:szCs w:val="24"/>
              </w:rPr>
            </w:pPr>
            <w:bookmarkStart w:id="23" w:name="2647"/>
            <w:bookmarkEnd w:id="23"/>
            <w:r w:rsidRPr="00F9620C">
              <w:rPr>
                <w:rFonts w:ascii="Times New Roman" w:hAnsi="Times New Roman"/>
                <w:color w:val="000000"/>
                <w:sz w:val="24"/>
                <w:szCs w:val="24"/>
              </w:rPr>
              <w:t>16162,7</w:t>
            </w:r>
          </w:p>
        </w:tc>
        <w:tc>
          <w:tcPr>
            <w:tcW w:w="1158" w:type="dxa"/>
            <w:tcBorders>
              <w:left w:val="single" w:sz="4" w:space="0" w:color="000000"/>
              <w:bottom w:val="single" w:sz="4" w:space="0" w:color="000000"/>
            </w:tcBorders>
            <w:shd w:val="clear" w:color="auto" w:fill="auto"/>
            <w:vAlign w:val="center"/>
          </w:tcPr>
          <w:p w:rsidR="00B77FE6" w:rsidRPr="00F9620C" w:rsidRDefault="00B77FE6" w:rsidP="00B91DFB">
            <w:pPr>
              <w:jc w:val="center"/>
              <w:rPr>
                <w:rFonts w:ascii="Times New Roman" w:hAnsi="Times New Roman"/>
                <w:bCs/>
                <w:color w:val="000000"/>
                <w:sz w:val="24"/>
                <w:szCs w:val="24"/>
                <w:lang w:val="ru-RU"/>
              </w:rPr>
            </w:pPr>
            <w:bookmarkStart w:id="24" w:name="2648"/>
            <w:bookmarkEnd w:id="24"/>
            <w:r w:rsidRPr="00F9620C">
              <w:rPr>
                <w:rFonts w:ascii="Times New Roman" w:hAnsi="Times New Roman"/>
                <w:bCs/>
                <w:color w:val="000000"/>
                <w:sz w:val="24"/>
                <w:szCs w:val="24"/>
                <w:lang w:val="ru-RU"/>
              </w:rPr>
              <w:t>29046,0</w:t>
            </w:r>
          </w:p>
        </w:tc>
        <w:tc>
          <w:tcPr>
            <w:tcW w:w="960" w:type="dxa"/>
            <w:tcBorders>
              <w:left w:val="single" w:sz="4" w:space="0" w:color="000000"/>
              <w:bottom w:val="single" w:sz="4" w:space="0" w:color="000000"/>
            </w:tcBorders>
            <w:shd w:val="clear" w:color="auto" w:fill="auto"/>
            <w:vAlign w:val="center"/>
          </w:tcPr>
          <w:p w:rsidR="00B77FE6" w:rsidRPr="00F9620C" w:rsidRDefault="00B77FE6" w:rsidP="00B91DFB">
            <w:pPr>
              <w:jc w:val="center"/>
              <w:rPr>
                <w:rFonts w:ascii="Times New Roman" w:hAnsi="Times New Roman"/>
                <w:bCs/>
                <w:color w:val="000000"/>
                <w:sz w:val="24"/>
                <w:szCs w:val="24"/>
              </w:rPr>
            </w:pPr>
            <w:bookmarkStart w:id="25" w:name="2649"/>
            <w:bookmarkEnd w:id="25"/>
            <w:r w:rsidRPr="00F9620C">
              <w:rPr>
                <w:rFonts w:ascii="Times New Roman" w:hAnsi="Times New Roman"/>
                <w:bCs/>
                <w:color w:val="000000"/>
                <w:sz w:val="24"/>
                <w:szCs w:val="24"/>
              </w:rPr>
              <w:t>37463,8</w:t>
            </w:r>
          </w:p>
        </w:tc>
        <w:tc>
          <w:tcPr>
            <w:tcW w:w="840" w:type="dxa"/>
            <w:tcBorders>
              <w:left w:val="single" w:sz="4" w:space="0" w:color="000000"/>
              <w:bottom w:val="single" w:sz="4" w:space="0" w:color="000000"/>
            </w:tcBorders>
            <w:shd w:val="clear" w:color="auto" w:fill="auto"/>
            <w:vAlign w:val="center"/>
          </w:tcPr>
          <w:p w:rsidR="00B77FE6" w:rsidRPr="00F9620C" w:rsidRDefault="00B77FE6" w:rsidP="00B91DFB">
            <w:pPr>
              <w:jc w:val="center"/>
              <w:rPr>
                <w:rFonts w:ascii="Times New Roman" w:hAnsi="Times New Roman"/>
                <w:bCs/>
                <w:color w:val="000000"/>
                <w:sz w:val="24"/>
                <w:szCs w:val="24"/>
              </w:rPr>
            </w:pPr>
            <w:r w:rsidRPr="00F9620C">
              <w:rPr>
                <w:rFonts w:ascii="Times New Roman" w:hAnsi="Times New Roman"/>
                <w:bCs/>
                <w:color w:val="000000"/>
                <w:sz w:val="24"/>
                <w:szCs w:val="24"/>
              </w:rPr>
              <w:t>4758,7</w:t>
            </w:r>
          </w:p>
        </w:tc>
        <w:tc>
          <w:tcPr>
            <w:tcW w:w="902" w:type="dxa"/>
            <w:tcBorders>
              <w:left w:val="single" w:sz="4" w:space="0" w:color="000000"/>
              <w:bottom w:val="single" w:sz="4" w:space="0" w:color="000000"/>
            </w:tcBorders>
            <w:shd w:val="clear" w:color="auto" w:fill="auto"/>
            <w:vAlign w:val="center"/>
          </w:tcPr>
          <w:p w:rsidR="00B77FE6" w:rsidRPr="00F9620C" w:rsidRDefault="00B77FE6" w:rsidP="00B91DFB">
            <w:pPr>
              <w:jc w:val="center"/>
              <w:rPr>
                <w:rFonts w:ascii="Times New Roman" w:hAnsi="Times New Roman"/>
                <w:bCs/>
                <w:color w:val="000000"/>
                <w:sz w:val="24"/>
                <w:szCs w:val="24"/>
              </w:rPr>
            </w:pPr>
            <w:r w:rsidRPr="00F9620C">
              <w:rPr>
                <w:rFonts w:ascii="Times New Roman" w:hAnsi="Times New Roman"/>
                <w:bCs/>
                <w:color w:val="000000"/>
                <w:sz w:val="24"/>
                <w:szCs w:val="24"/>
              </w:rPr>
              <w:t>8193,2</w:t>
            </w:r>
          </w:p>
        </w:tc>
        <w:tc>
          <w:tcPr>
            <w:tcW w:w="874" w:type="dxa"/>
            <w:tcBorders>
              <w:left w:val="single" w:sz="4" w:space="0" w:color="000000"/>
              <w:bottom w:val="single" w:sz="4" w:space="0" w:color="000000"/>
            </w:tcBorders>
            <w:shd w:val="clear" w:color="auto" w:fill="auto"/>
            <w:vAlign w:val="center"/>
          </w:tcPr>
          <w:p w:rsidR="00B77FE6" w:rsidRPr="00F9620C" w:rsidRDefault="00B77FE6" w:rsidP="00B91DFB">
            <w:pPr>
              <w:jc w:val="center"/>
              <w:rPr>
                <w:rFonts w:ascii="Times New Roman" w:hAnsi="Times New Roman"/>
                <w:bCs/>
                <w:color w:val="000000"/>
                <w:sz w:val="24"/>
                <w:szCs w:val="24"/>
              </w:rPr>
            </w:pPr>
            <w:r w:rsidRPr="00F9620C">
              <w:rPr>
                <w:rFonts w:ascii="Times New Roman" w:hAnsi="Times New Roman"/>
                <w:bCs/>
                <w:color w:val="000000"/>
                <w:sz w:val="24"/>
                <w:szCs w:val="24"/>
              </w:rPr>
              <w:t>7743,0</w:t>
            </w:r>
          </w:p>
        </w:tc>
        <w:tc>
          <w:tcPr>
            <w:tcW w:w="1009" w:type="dxa"/>
            <w:tcBorders>
              <w:left w:val="single" w:sz="4" w:space="0" w:color="000000"/>
              <w:bottom w:val="single" w:sz="4" w:space="0" w:color="000000"/>
            </w:tcBorders>
            <w:shd w:val="clear" w:color="auto" w:fill="auto"/>
            <w:vAlign w:val="center"/>
          </w:tcPr>
          <w:p w:rsidR="00B77FE6" w:rsidRPr="00F9620C" w:rsidRDefault="00B77FE6" w:rsidP="00B91DFB">
            <w:pPr>
              <w:jc w:val="center"/>
              <w:rPr>
                <w:rFonts w:ascii="Times New Roman" w:hAnsi="Times New Roman"/>
                <w:bCs/>
                <w:color w:val="000000"/>
                <w:sz w:val="24"/>
                <w:szCs w:val="24"/>
              </w:rPr>
            </w:pPr>
            <w:r w:rsidRPr="00F9620C">
              <w:rPr>
                <w:rFonts w:ascii="Times New Roman" w:hAnsi="Times New Roman"/>
                <w:bCs/>
                <w:color w:val="000000"/>
                <w:sz w:val="24"/>
                <w:szCs w:val="24"/>
              </w:rPr>
              <w:t>16768,9</w:t>
            </w:r>
          </w:p>
        </w:tc>
        <w:tc>
          <w:tcPr>
            <w:tcW w:w="133" w:type="dxa"/>
            <w:tcBorders>
              <w:left w:val="single" w:sz="12" w:space="0" w:color="000000"/>
            </w:tcBorders>
            <w:shd w:val="clear" w:color="auto" w:fill="auto"/>
          </w:tcPr>
          <w:p w:rsidR="00B77FE6" w:rsidRPr="00F9620C" w:rsidRDefault="00B77FE6" w:rsidP="00B91DFB">
            <w:pPr>
              <w:snapToGrid w:val="0"/>
              <w:rPr>
                <w:rFonts w:ascii="Times New Roman" w:hAnsi="Times New Roman"/>
                <w:color w:val="000000"/>
                <w:sz w:val="24"/>
                <w:szCs w:val="24"/>
              </w:rPr>
            </w:pPr>
          </w:p>
        </w:tc>
      </w:tr>
      <w:tr w:rsidR="00B77FE6" w:rsidRPr="00F9620C" w:rsidTr="00B91DFB">
        <w:tc>
          <w:tcPr>
            <w:tcW w:w="3370" w:type="dxa"/>
            <w:tcBorders>
              <w:top w:val="single" w:sz="4" w:space="0" w:color="000000"/>
              <w:left w:val="single" w:sz="12" w:space="0" w:color="000000"/>
              <w:bottom w:val="single" w:sz="4" w:space="0" w:color="000000"/>
            </w:tcBorders>
            <w:shd w:val="clear" w:color="auto" w:fill="auto"/>
          </w:tcPr>
          <w:p w:rsidR="00B77FE6" w:rsidRPr="008C6721" w:rsidRDefault="00B77FE6" w:rsidP="00B91DFB">
            <w:pPr>
              <w:rPr>
                <w:rFonts w:ascii="Times New Roman" w:hAnsi="Times New Roman"/>
                <w:color w:val="000000"/>
                <w:sz w:val="24"/>
                <w:szCs w:val="24"/>
                <w:lang w:val="ru-RU"/>
              </w:rPr>
            </w:pPr>
            <w:bookmarkStart w:id="26" w:name="2654"/>
            <w:bookmarkEnd w:id="26"/>
            <w:r w:rsidRPr="008C6721">
              <w:rPr>
                <w:rFonts w:ascii="Times New Roman" w:hAnsi="Times New Roman"/>
                <w:color w:val="000000"/>
                <w:sz w:val="24"/>
                <w:szCs w:val="24"/>
                <w:lang w:val="ru-RU"/>
              </w:rPr>
              <w:t>витрати на сировину і основні матеріали</w:t>
            </w:r>
          </w:p>
        </w:tc>
        <w:tc>
          <w:tcPr>
            <w:tcW w:w="850" w:type="dxa"/>
            <w:tcBorders>
              <w:top w:val="single" w:sz="4" w:space="0" w:color="000000"/>
              <w:left w:val="single" w:sz="4" w:space="0" w:color="000000"/>
              <w:bottom w:val="single" w:sz="4" w:space="0" w:color="000000"/>
            </w:tcBorders>
            <w:shd w:val="clear" w:color="auto" w:fill="auto"/>
            <w:vAlign w:val="center"/>
          </w:tcPr>
          <w:p w:rsidR="00B77FE6" w:rsidRPr="00F9620C" w:rsidRDefault="00B77FE6" w:rsidP="00B91DFB">
            <w:pPr>
              <w:rPr>
                <w:rFonts w:ascii="Times New Roman" w:hAnsi="Times New Roman"/>
                <w:color w:val="000000"/>
                <w:sz w:val="24"/>
                <w:szCs w:val="24"/>
              </w:rPr>
            </w:pPr>
            <w:bookmarkStart w:id="27" w:name="2655"/>
            <w:bookmarkEnd w:id="27"/>
            <w:r w:rsidRPr="00F9620C">
              <w:rPr>
                <w:rFonts w:ascii="Times New Roman" w:hAnsi="Times New Roman"/>
                <w:color w:val="000000"/>
                <w:sz w:val="24"/>
                <w:szCs w:val="24"/>
              </w:rPr>
              <w:t>001/1</w:t>
            </w:r>
          </w:p>
        </w:tc>
        <w:tc>
          <w:tcPr>
            <w:tcW w:w="1091" w:type="dxa"/>
            <w:tcBorders>
              <w:top w:val="single" w:sz="4" w:space="0" w:color="000000"/>
              <w:left w:val="single" w:sz="4" w:space="0" w:color="000000"/>
              <w:bottom w:val="single" w:sz="4" w:space="0" w:color="000000"/>
            </w:tcBorders>
            <w:shd w:val="clear" w:color="auto" w:fill="auto"/>
            <w:vAlign w:val="center"/>
          </w:tcPr>
          <w:p w:rsidR="00B77FE6" w:rsidRPr="00F9620C" w:rsidRDefault="00B77FE6" w:rsidP="00B91DFB">
            <w:pPr>
              <w:rPr>
                <w:rFonts w:ascii="Times New Roman" w:hAnsi="Times New Roman"/>
                <w:color w:val="000000"/>
                <w:sz w:val="24"/>
                <w:szCs w:val="24"/>
              </w:rPr>
            </w:pPr>
            <w:bookmarkStart w:id="28" w:name="2656"/>
            <w:bookmarkEnd w:id="28"/>
            <w:r w:rsidRPr="00F9620C">
              <w:rPr>
                <w:rFonts w:ascii="Times New Roman" w:hAnsi="Times New Roman"/>
                <w:color w:val="000000"/>
                <w:sz w:val="24"/>
                <w:szCs w:val="24"/>
              </w:rPr>
              <w:t>9259,8</w:t>
            </w:r>
          </w:p>
        </w:tc>
        <w:tc>
          <w:tcPr>
            <w:tcW w:w="1158" w:type="dxa"/>
            <w:tcBorders>
              <w:top w:val="single" w:sz="4" w:space="0" w:color="000000"/>
              <w:left w:val="single" w:sz="4" w:space="0" w:color="000000"/>
              <w:bottom w:val="single" w:sz="4" w:space="0" w:color="000000"/>
            </w:tcBorders>
            <w:shd w:val="clear" w:color="auto" w:fill="auto"/>
            <w:vAlign w:val="center"/>
          </w:tcPr>
          <w:p w:rsidR="00B77FE6" w:rsidRPr="00F9620C" w:rsidRDefault="00B77FE6" w:rsidP="00B91DFB">
            <w:pPr>
              <w:jc w:val="center"/>
              <w:rPr>
                <w:rFonts w:ascii="Times New Roman" w:hAnsi="Times New Roman"/>
                <w:bCs/>
                <w:color w:val="000000"/>
                <w:sz w:val="24"/>
                <w:szCs w:val="24"/>
                <w:lang w:val="ru-RU"/>
              </w:rPr>
            </w:pPr>
            <w:bookmarkStart w:id="29" w:name="2657"/>
            <w:bookmarkEnd w:id="29"/>
            <w:r w:rsidRPr="00F9620C">
              <w:rPr>
                <w:rFonts w:ascii="Times New Roman" w:hAnsi="Times New Roman"/>
                <w:bCs/>
                <w:color w:val="000000"/>
                <w:sz w:val="24"/>
                <w:szCs w:val="24"/>
                <w:lang w:val="ru-RU"/>
              </w:rPr>
              <w:t>20783,0</w:t>
            </w:r>
          </w:p>
        </w:tc>
        <w:tc>
          <w:tcPr>
            <w:tcW w:w="960" w:type="dxa"/>
            <w:tcBorders>
              <w:top w:val="single" w:sz="4" w:space="0" w:color="000000"/>
              <w:left w:val="single" w:sz="4" w:space="0" w:color="000000"/>
              <w:bottom w:val="single" w:sz="4" w:space="0" w:color="000000"/>
            </w:tcBorders>
            <w:shd w:val="clear" w:color="auto" w:fill="auto"/>
            <w:vAlign w:val="center"/>
          </w:tcPr>
          <w:p w:rsidR="00B77FE6" w:rsidRPr="00F9620C" w:rsidRDefault="00B77FE6" w:rsidP="00B91DFB">
            <w:pPr>
              <w:jc w:val="center"/>
              <w:rPr>
                <w:rFonts w:ascii="Times New Roman" w:hAnsi="Times New Roman"/>
                <w:bCs/>
                <w:color w:val="000000"/>
                <w:sz w:val="24"/>
                <w:szCs w:val="24"/>
              </w:rPr>
            </w:pPr>
            <w:bookmarkStart w:id="30" w:name="2658"/>
            <w:bookmarkEnd w:id="30"/>
            <w:r w:rsidRPr="00F9620C">
              <w:rPr>
                <w:rFonts w:ascii="Times New Roman" w:hAnsi="Times New Roman"/>
                <w:bCs/>
                <w:color w:val="000000"/>
                <w:sz w:val="24"/>
                <w:szCs w:val="24"/>
              </w:rPr>
              <w:t>30306,0</w:t>
            </w:r>
          </w:p>
        </w:tc>
        <w:tc>
          <w:tcPr>
            <w:tcW w:w="840" w:type="dxa"/>
            <w:tcBorders>
              <w:top w:val="single" w:sz="4" w:space="0" w:color="000000"/>
              <w:left w:val="single" w:sz="4" w:space="0" w:color="000000"/>
              <w:bottom w:val="single" w:sz="4" w:space="0" w:color="000000"/>
            </w:tcBorders>
            <w:shd w:val="clear" w:color="auto" w:fill="auto"/>
            <w:vAlign w:val="center"/>
          </w:tcPr>
          <w:p w:rsidR="00B77FE6" w:rsidRPr="00F9620C" w:rsidRDefault="00B77FE6" w:rsidP="00B91DFB">
            <w:pPr>
              <w:jc w:val="center"/>
              <w:rPr>
                <w:rFonts w:ascii="Times New Roman" w:hAnsi="Times New Roman"/>
                <w:bCs/>
                <w:color w:val="000000"/>
                <w:sz w:val="24"/>
                <w:szCs w:val="24"/>
              </w:rPr>
            </w:pPr>
            <w:r w:rsidRPr="00F9620C">
              <w:rPr>
                <w:rFonts w:ascii="Times New Roman" w:hAnsi="Times New Roman"/>
                <w:bCs/>
                <w:color w:val="000000"/>
                <w:sz w:val="24"/>
                <w:szCs w:val="24"/>
              </w:rPr>
              <w:t>2273,3</w:t>
            </w:r>
          </w:p>
        </w:tc>
        <w:tc>
          <w:tcPr>
            <w:tcW w:w="902" w:type="dxa"/>
            <w:tcBorders>
              <w:top w:val="single" w:sz="4" w:space="0" w:color="000000"/>
              <w:left w:val="single" w:sz="4" w:space="0" w:color="000000"/>
              <w:bottom w:val="single" w:sz="4" w:space="0" w:color="000000"/>
            </w:tcBorders>
            <w:shd w:val="clear" w:color="auto" w:fill="auto"/>
            <w:vAlign w:val="center"/>
          </w:tcPr>
          <w:p w:rsidR="00B77FE6" w:rsidRPr="00F9620C" w:rsidRDefault="00B77FE6" w:rsidP="00B91DFB">
            <w:pPr>
              <w:jc w:val="center"/>
              <w:rPr>
                <w:rFonts w:ascii="Times New Roman" w:hAnsi="Times New Roman"/>
                <w:bCs/>
                <w:color w:val="000000"/>
                <w:sz w:val="24"/>
                <w:szCs w:val="24"/>
              </w:rPr>
            </w:pPr>
            <w:r w:rsidRPr="00F9620C">
              <w:rPr>
                <w:rFonts w:ascii="Times New Roman" w:hAnsi="Times New Roman"/>
                <w:bCs/>
                <w:color w:val="000000"/>
                <w:sz w:val="24"/>
                <w:szCs w:val="24"/>
              </w:rPr>
              <w:t>6134,2</w:t>
            </w:r>
          </w:p>
        </w:tc>
        <w:tc>
          <w:tcPr>
            <w:tcW w:w="874" w:type="dxa"/>
            <w:tcBorders>
              <w:top w:val="single" w:sz="4" w:space="0" w:color="000000"/>
              <w:left w:val="single" w:sz="4" w:space="0" w:color="000000"/>
              <w:bottom w:val="single" w:sz="4" w:space="0" w:color="000000"/>
            </w:tcBorders>
            <w:shd w:val="clear" w:color="auto" w:fill="auto"/>
            <w:vAlign w:val="center"/>
          </w:tcPr>
          <w:p w:rsidR="00B77FE6" w:rsidRPr="00F9620C" w:rsidRDefault="00B77FE6" w:rsidP="00B91DFB">
            <w:pPr>
              <w:jc w:val="center"/>
              <w:rPr>
                <w:rFonts w:ascii="Times New Roman" w:hAnsi="Times New Roman"/>
                <w:bCs/>
                <w:color w:val="000000"/>
                <w:sz w:val="24"/>
                <w:szCs w:val="24"/>
              </w:rPr>
            </w:pPr>
            <w:r w:rsidRPr="00F9620C">
              <w:rPr>
                <w:rFonts w:ascii="Times New Roman" w:hAnsi="Times New Roman"/>
                <w:bCs/>
                <w:color w:val="000000"/>
                <w:sz w:val="24"/>
                <w:szCs w:val="24"/>
              </w:rPr>
              <w:t>6816,2</w:t>
            </w:r>
          </w:p>
        </w:tc>
        <w:tc>
          <w:tcPr>
            <w:tcW w:w="1009" w:type="dxa"/>
            <w:tcBorders>
              <w:top w:val="single" w:sz="4" w:space="0" w:color="000000"/>
              <w:left w:val="single" w:sz="4" w:space="0" w:color="000000"/>
              <w:bottom w:val="single" w:sz="4" w:space="0" w:color="000000"/>
            </w:tcBorders>
            <w:shd w:val="clear" w:color="auto" w:fill="auto"/>
            <w:vAlign w:val="center"/>
          </w:tcPr>
          <w:p w:rsidR="00B77FE6" w:rsidRPr="00F9620C" w:rsidRDefault="00B77FE6" w:rsidP="00B91DFB">
            <w:pPr>
              <w:jc w:val="center"/>
              <w:rPr>
                <w:rFonts w:ascii="Times New Roman" w:hAnsi="Times New Roman"/>
                <w:bCs/>
                <w:color w:val="000000"/>
                <w:sz w:val="24"/>
                <w:szCs w:val="24"/>
              </w:rPr>
            </w:pPr>
            <w:r w:rsidRPr="00F9620C">
              <w:rPr>
                <w:rFonts w:ascii="Times New Roman" w:hAnsi="Times New Roman"/>
                <w:bCs/>
                <w:color w:val="000000"/>
                <w:sz w:val="24"/>
                <w:szCs w:val="24"/>
              </w:rPr>
              <w:t>15082,3</w:t>
            </w:r>
          </w:p>
        </w:tc>
        <w:tc>
          <w:tcPr>
            <w:tcW w:w="133" w:type="dxa"/>
            <w:tcBorders>
              <w:left w:val="single" w:sz="12" w:space="0" w:color="000000"/>
            </w:tcBorders>
            <w:shd w:val="clear" w:color="auto" w:fill="auto"/>
          </w:tcPr>
          <w:p w:rsidR="00B77FE6" w:rsidRPr="00F9620C" w:rsidRDefault="00B77FE6" w:rsidP="00B91DFB">
            <w:pPr>
              <w:snapToGrid w:val="0"/>
              <w:rPr>
                <w:rFonts w:ascii="Times New Roman" w:hAnsi="Times New Roman"/>
                <w:color w:val="000000"/>
                <w:sz w:val="24"/>
                <w:szCs w:val="24"/>
              </w:rPr>
            </w:pPr>
          </w:p>
        </w:tc>
      </w:tr>
      <w:tr w:rsidR="00B77FE6" w:rsidRPr="00F9620C" w:rsidTr="00B91DFB">
        <w:tc>
          <w:tcPr>
            <w:tcW w:w="3370" w:type="dxa"/>
            <w:tcBorders>
              <w:top w:val="single" w:sz="4" w:space="0" w:color="000000"/>
              <w:left w:val="single" w:sz="12" w:space="0" w:color="000000"/>
              <w:bottom w:val="single" w:sz="4" w:space="0" w:color="000000"/>
            </w:tcBorders>
            <w:shd w:val="clear" w:color="auto" w:fill="auto"/>
          </w:tcPr>
          <w:p w:rsidR="00B77FE6" w:rsidRPr="008C6721" w:rsidRDefault="00B77FE6" w:rsidP="00B91DFB">
            <w:pPr>
              <w:rPr>
                <w:rFonts w:ascii="Times New Roman" w:hAnsi="Times New Roman"/>
                <w:color w:val="000000"/>
                <w:sz w:val="24"/>
                <w:szCs w:val="24"/>
                <w:lang w:val="ru-RU"/>
              </w:rPr>
            </w:pPr>
            <w:bookmarkStart w:id="31" w:name="2663"/>
            <w:bookmarkEnd w:id="31"/>
            <w:r w:rsidRPr="008C6721">
              <w:rPr>
                <w:rFonts w:ascii="Times New Roman" w:hAnsi="Times New Roman"/>
                <w:color w:val="000000"/>
                <w:sz w:val="24"/>
                <w:szCs w:val="24"/>
                <w:lang w:val="ru-RU"/>
              </w:rPr>
              <w:t>витрати на паливо та енергію</w:t>
            </w:r>
          </w:p>
        </w:tc>
        <w:tc>
          <w:tcPr>
            <w:tcW w:w="850" w:type="dxa"/>
            <w:tcBorders>
              <w:top w:val="single" w:sz="4" w:space="0" w:color="000000"/>
              <w:left w:val="single" w:sz="4" w:space="0" w:color="000000"/>
              <w:bottom w:val="single" w:sz="4" w:space="0" w:color="000000"/>
            </w:tcBorders>
            <w:shd w:val="clear" w:color="auto" w:fill="auto"/>
            <w:vAlign w:val="center"/>
          </w:tcPr>
          <w:p w:rsidR="00B77FE6" w:rsidRPr="00F9620C" w:rsidRDefault="00B77FE6" w:rsidP="00B91DFB">
            <w:pPr>
              <w:rPr>
                <w:rFonts w:ascii="Times New Roman" w:hAnsi="Times New Roman"/>
                <w:color w:val="000000"/>
                <w:sz w:val="24"/>
                <w:szCs w:val="24"/>
              </w:rPr>
            </w:pPr>
            <w:bookmarkStart w:id="32" w:name="2664"/>
            <w:bookmarkEnd w:id="32"/>
            <w:r w:rsidRPr="00F9620C">
              <w:rPr>
                <w:rFonts w:ascii="Times New Roman" w:hAnsi="Times New Roman"/>
                <w:color w:val="000000"/>
                <w:sz w:val="24"/>
                <w:szCs w:val="24"/>
              </w:rPr>
              <w:t>001/2</w:t>
            </w:r>
          </w:p>
        </w:tc>
        <w:tc>
          <w:tcPr>
            <w:tcW w:w="1091" w:type="dxa"/>
            <w:tcBorders>
              <w:top w:val="single" w:sz="4" w:space="0" w:color="000000"/>
              <w:left w:val="single" w:sz="4" w:space="0" w:color="000000"/>
              <w:bottom w:val="single" w:sz="4" w:space="0" w:color="000000"/>
            </w:tcBorders>
            <w:shd w:val="clear" w:color="auto" w:fill="auto"/>
            <w:vAlign w:val="center"/>
          </w:tcPr>
          <w:p w:rsidR="00B77FE6" w:rsidRPr="00F9620C" w:rsidRDefault="00B77FE6" w:rsidP="00B91DFB">
            <w:pPr>
              <w:rPr>
                <w:rFonts w:ascii="Times New Roman" w:hAnsi="Times New Roman"/>
                <w:color w:val="000000"/>
                <w:sz w:val="24"/>
                <w:szCs w:val="24"/>
              </w:rPr>
            </w:pPr>
            <w:bookmarkStart w:id="33" w:name="2665"/>
            <w:bookmarkEnd w:id="33"/>
            <w:r w:rsidRPr="00F9620C">
              <w:rPr>
                <w:rFonts w:ascii="Times New Roman" w:hAnsi="Times New Roman"/>
                <w:color w:val="000000"/>
                <w:sz w:val="24"/>
                <w:szCs w:val="24"/>
              </w:rPr>
              <w:t>6902,9</w:t>
            </w:r>
          </w:p>
        </w:tc>
        <w:tc>
          <w:tcPr>
            <w:tcW w:w="1158" w:type="dxa"/>
            <w:tcBorders>
              <w:top w:val="single" w:sz="4" w:space="0" w:color="000000"/>
              <w:left w:val="single" w:sz="4" w:space="0" w:color="000000"/>
              <w:bottom w:val="single" w:sz="4" w:space="0" w:color="000000"/>
            </w:tcBorders>
            <w:shd w:val="clear" w:color="auto" w:fill="auto"/>
            <w:vAlign w:val="center"/>
          </w:tcPr>
          <w:p w:rsidR="00B77FE6" w:rsidRPr="00F9620C" w:rsidRDefault="00B77FE6" w:rsidP="00B91DFB">
            <w:pPr>
              <w:jc w:val="center"/>
              <w:rPr>
                <w:rFonts w:ascii="Times New Roman" w:hAnsi="Times New Roman"/>
                <w:bCs/>
                <w:color w:val="000000"/>
                <w:sz w:val="24"/>
                <w:szCs w:val="24"/>
                <w:lang w:val="ru-RU"/>
              </w:rPr>
            </w:pPr>
            <w:bookmarkStart w:id="34" w:name="2666"/>
            <w:bookmarkEnd w:id="34"/>
            <w:r w:rsidRPr="00F9620C">
              <w:rPr>
                <w:rFonts w:ascii="Times New Roman" w:hAnsi="Times New Roman"/>
                <w:bCs/>
                <w:color w:val="000000"/>
                <w:sz w:val="24"/>
                <w:szCs w:val="24"/>
                <w:lang w:val="ru-RU"/>
              </w:rPr>
              <w:t>8263,0</w:t>
            </w:r>
          </w:p>
        </w:tc>
        <w:tc>
          <w:tcPr>
            <w:tcW w:w="960" w:type="dxa"/>
            <w:tcBorders>
              <w:top w:val="single" w:sz="4" w:space="0" w:color="000000"/>
              <w:left w:val="single" w:sz="4" w:space="0" w:color="000000"/>
              <w:bottom w:val="single" w:sz="4" w:space="0" w:color="000000"/>
            </w:tcBorders>
            <w:shd w:val="clear" w:color="auto" w:fill="auto"/>
            <w:vAlign w:val="center"/>
          </w:tcPr>
          <w:p w:rsidR="00B77FE6" w:rsidRPr="00F9620C" w:rsidRDefault="00B77FE6" w:rsidP="00B91DFB">
            <w:pPr>
              <w:jc w:val="center"/>
              <w:rPr>
                <w:rFonts w:ascii="Times New Roman" w:hAnsi="Times New Roman"/>
                <w:bCs/>
                <w:color w:val="000000"/>
                <w:sz w:val="24"/>
                <w:szCs w:val="24"/>
              </w:rPr>
            </w:pPr>
            <w:bookmarkStart w:id="35" w:name="2667"/>
            <w:bookmarkEnd w:id="35"/>
            <w:r w:rsidRPr="00F9620C">
              <w:rPr>
                <w:rFonts w:ascii="Times New Roman" w:hAnsi="Times New Roman"/>
                <w:bCs/>
                <w:color w:val="000000"/>
                <w:sz w:val="24"/>
                <w:szCs w:val="24"/>
              </w:rPr>
              <w:t>7157,8</w:t>
            </w:r>
          </w:p>
        </w:tc>
        <w:tc>
          <w:tcPr>
            <w:tcW w:w="840" w:type="dxa"/>
            <w:tcBorders>
              <w:top w:val="single" w:sz="4" w:space="0" w:color="000000"/>
              <w:left w:val="single" w:sz="4" w:space="0" w:color="000000"/>
              <w:bottom w:val="single" w:sz="4" w:space="0" w:color="000000"/>
            </w:tcBorders>
            <w:shd w:val="clear" w:color="auto" w:fill="auto"/>
            <w:vAlign w:val="center"/>
          </w:tcPr>
          <w:p w:rsidR="00B77FE6" w:rsidRPr="00F9620C" w:rsidRDefault="00B77FE6" w:rsidP="00B91DFB">
            <w:pPr>
              <w:jc w:val="center"/>
              <w:rPr>
                <w:rFonts w:ascii="Times New Roman" w:hAnsi="Times New Roman"/>
                <w:bCs/>
                <w:color w:val="000000"/>
                <w:sz w:val="24"/>
                <w:szCs w:val="24"/>
              </w:rPr>
            </w:pPr>
            <w:r w:rsidRPr="00F9620C">
              <w:rPr>
                <w:rFonts w:ascii="Times New Roman" w:hAnsi="Times New Roman"/>
                <w:bCs/>
                <w:color w:val="000000"/>
                <w:sz w:val="24"/>
                <w:szCs w:val="24"/>
              </w:rPr>
              <w:t>2485,4</w:t>
            </w:r>
          </w:p>
        </w:tc>
        <w:tc>
          <w:tcPr>
            <w:tcW w:w="902" w:type="dxa"/>
            <w:tcBorders>
              <w:top w:val="single" w:sz="4" w:space="0" w:color="000000"/>
              <w:left w:val="single" w:sz="4" w:space="0" w:color="000000"/>
              <w:bottom w:val="single" w:sz="4" w:space="0" w:color="000000"/>
            </w:tcBorders>
            <w:shd w:val="clear" w:color="auto" w:fill="auto"/>
            <w:vAlign w:val="center"/>
          </w:tcPr>
          <w:p w:rsidR="00B77FE6" w:rsidRPr="00F9620C" w:rsidRDefault="00B77FE6" w:rsidP="00B91DFB">
            <w:pPr>
              <w:jc w:val="center"/>
              <w:rPr>
                <w:rFonts w:ascii="Times New Roman" w:hAnsi="Times New Roman"/>
                <w:bCs/>
                <w:color w:val="000000"/>
                <w:sz w:val="24"/>
                <w:szCs w:val="24"/>
              </w:rPr>
            </w:pPr>
            <w:r w:rsidRPr="00F9620C">
              <w:rPr>
                <w:rFonts w:ascii="Times New Roman" w:hAnsi="Times New Roman"/>
                <w:bCs/>
                <w:color w:val="000000"/>
                <w:sz w:val="24"/>
                <w:szCs w:val="24"/>
              </w:rPr>
              <w:t>2059,0</w:t>
            </w:r>
          </w:p>
        </w:tc>
        <w:tc>
          <w:tcPr>
            <w:tcW w:w="874" w:type="dxa"/>
            <w:tcBorders>
              <w:top w:val="single" w:sz="4" w:space="0" w:color="000000"/>
              <w:left w:val="single" w:sz="4" w:space="0" w:color="000000"/>
              <w:bottom w:val="single" w:sz="4" w:space="0" w:color="000000"/>
            </w:tcBorders>
            <w:shd w:val="clear" w:color="auto" w:fill="auto"/>
            <w:vAlign w:val="center"/>
          </w:tcPr>
          <w:p w:rsidR="00B77FE6" w:rsidRPr="00F9620C" w:rsidRDefault="00B77FE6" w:rsidP="00B91DFB">
            <w:pPr>
              <w:jc w:val="center"/>
              <w:rPr>
                <w:rFonts w:ascii="Times New Roman" w:hAnsi="Times New Roman"/>
                <w:bCs/>
                <w:color w:val="000000"/>
                <w:sz w:val="24"/>
                <w:szCs w:val="24"/>
              </w:rPr>
            </w:pPr>
            <w:r w:rsidRPr="00F9620C">
              <w:rPr>
                <w:rFonts w:ascii="Times New Roman" w:hAnsi="Times New Roman"/>
                <w:bCs/>
                <w:color w:val="000000"/>
                <w:sz w:val="24"/>
                <w:szCs w:val="24"/>
              </w:rPr>
              <w:t>926,8</w:t>
            </w:r>
          </w:p>
        </w:tc>
        <w:tc>
          <w:tcPr>
            <w:tcW w:w="1009" w:type="dxa"/>
            <w:tcBorders>
              <w:top w:val="single" w:sz="4" w:space="0" w:color="000000"/>
              <w:left w:val="single" w:sz="4" w:space="0" w:color="000000"/>
              <w:bottom w:val="single" w:sz="4" w:space="0" w:color="000000"/>
            </w:tcBorders>
            <w:shd w:val="clear" w:color="auto" w:fill="auto"/>
            <w:vAlign w:val="center"/>
          </w:tcPr>
          <w:p w:rsidR="00B77FE6" w:rsidRPr="00F9620C" w:rsidRDefault="00B77FE6" w:rsidP="00B91DFB">
            <w:pPr>
              <w:jc w:val="center"/>
              <w:rPr>
                <w:rFonts w:ascii="Times New Roman" w:hAnsi="Times New Roman"/>
                <w:bCs/>
                <w:color w:val="000000"/>
                <w:sz w:val="24"/>
                <w:szCs w:val="24"/>
              </w:rPr>
            </w:pPr>
            <w:r w:rsidRPr="00F9620C">
              <w:rPr>
                <w:rFonts w:ascii="Times New Roman" w:hAnsi="Times New Roman"/>
                <w:bCs/>
                <w:color w:val="000000"/>
                <w:sz w:val="24"/>
                <w:szCs w:val="24"/>
              </w:rPr>
              <w:t>1686,6</w:t>
            </w:r>
          </w:p>
        </w:tc>
        <w:tc>
          <w:tcPr>
            <w:tcW w:w="133" w:type="dxa"/>
            <w:tcBorders>
              <w:left w:val="single" w:sz="12" w:space="0" w:color="000000"/>
            </w:tcBorders>
            <w:shd w:val="clear" w:color="auto" w:fill="auto"/>
          </w:tcPr>
          <w:p w:rsidR="00B77FE6" w:rsidRPr="00F9620C" w:rsidRDefault="00B77FE6" w:rsidP="00B91DFB">
            <w:pPr>
              <w:snapToGrid w:val="0"/>
              <w:rPr>
                <w:rFonts w:ascii="Times New Roman" w:hAnsi="Times New Roman"/>
                <w:color w:val="000000"/>
                <w:sz w:val="24"/>
                <w:szCs w:val="24"/>
              </w:rPr>
            </w:pPr>
          </w:p>
        </w:tc>
      </w:tr>
      <w:tr w:rsidR="00B77FE6" w:rsidRPr="00F9620C" w:rsidTr="00B91DFB">
        <w:tc>
          <w:tcPr>
            <w:tcW w:w="3370" w:type="dxa"/>
            <w:tcBorders>
              <w:top w:val="single" w:sz="4" w:space="0" w:color="000000"/>
              <w:left w:val="single" w:sz="12" w:space="0" w:color="000000"/>
              <w:bottom w:val="single" w:sz="4" w:space="0" w:color="000000"/>
            </w:tcBorders>
            <w:shd w:val="clear" w:color="auto" w:fill="auto"/>
          </w:tcPr>
          <w:p w:rsidR="00B77FE6" w:rsidRPr="00F9620C" w:rsidRDefault="00B77FE6" w:rsidP="00B91DFB">
            <w:pPr>
              <w:rPr>
                <w:rFonts w:ascii="Times New Roman" w:hAnsi="Times New Roman"/>
                <w:color w:val="000000"/>
                <w:sz w:val="24"/>
                <w:szCs w:val="24"/>
              </w:rPr>
            </w:pPr>
            <w:bookmarkStart w:id="36" w:name="2672"/>
            <w:bookmarkEnd w:id="36"/>
            <w:r w:rsidRPr="00F9620C">
              <w:rPr>
                <w:rFonts w:ascii="Times New Roman" w:hAnsi="Times New Roman"/>
                <w:color w:val="000000"/>
                <w:sz w:val="24"/>
                <w:szCs w:val="24"/>
              </w:rPr>
              <w:t>Витрати на оплату праці</w:t>
            </w:r>
          </w:p>
        </w:tc>
        <w:tc>
          <w:tcPr>
            <w:tcW w:w="850" w:type="dxa"/>
            <w:tcBorders>
              <w:top w:val="single" w:sz="4" w:space="0" w:color="000000"/>
              <w:left w:val="single" w:sz="4" w:space="0" w:color="000000"/>
              <w:bottom w:val="single" w:sz="4" w:space="0" w:color="000000"/>
            </w:tcBorders>
            <w:shd w:val="clear" w:color="auto" w:fill="auto"/>
            <w:vAlign w:val="center"/>
          </w:tcPr>
          <w:p w:rsidR="00B77FE6" w:rsidRPr="00F9620C" w:rsidRDefault="00B77FE6" w:rsidP="00B91DFB">
            <w:pPr>
              <w:rPr>
                <w:rFonts w:ascii="Times New Roman" w:hAnsi="Times New Roman"/>
                <w:color w:val="000000"/>
                <w:sz w:val="24"/>
                <w:szCs w:val="24"/>
              </w:rPr>
            </w:pPr>
            <w:bookmarkStart w:id="37" w:name="2673"/>
            <w:bookmarkEnd w:id="37"/>
            <w:r w:rsidRPr="00F9620C">
              <w:rPr>
                <w:rFonts w:ascii="Times New Roman" w:hAnsi="Times New Roman"/>
                <w:color w:val="000000"/>
                <w:sz w:val="24"/>
                <w:szCs w:val="24"/>
              </w:rPr>
              <w:t>002</w:t>
            </w:r>
          </w:p>
        </w:tc>
        <w:tc>
          <w:tcPr>
            <w:tcW w:w="1091" w:type="dxa"/>
            <w:tcBorders>
              <w:top w:val="single" w:sz="4" w:space="0" w:color="000000"/>
              <w:left w:val="single" w:sz="4" w:space="0" w:color="000000"/>
              <w:bottom w:val="single" w:sz="4" w:space="0" w:color="000000"/>
            </w:tcBorders>
            <w:shd w:val="clear" w:color="auto" w:fill="auto"/>
            <w:vAlign w:val="center"/>
          </w:tcPr>
          <w:p w:rsidR="00B77FE6" w:rsidRPr="00F9620C" w:rsidRDefault="00B77FE6" w:rsidP="00B91DFB">
            <w:pPr>
              <w:rPr>
                <w:rFonts w:ascii="Times New Roman" w:hAnsi="Times New Roman"/>
                <w:color w:val="000000"/>
                <w:sz w:val="24"/>
                <w:szCs w:val="24"/>
              </w:rPr>
            </w:pPr>
            <w:bookmarkStart w:id="38" w:name="2674"/>
            <w:bookmarkEnd w:id="38"/>
            <w:r w:rsidRPr="00F9620C">
              <w:rPr>
                <w:rFonts w:ascii="Times New Roman" w:hAnsi="Times New Roman"/>
                <w:color w:val="000000"/>
                <w:sz w:val="24"/>
                <w:szCs w:val="24"/>
              </w:rPr>
              <w:t>57440,3</w:t>
            </w:r>
          </w:p>
        </w:tc>
        <w:tc>
          <w:tcPr>
            <w:tcW w:w="1158" w:type="dxa"/>
            <w:tcBorders>
              <w:top w:val="single" w:sz="4" w:space="0" w:color="000000"/>
              <w:left w:val="single" w:sz="4" w:space="0" w:color="000000"/>
              <w:bottom w:val="single" w:sz="4" w:space="0" w:color="000000"/>
            </w:tcBorders>
            <w:shd w:val="clear" w:color="auto" w:fill="auto"/>
            <w:vAlign w:val="center"/>
          </w:tcPr>
          <w:p w:rsidR="00B77FE6" w:rsidRPr="00F9620C" w:rsidRDefault="00B77FE6" w:rsidP="00B91DFB">
            <w:pPr>
              <w:jc w:val="center"/>
              <w:rPr>
                <w:rFonts w:ascii="Times New Roman" w:hAnsi="Times New Roman"/>
                <w:bCs/>
                <w:color w:val="000000"/>
                <w:sz w:val="24"/>
                <w:szCs w:val="24"/>
                <w:lang w:val="ru-RU"/>
              </w:rPr>
            </w:pPr>
            <w:bookmarkStart w:id="39" w:name="2675"/>
            <w:bookmarkEnd w:id="39"/>
            <w:r w:rsidRPr="00F9620C">
              <w:rPr>
                <w:rFonts w:ascii="Times New Roman" w:hAnsi="Times New Roman"/>
                <w:bCs/>
                <w:color w:val="000000"/>
                <w:sz w:val="24"/>
                <w:szCs w:val="24"/>
                <w:lang w:val="ru-RU"/>
              </w:rPr>
              <w:t>71190,3</w:t>
            </w:r>
          </w:p>
        </w:tc>
        <w:tc>
          <w:tcPr>
            <w:tcW w:w="960" w:type="dxa"/>
            <w:tcBorders>
              <w:top w:val="single" w:sz="4" w:space="0" w:color="000000"/>
              <w:left w:val="single" w:sz="4" w:space="0" w:color="000000"/>
              <w:bottom w:val="single" w:sz="4" w:space="0" w:color="000000"/>
            </w:tcBorders>
            <w:shd w:val="clear" w:color="auto" w:fill="auto"/>
            <w:vAlign w:val="center"/>
          </w:tcPr>
          <w:p w:rsidR="00B77FE6" w:rsidRPr="00F9620C" w:rsidRDefault="00B77FE6" w:rsidP="00B91DFB">
            <w:pPr>
              <w:jc w:val="center"/>
              <w:rPr>
                <w:rFonts w:ascii="Times New Roman" w:hAnsi="Times New Roman"/>
                <w:bCs/>
                <w:color w:val="000000"/>
                <w:sz w:val="24"/>
                <w:szCs w:val="24"/>
              </w:rPr>
            </w:pPr>
            <w:bookmarkStart w:id="40" w:name="2676"/>
            <w:bookmarkEnd w:id="40"/>
            <w:r w:rsidRPr="00F9620C">
              <w:rPr>
                <w:rFonts w:ascii="Times New Roman" w:hAnsi="Times New Roman"/>
                <w:bCs/>
                <w:color w:val="000000"/>
                <w:sz w:val="24"/>
                <w:szCs w:val="24"/>
              </w:rPr>
              <w:t>83345,1</w:t>
            </w:r>
          </w:p>
        </w:tc>
        <w:tc>
          <w:tcPr>
            <w:tcW w:w="840" w:type="dxa"/>
            <w:tcBorders>
              <w:top w:val="single" w:sz="4" w:space="0" w:color="000000"/>
              <w:left w:val="single" w:sz="4" w:space="0" w:color="000000"/>
              <w:bottom w:val="single" w:sz="4" w:space="0" w:color="000000"/>
            </w:tcBorders>
            <w:shd w:val="clear" w:color="auto" w:fill="auto"/>
            <w:vAlign w:val="center"/>
          </w:tcPr>
          <w:p w:rsidR="00B77FE6" w:rsidRPr="00F9620C" w:rsidRDefault="00B77FE6" w:rsidP="00B91DFB">
            <w:pPr>
              <w:jc w:val="center"/>
              <w:rPr>
                <w:rFonts w:ascii="Times New Roman" w:hAnsi="Times New Roman"/>
                <w:bCs/>
                <w:color w:val="000000"/>
                <w:sz w:val="24"/>
                <w:szCs w:val="24"/>
              </w:rPr>
            </w:pPr>
            <w:r w:rsidRPr="00F9620C">
              <w:rPr>
                <w:rFonts w:ascii="Times New Roman" w:hAnsi="Times New Roman"/>
                <w:bCs/>
                <w:color w:val="000000"/>
                <w:sz w:val="24"/>
                <w:szCs w:val="24"/>
              </w:rPr>
              <w:t>16403,1</w:t>
            </w:r>
          </w:p>
        </w:tc>
        <w:tc>
          <w:tcPr>
            <w:tcW w:w="902" w:type="dxa"/>
            <w:tcBorders>
              <w:top w:val="single" w:sz="4" w:space="0" w:color="000000"/>
              <w:left w:val="single" w:sz="4" w:space="0" w:color="000000"/>
              <w:bottom w:val="single" w:sz="4" w:space="0" w:color="000000"/>
            </w:tcBorders>
            <w:shd w:val="clear" w:color="auto" w:fill="auto"/>
            <w:vAlign w:val="center"/>
          </w:tcPr>
          <w:p w:rsidR="00B77FE6" w:rsidRPr="00F9620C" w:rsidRDefault="00B77FE6" w:rsidP="00B91DFB">
            <w:pPr>
              <w:jc w:val="center"/>
              <w:rPr>
                <w:rFonts w:ascii="Times New Roman" w:hAnsi="Times New Roman"/>
                <w:bCs/>
                <w:color w:val="000000"/>
                <w:sz w:val="24"/>
                <w:szCs w:val="24"/>
              </w:rPr>
            </w:pPr>
            <w:r w:rsidRPr="00F9620C">
              <w:rPr>
                <w:rFonts w:ascii="Times New Roman" w:hAnsi="Times New Roman"/>
                <w:bCs/>
                <w:color w:val="000000"/>
                <w:sz w:val="24"/>
                <w:szCs w:val="24"/>
              </w:rPr>
              <w:t>18649,9</w:t>
            </w:r>
          </w:p>
        </w:tc>
        <w:tc>
          <w:tcPr>
            <w:tcW w:w="874" w:type="dxa"/>
            <w:tcBorders>
              <w:top w:val="single" w:sz="4" w:space="0" w:color="000000"/>
              <w:left w:val="single" w:sz="4" w:space="0" w:color="000000"/>
              <w:bottom w:val="single" w:sz="4" w:space="0" w:color="000000"/>
            </w:tcBorders>
            <w:shd w:val="clear" w:color="auto" w:fill="auto"/>
            <w:vAlign w:val="center"/>
          </w:tcPr>
          <w:p w:rsidR="00B77FE6" w:rsidRPr="00F9620C" w:rsidRDefault="00B77FE6" w:rsidP="00B91DFB">
            <w:pPr>
              <w:jc w:val="center"/>
              <w:rPr>
                <w:rFonts w:ascii="Times New Roman" w:hAnsi="Times New Roman"/>
                <w:bCs/>
                <w:color w:val="000000"/>
                <w:sz w:val="24"/>
                <w:szCs w:val="24"/>
              </w:rPr>
            </w:pPr>
            <w:r w:rsidRPr="00F9620C">
              <w:rPr>
                <w:rFonts w:ascii="Times New Roman" w:hAnsi="Times New Roman"/>
                <w:bCs/>
                <w:color w:val="000000"/>
                <w:sz w:val="24"/>
                <w:szCs w:val="24"/>
              </w:rPr>
              <w:t>18410,1</w:t>
            </w:r>
          </w:p>
        </w:tc>
        <w:tc>
          <w:tcPr>
            <w:tcW w:w="1009" w:type="dxa"/>
            <w:tcBorders>
              <w:top w:val="single" w:sz="4" w:space="0" w:color="000000"/>
              <w:left w:val="single" w:sz="4" w:space="0" w:color="000000"/>
              <w:bottom w:val="single" w:sz="4" w:space="0" w:color="000000"/>
            </w:tcBorders>
            <w:shd w:val="clear" w:color="auto" w:fill="auto"/>
            <w:vAlign w:val="center"/>
          </w:tcPr>
          <w:p w:rsidR="00B77FE6" w:rsidRPr="00F9620C" w:rsidRDefault="00B77FE6" w:rsidP="00B91DFB">
            <w:pPr>
              <w:jc w:val="center"/>
              <w:rPr>
                <w:rFonts w:ascii="Times New Roman" w:hAnsi="Times New Roman"/>
                <w:bCs/>
                <w:color w:val="000000"/>
                <w:sz w:val="24"/>
                <w:szCs w:val="24"/>
              </w:rPr>
            </w:pPr>
            <w:r w:rsidRPr="00F9620C">
              <w:rPr>
                <w:rFonts w:ascii="Times New Roman" w:hAnsi="Times New Roman"/>
                <w:bCs/>
                <w:color w:val="000000"/>
                <w:sz w:val="24"/>
                <w:szCs w:val="24"/>
              </w:rPr>
              <w:t>29882,1</w:t>
            </w:r>
          </w:p>
        </w:tc>
        <w:tc>
          <w:tcPr>
            <w:tcW w:w="133" w:type="dxa"/>
            <w:tcBorders>
              <w:left w:val="single" w:sz="12" w:space="0" w:color="000000"/>
            </w:tcBorders>
            <w:shd w:val="clear" w:color="auto" w:fill="auto"/>
          </w:tcPr>
          <w:p w:rsidR="00B77FE6" w:rsidRPr="00F9620C" w:rsidRDefault="00B77FE6" w:rsidP="00B91DFB">
            <w:pPr>
              <w:snapToGrid w:val="0"/>
              <w:rPr>
                <w:rFonts w:ascii="Times New Roman" w:hAnsi="Times New Roman"/>
                <w:color w:val="000000"/>
                <w:sz w:val="24"/>
                <w:szCs w:val="24"/>
              </w:rPr>
            </w:pPr>
          </w:p>
        </w:tc>
      </w:tr>
      <w:tr w:rsidR="00B77FE6" w:rsidRPr="00F9620C" w:rsidTr="00B91DFB">
        <w:tc>
          <w:tcPr>
            <w:tcW w:w="3370" w:type="dxa"/>
            <w:tcBorders>
              <w:top w:val="single" w:sz="4" w:space="0" w:color="000000"/>
              <w:left w:val="single" w:sz="12" w:space="0" w:color="000000"/>
              <w:bottom w:val="single" w:sz="4" w:space="0" w:color="000000"/>
            </w:tcBorders>
            <w:shd w:val="clear" w:color="auto" w:fill="auto"/>
          </w:tcPr>
          <w:p w:rsidR="00B77FE6" w:rsidRPr="00F9620C" w:rsidRDefault="00B77FE6" w:rsidP="00B91DFB">
            <w:pPr>
              <w:rPr>
                <w:rFonts w:ascii="Times New Roman" w:hAnsi="Times New Roman"/>
                <w:color w:val="000000"/>
                <w:sz w:val="24"/>
                <w:szCs w:val="24"/>
              </w:rPr>
            </w:pPr>
            <w:bookmarkStart w:id="41" w:name="2681"/>
            <w:bookmarkEnd w:id="41"/>
            <w:r w:rsidRPr="00F9620C">
              <w:rPr>
                <w:rFonts w:ascii="Times New Roman" w:hAnsi="Times New Roman"/>
                <w:color w:val="000000"/>
                <w:sz w:val="24"/>
                <w:szCs w:val="24"/>
              </w:rPr>
              <w:t>Відрахування на соціальні заходи</w:t>
            </w:r>
          </w:p>
        </w:tc>
        <w:tc>
          <w:tcPr>
            <w:tcW w:w="850" w:type="dxa"/>
            <w:tcBorders>
              <w:top w:val="single" w:sz="4" w:space="0" w:color="000000"/>
              <w:left w:val="single" w:sz="4" w:space="0" w:color="000000"/>
              <w:bottom w:val="single" w:sz="4" w:space="0" w:color="000000"/>
            </w:tcBorders>
            <w:shd w:val="clear" w:color="auto" w:fill="auto"/>
            <w:vAlign w:val="center"/>
          </w:tcPr>
          <w:p w:rsidR="00B77FE6" w:rsidRPr="00F9620C" w:rsidRDefault="00B77FE6" w:rsidP="00B91DFB">
            <w:pPr>
              <w:rPr>
                <w:rFonts w:ascii="Times New Roman" w:hAnsi="Times New Roman"/>
                <w:color w:val="000000"/>
                <w:sz w:val="24"/>
                <w:szCs w:val="24"/>
              </w:rPr>
            </w:pPr>
            <w:bookmarkStart w:id="42" w:name="2682"/>
            <w:bookmarkEnd w:id="42"/>
            <w:r w:rsidRPr="00F9620C">
              <w:rPr>
                <w:rFonts w:ascii="Times New Roman" w:hAnsi="Times New Roman"/>
                <w:color w:val="000000"/>
                <w:sz w:val="24"/>
                <w:szCs w:val="24"/>
              </w:rPr>
              <w:t>003</w:t>
            </w:r>
          </w:p>
        </w:tc>
        <w:tc>
          <w:tcPr>
            <w:tcW w:w="1091" w:type="dxa"/>
            <w:tcBorders>
              <w:top w:val="single" w:sz="4" w:space="0" w:color="000000"/>
              <w:left w:val="single" w:sz="4" w:space="0" w:color="000000"/>
              <w:bottom w:val="single" w:sz="4" w:space="0" w:color="000000"/>
            </w:tcBorders>
            <w:shd w:val="clear" w:color="auto" w:fill="auto"/>
            <w:vAlign w:val="center"/>
          </w:tcPr>
          <w:p w:rsidR="00B77FE6" w:rsidRPr="00F9620C" w:rsidRDefault="00B77FE6" w:rsidP="00B91DFB">
            <w:pPr>
              <w:rPr>
                <w:rFonts w:ascii="Times New Roman" w:hAnsi="Times New Roman"/>
                <w:color w:val="000000"/>
                <w:sz w:val="24"/>
                <w:szCs w:val="24"/>
              </w:rPr>
            </w:pPr>
            <w:bookmarkStart w:id="43" w:name="2683"/>
            <w:bookmarkEnd w:id="43"/>
            <w:r w:rsidRPr="00F9620C">
              <w:rPr>
                <w:rFonts w:ascii="Times New Roman" w:hAnsi="Times New Roman"/>
                <w:color w:val="000000"/>
                <w:sz w:val="24"/>
                <w:szCs w:val="24"/>
              </w:rPr>
              <w:t>12828,0</w:t>
            </w:r>
          </w:p>
        </w:tc>
        <w:tc>
          <w:tcPr>
            <w:tcW w:w="1158" w:type="dxa"/>
            <w:tcBorders>
              <w:top w:val="single" w:sz="4" w:space="0" w:color="000000"/>
              <w:left w:val="single" w:sz="4" w:space="0" w:color="000000"/>
              <w:bottom w:val="single" w:sz="4" w:space="0" w:color="000000"/>
            </w:tcBorders>
            <w:shd w:val="clear" w:color="auto" w:fill="auto"/>
            <w:vAlign w:val="center"/>
          </w:tcPr>
          <w:p w:rsidR="00B77FE6" w:rsidRPr="00F9620C" w:rsidRDefault="00B77FE6" w:rsidP="00B91DFB">
            <w:pPr>
              <w:jc w:val="center"/>
              <w:rPr>
                <w:rFonts w:ascii="Times New Roman" w:hAnsi="Times New Roman"/>
                <w:bCs/>
                <w:color w:val="000000"/>
                <w:sz w:val="24"/>
                <w:szCs w:val="24"/>
                <w:lang w:val="ru-RU"/>
              </w:rPr>
            </w:pPr>
            <w:bookmarkStart w:id="44" w:name="2684"/>
            <w:bookmarkEnd w:id="44"/>
            <w:r w:rsidRPr="00F9620C">
              <w:rPr>
                <w:rFonts w:ascii="Times New Roman" w:hAnsi="Times New Roman"/>
                <w:bCs/>
                <w:color w:val="000000"/>
                <w:sz w:val="24"/>
                <w:szCs w:val="24"/>
                <w:lang w:val="ru-RU"/>
              </w:rPr>
              <w:t>15559,5</w:t>
            </w:r>
          </w:p>
        </w:tc>
        <w:tc>
          <w:tcPr>
            <w:tcW w:w="960" w:type="dxa"/>
            <w:tcBorders>
              <w:top w:val="single" w:sz="4" w:space="0" w:color="000000"/>
              <w:left w:val="single" w:sz="4" w:space="0" w:color="000000"/>
              <w:bottom w:val="single" w:sz="4" w:space="0" w:color="000000"/>
            </w:tcBorders>
            <w:shd w:val="clear" w:color="auto" w:fill="auto"/>
            <w:vAlign w:val="center"/>
          </w:tcPr>
          <w:p w:rsidR="00B77FE6" w:rsidRPr="00F9620C" w:rsidRDefault="00B77FE6" w:rsidP="00B91DFB">
            <w:pPr>
              <w:jc w:val="center"/>
              <w:rPr>
                <w:rFonts w:ascii="Times New Roman" w:hAnsi="Times New Roman"/>
                <w:bCs/>
                <w:color w:val="000000"/>
                <w:sz w:val="24"/>
                <w:szCs w:val="24"/>
              </w:rPr>
            </w:pPr>
            <w:bookmarkStart w:id="45" w:name="2685"/>
            <w:bookmarkEnd w:id="45"/>
            <w:r w:rsidRPr="00F9620C">
              <w:rPr>
                <w:rFonts w:ascii="Times New Roman" w:hAnsi="Times New Roman"/>
                <w:bCs/>
                <w:color w:val="000000"/>
                <w:sz w:val="24"/>
                <w:szCs w:val="24"/>
              </w:rPr>
              <w:t>18466,0</w:t>
            </w:r>
          </w:p>
        </w:tc>
        <w:tc>
          <w:tcPr>
            <w:tcW w:w="840" w:type="dxa"/>
            <w:tcBorders>
              <w:top w:val="single" w:sz="4" w:space="0" w:color="000000"/>
              <w:left w:val="single" w:sz="4" w:space="0" w:color="000000"/>
              <w:bottom w:val="single" w:sz="4" w:space="0" w:color="000000"/>
            </w:tcBorders>
            <w:shd w:val="clear" w:color="auto" w:fill="auto"/>
            <w:vAlign w:val="center"/>
          </w:tcPr>
          <w:p w:rsidR="00B77FE6" w:rsidRPr="00F9620C" w:rsidRDefault="00B77FE6" w:rsidP="00B91DFB">
            <w:pPr>
              <w:jc w:val="center"/>
              <w:rPr>
                <w:rFonts w:ascii="Times New Roman" w:hAnsi="Times New Roman"/>
                <w:bCs/>
                <w:color w:val="000000"/>
                <w:sz w:val="24"/>
                <w:szCs w:val="24"/>
              </w:rPr>
            </w:pPr>
            <w:r w:rsidRPr="00F9620C">
              <w:rPr>
                <w:rFonts w:ascii="Times New Roman" w:hAnsi="Times New Roman"/>
                <w:bCs/>
                <w:color w:val="000000"/>
                <w:sz w:val="24"/>
                <w:szCs w:val="24"/>
              </w:rPr>
              <w:t>3638,2</w:t>
            </w:r>
          </w:p>
        </w:tc>
        <w:tc>
          <w:tcPr>
            <w:tcW w:w="902" w:type="dxa"/>
            <w:tcBorders>
              <w:top w:val="single" w:sz="4" w:space="0" w:color="000000"/>
              <w:left w:val="single" w:sz="4" w:space="0" w:color="000000"/>
              <w:bottom w:val="single" w:sz="4" w:space="0" w:color="000000"/>
            </w:tcBorders>
            <w:shd w:val="clear" w:color="auto" w:fill="auto"/>
            <w:vAlign w:val="center"/>
          </w:tcPr>
          <w:p w:rsidR="00B77FE6" w:rsidRPr="00F9620C" w:rsidRDefault="00B77FE6" w:rsidP="00B91DFB">
            <w:pPr>
              <w:jc w:val="center"/>
              <w:rPr>
                <w:rFonts w:ascii="Times New Roman" w:hAnsi="Times New Roman"/>
                <w:bCs/>
                <w:color w:val="000000"/>
                <w:sz w:val="24"/>
                <w:szCs w:val="24"/>
              </w:rPr>
            </w:pPr>
            <w:r w:rsidRPr="00F9620C">
              <w:rPr>
                <w:rFonts w:ascii="Times New Roman" w:hAnsi="Times New Roman"/>
                <w:bCs/>
                <w:color w:val="000000"/>
                <w:sz w:val="24"/>
                <w:szCs w:val="24"/>
              </w:rPr>
              <w:t>3761,4</w:t>
            </w:r>
          </w:p>
        </w:tc>
        <w:tc>
          <w:tcPr>
            <w:tcW w:w="874" w:type="dxa"/>
            <w:tcBorders>
              <w:top w:val="single" w:sz="4" w:space="0" w:color="000000"/>
              <w:left w:val="single" w:sz="4" w:space="0" w:color="000000"/>
              <w:bottom w:val="single" w:sz="4" w:space="0" w:color="000000"/>
            </w:tcBorders>
            <w:shd w:val="clear" w:color="auto" w:fill="auto"/>
            <w:vAlign w:val="center"/>
          </w:tcPr>
          <w:p w:rsidR="00B77FE6" w:rsidRPr="00F9620C" w:rsidRDefault="00B77FE6" w:rsidP="00B91DFB">
            <w:pPr>
              <w:jc w:val="center"/>
              <w:rPr>
                <w:rFonts w:ascii="Times New Roman" w:hAnsi="Times New Roman"/>
                <w:bCs/>
                <w:color w:val="000000"/>
                <w:sz w:val="24"/>
                <w:szCs w:val="24"/>
              </w:rPr>
            </w:pPr>
            <w:r w:rsidRPr="00F9620C">
              <w:rPr>
                <w:rFonts w:ascii="Times New Roman" w:hAnsi="Times New Roman"/>
                <w:bCs/>
                <w:color w:val="000000"/>
                <w:sz w:val="24"/>
                <w:szCs w:val="24"/>
              </w:rPr>
              <w:t>4264,3</w:t>
            </w:r>
          </w:p>
        </w:tc>
        <w:tc>
          <w:tcPr>
            <w:tcW w:w="1009" w:type="dxa"/>
            <w:tcBorders>
              <w:top w:val="single" w:sz="4" w:space="0" w:color="000000"/>
              <w:left w:val="single" w:sz="4" w:space="0" w:color="000000"/>
              <w:bottom w:val="single" w:sz="4" w:space="0" w:color="000000"/>
            </w:tcBorders>
            <w:shd w:val="clear" w:color="auto" w:fill="auto"/>
            <w:vAlign w:val="center"/>
          </w:tcPr>
          <w:p w:rsidR="00B77FE6" w:rsidRPr="00F9620C" w:rsidRDefault="00B77FE6" w:rsidP="00B91DFB">
            <w:pPr>
              <w:jc w:val="center"/>
              <w:rPr>
                <w:rFonts w:ascii="Times New Roman" w:hAnsi="Times New Roman"/>
                <w:bCs/>
                <w:color w:val="000000"/>
                <w:sz w:val="24"/>
                <w:szCs w:val="24"/>
              </w:rPr>
            </w:pPr>
            <w:r w:rsidRPr="00F9620C">
              <w:rPr>
                <w:rFonts w:ascii="Times New Roman" w:hAnsi="Times New Roman"/>
                <w:bCs/>
                <w:color w:val="000000"/>
                <w:sz w:val="24"/>
                <w:szCs w:val="24"/>
              </w:rPr>
              <w:t>6802,1</w:t>
            </w:r>
          </w:p>
        </w:tc>
        <w:tc>
          <w:tcPr>
            <w:tcW w:w="133" w:type="dxa"/>
            <w:tcBorders>
              <w:left w:val="single" w:sz="12" w:space="0" w:color="000000"/>
            </w:tcBorders>
            <w:shd w:val="clear" w:color="auto" w:fill="auto"/>
          </w:tcPr>
          <w:p w:rsidR="00B77FE6" w:rsidRPr="00F9620C" w:rsidRDefault="00B77FE6" w:rsidP="00B91DFB">
            <w:pPr>
              <w:snapToGrid w:val="0"/>
              <w:rPr>
                <w:rFonts w:ascii="Times New Roman" w:hAnsi="Times New Roman"/>
                <w:color w:val="000000"/>
                <w:sz w:val="24"/>
                <w:szCs w:val="24"/>
              </w:rPr>
            </w:pPr>
          </w:p>
        </w:tc>
      </w:tr>
      <w:tr w:rsidR="00B77FE6" w:rsidRPr="00F9620C" w:rsidTr="00B91DFB">
        <w:tc>
          <w:tcPr>
            <w:tcW w:w="3370" w:type="dxa"/>
            <w:tcBorders>
              <w:top w:val="single" w:sz="4" w:space="0" w:color="000000"/>
              <w:left w:val="single" w:sz="12" w:space="0" w:color="000000"/>
              <w:bottom w:val="single" w:sz="4" w:space="0" w:color="000000"/>
            </w:tcBorders>
            <w:shd w:val="clear" w:color="auto" w:fill="auto"/>
          </w:tcPr>
          <w:p w:rsidR="00B77FE6" w:rsidRPr="00F9620C" w:rsidRDefault="00B77FE6" w:rsidP="00B91DFB">
            <w:pPr>
              <w:rPr>
                <w:rFonts w:ascii="Times New Roman" w:hAnsi="Times New Roman"/>
                <w:color w:val="000000"/>
                <w:sz w:val="24"/>
                <w:szCs w:val="24"/>
              </w:rPr>
            </w:pPr>
            <w:bookmarkStart w:id="46" w:name="2699"/>
            <w:bookmarkStart w:id="47" w:name="2690"/>
            <w:bookmarkEnd w:id="46"/>
            <w:bookmarkEnd w:id="47"/>
            <w:r w:rsidRPr="00F9620C">
              <w:rPr>
                <w:rFonts w:ascii="Times New Roman" w:hAnsi="Times New Roman"/>
                <w:color w:val="000000"/>
                <w:sz w:val="24"/>
                <w:szCs w:val="24"/>
              </w:rPr>
              <w:t>Інші операційні витрати</w:t>
            </w:r>
          </w:p>
        </w:tc>
        <w:tc>
          <w:tcPr>
            <w:tcW w:w="850" w:type="dxa"/>
            <w:tcBorders>
              <w:top w:val="single" w:sz="4" w:space="0" w:color="000000"/>
              <w:left w:val="single" w:sz="4" w:space="0" w:color="000000"/>
              <w:bottom w:val="single" w:sz="4" w:space="0" w:color="000000"/>
            </w:tcBorders>
            <w:shd w:val="clear" w:color="auto" w:fill="auto"/>
            <w:vAlign w:val="center"/>
          </w:tcPr>
          <w:p w:rsidR="00B77FE6" w:rsidRPr="00F9620C" w:rsidRDefault="00B77FE6" w:rsidP="00B91DFB">
            <w:pPr>
              <w:rPr>
                <w:rFonts w:ascii="Times New Roman" w:hAnsi="Times New Roman"/>
                <w:color w:val="000000"/>
                <w:sz w:val="24"/>
                <w:szCs w:val="24"/>
              </w:rPr>
            </w:pPr>
            <w:bookmarkStart w:id="48" w:name="2700"/>
            <w:bookmarkEnd w:id="48"/>
            <w:r w:rsidRPr="00F9620C">
              <w:rPr>
                <w:rFonts w:ascii="Times New Roman" w:hAnsi="Times New Roman"/>
                <w:color w:val="000000"/>
                <w:sz w:val="24"/>
                <w:szCs w:val="24"/>
              </w:rPr>
              <w:t>005</w:t>
            </w:r>
          </w:p>
        </w:tc>
        <w:tc>
          <w:tcPr>
            <w:tcW w:w="1091" w:type="dxa"/>
            <w:tcBorders>
              <w:top w:val="single" w:sz="4" w:space="0" w:color="000000"/>
              <w:left w:val="single" w:sz="4" w:space="0" w:color="000000"/>
              <w:bottom w:val="single" w:sz="4" w:space="0" w:color="000000"/>
            </w:tcBorders>
            <w:shd w:val="clear" w:color="auto" w:fill="auto"/>
            <w:vAlign w:val="center"/>
          </w:tcPr>
          <w:p w:rsidR="00B77FE6" w:rsidRPr="00F9620C" w:rsidRDefault="00B77FE6" w:rsidP="00B91DFB">
            <w:pPr>
              <w:rPr>
                <w:rFonts w:ascii="Times New Roman" w:hAnsi="Times New Roman"/>
                <w:color w:val="000000"/>
                <w:sz w:val="24"/>
                <w:szCs w:val="24"/>
              </w:rPr>
            </w:pPr>
            <w:bookmarkStart w:id="49" w:name="2701"/>
            <w:bookmarkEnd w:id="49"/>
            <w:r w:rsidRPr="00F9620C">
              <w:rPr>
                <w:rFonts w:ascii="Times New Roman" w:hAnsi="Times New Roman"/>
                <w:color w:val="000000"/>
                <w:sz w:val="24"/>
                <w:szCs w:val="24"/>
              </w:rPr>
              <w:t>9390,3</w:t>
            </w:r>
          </w:p>
        </w:tc>
        <w:tc>
          <w:tcPr>
            <w:tcW w:w="1158" w:type="dxa"/>
            <w:tcBorders>
              <w:top w:val="single" w:sz="4" w:space="0" w:color="000000"/>
              <w:left w:val="single" w:sz="4" w:space="0" w:color="000000"/>
              <w:bottom w:val="single" w:sz="4" w:space="0" w:color="000000"/>
            </w:tcBorders>
            <w:shd w:val="clear" w:color="auto" w:fill="auto"/>
            <w:vAlign w:val="center"/>
          </w:tcPr>
          <w:p w:rsidR="00B77FE6" w:rsidRPr="00F9620C" w:rsidRDefault="00B77FE6" w:rsidP="00B91DFB">
            <w:pPr>
              <w:jc w:val="center"/>
              <w:rPr>
                <w:rFonts w:ascii="Times New Roman" w:hAnsi="Times New Roman"/>
                <w:bCs/>
                <w:color w:val="000000"/>
                <w:sz w:val="24"/>
                <w:szCs w:val="24"/>
                <w:lang w:val="ru-RU"/>
              </w:rPr>
            </w:pPr>
            <w:bookmarkStart w:id="50" w:name="2702"/>
            <w:bookmarkEnd w:id="50"/>
            <w:r w:rsidRPr="00F9620C">
              <w:rPr>
                <w:rFonts w:ascii="Times New Roman" w:hAnsi="Times New Roman"/>
                <w:bCs/>
                <w:color w:val="000000"/>
                <w:sz w:val="24"/>
                <w:szCs w:val="24"/>
                <w:lang w:val="ru-RU"/>
              </w:rPr>
              <w:t>16803,7</w:t>
            </w:r>
          </w:p>
        </w:tc>
        <w:tc>
          <w:tcPr>
            <w:tcW w:w="960" w:type="dxa"/>
            <w:tcBorders>
              <w:top w:val="single" w:sz="4" w:space="0" w:color="000000"/>
              <w:left w:val="single" w:sz="4" w:space="0" w:color="000000"/>
              <w:bottom w:val="single" w:sz="4" w:space="0" w:color="000000"/>
            </w:tcBorders>
            <w:shd w:val="clear" w:color="auto" w:fill="auto"/>
            <w:vAlign w:val="center"/>
          </w:tcPr>
          <w:p w:rsidR="00B77FE6" w:rsidRPr="00F9620C" w:rsidRDefault="00B77FE6" w:rsidP="00B91DFB">
            <w:pPr>
              <w:jc w:val="center"/>
              <w:rPr>
                <w:rFonts w:ascii="Times New Roman" w:hAnsi="Times New Roman"/>
                <w:bCs/>
                <w:color w:val="000000"/>
                <w:sz w:val="24"/>
                <w:szCs w:val="24"/>
              </w:rPr>
            </w:pPr>
            <w:bookmarkStart w:id="51" w:name="2703"/>
            <w:bookmarkEnd w:id="51"/>
            <w:r w:rsidRPr="00F9620C">
              <w:rPr>
                <w:rFonts w:ascii="Times New Roman" w:hAnsi="Times New Roman"/>
                <w:bCs/>
                <w:color w:val="000000"/>
                <w:sz w:val="24"/>
                <w:szCs w:val="24"/>
              </w:rPr>
              <w:t>24540,3</w:t>
            </w:r>
          </w:p>
        </w:tc>
        <w:tc>
          <w:tcPr>
            <w:tcW w:w="840" w:type="dxa"/>
            <w:tcBorders>
              <w:top w:val="single" w:sz="4" w:space="0" w:color="000000"/>
              <w:left w:val="single" w:sz="4" w:space="0" w:color="000000"/>
              <w:bottom w:val="single" w:sz="4" w:space="0" w:color="000000"/>
            </w:tcBorders>
            <w:shd w:val="clear" w:color="auto" w:fill="auto"/>
            <w:vAlign w:val="center"/>
          </w:tcPr>
          <w:p w:rsidR="00B77FE6" w:rsidRPr="00F9620C" w:rsidRDefault="00B77FE6" w:rsidP="00B91DFB">
            <w:pPr>
              <w:jc w:val="center"/>
              <w:rPr>
                <w:rFonts w:ascii="Times New Roman" w:hAnsi="Times New Roman"/>
                <w:bCs/>
                <w:color w:val="000000"/>
                <w:sz w:val="24"/>
                <w:szCs w:val="24"/>
              </w:rPr>
            </w:pPr>
            <w:r w:rsidRPr="00F9620C">
              <w:rPr>
                <w:rFonts w:ascii="Times New Roman" w:hAnsi="Times New Roman"/>
                <w:bCs/>
                <w:color w:val="000000"/>
                <w:sz w:val="24"/>
                <w:szCs w:val="24"/>
              </w:rPr>
              <w:t>7094,1</w:t>
            </w:r>
          </w:p>
        </w:tc>
        <w:tc>
          <w:tcPr>
            <w:tcW w:w="902" w:type="dxa"/>
            <w:tcBorders>
              <w:top w:val="single" w:sz="4" w:space="0" w:color="000000"/>
              <w:left w:val="single" w:sz="4" w:space="0" w:color="000000"/>
              <w:bottom w:val="single" w:sz="4" w:space="0" w:color="000000"/>
            </w:tcBorders>
            <w:shd w:val="clear" w:color="auto" w:fill="auto"/>
            <w:vAlign w:val="center"/>
          </w:tcPr>
          <w:p w:rsidR="00B77FE6" w:rsidRPr="00F9620C" w:rsidRDefault="00B77FE6" w:rsidP="00B91DFB">
            <w:pPr>
              <w:jc w:val="center"/>
              <w:rPr>
                <w:rFonts w:ascii="Times New Roman" w:hAnsi="Times New Roman"/>
                <w:bCs/>
                <w:color w:val="000000"/>
                <w:sz w:val="24"/>
                <w:szCs w:val="24"/>
              </w:rPr>
            </w:pPr>
            <w:r w:rsidRPr="00F9620C">
              <w:rPr>
                <w:rFonts w:ascii="Times New Roman" w:hAnsi="Times New Roman"/>
                <w:bCs/>
                <w:color w:val="000000"/>
                <w:sz w:val="24"/>
                <w:szCs w:val="24"/>
              </w:rPr>
              <w:t>3117,5</w:t>
            </w:r>
          </w:p>
        </w:tc>
        <w:tc>
          <w:tcPr>
            <w:tcW w:w="874" w:type="dxa"/>
            <w:tcBorders>
              <w:top w:val="single" w:sz="4" w:space="0" w:color="000000"/>
              <w:left w:val="single" w:sz="4" w:space="0" w:color="000000"/>
              <w:bottom w:val="single" w:sz="4" w:space="0" w:color="000000"/>
            </w:tcBorders>
            <w:shd w:val="clear" w:color="auto" w:fill="auto"/>
            <w:vAlign w:val="center"/>
          </w:tcPr>
          <w:p w:rsidR="00B77FE6" w:rsidRPr="00F9620C" w:rsidRDefault="00B77FE6" w:rsidP="00B91DFB">
            <w:pPr>
              <w:jc w:val="center"/>
              <w:rPr>
                <w:rFonts w:ascii="Times New Roman" w:hAnsi="Times New Roman"/>
                <w:bCs/>
                <w:color w:val="000000"/>
                <w:sz w:val="24"/>
                <w:szCs w:val="24"/>
              </w:rPr>
            </w:pPr>
            <w:r w:rsidRPr="00F9620C">
              <w:rPr>
                <w:rFonts w:ascii="Times New Roman" w:hAnsi="Times New Roman"/>
                <w:bCs/>
                <w:color w:val="000000"/>
                <w:sz w:val="24"/>
                <w:szCs w:val="24"/>
              </w:rPr>
              <w:t>4454,6</w:t>
            </w:r>
          </w:p>
        </w:tc>
        <w:tc>
          <w:tcPr>
            <w:tcW w:w="1009" w:type="dxa"/>
            <w:tcBorders>
              <w:top w:val="single" w:sz="4" w:space="0" w:color="000000"/>
              <w:left w:val="single" w:sz="4" w:space="0" w:color="000000"/>
              <w:bottom w:val="single" w:sz="4" w:space="0" w:color="000000"/>
            </w:tcBorders>
            <w:shd w:val="clear" w:color="auto" w:fill="auto"/>
            <w:vAlign w:val="center"/>
          </w:tcPr>
          <w:p w:rsidR="00B77FE6" w:rsidRPr="00F9620C" w:rsidRDefault="00B77FE6" w:rsidP="00B91DFB">
            <w:pPr>
              <w:jc w:val="center"/>
              <w:rPr>
                <w:rFonts w:ascii="Times New Roman" w:hAnsi="Times New Roman"/>
                <w:bCs/>
                <w:color w:val="000000"/>
                <w:sz w:val="24"/>
                <w:szCs w:val="24"/>
              </w:rPr>
            </w:pPr>
            <w:r w:rsidRPr="00F9620C">
              <w:rPr>
                <w:rFonts w:ascii="Times New Roman" w:hAnsi="Times New Roman"/>
                <w:bCs/>
                <w:color w:val="000000"/>
                <w:sz w:val="24"/>
                <w:szCs w:val="24"/>
              </w:rPr>
              <w:t>9874,1</w:t>
            </w:r>
          </w:p>
        </w:tc>
        <w:tc>
          <w:tcPr>
            <w:tcW w:w="133" w:type="dxa"/>
            <w:tcBorders>
              <w:left w:val="single" w:sz="12" w:space="0" w:color="000000"/>
            </w:tcBorders>
            <w:shd w:val="clear" w:color="auto" w:fill="auto"/>
          </w:tcPr>
          <w:p w:rsidR="00B77FE6" w:rsidRPr="00F9620C" w:rsidRDefault="00B77FE6" w:rsidP="00B91DFB">
            <w:pPr>
              <w:snapToGrid w:val="0"/>
              <w:rPr>
                <w:rFonts w:ascii="Times New Roman" w:hAnsi="Times New Roman"/>
                <w:color w:val="000000"/>
                <w:sz w:val="24"/>
                <w:szCs w:val="24"/>
              </w:rPr>
            </w:pPr>
          </w:p>
        </w:tc>
      </w:tr>
      <w:tr w:rsidR="00B77FE6" w:rsidRPr="00F9620C" w:rsidTr="00B91DFB">
        <w:tc>
          <w:tcPr>
            <w:tcW w:w="3370" w:type="dxa"/>
            <w:tcBorders>
              <w:top w:val="single" w:sz="4" w:space="0" w:color="000000"/>
              <w:left w:val="single" w:sz="12" w:space="0" w:color="000000"/>
              <w:bottom w:val="single" w:sz="12" w:space="0" w:color="000000"/>
            </w:tcBorders>
            <w:shd w:val="clear" w:color="auto" w:fill="auto"/>
          </w:tcPr>
          <w:p w:rsidR="00B77FE6" w:rsidRPr="00F9620C" w:rsidRDefault="00B77FE6" w:rsidP="00B91DFB">
            <w:pPr>
              <w:rPr>
                <w:rFonts w:ascii="Times New Roman" w:hAnsi="Times New Roman"/>
                <w:color w:val="000000"/>
                <w:sz w:val="24"/>
                <w:szCs w:val="24"/>
              </w:rPr>
            </w:pPr>
            <w:bookmarkStart w:id="52" w:name="2708"/>
            <w:bookmarkEnd w:id="52"/>
            <w:r w:rsidRPr="00F9620C">
              <w:rPr>
                <w:rFonts w:ascii="Times New Roman" w:hAnsi="Times New Roman"/>
                <w:color w:val="000000"/>
                <w:sz w:val="24"/>
                <w:szCs w:val="24"/>
              </w:rPr>
              <w:t>Операційні витрати, усього</w:t>
            </w:r>
          </w:p>
        </w:tc>
        <w:tc>
          <w:tcPr>
            <w:tcW w:w="850" w:type="dxa"/>
            <w:tcBorders>
              <w:top w:val="single" w:sz="4" w:space="0" w:color="000000"/>
              <w:left w:val="single" w:sz="4" w:space="0" w:color="000000"/>
              <w:bottom w:val="single" w:sz="12" w:space="0" w:color="000000"/>
            </w:tcBorders>
            <w:shd w:val="clear" w:color="auto" w:fill="auto"/>
            <w:vAlign w:val="center"/>
          </w:tcPr>
          <w:p w:rsidR="00B77FE6" w:rsidRPr="00F9620C" w:rsidRDefault="00B77FE6" w:rsidP="00B91DFB">
            <w:pPr>
              <w:rPr>
                <w:rFonts w:ascii="Times New Roman" w:hAnsi="Times New Roman"/>
                <w:color w:val="000000"/>
                <w:sz w:val="24"/>
                <w:szCs w:val="24"/>
              </w:rPr>
            </w:pPr>
            <w:bookmarkStart w:id="53" w:name="2709"/>
            <w:bookmarkEnd w:id="53"/>
            <w:r w:rsidRPr="00F9620C">
              <w:rPr>
                <w:rFonts w:ascii="Times New Roman" w:hAnsi="Times New Roman"/>
                <w:color w:val="000000"/>
                <w:sz w:val="24"/>
                <w:szCs w:val="24"/>
              </w:rPr>
              <w:t>006</w:t>
            </w:r>
          </w:p>
        </w:tc>
        <w:tc>
          <w:tcPr>
            <w:tcW w:w="1091" w:type="dxa"/>
            <w:tcBorders>
              <w:top w:val="single" w:sz="4" w:space="0" w:color="000000"/>
              <w:left w:val="single" w:sz="4" w:space="0" w:color="000000"/>
              <w:bottom w:val="single" w:sz="12" w:space="0" w:color="000000"/>
            </w:tcBorders>
            <w:shd w:val="clear" w:color="auto" w:fill="auto"/>
            <w:vAlign w:val="center"/>
          </w:tcPr>
          <w:p w:rsidR="00B77FE6" w:rsidRPr="00F9620C" w:rsidRDefault="00B77FE6" w:rsidP="00B91DFB">
            <w:pPr>
              <w:rPr>
                <w:rFonts w:ascii="Times New Roman" w:hAnsi="Times New Roman"/>
                <w:color w:val="000000"/>
                <w:sz w:val="24"/>
                <w:szCs w:val="24"/>
              </w:rPr>
            </w:pPr>
            <w:bookmarkStart w:id="54" w:name="2710"/>
            <w:bookmarkEnd w:id="54"/>
            <w:r w:rsidRPr="00F9620C">
              <w:rPr>
                <w:rFonts w:ascii="Times New Roman" w:hAnsi="Times New Roman"/>
                <w:color w:val="000000"/>
                <w:sz w:val="24"/>
                <w:szCs w:val="24"/>
              </w:rPr>
              <w:t>95821,3</w:t>
            </w:r>
          </w:p>
        </w:tc>
        <w:tc>
          <w:tcPr>
            <w:tcW w:w="1158" w:type="dxa"/>
            <w:tcBorders>
              <w:top w:val="single" w:sz="4" w:space="0" w:color="000000"/>
              <w:left w:val="single" w:sz="4" w:space="0" w:color="000000"/>
              <w:bottom w:val="single" w:sz="12" w:space="0" w:color="000000"/>
            </w:tcBorders>
            <w:shd w:val="clear" w:color="auto" w:fill="auto"/>
            <w:vAlign w:val="center"/>
          </w:tcPr>
          <w:p w:rsidR="00B77FE6" w:rsidRPr="00F9620C" w:rsidRDefault="00B77FE6" w:rsidP="00B91DFB">
            <w:pPr>
              <w:jc w:val="center"/>
              <w:rPr>
                <w:rFonts w:ascii="Times New Roman" w:hAnsi="Times New Roman"/>
                <w:bCs/>
                <w:color w:val="000000"/>
                <w:sz w:val="24"/>
                <w:szCs w:val="24"/>
                <w:lang w:val="ru-RU"/>
              </w:rPr>
            </w:pPr>
            <w:bookmarkStart w:id="55" w:name="2711"/>
            <w:bookmarkEnd w:id="55"/>
            <w:r w:rsidRPr="00F9620C">
              <w:rPr>
                <w:rFonts w:ascii="Times New Roman" w:hAnsi="Times New Roman"/>
                <w:bCs/>
                <w:color w:val="000000"/>
                <w:sz w:val="24"/>
                <w:szCs w:val="24"/>
                <w:lang w:val="ru-RU"/>
              </w:rPr>
              <w:t>132599,5</w:t>
            </w:r>
          </w:p>
        </w:tc>
        <w:tc>
          <w:tcPr>
            <w:tcW w:w="960" w:type="dxa"/>
            <w:tcBorders>
              <w:top w:val="single" w:sz="4" w:space="0" w:color="000000"/>
              <w:left w:val="single" w:sz="4" w:space="0" w:color="000000"/>
              <w:bottom w:val="single" w:sz="12" w:space="0" w:color="000000"/>
            </w:tcBorders>
            <w:shd w:val="clear" w:color="auto" w:fill="auto"/>
            <w:vAlign w:val="center"/>
          </w:tcPr>
          <w:p w:rsidR="00B77FE6" w:rsidRPr="00F9620C" w:rsidRDefault="00B77FE6" w:rsidP="00B91DFB">
            <w:pPr>
              <w:jc w:val="center"/>
              <w:rPr>
                <w:rFonts w:ascii="Times New Roman" w:hAnsi="Times New Roman"/>
                <w:bCs/>
                <w:color w:val="000000"/>
                <w:sz w:val="24"/>
                <w:szCs w:val="24"/>
              </w:rPr>
            </w:pPr>
            <w:bookmarkStart w:id="56" w:name="2712"/>
            <w:bookmarkEnd w:id="56"/>
            <w:r w:rsidRPr="00F9620C">
              <w:rPr>
                <w:rFonts w:ascii="Times New Roman" w:hAnsi="Times New Roman"/>
                <w:bCs/>
                <w:color w:val="000000"/>
                <w:sz w:val="24"/>
                <w:szCs w:val="24"/>
              </w:rPr>
              <w:t>163815,2</w:t>
            </w:r>
          </w:p>
        </w:tc>
        <w:tc>
          <w:tcPr>
            <w:tcW w:w="840" w:type="dxa"/>
            <w:tcBorders>
              <w:top w:val="single" w:sz="4" w:space="0" w:color="000000"/>
              <w:left w:val="single" w:sz="4" w:space="0" w:color="000000"/>
              <w:bottom w:val="single" w:sz="12" w:space="0" w:color="000000"/>
            </w:tcBorders>
            <w:shd w:val="clear" w:color="auto" w:fill="auto"/>
            <w:vAlign w:val="center"/>
          </w:tcPr>
          <w:p w:rsidR="00B77FE6" w:rsidRPr="00F9620C" w:rsidRDefault="00B77FE6" w:rsidP="00B91DFB">
            <w:pPr>
              <w:jc w:val="center"/>
              <w:rPr>
                <w:rFonts w:ascii="Times New Roman" w:hAnsi="Times New Roman"/>
                <w:bCs/>
                <w:color w:val="000000"/>
                <w:sz w:val="24"/>
                <w:szCs w:val="24"/>
              </w:rPr>
            </w:pPr>
            <w:r w:rsidRPr="00F9620C">
              <w:rPr>
                <w:rFonts w:ascii="Times New Roman" w:hAnsi="Times New Roman"/>
                <w:bCs/>
                <w:color w:val="000000"/>
                <w:sz w:val="24"/>
                <w:szCs w:val="24"/>
              </w:rPr>
              <w:t>31894,1</w:t>
            </w:r>
          </w:p>
        </w:tc>
        <w:tc>
          <w:tcPr>
            <w:tcW w:w="902" w:type="dxa"/>
            <w:tcBorders>
              <w:top w:val="single" w:sz="4" w:space="0" w:color="000000"/>
              <w:left w:val="single" w:sz="4" w:space="0" w:color="000000"/>
              <w:bottom w:val="single" w:sz="12" w:space="0" w:color="000000"/>
            </w:tcBorders>
            <w:shd w:val="clear" w:color="auto" w:fill="auto"/>
            <w:vAlign w:val="center"/>
          </w:tcPr>
          <w:p w:rsidR="00B77FE6" w:rsidRPr="00F9620C" w:rsidRDefault="00B77FE6" w:rsidP="00B91DFB">
            <w:pPr>
              <w:jc w:val="center"/>
              <w:rPr>
                <w:rFonts w:ascii="Times New Roman" w:hAnsi="Times New Roman"/>
                <w:bCs/>
                <w:color w:val="000000"/>
                <w:sz w:val="24"/>
                <w:szCs w:val="24"/>
              </w:rPr>
            </w:pPr>
            <w:r w:rsidRPr="00F9620C">
              <w:rPr>
                <w:rFonts w:ascii="Times New Roman" w:hAnsi="Times New Roman"/>
                <w:bCs/>
                <w:color w:val="000000"/>
                <w:sz w:val="24"/>
                <w:szCs w:val="24"/>
              </w:rPr>
              <w:t>33722,0</w:t>
            </w:r>
          </w:p>
        </w:tc>
        <w:tc>
          <w:tcPr>
            <w:tcW w:w="874" w:type="dxa"/>
            <w:tcBorders>
              <w:top w:val="single" w:sz="4" w:space="0" w:color="000000"/>
              <w:left w:val="single" w:sz="4" w:space="0" w:color="000000"/>
              <w:bottom w:val="single" w:sz="12" w:space="0" w:color="000000"/>
            </w:tcBorders>
            <w:shd w:val="clear" w:color="auto" w:fill="auto"/>
            <w:vAlign w:val="center"/>
          </w:tcPr>
          <w:p w:rsidR="00B77FE6" w:rsidRPr="00F9620C" w:rsidRDefault="00B77FE6" w:rsidP="00B91DFB">
            <w:pPr>
              <w:jc w:val="center"/>
              <w:rPr>
                <w:rFonts w:ascii="Times New Roman" w:hAnsi="Times New Roman"/>
                <w:bCs/>
                <w:color w:val="000000"/>
                <w:sz w:val="24"/>
                <w:szCs w:val="24"/>
              </w:rPr>
            </w:pPr>
            <w:r w:rsidRPr="00F9620C">
              <w:rPr>
                <w:rFonts w:ascii="Times New Roman" w:hAnsi="Times New Roman"/>
                <w:bCs/>
                <w:color w:val="000000"/>
                <w:sz w:val="24"/>
                <w:szCs w:val="24"/>
              </w:rPr>
              <w:t>34872,0</w:t>
            </w:r>
          </w:p>
        </w:tc>
        <w:tc>
          <w:tcPr>
            <w:tcW w:w="1009" w:type="dxa"/>
            <w:tcBorders>
              <w:top w:val="single" w:sz="4" w:space="0" w:color="000000"/>
              <w:left w:val="single" w:sz="4" w:space="0" w:color="000000"/>
              <w:bottom w:val="single" w:sz="12" w:space="0" w:color="000000"/>
            </w:tcBorders>
            <w:shd w:val="clear" w:color="auto" w:fill="auto"/>
            <w:vAlign w:val="center"/>
          </w:tcPr>
          <w:p w:rsidR="00B77FE6" w:rsidRPr="00F9620C" w:rsidRDefault="00B77FE6" w:rsidP="00B91DFB">
            <w:pPr>
              <w:jc w:val="center"/>
              <w:rPr>
                <w:rFonts w:ascii="Times New Roman" w:hAnsi="Times New Roman"/>
                <w:bCs/>
                <w:color w:val="000000"/>
                <w:sz w:val="24"/>
                <w:szCs w:val="24"/>
              </w:rPr>
            </w:pPr>
            <w:r w:rsidRPr="00F9620C">
              <w:rPr>
                <w:rFonts w:ascii="Times New Roman" w:hAnsi="Times New Roman"/>
                <w:bCs/>
                <w:color w:val="000000"/>
                <w:sz w:val="24"/>
                <w:szCs w:val="24"/>
              </w:rPr>
              <w:t>63327,1</w:t>
            </w:r>
          </w:p>
        </w:tc>
        <w:tc>
          <w:tcPr>
            <w:tcW w:w="133" w:type="dxa"/>
            <w:tcBorders>
              <w:left w:val="single" w:sz="12" w:space="0" w:color="000000"/>
            </w:tcBorders>
            <w:shd w:val="clear" w:color="auto" w:fill="auto"/>
          </w:tcPr>
          <w:p w:rsidR="00B77FE6" w:rsidRPr="00F9620C" w:rsidRDefault="00B77FE6" w:rsidP="00B91DFB">
            <w:pPr>
              <w:snapToGrid w:val="0"/>
              <w:rPr>
                <w:rFonts w:ascii="Times New Roman" w:hAnsi="Times New Roman"/>
                <w:color w:val="000000"/>
                <w:sz w:val="24"/>
                <w:szCs w:val="24"/>
              </w:rPr>
            </w:pPr>
          </w:p>
        </w:tc>
      </w:tr>
    </w:tbl>
    <w:p w:rsidR="00B77FE6" w:rsidRPr="00F9620C" w:rsidRDefault="00B77FE6" w:rsidP="00B77FE6">
      <w:pPr>
        <w:rPr>
          <w:rFonts w:ascii="Times New Roman" w:hAnsi="Times New Roman"/>
          <w:color w:val="000000"/>
          <w:sz w:val="24"/>
          <w:szCs w:val="24"/>
        </w:rPr>
      </w:pPr>
      <w:bookmarkStart w:id="57" w:name="2727"/>
      <w:bookmarkStart w:id="58" w:name="2725"/>
      <w:bookmarkEnd w:id="57"/>
      <w:bookmarkEnd w:id="58"/>
    </w:p>
    <w:p w:rsidR="00B77FE6" w:rsidRPr="00F9620C" w:rsidRDefault="00B77FE6" w:rsidP="00B77FE6">
      <w:pPr>
        <w:spacing w:after="0"/>
        <w:rPr>
          <w:rFonts w:ascii="Times New Roman" w:hAnsi="Times New Roman"/>
          <w:color w:val="000000"/>
          <w:sz w:val="24"/>
          <w:szCs w:val="24"/>
        </w:rPr>
      </w:pPr>
      <w:r w:rsidRPr="00F9620C">
        <w:rPr>
          <w:rFonts w:ascii="Times New Roman" w:hAnsi="Times New Roman"/>
          <w:color w:val="000000"/>
          <w:sz w:val="24"/>
          <w:szCs w:val="24"/>
        </w:rPr>
        <w:t xml:space="preserve">                    </w:t>
      </w:r>
      <w:r w:rsidRPr="00F9620C">
        <w:rPr>
          <w:rFonts w:ascii="Times New Roman" w:hAnsi="Times New Roman"/>
          <w:color w:val="000000"/>
          <w:sz w:val="24"/>
          <w:szCs w:val="24"/>
          <w:u w:val="single"/>
        </w:rPr>
        <w:t xml:space="preserve">  Директор    </w:t>
      </w:r>
      <w:r w:rsidRPr="00F9620C">
        <w:rPr>
          <w:rFonts w:ascii="Times New Roman" w:hAnsi="Times New Roman"/>
          <w:color w:val="000000"/>
          <w:sz w:val="24"/>
          <w:szCs w:val="24"/>
        </w:rPr>
        <w:t xml:space="preserve">                           ___________________     Р.Д.Левчук</w:t>
      </w:r>
    </w:p>
    <w:p w:rsidR="00B77FE6" w:rsidRPr="00F9620C" w:rsidRDefault="00B77FE6" w:rsidP="00B77FE6">
      <w:pPr>
        <w:spacing w:after="0"/>
        <w:rPr>
          <w:rFonts w:ascii="Times New Roman" w:hAnsi="Times New Roman"/>
          <w:color w:val="000000"/>
          <w:sz w:val="24"/>
          <w:szCs w:val="24"/>
        </w:rPr>
      </w:pPr>
      <w:r w:rsidRPr="00F9620C">
        <w:rPr>
          <w:rFonts w:ascii="Times New Roman" w:hAnsi="Times New Roman"/>
          <w:color w:val="000000"/>
          <w:sz w:val="24"/>
          <w:szCs w:val="24"/>
        </w:rPr>
        <w:t xml:space="preserve">                                    (посада)                                                                  (підпис)</w:t>
      </w:r>
    </w:p>
    <w:p w:rsidR="00B77FE6" w:rsidRPr="00F9620C" w:rsidRDefault="00B77FE6" w:rsidP="00B77FE6">
      <w:pPr>
        <w:spacing w:after="0"/>
        <w:rPr>
          <w:rFonts w:ascii="Times New Roman" w:hAnsi="Times New Roman"/>
          <w:color w:val="000000"/>
          <w:sz w:val="24"/>
          <w:szCs w:val="24"/>
        </w:rPr>
      </w:pPr>
    </w:p>
    <w:p w:rsidR="00B77FE6" w:rsidRPr="00F9620C" w:rsidRDefault="00B77FE6" w:rsidP="00B77FE6">
      <w:pPr>
        <w:spacing w:after="0"/>
        <w:rPr>
          <w:rFonts w:ascii="Times New Roman" w:hAnsi="Times New Roman"/>
          <w:color w:val="000000"/>
          <w:sz w:val="24"/>
          <w:szCs w:val="24"/>
        </w:rPr>
      </w:pPr>
    </w:p>
    <w:p w:rsidR="00B77FE6" w:rsidRPr="00F9620C" w:rsidRDefault="00B77FE6" w:rsidP="00B77FE6">
      <w:pPr>
        <w:spacing w:after="0"/>
        <w:rPr>
          <w:rFonts w:ascii="Times New Roman" w:hAnsi="Times New Roman"/>
          <w:color w:val="000000"/>
          <w:sz w:val="24"/>
          <w:szCs w:val="24"/>
        </w:rPr>
      </w:pPr>
      <w:r w:rsidRPr="00F9620C">
        <w:rPr>
          <w:rFonts w:ascii="Times New Roman" w:hAnsi="Times New Roman"/>
          <w:color w:val="000000"/>
          <w:sz w:val="24"/>
          <w:szCs w:val="24"/>
        </w:rPr>
        <w:t xml:space="preserve">                    </w:t>
      </w:r>
      <w:r w:rsidRPr="00F9620C">
        <w:rPr>
          <w:rFonts w:ascii="Times New Roman" w:hAnsi="Times New Roman"/>
          <w:color w:val="000000"/>
          <w:sz w:val="24"/>
          <w:szCs w:val="24"/>
          <w:u w:val="single"/>
        </w:rPr>
        <w:t xml:space="preserve">  Головний бухгалтер    </w:t>
      </w:r>
      <w:r w:rsidRPr="00F9620C">
        <w:rPr>
          <w:rFonts w:ascii="Times New Roman" w:hAnsi="Times New Roman"/>
          <w:color w:val="000000"/>
          <w:sz w:val="24"/>
          <w:szCs w:val="24"/>
        </w:rPr>
        <w:t xml:space="preserve">         ___________________     Н.Є. Стецюк </w:t>
      </w:r>
    </w:p>
    <w:p w:rsidR="00B77FE6" w:rsidRPr="00F9620C" w:rsidRDefault="00B77FE6" w:rsidP="00B77FE6">
      <w:pPr>
        <w:spacing w:after="0"/>
        <w:rPr>
          <w:rFonts w:ascii="Times New Roman" w:hAnsi="Times New Roman"/>
          <w:color w:val="000000"/>
          <w:sz w:val="24"/>
          <w:szCs w:val="24"/>
        </w:rPr>
      </w:pPr>
      <w:r w:rsidRPr="00F9620C">
        <w:rPr>
          <w:rFonts w:ascii="Times New Roman" w:hAnsi="Times New Roman"/>
          <w:color w:val="000000"/>
          <w:sz w:val="24"/>
          <w:szCs w:val="24"/>
        </w:rPr>
        <w:t xml:space="preserve">                                                    (посада)                                                     (підпис)</w:t>
      </w:r>
    </w:p>
    <w:p w:rsidR="00B77FE6" w:rsidRPr="00F9620C" w:rsidRDefault="00B77FE6" w:rsidP="00B77FE6">
      <w:pPr>
        <w:ind w:left="-284"/>
        <w:rPr>
          <w:rFonts w:ascii="Times New Roman" w:hAnsi="Times New Roman"/>
          <w:color w:val="000000"/>
          <w:sz w:val="24"/>
          <w:szCs w:val="24"/>
        </w:rPr>
      </w:pPr>
    </w:p>
    <w:p w:rsidR="00B77FE6" w:rsidRPr="00F9620C" w:rsidRDefault="00B77FE6" w:rsidP="00B77FE6">
      <w:pPr>
        <w:ind w:left="-284"/>
        <w:rPr>
          <w:rFonts w:ascii="Times New Roman" w:hAnsi="Times New Roman"/>
          <w:color w:val="000000"/>
          <w:sz w:val="24"/>
          <w:szCs w:val="24"/>
        </w:rPr>
      </w:pPr>
    </w:p>
    <w:p w:rsidR="00B77FE6" w:rsidRPr="00F9620C" w:rsidRDefault="00B77FE6" w:rsidP="00B77FE6">
      <w:pPr>
        <w:ind w:left="-284"/>
        <w:rPr>
          <w:rFonts w:ascii="Times New Roman" w:hAnsi="Times New Roman"/>
          <w:color w:val="000000"/>
          <w:sz w:val="24"/>
          <w:szCs w:val="24"/>
        </w:rPr>
      </w:pPr>
    </w:p>
    <w:p w:rsidR="00B77FE6" w:rsidRDefault="00B77FE6" w:rsidP="00B77FE6">
      <w:pPr>
        <w:rPr>
          <w:lang w:val="uk-UA"/>
        </w:rPr>
      </w:pPr>
    </w:p>
    <w:p w:rsidR="0020236A" w:rsidRDefault="0020236A"/>
    <w:sectPr w:rsidR="0020236A" w:rsidSect="001C1F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77FE6"/>
    <w:rsid w:val="0020236A"/>
    <w:rsid w:val="00B77F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FE6"/>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B77FE6"/>
    <w:pPr>
      <w:spacing w:after="0" w:line="240" w:lineRule="auto"/>
    </w:pPr>
    <w:rPr>
      <w:rFonts w:ascii="Calibri" w:eastAsia="Times New Roman"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1429</Words>
  <Characters>8146</Characters>
  <Application>Microsoft Office Word</Application>
  <DocSecurity>0</DocSecurity>
  <Lines>67</Lines>
  <Paragraphs>19</Paragraphs>
  <ScaleCrop>false</ScaleCrop>
  <Company>Reanimator Extreme Edition</Company>
  <LinksUpToDate>false</LinksUpToDate>
  <CharactersWithSpaces>9556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d07-Hnatyshyn</cp:lastModifiedBy>
  <cp:revision>2</cp:revision>
  <dcterms:created xsi:type="dcterms:W3CDTF">2021-01-04T08:08:00Z</dcterms:created>
  <dcterms:modified xsi:type="dcterms:W3CDTF">2021-01-04T08:08:00Z</dcterms:modified>
</cp:coreProperties>
</file>