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5DF" w:rsidRPr="004865DF" w:rsidRDefault="004865DF" w:rsidP="004865DF">
      <w:pPr>
        <w:pStyle w:val="a3"/>
        <w:spacing w:after="0"/>
        <w:ind w:left="705" w:firstLine="51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Додаток </w:t>
      </w:r>
      <w:r w:rsidRPr="004865DF">
        <w:rPr>
          <w:rFonts w:ascii="Times New Roman" w:hAnsi="Times New Roman"/>
          <w:sz w:val="24"/>
          <w:szCs w:val="24"/>
        </w:rPr>
        <w:t>1</w:t>
      </w:r>
    </w:p>
    <w:p w:rsidR="004865DF" w:rsidRDefault="004865DF" w:rsidP="004865DF">
      <w:pPr>
        <w:pStyle w:val="a3"/>
        <w:spacing w:after="0"/>
        <w:ind w:left="705" w:firstLine="510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до рішення виконавчого комітету</w:t>
      </w:r>
    </w:p>
    <w:p w:rsidR="004865DF" w:rsidRDefault="004865DF" w:rsidP="004865DF">
      <w:pPr>
        <w:pStyle w:val="a3"/>
        <w:spacing w:after="0"/>
        <w:ind w:left="705" w:firstLine="510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від 25.09.2019р. № 905</w:t>
      </w:r>
    </w:p>
    <w:p w:rsidR="004865DF" w:rsidRDefault="004865DF" w:rsidP="004865DF">
      <w:pPr>
        <w:pStyle w:val="a3"/>
        <w:spacing w:after="0"/>
        <w:ind w:left="42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</w:t>
      </w:r>
    </w:p>
    <w:p w:rsidR="004865DF" w:rsidRDefault="004865DF" w:rsidP="004865DF">
      <w:pPr>
        <w:pStyle w:val="a3"/>
        <w:spacing w:after="0"/>
        <w:ind w:left="426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СКЛАД</w:t>
      </w:r>
    </w:p>
    <w:p w:rsidR="004865DF" w:rsidRDefault="004865DF" w:rsidP="004865DF">
      <w:pPr>
        <w:pStyle w:val="a3"/>
        <w:spacing w:after="0"/>
        <w:ind w:left="0"/>
        <w:jc w:val="center"/>
        <w:rPr>
          <w:rFonts w:ascii="Times New Roman" w:hAnsi="Times New Roman"/>
          <w:sz w:val="24"/>
          <w:szCs w:val="24"/>
          <w:shd w:val="clear" w:color="auto" w:fill="FFFFFF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постійно </w:t>
      </w:r>
      <w:r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діючої комісії для розгляду питань щодо відключення споживачів від систем (мереж) централізованого опалення (теплопостачання) та постачання гарячої води</w:t>
      </w:r>
    </w:p>
    <w:p w:rsidR="004865DF" w:rsidRDefault="004865DF" w:rsidP="004865DF">
      <w:pPr>
        <w:pStyle w:val="a3"/>
        <w:spacing w:after="0"/>
        <w:ind w:left="0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4865DF" w:rsidRDefault="004865DF" w:rsidP="004865DF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  <w:lang w:val="uk-UA"/>
        </w:rPr>
        <w:t>Стемковський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Владислав </w:t>
      </w:r>
      <w:r>
        <w:rPr>
          <w:rFonts w:ascii="Times New Roman" w:hAnsi="Times New Roman"/>
          <w:sz w:val="24"/>
          <w:szCs w:val="24"/>
          <w:lang w:val="uk-UA"/>
        </w:rPr>
        <w:tab/>
        <w:t>заступник міського голови з питань діяльності</w:t>
      </w:r>
    </w:p>
    <w:p w:rsidR="004865DF" w:rsidRDefault="004865DF" w:rsidP="004865DF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Володимирович –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виконавчих органів ради, голова комісії;  </w:t>
      </w:r>
    </w:p>
    <w:p w:rsidR="004865DF" w:rsidRDefault="004865DF" w:rsidP="004865DF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  <w:lang w:val="uk-UA"/>
        </w:rPr>
        <w:t>Дроздовський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Андрій Казимирович – </w:t>
      </w:r>
      <w:r>
        <w:rPr>
          <w:rFonts w:ascii="Times New Roman" w:hAnsi="Times New Roman"/>
          <w:sz w:val="24"/>
          <w:szCs w:val="24"/>
          <w:lang w:val="uk-UA"/>
        </w:rPr>
        <w:tab/>
        <w:t>заступник начальника УЖКГБ та Е,</w:t>
      </w:r>
      <w:r>
        <w:rPr>
          <w:rFonts w:ascii="Times New Roman" w:hAnsi="Times New Roman"/>
          <w:sz w:val="24"/>
          <w:szCs w:val="24"/>
          <w:lang w:val="uk-UA"/>
        </w:rPr>
        <w:tab/>
        <w:t>начальник відділу експлуатації інженерно-транспортних споруд, заступник голови комісії;</w:t>
      </w:r>
    </w:p>
    <w:p w:rsidR="004865DF" w:rsidRDefault="004865DF" w:rsidP="004865DF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Ткач Микола Євгенович – 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головний спеціаліст відділу </w:t>
      </w:r>
      <w:r>
        <w:rPr>
          <w:rFonts w:ascii="Times New Roman" w:hAnsi="Times New Roman"/>
          <w:szCs w:val="28"/>
          <w:lang w:val="uk-UA"/>
        </w:rPr>
        <w:t>експлуатації інженерно-транспортних споруд</w:t>
      </w:r>
      <w:r>
        <w:rPr>
          <w:rFonts w:ascii="Times New Roman" w:hAnsi="Times New Roman"/>
          <w:sz w:val="24"/>
          <w:szCs w:val="24"/>
          <w:lang w:val="uk-UA"/>
        </w:rPr>
        <w:t>, секретар комісії.</w:t>
      </w:r>
    </w:p>
    <w:p w:rsidR="004865DF" w:rsidRDefault="004865DF" w:rsidP="004865DF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Члени комісії:</w:t>
      </w:r>
    </w:p>
    <w:p w:rsidR="004865DF" w:rsidRDefault="004865DF" w:rsidP="004865DF">
      <w:pPr>
        <w:pStyle w:val="a3"/>
        <w:spacing w:after="0"/>
        <w:ind w:left="0" w:right="-284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4865DF" w:rsidRDefault="004865DF" w:rsidP="004865DF">
      <w:pPr>
        <w:pStyle w:val="a3"/>
        <w:spacing w:after="0"/>
        <w:ind w:left="0" w:right="-284"/>
        <w:jc w:val="both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  <w:lang w:val="uk-UA"/>
        </w:rPr>
        <w:t>Грубенюк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Віталій Мирославович – 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  головний інженер </w:t>
      </w:r>
    </w:p>
    <w:p w:rsidR="004865DF" w:rsidRDefault="004865DF" w:rsidP="004865DF">
      <w:pPr>
        <w:pStyle w:val="a3"/>
        <w:spacing w:after="0"/>
        <w:ind w:left="3687" w:right="-284" w:firstLine="708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КПТМ «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Тернопільміськтеплокомуненерго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>»;</w:t>
      </w:r>
    </w:p>
    <w:p w:rsidR="004865DF" w:rsidRDefault="004865DF" w:rsidP="004865DF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  <w:lang w:val="uk-UA"/>
        </w:rPr>
        <w:t>Даткун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Володимир Володимирович – </w:t>
      </w:r>
      <w:r>
        <w:rPr>
          <w:rFonts w:ascii="Times New Roman" w:hAnsi="Times New Roman"/>
          <w:sz w:val="24"/>
          <w:szCs w:val="24"/>
          <w:lang w:val="uk-UA"/>
        </w:rPr>
        <w:tab/>
        <w:t>головний інженер ПАТ «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Тернопільміськгаз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>»                   (за згодою);</w:t>
      </w:r>
    </w:p>
    <w:p w:rsidR="004865DF" w:rsidRDefault="004865DF" w:rsidP="004865DF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  <w:lang w:val="uk-UA"/>
        </w:rPr>
        <w:t>Кучмій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Володимир Володимирович – </w:t>
      </w:r>
      <w:r>
        <w:rPr>
          <w:rFonts w:ascii="Times New Roman" w:hAnsi="Times New Roman"/>
          <w:sz w:val="24"/>
          <w:szCs w:val="24"/>
          <w:lang w:val="uk-UA"/>
        </w:rPr>
        <w:tab/>
        <w:t>головний інженер Тернопільського міського РЕМ (за згодою);</w:t>
      </w:r>
    </w:p>
    <w:p w:rsidR="004865DF" w:rsidRDefault="004865DF" w:rsidP="004865DF">
      <w:pPr>
        <w:pStyle w:val="a3"/>
        <w:tabs>
          <w:tab w:val="left" w:pos="4395"/>
        </w:tabs>
        <w:spacing w:after="0"/>
        <w:ind w:left="0" w:right="-568"/>
        <w:jc w:val="both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  <w:lang w:val="uk-UA"/>
        </w:rPr>
        <w:t>Лупак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Сергій Михайлович – 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депутат Тернопільської міської ради (за згодою); </w:t>
      </w:r>
    </w:p>
    <w:p w:rsidR="004865DF" w:rsidRDefault="004865DF" w:rsidP="004865DF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  <w:lang w:val="uk-UA"/>
        </w:rPr>
        <w:t>Міщій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Михайло Степанович – </w:t>
      </w:r>
      <w:r>
        <w:rPr>
          <w:rFonts w:ascii="Times New Roman" w:hAnsi="Times New Roman"/>
          <w:sz w:val="24"/>
          <w:szCs w:val="24"/>
          <w:lang w:val="uk-UA"/>
        </w:rPr>
        <w:tab/>
        <w:t>державний інспектор з охорони навколишнього природного середовища в Тернопільській області;</w:t>
      </w:r>
    </w:p>
    <w:p w:rsidR="004865DF" w:rsidRDefault="004865DF" w:rsidP="004865DF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Михалків Марія Омелянівна – </w:t>
      </w:r>
      <w:r>
        <w:rPr>
          <w:rFonts w:ascii="Times New Roman" w:hAnsi="Times New Roman"/>
          <w:sz w:val="24"/>
          <w:szCs w:val="24"/>
          <w:lang w:val="uk-UA"/>
        </w:rPr>
        <w:tab/>
        <w:t>начальник відділу документообігу, діловодства та контролю УЖКГ Б та Е;</w:t>
      </w:r>
    </w:p>
    <w:p w:rsidR="004865DF" w:rsidRDefault="004865DF" w:rsidP="004865DF">
      <w:pPr>
        <w:pStyle w:val="a3"/>
        <w:spacing w:after="0"/>
        <w:ind w:left="4365" w:right="-284" w:hanging="436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Мокляк В’ячеслав Іванович –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заступник начальника відділу з експлуатації та ремонту житлового фонду УЖКГБ та Е; 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 </w:t>
      </w:r>
    </w:p>
    <w:p w:rsidR="004865DF" w:rsidRDefault="004865DF" w:rsidP="004865DF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  <w:lang w:val="uk-UA"/>
        </w:rPr>
        <w:t>Обарінчук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Олеся Василівна –</w:t>
      </w:r>
      <w:r>
        <w:rPr>
          <w:rFonts w:ascii="Times New Roman" w:hAnsi="Times New Roman"/>
          <w:sz w:val="24"/>
          <w:szCs w:val="24"/>
          <w:lang w:val="uk-UA"/>
        </w:rPr>
        <w:tab/>
        <w:t>заступник начальника юридично-договірного відділу УЖКГ Б та Е;</w:t>
      </w:r>
    </w:p>
    <w:p w:rsidR="004865DF" w:rsidRDefault="004865DF" w:rsidP="004865DF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Романів Роман Іванович – 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головний інженер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КП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«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Тернопільводоканал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>»;</w:t>
      </w:r>
    </w:p>
    <w:p w:rsidR="004865DF" w:rsidRDefault="004865DF" w:rsidP="004865DF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Рудик Олександр Володимирович – 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головний спеціаліст-інспектор відділу державного архітектурно-будівельного контролю; </w:t>
      </w:r>
    </w:p>
    <w:p w:rsidR="004865DF" w:rsidRDefault="004865DF" w:rsidP="004865DF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  <w:lang w:val="uk-UA"/>
        </w:rPr>
        <w:t>Солотвінський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Володимир</w:t>
      </w:r>
    </w:p>
    <w:p w:rsidR="004865DF" w:rsidRDefault="004865DF" w:rsidP="004865DF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Михайлович –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заступник начальника Тернопільського міського відділу УДСНС України в Тернопільській області (за згодою); </w:t>
      </w:r>
    </w:p>
    <w:p w:rsidR="004865DF" w:rsidRDefault="004865DF" w:rsidP="004865DF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  <w:lang w:val="uk-UA"/>
        </w:rPr>
        <w:t>Стецик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Микола Васильович – </w:t>
      </w:r>
      <w:r>
        <w:rPr>
          <w:rFonts w:ascii="Times New Roman" w:hAnsi="Times New Roman"/>
          <w:sz w:val="24"/>
          <w:szCs w:val="24"/>
          <w:lang w:val="uk-UA"/>
        </w:rPr>
        <w:tab/>
        <w:t>старший інженер відділу технічного нагляду;</w:t>
      </w:r>
    </w:p>
    <w:p w:rsidR="004865DF" w:rsidRDefault="004865DF" w:rsidP="004865DF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Чайкіна Галина Володимирівна – 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начальник відділу за дотриманням санітарного законодавства Тернопільського міського управління ГУ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Держпродспоживслужби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в Тернопільській області.</w:t>
      </w:r>
    </w:p>
    <w:p w:rsidR="004865DF" w:rsidRDefault="004865DF" w:rsidP="004865DF">
      <w:pPr>
        <w:pStyle w:val="a3"/>
        <w:spacing w:after="0"/>
        <w:ind w:left="0" w:right="-568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Шморгай Олег Васильович –</w:t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  <w:t xml:space="preserve">  депутат Тернопільської міської ради (за згодою);</w:t>
      </w:r>
    </w:p>
    <w:p w:rsidR="004865DF" w:rsidRDefault="004865DF" w:rsidP="004865DF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</w:p>
    <w:p w:rsid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4865DF" w:rsidRP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>Міський голова</w:t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  <w:t xml:space="preserve">С.В.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Надал</w:t>
      </w:r>
      <w:proofErr w:type="spellEnd"/>
    </w:p>
    <w:p w:rsidR="004865DF" w:rsidRP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4865DF" w:rsidRP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4865DF" w:rsidRPr="004865DF" w:rsidRDefault="004865DF" w:rsidP="004865DF">
      <w:pPr>
        <w:pStyle w:val="a3"/>
        <w:spacing w:after="0"/>
        <w:ind w:left="705" w:firstLine="51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Додаток </w:t>
      </w:r>
      <w:r w:rsidRPr="004865DF">
        <w:rPr>
          <w:rFonts w:ascii="Times New Roman" w:hAnsi="Times New Roman"/>
          <w:sz w:val="24"/>
          <w:szCs w:val="24"/>
        </w:rPr>
        <w:t>2</w:t>
      </w:r>
    </w:p>
    <w:p w:rsidR="004865DF" w:rsidRDefault="004865DF" w:rsidP="004865DF">
      <w:pPr>
        <w:pStyle w:val="a3"/>
        <w:spacing w:after="0"/>
        <w:ind w:left="705" w:firstLine="510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до рішення виконавчого комітету</w:t>
      </w:r>
    </w:p>
    <w:p w:rsidR="004865DF" w:rsidRDefault="004865DF" w:rsidP="004865DF">
      <w:pPr>
        <w:pStyle w:val="a3"/>
        <w:spacing w:after="0"/>
        <w:ind w:left="705" w:firstLine="510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від 25.09.2019р. № 905</w:t>
      </w:r>
    </w:p>
    <w:p w:rsid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  <w:lang w:val="uk-UA"/>
        </w:rPr>
      </w:pPr>
    </w:p>
    <w:p w:rsid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4865DF" w:rsidRDefault="004865DF" w:rsidP="004865DF">
      <w:pPr>
        <w:pStyle w:val="a3"/>
        <w:spacing w:after="0"/>
        <w:ind w:left="4260"/>
        <w:rPr>
          <w:rFonts w:ascii="Times New Roman" w:hAnsi="Times New Roman"/>
          <w:sz w:val="24"/>
          <w:szCs w:val="24"/>
          <w:lang w:val="uk-UA"/>
        </w:rPr>
      </w:pPr>
    </w:p>
    <w:p w:rsidR="004865DF" w:rsidRDefault="004865DF" w:rsidP="004865DF">
      <w:pPr>
        <w:pStyle w:val="a3"/>
        <w:spacing w:after="0"/>
        <w:ind w:left="4260"/>
        <w:rPr>
          <w:rFonts w:ascii="Times New Roman" w:hAnsi="Times New Roman"/>
          <w:sz w:val="24"/>
          <w:szCs w:val="24"/>
          <w:lang w:val="uk-UA"/>
        </w:rPr>
      </w:pPr>
    </w:p>
    <w:p w:rsidR="004865DF" w:rsidRDefault="004865DF" w:rsidP="004865DF">
      <w:pPr>
        <w:pStyle w:val="a3"/>
        <w:spacing w:after="0"/>
        <w:ind w:left="0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ПЕРЕЛІК </w:t>
      </w:r>
    </w:p>
    <w:p w:rsidR="004865DF" w:rsidRDefault="004865DF" w:rsidP="004865DF">
      <w:pPr>
        <w:pStyle w:val="a3"/>
        <w:spacing w:after="0"/>
        <w:ind w:left="0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документів, що подаються заявниками у Центр надання адміністративних послуг для отримання рекомендацій щодо можливих варіантів влаштування системи індивідуального теплопостачання (опалення та/або гарячого водопостачання) та збору вихідних даних і технічних умов для виготовлення відповідної проектної документації</w:t>
      </w:r>
    </w:p>
    <w:p w:rsidR="004865DF" w:rsidRDefault="004865DF" w:rsidP="004865DF">
      <w:pPr>
        <w:pStyle w:val="a3"/>
        <w:spacing w:after="0"/>
        <w:ind w:left="0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4865DF" w:rsidRDefault="004865DF" w:rsidP="004865DF">
      <w:pPr>
        <w:pStyle w:val="a3"/>
        <w:spacing w:after="0"/>
        <w:ind w:left="0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4865DF" w:rsidRDefault="004865DF" w:rsidP="004865DF">
      <w:pPr>
        <w:pStyle w:val="a3"/>
        <w:numPr>
          <w:ilvl w:val="0"/>
          <w:numId w:val="1"/>
        </w:numPr>
        <w:spacing w:after="0" w:line="360" w:lineRule="auto"/>
        <w:ind w:left="0" w:right="-43" w:firstLine="426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Копія документа що засвідчує право власності на об’єкт нерухомого майна.</w:t>
      </w:r>
    </w:p>
    <w:p w:rsidR="004865DF" w:rsidRDefault="004865DF" w:rsidP="004865DF">
      <w:pPr>
        <w:pStyle w:val="a3"/>
        <w:numPr>
          <w:ilvl w:val="0"/>
          <w:numId w:val="1"/>
        </w:numPr>
        <w:spacing w:after="0" w:line="360" w:lineRule="auto"/>
        <w:ind w:left="0" w:right="-43" w:firstLine="426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Копія паспорта власника/власників квартири/нежитлового приміщення.</w:t>
      </w:r>
    </w:p>
    <w:p w:rsidR="004865DF" w:rsidRDefault="004865DF" w:rsidP="004865DF">
      <w:pPr>
        <w:pStyle w:val="a3"/>
        <w:numPr>
          <w:ilvl w:val="0"/>
          <w:numId w:val="1"/>
        </w:numPr>
        <w:spacing w:after="0" w:line="360" w:lineRule="auto"/>
        <w:ind w:left="0" w:right="-43" w:firstLine="426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Копія документа, що підтверджує зміну прізвища (імені).</w:t>
      </w:r>
    </w:p>
    <w:p w:rsidR="004865DF" w:rsidRDefault="004865DF" w:rsidP="004865DF">
      <w:pPr>
        <w:pStyle w:val="a3"/>
        <w:spacing w:after="0"/>
        <w:ind w:left="0" w:right="-43" w:firstLine="426"/>
        <w:rPr>
          <w:rFonts w:ascii="Times New Roman" w:hAnsi="Times New Roman"/>
          <w:sz w:val="28"/>
          <w:szCs w:val="28"/>
          <w:lang w:val="uk-UA"/>
        </w:rPr>
      </w:pPr>
    </w:p>
    <w:p w:rsidR="004865DF" w:rsidRDefault="004865DF" w:rsidP="004865DF">
      <w:pPr>
        <w:pStyle w:val="a3"/>
        <w:spacing w:after="0"/>
        <w:ind w:left="4395" w:right="98" w:hanging="3687"/>
        <w:rPr>
          <w:rFonts w:ascii="Times New Roman" w:hAnsi="Times New Roman"/>
          <w:sz w:val="24"/>
          <w:szCs w:val="24"/>
          <w:lang w:val="uk-UA"/>
        </w:rPr>
      </w:pPr>
    </w:p>
    <w:p w:rsidR="004865DF" w:rsidRDefault="004865DF" w:rsidP="004865DF">
      <w:pPr>
        <w:pStyle w:val="a3"/>
        <w:spacing w:after="0"/>
        <w:ind w:left="4395" w:right="98" w:hanging="3687"/>
        <w:rPr>
          <w:rFonts w:ascii="Times New Roman" w:hAnsi="Times New Roman"/>
          <w:sz w:val="24"/>
          <w:szCs w:val="24"/>
          <w:lang w:val="uk-UA"/>
        </w:rPr>
      </w:pPr>
    </w:p>
    <w:p w:rsidR="004865DF" w:rsidRDefault="004865DF" w:rsidP="004865DF">
      <w:pPr>
        <w:pStyle w:val="a3"/>
        <w:spacing w:after="0"/>
        <w:ind w:left="0" w:right="-43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Міський голова</w:t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  <w:t xml:space="preserve">С.В.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Надал</w:t>
      </w:r>
      <w:proofErr w:type="spellEnd"/>
    </w:p>
    <w:p w:rsid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4865DF" w:rsidRDefault="004865DF" w:rsidP="004865DF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D90088" w:rsidRDefault="00D90088"/>
    <w:sectPr w:rsidR="00D90088" w:rsidSect="004865DF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30428E"/>
    <w:multiLevelType w:val="hybridMultilevel"/>
    <w:tmpl w:val="5D3C201C"/>
    <w:lvl w:ilvl="0" w:tplc="C84218D8">
      <w:start w:val="1"/>
      <w:numFmt w:val="decimal"/>
      <w:lvlText w:val="%1."/>
      <w:lvlJc w:val="left"/>
      <w:pPr>
        <w:ind w:left="1068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4865DF"/>
    <w:rsid w:val="004865DF"/>
    <w:rsid w:val="00D90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0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5DF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55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414</Words>
  <Characters>2362</Characters>
  <Application>Microsoft Office Word</Application>
  <DocSecurity>0</DocSecurity>
  <Lines>19</Lines>
  <Paragraphs>5</Paragraphs>
  <ScaleCrop>false</ScaleCrop>
  <Company>Reanimator Extreme Edition</Company>
  <LinksUpToDate>false</LinksUpToDate>
  <CharactersWithSpaces>2771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2021-06-10T13:23:00Z</dcterms:created>
  <dcterms:modified xsi:type="dcterms:W3CDTF">2021-06-10T13:24:00Z</dcterms:modified>
</cp:coreProperties>
</file>