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0" w:rsidRDefault="00171D60" w:rsidP="00171D60">
      <w:pPr>
        <w:pStyle w:val="a3"/>
        <w:ind w:left="1620" w:hanging="912"/>
        <w:jc w:val="right"/>
        <w:rPr>
          <w:sz w:val="24"/>
        </w:rPr>
      </w:pPr>
      <w:r>
        <w:rPr>
          <w:sz w:val="24"/>
        </w:rPr>
        <w:t xml:space="preserve">Додаток </w:t>
      </w:r>
    </w:p>
    <w:p w:rsidR="00171D60" w:rsidRDefault="00171D60" w:rsidP="00171D60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171D60" w:rsidRDefault="00171D60" w:rsidP="00171D60">
      <w:pPr>
        <w:pStyle w:val="a3"/>
        <w:ind w:firstLine="708"/>
        <w:jc w:val="right"/>
        <w:rPr>
          <w:sz w:val="24"/>
        </w:rPr>
      </w:pPr>
      <w:r>
        <w:rPr>
          <w:sz w:val="24"/>
        </w:rPr>
        <w:t>від 25.11.2020</w:t>
      </w:r>
    </w:p>
    <w:p w:rsidR="00171D60" w:rsidRDefault="00171D60" w:rsidP="00171D60">
      <w:pPr>
        <w:pStyle w:val="a3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№25</w:t>
      </w:r>
    </w:p>
    <w:p w:rsidR="00171D60" w:rsidRDefault="00171D60" w:rsidP="00171D6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ВИСНОВОК   </w:t>
      </w:r>
    </w:p>
    <w:p w:rsidR="00171D60" w:rsidRDefault="00171D60" w:rsidP="00171D6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 щодо доцільності позбавлення</w:t>
      </w:r>
    </w:p>
    <w:p w:rsidR="00171D60" w:rsidRPr="00CF1B89" w:rsidRDefault="00171D60" w:rsidP="00171D6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CF1B89" w:rsidRPr="00CF1B89">
        <w:rPr>
          <w:szCs w:val="28"/>
        </w:rPr>
        <w:t>…</w:t>
      </w:r>
    </w:p>
    <w:p w:rsidR="00171D60" w:rsidRDefault="00171D60" w:rsidP="00171D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стосовно малолітньої дитини </w:t>
      </w:r>
      <w:r w:rsidR="00CF1B8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,13.03.2012р.н. </w:t>
      </w:r>
    </w:p>
    <w:p w:rsidR="00171D60" w:rsidRDefault="00171D60" w:rsidP="00171D6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171D60" w:rsidRDefault="00171D60" w:rsidP="00171D6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№607/10036/20,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 за позовом </w:t>
      </w:r>
      <w:r w:rsidR="00CF1B8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CF1B8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та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проживання</w:t>
      </w:r>
      <w:r>
        <w:rPr>
          <w:sz w:val="28"/>
          <w:szCs w:val="28"/>
        </w:rPr>
        <w:t xml:space="preserve"> 13.03.2012р. </w:t>
      </w:r>
      <w:proofErr w:type="spellStart"/>
      <w:r>
        <w:rPr>
          <w:sz w:val="28"/>
          <w:szCs w:val="28"/>
        </w:rPr>
        <w:t>народилася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 </w:t>
      </w:r>
      <w:r w:rsidR="00CF1B89" w:rsidRP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.  </w:t>
      </w:r>
    </w:p>
    <w:p w:rsidR="00171D60" w:rsidRDefault="00171D60" w:rsidP="0017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CF1B89" w:rsidRPr="00CF1B89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батьківські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</w:t>
      </w:r>
      <w:r w:rsidR="00CF1B89" w:rsidRP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. Не </w:t>
      </w:r>
      <w:proofErr w:type="spellStart"/>
      <w:r>
        <w:rPr>
          <w:sz w:val="28"/>
          <w:szCs w:val="28"/>
        </w:rPr>
        <w:t>телефонує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 станом 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допомага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171D60" w:rsidRDefault="00171D60" w:rsidP="00171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29.07.2019р.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</w:rPr>
        <w:t>цивільна</w:t>
      </w:r>
      <w:proofErr w:type="spellEnd"/>
      <w:r>
        <w:rPr>
          <w:sz w:val="28"/>
          <w:szCs w:val="28"/>
        </w:rPr>
        <w:t xml:space="preserve"> справа №607/24949/18</w:t>
      </w:r>
      <w:r>
        <w:rPr>
          <w:sz w:val="28"/>
          <w:szCs w:val="28"/>
          <w:lang w:val="uk-UA"/>
        </w:rPr>
        <w:t>), у позові</w:t>
      </w:r>
      <w:r>
        <w:rPr>
          <w:sz w:val="28"/>
          <w:szCs w:val="28"/>
        </w:rPr>
        <w:t xml:space="preserve">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до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позбавлення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батьківських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. Батька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r w:rsidR="00CF1B89">
        <w:rPr>
          <w:sz w:val="28"/>
          <w:szCs w:val="28"/>
        </w:rPr>
        <w:t>…</w:t>
      </w:r>
      <w:r w:rsidR="00CF1B89" w:rsidRPr="00CF1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>, 13.03.2012р.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171D60" w:rsidRDefault="00171D60" w:rsidP="00171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довідки-розрахунку</w:t>
      </w:r>
      <w:proofErr w:type="spellEnd"/>
      <w:r>
        <w:rPr>
          <w:sz w:val="28"/>
          <w:szCs w:val="28"/>
        </w:rPr>
        <w:t xml:space="preserve"> головного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Кіровоградській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фортечний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ропивницький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16.06.2020р.  № 55746819/В-5,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аліментах</w:t>
      </w:r>
      <w:proofErr w:type="spellEnd"/>
      <w:r>
        <w:rPr>
          <w:sz w:val="28"/>
          <w:szCs w:val="28"/>
        </w:rPr>
        <w:t xml:space="preserve"> </w:t>
      </w:r>
      <w:r w:rsidR="00CF1B89" w:rsidRP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станом на 31.05.2020р. становить 61474,25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171D60" w:rsidRDefault="00171D60" w:rsidP="00171D6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характеристики ТСШ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CF1B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 №5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поглибленим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іноземних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</w:t>
      </w:r>
      <w:proofErr w:type="spellEnd"/>
      <w:r>
        <w:rPr>
          <w:sz w:val="28"/>
          <w:szCs w:val="28"/>
        </w:rPr>
        <w:t xml:space="preserve">,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1-го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дівчинка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неповній</w:t>
      </w:r>
      <w:proofErr w:type="spellEnd"/>
      <w:r>
        <w:rPr>
          <w:sz w:val="28"/>
          <w:szCs w:val="28"/>
        </w:rPr>
        <w:t xml:space="preserve"> сі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ʼї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мамою, яка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CF1B8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 </w:t>
      </w:r>
      <w:r w:rsidR="00CF1B89">
        <w:rPr>
          <w:sz w:val="28"/>
          <w:szCs w:val="28"/>
          <w:lang w:val="en-US"/>
        </w:rPr>
        <w:t>…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дівчинка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знайома</w:t>
      </w:r>
      <w:proofErr w:type="spellEnd"/>
      <w:r>
        <w:rPr>
          <w:sz w:val="28"/>
          <w:szCs w:val="28"/>
        </w:rPr>
        <w:t xml:space="preserve">, у школу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жодного</w:t>
      </w:r>
      <w:proofErr w:type="spellEnd"/>
      <w:r>
        <w:rPr>
          <w:sz w:val="28"/>
          <w:szCs w:val="28"/>
        </w:rPr>
        <w:t xml:space="preserve"> разу не приходив.</w:t>
      </w:r>
    </w:p>
    <w:p w:rsidR="00171D60" w:rsidRDefault="00171D60" w:rsidP="00171D6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CF1B89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 xml:space="preserve">.     </w:t>
      </w:r>
    </w:p>
    <w:p w:rsidR="00171D60" w:rsidRDefault="00171D60" w:rsidP="00171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CF1B89">
        <w:rPr>
          <w:sz w:val="28"/>
          <w:szCs w:val="28"/>
          <w:lang w:val="uk-UA"/>
        </w:rPr>
        <w:t>…</w:t>
      </w:r>
      <w:r w:rsidR="00CF1B89" w:rsidRPr="00CF1B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CF1B8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13.03.2012р.н.</w:t>
      </w:r>
    </w:p>
    <w:p w:rsidR="00171D60" w:rsidRDefault="00171D60" w:rsidP="00171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71D60" w:rsidRDefault="00171D60" w:rsidP="00171D60">
      <w:pPr>
        <w:pStyle w:val="a3"/>
        <w:rPr>
          <w:szCs w:val="28"/>
        </w:rPr>
      </w:pPr>
      <w:r>
        <w:rPr>
          <w:szCs w:val="28"/>
        </w:rPr>
        <w:t xml:space="preserve">  Міський голова                                                                               Сергій НАДАЛ</w:t>
      </w:r>
    </w:p>
    <w:p w:rsidR="00F122CE" w:rsidRDefault="00F122CE"/>
    <w:sectPr w:rsidR="00F122CE" w:rsidSect="00F1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60"/>
    <w:rsid w:val="00171D60"/>
    <w:rsid w:val="005F2365"/>
    <w:rsid w:val="00CF1B89"/>
    <w:rsid w:val="00F1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1D60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71D6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2020-12-01T09:25:00Z</dcterms:created>
  <dcterms:modified xsi:type="dcterms:W3CDTF">2020-12-01T09:29:00Z</dcterms:modified>
</cp:coreProperties>
</file>