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47" w:rsidRPr="00B31287" w:rsidRDefault="00410147" w:rsidP="00410147">
      <w:pPr>
        <w:spacing w:after="0" w:line="240" w:lineRule="auto"/>
        <w:rPr>
          <w:rFonts w:ascii="Times New Roman" w:hAnsi="Times New Roman"/>
          <w:b/>
          <w:color w:val="FF0000"/>
          <w:sz w:val="24"/>
          <w:szCs w:val="24"/>
        </w:rPr>
      </w:pPr>
      <w:r w:rsidRPr="00B31287">
        <w:rPr>
          <w:rFonts w:ascii="Times New Roman" w:hAnsi="Times New Roman"/>
          <w:b/>
          <w:color w:val="FF0000"/>
          <w:sz w:val="24"/>
          <w:szCs w:val="24"/>
        </w:rPr>
        <w:t xml:space="preserve">Доповнено додаток відповідно до </w:t>
      </w:r>
      <w:proofErr w:type="gramStart"/>
      <w:r w:rsidRPr="00B31287">
        <w:rPr>
          <w:rFonts w:ascii="Times New Roman" w:hAnsi="Times New Roman"/>
          <w:b/>
          <w:color w:val="FF0000"/>
          <w:sz w:val="24"/>
          <w:szCs w:val="24"/>
        </w:rPr>
        <w:t>р</w:t>
      </w:r>
      <w:proofErr w:type="gramEnd"/>
      <w:r w:rsidRPr="00B31287">
        <w:rPr>
          <w:rFonts w:ascii="Times New Roman" w:hAnsi="Times New Roman"/>
          <w:b/>
          <w:color w:val="FF0000"/>
          <w:sz w:val="24"/>
          <w:szCs w:val="24"/>
        </w:rPr>
        <w:t>ішення ВК від 02.12.2020р. № 40</w:t>
      </w:r>
    </w:p>
    <w:p w:rsidR="00410147" w:rsidRPr="00CF405B" w:rsidRDefault="00410147" w:rsidP="00410147">
      <w:pPr>
        <w:spacing w:after="0" w:line="240" w:lineRule="auto"/>
        <w:rPr>
          <w:rFonts w:ascii="Times New Roman" w:hAnsi="Times New Roman"/>
          <w:b/>
          <w:color w:val="FF0000"/>
          <w:sz w:val="24"/>
          <w:szCs w:val="24"/>
        </w:rPr>
      </w:pPr>
      <w:r w:rsidRPr="00CF405B">
        <w:rPr>
          <w:rFonts w:ascii="Times New Roman" w:hAnsi="Times New Roman"/>
          <w:b/>
          <w:color w:val="FF0000"/>
          <w:sz w:val="24"/>
          <w:szCs w:val="24"/>
        </w:rPr>
        <w:t xml:space="preserve">Доповнено додаток відповідно до </w:t>
      </w:r>
      <w:proofErr w:type="gramStart"/>
      <w:r w:rsidRPr="00CF405B">
        <w:rPr>
          <w:rFonts w:ascii="Times New Roman" w:hAnsi="Times New Roman"/>
          <w:b/>
          <w:color w:val="FF0000"/>
          <w:sz w:val="24"/>
          <w:szCs w:val="24"/>
        </w:rPr>
        <w:t>р</w:t>
      </w:r>
      <w:proofErr w:type="gramEnd"/>
      <w:r w:rsidRPr="00CF405B">
        <w:rPr>
          <w:rFonts w:ascii="Times New Roman" w:hAnsi="Times New Roman"/>
          <w:b/>
          <w:color w:val="FF0000"/>
          <w:sz w:val="24"/>
          <w:szCs w:val="24"/>
        </w:rPr>
        <w:t>ішення ВК від 04.11.2020р. № 839</w:t>
      </w:r>
    </w:p>
    <w:p w:rsidR="00410147" w:rsidRPr="00E82BD1" w:rsidRDefault="00410147" w:rsidP="00410147">
      <w:pPr>
        <w:spacing w:after="0" w:line="240" w:lineRule="auto"/>
        <w:rPr>
          <w:rFonts w:ascii="Times New Roman" w:hAnsi="Times New Roman"/>
          <w:b/>
          <w:color w:val="FF0000"/>
          <w:sz w:val="24"/>
          <w:szCs w:val="24"/>
        </w:rPr>
      </w:pPr>
      <w:r w:rsidRPr="00E82BD1">
        <w:rPr>
          <w:rFonts w:ascii="Times New Roman" w:hAnsi="Times New Roman"/>
          <w:b/>
          <w:color w:val="FF0000"/>
          <w:sz w:val="24"/>
          <w:szCs w:val="24"/>
        </w:rPr>
        <w:t xml:space="preserve">Доповнено додаток відповідно до </w:t>
      </w:r>
      <w:proofErr w:type="gramStart"/>
      <w:r w:rsidRPr="00E82BD1">
        <w:rPr>
          <w:rFonts w:ascii="Times New Roman" w:hAnsi="Times New Roman"/>
          <w:b/>
          <w:color w:val="FF0000"/>
          <w:sz w:val="24"/>
          <w:szCs w:val="24"/>
        </w:rPr>
        <w:t>р</w:t>
      </w:r>
      <w:proofErr w:type="gramEnd"/>
      <w:r w:rsidRPr="00E82BD1">
        <w:rPr>
          <w:rFonts w:ascii="Times New Roman" w:hAnsi="Times New Roman"/>
          <w:b/>
          <w:color w:val="FF0000"/>
          <w:sz w:val="24"/>
          <w:szCs w:val="24"/>
        </w:rPr>
        <w:t>ішення ВК від 26.08.2020р. № 617</w:t>
      </w:r>
    </w:p>
    <w:p w:rsidR="00410147" w:rsidRPr="000B34E5" w:rsidRDefault="00410147" w:rsidP="00410147">
      <w:pPr>
        <w:spacing w:after="0" w:line="240" w:lineRule="auto"/>
        <w:rPr>
          <w:rFonts w:ascii="Times New Roman" w:hAnsi="Times New Roman"/>
          <w:b/>
          <w:color w:val="FF0000"/>
          <w:sz w:val="24"/>
          <w:szCs w:val="24"/>
        </w:rPr>
      </w:pPr>
      <w:r w:rsidRPr="000B34E5">
        <w:rPr>
          <w:rFonts w:ascii="Times New Roman" w:hAnsi="Times New Roman"/>
          <w:b/>
          <w:color w:val="FF0000"/>
          <w:sz w:val="24"/>
          <w:szCs w:val="24"/>
        </w:rPr>
        <w:t xml:space="preserve">Доповнено додаток відповідно до </w:t>
      </w:r>
      <w:proofErr w:type="gramStart"/>
      <w:r w:rsidRPr="000B34E5">
        <w:rPr>
          <w:rFonts w:ascii="Times New Roman" w:hAnsi="Times New Roman"/>
          <w:b/>
          <w:color w:val="FF0000"/>
          <w:sz w:val="24"/>
          <w:szCs w:val="24"/>
        </w:rPr>
        <w:t>р</w:t>
      </w:r>
      <w:proofErr w:type="gramEnd"/>
      <w:r w:rsidRPr="000B34E5">
        <w:rPr>
          <w:rFonts w:ascii="Times New Roman" w:hAnsi="Times New Roman"/>
          <w:b/>
          <w:color w:val="FF0000"/>
          <w:sz w:val="24"/>
          <w:szCs w:val="24"/>
        </w:rPr>
        <w:t>ішення ВК від 11.03.2020р. № 190</w:t>
      </w:r>
    </w:p>
    <w:p w:rsidR="00410147" w:rsidRPr="008C563C" w:rsidRDefault="00410147" w:rsidP="00410147">
      <w:pPr>
        <w:spacing w:after="0" w:line="240" w:lineRule="auto"/>
        <w:rPr>
          <w:rFonts w:ascii="Times New Roman" w:hAnsi="Times New Roman"/>
          <w:b/>
          <w:color w:val="FF0000"/>
          <w:sz w:val="24"/>
          <w:szCs w:val="24"/>
        </w:rPr>
      </w:pPr>
      <w:r w:rsidRPr="008C563C">
        <w:rPr>
          <w:rFonts w:ascii="Times New Roman" w:hAnsi="Times New Roman"/>
          <w:b/>
          <w:color w:val="FF0000"/>
          <w:sz w:val="24"/>
          <w:szCs w:val="24"/>
        </w:rPr>
        <w:t xml:space="preserve">Доповнено додаток відповідно до </w:t>
      </w:r>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ішення ВК від 29.01.2020р. № 23</w:t>
      </w:r>
    </w:p>
    <w:p w:rsidR="00410147" w:rsidRPr="00A133D9" w:rsidRDefault="00410147" w:rsidP="00410147">
      <w:pPr>
        <w:spacing w:after="0" w:line="240" w:lineRule="auto"/>
        <w:rPr>
          <w:rFonts w:ascii="Times New Roman" w:hAnsi="Times New Roman"/>
          <w:color w:val="000000"/>
          <w:sz w:val="24"/>
          <w:szCs w:val="24"/>
          <w:lang w:val="uk-UA"/>
        </w:rPr>
      </w:pPr>
      <w:r w:rsidRPr="00A133D9">
        <w:rPr>
          <w:rFonts w:ascii="Times New Roman" w:hAnsi="Times New Roman"/>
          <w:color w:val="000000"/>
          <w:sz w:val="24"/>
          <w:szCs w:val="24"/>
          <w:lang w:val="uk-UA"/>
        </w:rPr>
        <w:t xml:space="preserve">                                                                          Додаток</w:t>
      </w:r>
    </w:p>
    <w:p w:rsidR="00410147" w:rsidRPr="00A133D9" w:rsidRDefault="00410147" w:rsidP="00410147">
      <w:pPr>
        <w:spacing w:after="0" w:line="240" w:lineRule="auto"/>
        <w:rPr>
          <w:rFonts w:ascii="Times New Roman" w:hAnsi="Times New Roman"/>
          <w:color w:val="000000"/>
          <w:sz w:val="24"/>
          <w:szCs w:val="24"/>
          <w:lang w:val="uk-UA"/>
        </w:rPr>
      </w:pPr>
      <w:r w:rsidRPr="00A133D9">
        <w:rPr>
          <w:rFonts w:ascii="Times New Roman" w:hAnsi="Times New Roman"/>
          <w:color w:val="000000"/>
          <w:sz w:val="24"/>
          <w:szCs w:val="24"/>
          <w:lang w:val="uk-UA"/>
        </w:rPr>
        <w:t xml:space="preserve">                                                                          до рішення виконавчого комітету</w:t>
      </w:r>
    </w:p>
    <w:p w:rsidR="00410147" w:rsidRPr="00A133D9" w:rsidRDefault="00410147" w:rsidP="00410147">
      <w:pPr>
        <w:spacing w:after="0" w:line="240" w:lineRule="auto"/>
        <w:rPr>
          <w:rFonts w:ascii="Times New Roman" w:hAnsi="Times New Roman"/>
          <w:color w:val="000000"/>
          <w:sz w:val="24"/>
          <w:szCs w:val="24"/>
          <w:lang w:val="uk-UA"/>
        </w:rPr>
      </w:pPr>
      <w:r w:rsidRPr="00A133D9">
        <w:rPr>
          <w:rFonts w:ascii="Times New Roman" w:hAnsi="Times New Roman"/>
          <w:color w:val="000000"/>
          <w:sz w:val="24"/>
          <w:szCs w:val="24"/>
          <w:lang w:val="uk-UA"/>
        </w:rPr>
        <w:t xml:space="preserve">                                                                          від </w:t>
      </w:r>
      <w:r>
        <w:rPr>
          <w:rFonts w:ascii="Times New Roman" w:hAnsi="Times New Roman"/>
          <w:color w:val="000000"/>
          <w:sz w:val="24"/>
          <w:szCs w:val="24"/>
          <w:lang w:val="uk-UA"/>
        </w:rPr>
        <w:t>11.12.2019 року</w:t>
      </w:r>
      <w:r w:rsidRPr="00A133D9">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1124</w:t>
      </w:r>
    </w:p>
    <w:p w:rsidR="00410147" w:rsidRPr="00A133D9" w:rsidRDefault="00410147" w:rsidP="00410147">
      <w:pPr>
        <w:spacing w:after="0" w:line="240" w:lineRule="auto"/>
        <w:rPr>
          <w:rFonts w:ascii="Times New Roman" w:hAnsi="Times New Roman"/>
          <w:color w:val="000000"/>
          <w:sz w:val="24"/>
          <w:szCs w:val="24"/>
          <w:lang w:val="uk-UA"/>
        </w:rPr>
      </w:pPr>
    </w:p>
    <w:p w:rsidR="00410147" w:rsidRPr="00A133D9" w:rsidRDefault="00410147" w:rsidP="00410147">
      <w:pPr>
        <w:spacing w:after="0" w:line="240" w:lineRule="auto"/>
        <w:jc w:val="center"/>
        <w:rPr>
          <w:rFonts w:ascii="Times New Roman" w:hAnsi="Times New Roman"/>
          <w:color w:val="000000"/>
          <w:lang w:val="uk-UA"/>
        </w:rPr>
      </w:pPr>
      <w:r w:rsidRPr="00A133D9">
        <w:rPr>
          <w:rFonts w:ascii="Times New Roman" w:hAnsi="Times New Roman"/>
          <w:color w:val="000000"/>
          <w:lang w:val="uk-UA"/>
        </w:rPr>
        <w:t xml:space="preserve">ПЛАН </w:t>
      </w:r>
    </w:p>
    <w:p w:rsidR="00410147" w:rsidRPr="00A133D9" w:rsidRDefault="00410147" w:rsidP="00410147">
      <w:pPr>
        <w:spacing w:after="0" w:line="240" w:lineRule="auto"/>
        <w:jc w:val="center"/>
        <w:rPr>
          <w:rFonts w:ascii="Times New Roman" w:hAnsi="Times New Roman"/>
          <w:color w:val="000000"/>
          <w:lang w:val="uk-UA"/>
        </w:rPr>
      </w:pPr>
      <w:r w:rsidRPr="00A133D9">
        <w:rPr>
          <w:rFonts w:ascii="Times New Roman" w:hAnsi="Times New Roman"/>
          <w:color w:val="000000"/>
          <w:lang w:val="uk-UA"/>
        </w:rPr>
        <w:t>діяльності з підготовки проектів регуляторних актів на 2020 рік</w:t>
      </w:r>
    </w:p>
    <w:p w:rsidR="00410147" w:rsidRPr="00A133D9" w:rsidRDefault="00410147" w:rsidP="00410147">
      <w:pPr>
        <w:spacing w:after="0" w:line="240" w:lineRule="auto"/>
        <w:jc w:val="center"/>
        <w:rPr>
          <w:rFonts w:ascii="Times New Roman" w:hAnsi="Times New Roman"/>
          <w:color w:val="000000"/>
          <w:lang w:val="uk-UA"/>
        </w:rPr>
      </w:pPr>
    </w:p>
    <w:tbl>
      <w:tblPr>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1490"/>
        <w:gridCol w:w="1851"/>
        <w:gridCol w:w="2193"/>
        <w:gridCol w:w="1004"/>
        <w:gridCol w:w="1659"/>
        <w:gridCol w:w="1627"/>
      </w:tblGrid>
      <w:tr w:rsidR="00410147" w:rsidRPr="00A133D9" w:rsidTr="00C96F02">
        <w:tc>
          <w:tcPr>
            <w:tcW w:w="215" w:type="pct"/>
            <w:tcBorders>
              <w:top w:val="single" w:sz="12" w:space="0" w:color="auto"/>
              <w:left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w:t>
            </w:r>
          </w:p>
        </w:tc>
        <w:tc>
          <w:tcPr>
            <w:tcW w:w="736" w:type="pct"/>
            <w:tcBorders>
              <w:top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Вид проекту</w:t>
            </w:r>
          </w:p>
        </w:tc>
        <w:tc>
          <w:tcPr>
            <w:tcW w:w="915" w:type="pct"/>
            <w:tcBorders>
              <w:top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Назва проекту</w:t>
            </w:r>
          </w:p>
        </w:tc>
        <w:tc>
          <w:tcPr>
            <w:tcW w:w="1013" w:type="pct"/>
            <w:tcBorders>
              <w:top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Обґрунтування необхідності прийняття</w:t>
            </w:r>
          </w:p>
        </w:tc>
        <w:tc>
          <w:tcPr>
            <w:tcW w:w="496" w:type="pct"/>
            <w:tcBorders>
              <w:top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Строк підго-</w:t>
            </w:r>
          </w:p>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товки</w:t>
            </w:r>
          </w:p>
        </w:tc>
        <w:tc>
          <w:tcPr>
            <w:tcW w:w="820" w:type="pct"/>
            <w:tcBorders>
              <w:top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Підрозділ, відповідальний за розробку</w:t>
            </w:r>
          </w:p>
        </w:tc>
        <w:tc>
          <w:tcPr>
            <w:tcW w:w="804" w:type="pct"/>
            <w:tcBorders>
              <w:top w:val="single" w:sz="12" w:space="0" w:color="auto"/>
              <w:right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Примітки</w:t>
            </w:r>
          </w:p>
        </w:tc>
      </w:tr>
      <w:tr w:rsidR="00410147" w:rsidRPr="00A133D9" w:rsidTr="00C96F02">
        <w:tc>
          <w:tcPr>
            <w:tcW w:w="215" w:type="pct"/>
            <w:tcBorders>
              <w:top w:val="single" w:sz="12" w:space="0" w:color="auto"/>
              <w:left w:val="single" w:sz="12" w:space="0" w:color="auto"/>
              <w:bottom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1</w:t>
            </w:r>
          </w:p>
        </w:tc>
        <w:tc>
          <w:tcPr>
            <w:tcW w:w="736" w:type="pct"/>
            <w:tcBorders>
              <w:top w:val="single" w:sz="12" w:space="0" w:color="auto"/>
              <w:bottom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2</w:t>
            </w:r>
          </w:p>
        </w:tc>
        <w:tc>
          <w:tcPr>
            <w:tcW w:w="915" w:type="pct"/>
            <w:tcBorders>
              <w:top w:val="single" w:sz="12" w:space="0" w:color="auto"/>
              <w:bottom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3</w:t>
            </w:r>
          </w:p>
        </w:tc>
        <w:tc>
          <w:tcPr>
            <w:tcW w:w="1013" w:type="pct"/>
            <w:tcBorders>
              <w:top w:val="single" w:sz="12" w:space="0" w:color="auto"/>
              <w:bottom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4</w:t>
            </w:r>
          </w:p>
        </w:tc>
        <w:tc>
          <w:tcPr>
            <w:tcW w:w="496" w:type="pct"/>
            <w:tcBorders>
              <w:top w:val="single" w:sz="12" w:space="0" w:color="auto"/>
              <w:bottom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5</w:t>
            </w:r>
          </w:p>
        </w:tc>
        <w:tc>
          <w:tcPr>
            <w:tcW w:w="820" w:type="pct"/>
            <w:tcBorders>
              <w:top w:val="single" w:sz="12" w:space="0" w:color="auto"/>
              <w:bottom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6</w:t>
            </w:r>
          </w:p>
        </w:tc>
        <w:tc>
          <w:tcPr>
            <w:tcW w:w="804" w:type="pct"/>
            <w:tcBorders>
              <w:top w:val="single" w:sz="12" w:space="0" w:color="auto"/>
              <w:bottom w:val="single" w:sz="12" w:space="0" w:color="auto"/>
              <w:right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7</w:t>
            </w:r>
          </w:p>
        </w:tc>
      </w:tr>
      <w:tr w:rsidR="00410147" w:rsidRPr="00A133D9" w:rsidTr="00C96F02">
        <w:tc>
          <w:tcPr>
            <w:tcW w:w="215" w:type="pct"/>
            <w:tcBorders>
              <w:top w:val="single" w:sz="12" w:space="0" w:color="auto"/>
              <w:left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1.</w:t>
            </w:r>
          </w:p>
        </w:tc>
        <w:tc>
          <w:tcPr>
            <w:tcW w:w="736" w:type="pct"/>
            <w:tcBorders>
              <w:top w:val="single" w:sz="12" w:space="0" w:color="auto"/>
            </w:tcBorders>
          </w:tcPr>
          <w:p w:rsidR="00410147" w:rsidRPr="00A133D9" w:rsidRDefault="00410147" w:rsidP="00C96F02">
            <w:pPr>
              <w:spacing w:after="0" w:line="240" w:lineRule="auto"/>
              <w:rPr>
                <w:rFonts w:ascii="Times New Roman" w:hAnsi="Times New Roman"/>
                <w:color w:val="000000"/>
                <w:lang w:val="uk-UA"/>
              </w:rPr>
            </w:pPr>
            <w:r w:rsidRPr="00A133D9">
              <w:rPr>
                <w:rFonts w:ascii="Times New Roman" w:hAnsi="Times New Roman"/>
                <w:lang w:val="uk-UA"/>
              </w:rPr>
              <w:t>Проект рішення виконавчого комітету</w:t>
            </w:r>
          </w:p>
        </w:tc>
        <w:tc>
          <w:tcPr>
            <w:tcW w:w="915" w:type="pct"/>
            <w:tcBorders>
              <w:top w:val="single" w:sz="12" w:space="0" w:color="auto"/>
            </w:tcBorders>
          </w:tcPr>
          <w:p w:rsidR="00410147" w:rsidRPr="00A133D9" w:rsidRDefault="00410147" w:rsidP="00C96F02">
            <w:pPr>
              <w:pStyle w:val="Textbody"/>
              <w:spacing w:after="0"/>
              <w:ind w:left="-58" w:right="-43"/>
              <w:jc w:val="both"/>
              <w:rPr>
                <w:rFonts w:ascii="Times New Roman" w:eastAsia="Times New Roman" w:hAnsi="Times New Roman" w:cs="Times New Roman"/>
                <w:color w:val="000000"/>
                <w:kern w:val="0"/>
                <w:sz w:val="22"/>
                <w:szCs w:val="22"/>
                <w:lang w:eastAsia="ru-RU" w:bidi="ar-SA"/>
              </w:rPr>
            </w:pPr>
            <w:r w:rsidRPr="00A133D9">
              <w:rPr>
                <w:rFonts w:ascii="Times New Roman" w:eastAsia="Times New Roman" w:hAnsi="Times New Roman" w:cs="Times New Roman"/>
                <w:color w:val="000000"/>
                <w:kern w:val="0"/>
                <w:sz w:val="22"/>
                <w:szCs w:val="22"/>
                <w:lang w:eastAsia="ru-RU" w:bidi="ar-SA"/>
              </w:rPr>
              <w:t>Про затвердження Положення про розміщення та облаштування сезонних об’єктів сфери торгівлі, послуг, відпочинку та розваг на території Тернопільської міської територіальної громади»</w:t>
            </w:r>
          </w:p>
        </w:tc>
        <w:tc>
          <w:tcPr>
            <w:tcW w:w="1013" w:type="pct"/>
            <w:tcBorders>
              <w:top w:val="single" w:sz="12" w:space="0" w:color="auto"/>
            </w:tcBorders>
          </w:tcPr>
          <w:p w:rsidR="00410147" w:rsidRPr="00A133D9" w:rsidRDefault="00410147" w:rsidP="00C96F02">
            <w:pPr>
              <w:pStyle w:val="Standard"/>
              <w:ind w:left="-58" w:right="-43"/>
              <w:jc w:val="both"/>
              <w:rPr>
                <w:rFonts w:ascii="Times New Roman" w:eastAsia="Times New Roman" w:hAnsi="Times New Roman" w:cs="Times New Roman"/>
                <w:color w:val="000000"/>
                <w:kern w:val="0"/>
                <w:sz w:val="22"/>
                <w:szCs w:val="22"/>
                <w:lang w:eastAsia="ru-RU" w:bidi="ar-SA"/>
              </w:rPr>
            </w:pPr>
            <w:r w:rsidRPr="00A133D9">
              <w:rPr>
                <w:rFonts w:ascii="Times New Roman" w:eastAsia="Times New Roman" w:hAnsi="Times New Roman" w:cs="Times New Roman"/>
                <w:color w:val="000000"/>
                <w:kern w:val="0"/>
                <w:sz w:val="22"/>
                <w:szCs w:val="22"/>
                <w:lang w:eastAsia="ru-RU" w:bidi="ar-SA"/>
              </w:rPr>
              <w:t>Удосконалення процедури надання неадміністрати-вної послуги відповідно до зауважень та рекомендацій внутрішніх аудиторів, зазначених в Плані – звіті №21 – 01/19-п від 18.07.2019р.</w:t>
            </w:r>
          </w:p>
        </w:tc>
        <w:tc>
          <w:tcPr>
            <w:tcW w:w="496" w:type="pct"/>
            <w:tcBorders>
              <w:top w:val="single" w:sz="12" w:space="0" w:color="auto"/>
            </w:tcBorders>
          </w:tcPr>
          <w:p w:rsidR="00410147" w:rsidRPr="00A133D9" w:rsidRDefault="00410147" w:rsidP="00C96F02">
            <w:pPr>
              <w:pStyle w:val="TableContents"/>
              <w:ind w:left="-58" w:right="-43"/>
              <w:jc w:val="center"/>
              <w:rPr>
                <w:rFonts w:ascii="Times New Roman" w:eastAsia="Times New Roman" w:hAnsi="Times New Roman" w:cs="Times New Roman"/>
                <w:color w:val="000000"/>
                <w:kern w:val="0"/>
                <w:sz w:val="22"/>
                <w:szCs w:val="22"/>
                <w:lang w:eastAsia="ru-RU" w:bidi="ar-SA"/>
              </w:rPr>
            </w:pPr>
            <w:r w:rsidRPr="00A133D9">
              <w:rPr>
                <w:rFonts w:ascii="Times New Roman" w:eastAsia="Times New Roman" w:hAnsi="Times New Roman" w:cs="Times New Roman"/>
                <w:color w:val="000000"/>
                <w:kern w:val="0"/>
                <w:sz w:val="22"/>
                <w:szCs w:val="22"/>
                <w:lang w:eastAsia="ru-RU" w:bidi="ar-SA"/>
              </w:rPr>
              <w:t>І квартал</w:t>
            </w:r>
          </w:p>
        </w:tc>
        <w:tc>
          <w:tcPr>
            <w:tcW w:w="820" w:type="pct"/>
            <w:tcBorders>
              <w:top w:val="single" w:sz="12" w:space="0" w:color="auto"/>
            </w:tcBorders>
          </w:tcPr>
          <w:p w:rsidR="00410147" w:rsidRPr="00A133D9" w:rsidRDefault="00410147" w:rsidP="00C96F02">
            <w:pPr>
              <w:spacing w:after="0" w:line="240" w:lineRule="auto"/>
              <w:rPr>
                <w:rFonts w:ascii="Times New Roman" w:hAnsi="Times New Roman"/>
                <w:color w:val="000000"/>
                <w:lang w:val="uk-UA"/>
              </w:rPr>
            </w:pPr>
            <w:r w:rsidRPr="00C814D0">
              <w:rPr>
                <w:rFonts w:ascii="Times New Roman" w:hAnsi="Times New Roman"/>
                <w:lang w:val="uk-UA"/>
              </w:rPr>
              <w:t>Відділ</w:t>
            </w:r>
            <w:r w:rsidRPr="00A133D9">
              <w:rPr>
                <w:rFonts w:ascii="Times New Roman" w:hAnsi="Times New Roman"/>
                <w:color w:val="000000"/>
                <w:lang w:val="uk-UA"/>
              </w:rPr>
              <w:t>торгівлі, побуту та захисту прав споживачів</w:t>
            </w:r>
          </w:p>
        </w:tc>
        <w:tc>
          <w:tcPr>
            <w:tcW w:w="804" w:type="pct"/>
            <w:tcBorders>
              <w:top w:val="single" w:sz="12" w:space="0" w:color="auto"/>
              <w:right w:val="single" w:sz="12" w:space="0" w:color="auto"/>
            </w:tcBorders>
          </w:tcPr>
          <w:p w:rsidR="00410147" w:rsidRPr="00A133D9" w:rsidRDefault="00410147" w:rsidP="00C96F02">
            <w:pPr>
              <w:spacing w:after="0" w:line="240" w:lineRule="auto"/>
              <w:jc w:val="both"/>
              <w:rPr>
                <w:rFonts w:ascii="Times New Roman" w:hAnsi="Times New Roman"/>
                <w:color w:val="000000"/>
                <w:lang w:val="uk-UA"/>
              </w:rPr>
            </w:pPr>
            <w:r w:rsidRPr="00A133D9">
              <w:rPr>
                <w:rFonts w:ascii="Times New Roman" w:hAnsi="Times New Roman"/>
                <w:color w:val="000000"/>
                <w:lang w:val="uk-UA"/>
              </w:rPr>
              <w:t>Проект буде оприлюднений на офіційній сторінці в мережі Інтернет та в газеті «Вільне життя»</w:t>
            </w:r>
          </w:p>
        </w:tc>
      </w:tr>
      <w:tr w:rsidR="00410147" w:rsidRPr="00A133D9" w:rsidTr="00C96F02">
        <w:tc>
          <w:tcPr>
            <w:tcW w:w="215" w:type="pct"/>
            <w:tcBorders>
              <w:top w:val="single" w:sz="12" w:space="0" w:color="auto"/>
              <w:left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2.</w:t>
            </w:r>
          </w:p>
        </w:tc>
        <w:tc>
          <w:tcPr>
            <w:tcW w:w="736" w:type="pct"/>
            <w:tcBorders>
              <w:top w:val="single" w:sz="12" w:space="0" w:color="auto"/>
            </w:tcBorders>
          </w:tcPr>
          <w:p w:rsidR="00410147" w:rsidRPr="00A133D9" w:rsidRDefault="00410147" w:rsidP="00C96F02">
            <w:pPr>
              <w:spacing w:after="0" w:line="240" w:lineRule="auto"/>
              <w:rPr>
                <w:rFonts w:ascii="Times New Roman" w:hAnsi="Times New Roman"/>
                <w:lang w:val="uk-UA"/>
              </w:rPr>
            </w:pPr>
            <w:r w:rsidRPr="00A133D9">
              <w:rPr>
                <w:rFonts w:ascii="Times New Roman" w:hAnsi="Times New Roman"/>
                <w:lang w:val="uk-UA"/>
              </w:rPr>
              <w:t xml:space="preserve">Проект рішення виконавчого комітету </w:t>
            </w:r>
          </w:p>
        </w:tc>
        <w:tc>
          <w:tcPr>
            <w:tcW w:w="915" w:type="pct"/>
            <w:tcBorders>
              <w:top w:val="single" w:sz="12" w:space="0" w:color="auto"/>
            </w:tcBorders>
            <w:vAlign w:val="center"/>
          </w:tcPr>
          <w:p w:rsidR="00410147" w:rsidRPr="00A133D9" w:rsidRDefault="00410147" w:rsidP="00C96F02">
            <w:pPr>
              <w:pStyle w:val="a3"/>
              <w:shd w:val="clear" w:color="auto" w:fill="FFFFFF"/>
              <w:tabs>
                <w:tab w:val="left" w:pos="719"/>
              </w:tabs>
              <w:spacing w:before="0" w:beforeAutospacing="0" w:after="0" w:afterAutospacing="0"/>
              <w:ind w:left="-46" w:right="-51"/>
              <w:rPr>
                <w:lang w:val="uk-UA"/>
              </w:rPr>
            </w:pPr>
            <w:r w:rsidRPr="00A133D9">
              <w:rPr>
                <w:color w:val="000000"/>
                <w:lang w:val="uk-UA"/>
              </w:rPr>
              <w:t>Про внесення змін до рішення виконавчого комітету Тернопільської міської ради №624 від 15.07.2015</w:t>
            </w:r>
          </w:p>
        </w:tc>
        <w:tc>
          <w:tcPr>
            <w:tcW w:w="1013" w:type="pct"/>
            <w:tcBorders>
              <w:top w:val="single" w:sz="12" w:space="0" w:color="auto"/>
            </w:tcBorders>
          </w:tcPr>
          <w:p w:rsidR="00410147" w:rsidRPr="00A133D9" w:rsidRDefault="00410147" w:rsidP="00C96F02">
            <w:pPr>
              <w:spacing w:after="0" w:line="240" w:lineRule="auto"/>
              <w:rPr>
                <w:rFonts w:ascii="Times New Roman" w:hAnsi="Times New Roman"/>
                <w:color w:val="000000"/>
                <w:sz w:val="24"/>
                <w:szCs w:val="24"/>
                <w:lang w:val="uk-UA"/>
              </w:rPr>
            </w:pPr>
            <w:r w:rsidRPr="00A133D9">
              <w:rPr>
                <w:rFonts w:ascii="Times New Roman" w:hAnsi="Times New Roman"/>
                <w:color w:val="000000"/>
                <w:sz w:val="24"/>
                <w:szCs w:val="24"/>
                <w:lang w:val="uk-UA"/>
              </w:rPr>
              <w:t>На виконання вимог Закону України «Про  житлово-комунальні послуги»</w:t>
            </w:r>
          </w:p>
        </w:tc>
        <w:tc>
          <w:tcPr>
            <w:tcW w:w="496" w:type="pct"/>
            <w:tcBorders>
              <w:top w:val="single" w:sz="12" w:space="0" w:color="auto"/>
            </w:tcBorders>
          </w:tcPr>
          <w:p w:rsidR="00410147" w:rsidRPr="00A133D9" w:rsidRDefault="00410147" w:rsidP="00C96F02">
            <w:pPr>
              <w:spacing w:after="0" w:line="240" w:lineRule="auto"/>
              <w:jc w:val="center"/>
              <w:rPr>
                <w:rFonts w:ascii="Times New Roman" w:hAnsi="Times New Roman"/>
                <w:color w:val="000000"/>
                <w:sz w:val="24"/>
                <w:szCs w:val="24"/>
                <w:lang w:val="uk-UA"/>
              </w:rPr>
            </w:pPr>
            <w:r w:rsidRPr="00A133D9">
              <w:rPr>
                <w:rFonts w:ascii="Times New Roman" w:hAnsi="Times New Roman"/>
                <w:color w:val="000000"/>
                <w:sz w:val="24"/>
                <w:szCs w:val="24"/>
                <w:lang w:val="uk-UA"/>
              </w:rPr>
              <w:t xml:space="preserve">І </w:t>
            </w:r>
            <w:r w:rsidRPr="00A133D9">
              <w:rPr>
                <w:rFonts w:ascii="Times New Roman" w:hAnsi="Times New Roman"/>
                <w:lang w:val="uk-UA"/>
              </w:rPr>
              <w:t>квартал</w:t>
            </w:r>
          </w:p>
        </w:tc>
        <w:tc>
          <w:tcPr>
            <w:tcW w:w="820" w:type="pct"/>
            <w:tcBorders>
              <w:top w:val="single" w:sz="12" w:space="0" w:color="auto"/>
            </w:tcBorders>
          </w:tcPr>
          <w:p w:rsidR="00410147" w:rsidRPr="00A133D9" w:rsidRDefault="00410147" w:rsidP="00C96F02">
            <w:pPr>
              <w:spacing w:after="0" w:line="240" w:lineRule="auto"/>
              <w:rPr>
                <w:rFonts w:ascii="Times New Roman" w:hAnsi="Times New Roman"/>
                <w:color w:val="000000"/>
                <w:sz w:val="24"/>
                <w:szCs w:val="24"/>
                <w:lang w:val="uk-UA"/>
              </w:rPr>
            </w:pPr>
            <w:r w:rsidRPr="00A133D9">
              <w:rPr>
                <w:rFonts w:ascii="Times New Roman" w:hAnsi="Times New Roman"/>
                <w:color w:val="000000"/>
                <w:sz w:val="24"/>
                <w:szCs w:val="24"/>
                <w:lang w:val="uk-UA"/>
              </w:rPr>
              <w:t>Управління житлово-комунального господарства, благоустрою та екології, КП «Тернопіль-водоканал»</w:t>
            </w:r>
          </w:p>
        </w:tc>
        <w:tc>
          <w:tcPr>
            <w:tcW w:w="804" w:type="pct"/>
            <w:tcBorders>
              <w:top w:val="single" w:sz="12" w:space="0" w:color="auto"/>
              <w:right w:val="single" w:sz="12" w:space="0" w:color="auto"/>
            </w:tcBorders>
          </w:tcPr>
          <w:p w:rsidR="00410147" w:rsidRPr="00A133D9" w:rsidRDefault="00410147" w:rsidP="00C96F02">
            <w:pPr>
              <w:spacing w:after="0" w:line="240" w:lineRule="auto"/>
              <w:jc w:val="both"/>
              <w:rPr>
                <w:rFonts w:ascii="Times New Roman" w:hAnsi="Times New Roman"/>
                <w:color w:val="000000"/>
                <w:lang w:val="uk-UA"/>
              </w:rPr>
            </w:pPr>
            <w:r w:rsidRPr="00A133D9">
              <w:rPr>
                <w:rFonts w:ascii="Times New Roman" w:hAnsi="Times New Roman"/>
                <w:color w:val="000000"/>
                <w:lang w:val="uk-UA"/>
              </w:rPr>
              <w:t>Проект буде оприлюднений на офіційній сторінці в мережі Інтернет та в газеті «Вільне життя»</w:t>
            </w:r>
          </w:p>
        </w:tc>
      </w:tr>
      <w:tr w:rsidR="00410147" w:rsidRPr="00A133D9" w:rsidTr="00C96F02">
        <w:tc>
          <w:tcPr>
            <w:tcW w:w="215" w:type="pct"/>
            <w:tcBorders>
              <w:top w:val="single" w:sz="12" w:space="0" w:color="auto"/>
              <w:left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3.</w:t>
            </w:r>
          </w:p>
        </w:tc>
        <w:tc>
          <w:tcPr>
            <w:tcW w:w="736" w:type="pct"/>
            <w:tcBorders>
              <w:top w:val="single" w:sz="12" w:space="0" w:color="auto"/>
            </w:tcBorders>
          </w:tcPr>
          <w:p w:rsidR="00410147" w:rsidRPr="00A133D9" w:rsidRDefault="00410147" w:rsidP="00C96F02">
            <w:pPr>
              <w:spacing w:after="0" w:line="240" w:lineRule="auto"/>
              <w:rPr>
                <w:rFonts w:ascii="Times New Roman" w:hAnsi="Times New Roman"/>
                <w:lang w:val="uk-UA"/>
              </w:rPr>
            </w:pPr>
            <w:r w:rsidRPr="00A133D9">
              <w:rPr>
                <w:rFonts w:ascii="Times New Roman" w:hAnsi="Times New Roman"/>
                <w:lang w:val="uk-UA"/>
              </w:rPr>
              <w:t xml:space="preserve">Проект рішення виконавчого комітету </w:t>
            </w:r>
          </w:p>
        </w:tc>
        <w:tc>
          <w:tcPr>
            <w:tcW w:w="915" w:type="pct"/>
            <w:tcBorders>
              <w:top w:val="single" w:sz="12" w:space="0" w:color="auto"/>
            </w:tcBorders>
            <w:vAlign w:val="center"/>
          </w:tcPr>
          <w:p w:rsidR="00410147" w:rsidRPr="00A133D9" w:rsidRDefault="00410147" w:rsidP="00C96F02">
            <w:pPr>
              <w:pStyle w:val="a3"/>
              <w:shd w:val="clear" w:color="auto" w:fill="FFFFFF"/>
              <w:tabs>
                <w:tab w:val="left" w:pos="719"/>
              </w:tabs>
              <w:spacing w:before="0" w:beforeAutospacing="0" w:after="0" w:afterAutospacing="0"/>
              <w:ind w:left="-46" w:right="-51"/>
              <w:rPr>
                <w:lang w:val="uk-UA"/>
              </w:rPr>
            </w:pPr>
            <w:r w:rsidRPr="00A133D9">
              <w:rPr>
                <w:lang w:val="uk-UA"/>
              </w:rPr>
              <w:t>Про встановлення норм споживання теплової енергії на послугу з постачання теплової енергії та питомих теплових навантажень системи опалення</w:t>
            </w:r>
          </w:p>
        </w:tc>
        <w:tc>
          <w:tcPr>
            <w:tcW w:w="1013" w:type="pct"/>
            <w:tcBorders>
              <w:top w:val="single" w:sz="12" w:space="0" w:color="auto"/>
            </w:tcBorders>
          </w:tcPr>
          <w:p w:rsidR="00410147" w:rsidRPr="00A133D9" w:rsidRDefault="00410147" w:rsidP="00C96F02">
            <w:pPr>
              <w:spacing w:after="0" w:line="240" w:lineRule="auto"/>
              <w:rPr>
                <w:rFonts w:ascii="Times New Roman" w:hAnsi="Times New Roman"/>
                <w:lang w:val="uk-UA"/>
              </w:rPr>
            </w:pPr>
            <w:r w:rsidRPr="00A133D9">
              <w:rPr>
                <w:rFonts w:ascii="Times New Roman" w:hAnsi="Times New Roman"/>
                <w:lang w:val="uk-UA"/>
              </w:rPr>
              <w:t>Відповідно до ст.9 Закону України «Про комерційний облік теплової енергії та водопостачан» та наказу Мінрегіону від 17.07.19р. №162</w:t>
            </w:r>
          </w:p>
        </w:tc>
        <w:tc>
          <w:tcPr>
            <w:tcW w:w="496" w:type="pct"/>
            <w:tcBorders>
              <w:top w:val="single" w:sz="12" w:space="0" w:color="auto"/>
            </w:tcBorders>
          </w:tcPr>
          <w:p w:rsidR="00410147" w:rsidRPr="00A133D9" w:rsidRDefault="00410147" w:rsidP="00C96F02">
            <w:pPr>
              <w:spacing w:after="0" w:line="240" w:lineRule="auto"/>
              <w:jc w:val="center"/>
              <w:rPr>
                <w:rFonts w:ascii="Times New Roman" w:hAnsi="Times New Roman"/>
                <w:lang w:val="uk-UA"/>
              </w:rPr>
            </w:pPr>
            <w:r w:rsidRPr="00A133D9">
              <w:rPr>
                <w:rFonts w:ascii="Times New Roman" w:hAnsi="Times New Roman"/>
                <w:lang w:val="uk-UA"/>
              </w:rPr>
              <w:t>ІІ квартал</w:t>
            </w:r>
          </w:p>
        </w:tc>
        <w:tc>
          <w:tcPr>
            <w:tcW w:w="820" w:type="pct"/>
            <w:tcBorders>
              <w:top w:val="single" w:sz="12" w:space="0" w:color="auto"/>
            </w:tcBorders>
          </w:tcPr>
          <w:p w:rsidR="00410147" w:rsidRPr="00A133D9" w:rsidRDefault="00410147" w:rsidP="00C96F02">
            <w:pPr>
              <w:spacing w:after="0" w:line="240" w:lineRule="auto"/>
              <w:rPr>
                <w:rFonts w:ascii="Times New Roman" w:hAnsi="Times New Roman"/>
                <w:lang w:val="uk-UA"/>
              </w:rPr>
            </w:pPr>
            <w:r w:rsidRPr="00A133D9">
              <w:rPr>
                <w:rFonts w:ascii="Times New Roman" w:hAnsi="Times New Roman"/>
                <w:color w:val="000000"/>
                <w:lang w:val="uk-UA"/>
              </w:rPr>
              <w:t>Управління житлово-комунального господарства, благоустрою та екології, КПТМ «ТМТКЕ»</w:t>
            </w:r>
          </w:p>
        </w:tc>
        <w:tc>
          <w:tcPr>
            <w:tcW w:w="804" w:type="pct"/>
            <w:tcBorders>
              <w:top w:val="single" w:sz="12" w:space="0" w:color="auto"/>
              <w:right w:val="single" w:sz="12" w:space="0" w:color="auto"/>
            </w:tcBorders>
          </w:tcPr>
          <w:p w:rsidR="00410147" w:rsidRPr="00A133D9" w:rsidRDefault="00410147" w:rsidP="00C96F02">
            <w:pPr>
              <w:spacing w:after="0" w:line="240" w:lineRule="auto"/>
              <w:jc w:val="both"/>
              <w:rPr>
                <w:rFonts w:ascii="Times New Roman" w:hAnsi="Times New Roman"/>
                <w:color w:val="000000"/>
                <w:lang w:val="uk-UA"/>
              </w:rPr>
            </w:pPr>
            <w:r w:rsidRPr="00A133D9">
              <w:rPr>
                <w:rFonts w:ascii="Times New Roman" w:hAnsi="Times New Roman"/>
                <w:color w:val="000000"/>
                <w:lang w:val="uk-UA"/>
              </w:rPr>
              <w:t>Проект буде оприлюднений на офіційній сторінці в мережі Інтернет та в газеті «Вільне життя»</w:t>
            </w:r>
          </w:p>
        </w:tc>
      </w:tr>
      <w:tr w:rsidR="00410147" w:rsidRPr="00A133D9" w:rsidTr="00C96F02">
        <w:tc>
          <w:tcPr>
            <w:tcW w:w="215" w:type="pct"/>
            <w:tcBorders>
              <w:top w:val="single" w:sz="12" w:space="0" w:color="auto"/>
              <w:left w:val="single" w:sz="12" w:space="0" w:color="auto"/>
              <w:bottom w:val="single" w:sz="12" w:space="0" w:color="auto"/>
            </w:tcBorders>
          </w:tcPr>
          <w:p w:rsidR="00410147" w:rsidRPr="00A133D9" w:rsidRDefault="00410147" w:rsidP="00C96F02">
            <w:pPr>
              <w:spacing w:after="0" w:line="240" w:lineRule="auto"/>
              <w:jc w:val="center"/>
              <w:rPr>
                <w:rFonts w:ascii="Times New Roman" w:hAnsi="Times New Roman"/>
                <w:color w:val="000000"/>
                <w:lang w:val="uk-UA"/>
              </w:rPr>
            </w:pPr>
            <w:r w:rsidRPr="00A133D9">
              <w:rPr>
                <w:rFonts w:ascii="Times New Roman" w:hAnsi="Times New Roman"/>
                <w:color w:val="000000"/>
                <w:lang w:val="uk-UA"/>
              </w:rPr>
              <w:t>4.</w:t>
            </w:r>
          </w:p>
        </w:tc>
        <w:tc>
          <w:tcPr>
            <w:tcW w:w="736" w:type="pct"/>
            <w:tcBorders>
              <w:top w:val="single" w:sz="12" w:space="0" w:color="auto"/>
              <w:bottom w:val="single" w:sz="12" w:space="0" w:color="auto"/>
            </w:tcBorders>
          </w:tcPr>
          <w:p w:rsidR="00410147" w:rsidRPr="00A133D9" w:rsidRDefault="00410147" w:rsidP="00C96F02">
            <w:pPr>
              <w:spacing w:after="0" w:line="240" w:lineRule="auto"/>
              <w:rPr>
                <w:rFonts w:ascii="Times New Roman" w:hAnsi="Times New Roman"/>
                <w:lang w:val="uk-UA"/>
              </w:rPr>
            </w:pPr>
            <w:r w:rsidRPr="00A133D9">
              <w:rPr>
                <w:rFonts w:ascii="Times New Roman" w:hAnsi="Times New Roman"/>
                <w:lang w:val="uk-UA"/>
              </w:rPr>
              <w:t xml:space="preserve">Проект рішення виконавчого </w:t>
            </w:r>
            <w:r w:rsidRPr="00A133D9">
              <w:rPr>
                <w:rFonts w:ascii="Times New Roman" w:hAnsi="Times New Roman"/>
                <w:lang w:val="uk-UA"/>
              </w:rPr>
              <w:lastRenderedPageBreak/>
              <w:t xml:space="preserve">комітету </w:t>
            </w:r>
          </w:p>
        </w:tc>
        <w:tc>
          <w:tcPr>
            <w:tcW w:w="915" w:type="pct"/>
            <w:tcBorders>
              <w:top w:val="single" w:sz="12" w:space="0" w:color="auto"/>
              <w:bottom w:val="single" w:sz="12" w:space="0" w:color="auto"/>
            </w:tcBorders>
          </w:tcPr>
          <w:p w:rsidR="00410147" w:rsidRPr="00A133D9" w:rsidRDefault="00410147" w:rsidP="00C96F02">
            <w:pPr>
              <w:spacing w:after="0" w:line="240" w:lineRule="auto"/>
              <w:rPr>
                <w:rFonts w:ascii="Times New Roman" w:hAnsi="Times New Roman"/>
                <w:lang w:val="uk-UA"/>
              </w:rPr>
            </w:pPr>
            <w:r w:rsidRPr="00A133D9">
              <w:rPr>
                <w:rFonts w:ascii="Times New Roman" w:hAnsi="Times New Roman"/>
                <w:lang w:val="uk-UA"/>
              </w:rPr>
              <w:lastRenderedPageBreak/>
              <w:t xml:space="preserve">Про встановлення цін (тарифів) на </w:t>
            </w:r>
            <w:r w:rsidRPr="00A133D9">
              <w:rPr>
                <w:rFonts w:ascii="Times New Roman" w:hAnsi="Times New Roman"/>
                <w:lang w:val="uk-UA"/>
              </w:rPr>
              <w:lastRenderedPageBreak/>
              <w:t>послуги</w:t>
            </w:r>
          </w:p>
        </w:tc>
        <w:tc>
          <w:tcPr>
            <w:tcW w:w="1013" w:type="pct"/>
            <w:tcBorders>
              <w:top w:val="single" w:sz="12" w:space="0" w:color="auto"/>
              <w:bottom w:val="single" w:sz="12" w:space="0" w:color="auto"/>
            </w:tcBorders>
          </w:tcPr>
          <w:p w:rsidR="00410147" w:rsidRPr="00A133D9" w:rsidRDefault="00410147" w:rsidP="00C96F02">
            <w:pPr>
              <w:spacing w:after="0" w:line="240" w:lineRule="auto"/>
              <w:rPr>
                <w:rFonts w:ascii="Times New Roman" w:hAnsi="Times New Roman"/>
                <w:lang w:val="uk-UA"/>
              </w:rPr>
            </w:pPr>
            <w:r w:rsidRPr="00A133D9">
              <w:rPr>
                <w:rFonts w:ascii="Times New Roman" w:hAnsi="Times New Roman"/>
                <w:lang w:val="uk-UA"/>
              </w:rPr>
              <w:lastRenderedPageBreak/>
              <w:t xml:space="preserve">Встановлення економічно обґрунтованих </w:t>
            </w:r>
            <w:r w:rsidRPr="00A133D9">
              <w:rPr>
                <w:rFonts w:ascii="Times New Roman" w:hAnsi="Times New Roman"/>
                <w:lang w:val="uk-UA"/>
              </w:rPr>
              <w:lastRenderedPageBreak/>
              <w:t>тарифів на ритуальні послуги, які планує надавати спеціалізоване комунальне підприємство «Ритуальна служба».</w:t>
            </w:r>
          </w:p>
        </w:tc>
        <w:tc>
          <w:tcPr>
            <w:tcW w:w="496" w:type="pct"/>
            <w:tcBorders>
              <w:top w:val="single" w:sz="12" w:space="0" w:color="auto"/>
              <w:bottom w:val="single" w:sz="12" w:space="0" w:color="auto"/>
            </w:tcBorders>
          </w:tcPr>
          <w:p w:rsidR="00410147" w:rsidRPr="00A133D9" w:rsidRDefault="00410147" w:rsidP="00C96F02">
            <w:pPr>
              <w:spacing w:after="0" w:line="240" w:lineRule="auto"/>
              <w:rPr>
                <w:rFonts w:ascii="Times New Roman" w:hAnsi="Times New Roman"/>
                <w:lang w:val="uk-UA"/>
              </w:rPr>
            </w:pPr>
            <w:r w:rsidRPr="00A133D9">
              <w:rPr>
                <w:rFonts w:ascii="Times New Roman" w:hAnsi="Times New Roman"/>
                <w:lang w:val="uk-UA"/>
              </w:rPr>
              <w:lastRenderedPageBreak/>
              <w:t>III-IV квартал</w:t>
            </w:r>
          </w:p>
        </w:tc>
        <w:tc>
          <w:tcPr>
            <w:tcW w:w="820" w:type="pct"/>
            <w:tcBorders>
              <w:top w:val="single" w:sz="12" w:space="0" w:color="auto"/>
              <w:bottom w:val="single" w:sz="12" w:space="0" w:color="auto"/>
            </w:tcBorders>
          </w:tcPr>
          <w:p w:rsidR="00410147" w:rsidRPr="00A133D9" w:rsidRDefault="00410147" w:rsidP="00C96F02">
            <w:pPr>
              <w:spacing w:after="0" w:line="240" w:lineRule="auto"/>
              <w:rPr>
                <w:rFonts w:ascii="Times New Roman" w:hAnsi="Times New Roman"/>
                <w:lang w:val="uk-UA"/>
              </w:rPr>
            </w:pPr>
            <w:r w:rsidRPr="00A133D9">
              <w:rPr>
                <w:rFonts w:ascii="Times New Roman" w:hAnsi="Times New Roman"/>
                <w:lang w:val="uk-UA"/>
              </w:rPr>
              <w:t xml:space="preserve">Управління житлово-комунального </w:t>
            </w:r>
            <w:r w:rsidRPr="00A133D9">
              <w:rPr>
                <w:rFonts w:ascii="Times New Roman" w:hAnsi="Times New Roman"/>
                <w:lang w:val="uk-UA"/>
              </w:rPr>
              <w:lastRenderedPageBreak/>
              <w:t>господарства, благоустрою та екології, СКП «Ритуальна служба»</w:t>
            </w:r>
          </w:p>
        </w:tc>
        <w:tc>
          <w:tcPr>
            <w:tcW w:w="804" w:type="pct"/>
            <w:tcBorders>
              <w:top w:val="single" w:sz="12" w:space="0" w:color="auto"/>
              <w:bottom w:val="single" w:sz="12" w:space="0" w:color="auto"/>
              <w:right w:val="single" w:sz="12" w:space="0" w:color="auto"/>
            </w:tcBorders>
          </w:tcPr>
          <w:p w:rsidR="00410147" w:rsidRPr="00A133D9" w:rsidRDefault="00410147" w:rsidP="00C96F02">
            <w:pPr>
              <w:spacing w:after="0" w:line="240" w:lineRule="auto"/>
              <w:jc w:val="both"/>
              <w:rPr>
                <w:rFonts w:ascii="Times New Roman" w:hAnsi="Times New Roman"/>
                <w:color w:val="000000"/>
                <w:lang w:val="uk-UA"/>
              </w:rPr>
            </w:pPr>
            <w:r w:rsidRPr="00A133D9">
              <w:rPr>
                <w:rFonts w:ascii="Times New Roman" w:hAnsi="Times New Roman"/>
                <w:color w:val="000000"/>
                <w:lang w:val="uk-UA"/>
              </w:rPr>
              <w:lastRenderedPageBreak/>
              <w:t xml:space="preserve">Проект буде оприлюднений на офіційній </w:t>
            </w:r>
            <w:r w:rsidRPr="00A133D9">
              <w:rPr>
                <w:rFonts w:ascii="Times New Roman" w:hAnsi="Times New Roman"/>
                <w:color w:val="000000"/>
                <w:lang w:val="uk-UA"/>
              </w:rPr>
              <w:lastRenderedPageBreak/>
              <w:t>сторінці в мережі Інтернет та в газеті «Вільне життя»</w:t>
            </w:r>
          </w:p>
        </w:tc>
      </w:tr>
      <w:tr w:rsidR="00410147" w:rsidRPr="00A133D9" w:rsidTr="00C96F02">
        <w:tc>
          <w:tcPr>
            <w:tcW w:w="215" w:type="pct"/>
            <w:tcBorders>
              <w:top w:val="single" w:sz="12" w:space="0" w:color="auto"/>
              <w:left w:val="single" w:sz="12" w:space="0" w:color="auto"/>
              <w:bottom w:val="single" w:sz="12" w:space="0" w:color="auto"/>
            </w:tcBorders>
          </w:tcPr>
          <w:p w:rsidR="00410147" w:rsidRPr="008C563C" w:rsidRDefault="00410147" w:rsidP="00C96F02">
            <w:pPr>
              <w:rPr>
                <w:lang w:val="en-US"/>
              </w:rPr>
            </w:pPr>
            <w:r>
              <w:rPr>
                <w:lang w:val="en-US"/>
              </w:rPr>
              <w:lastRenderedPageBreak/>
              <w:t>5.</w:t>
            </w:r>
          </w:p>
        </w:tc>
        <w:tc>
          <w:tcPr>
            <w:tcW w:w="736" w:type="pct"/>
            <w:tcBorders>
              <w:top w:val="single" w:sz="12" w:space="0" w:color="auto"/>
              <w:bottom w:val="single" w:sz="12" w:space="0" w:color="auto"/>
            </w:tcBorders>
          </w:tcPr>
          <w:p w:rsidR="00410147" w:rsidRPr="000B34E5" w:rsidRDefault="00410147" w:rsidP="00C96F02">
            <w:pPr>
              <w:spacing w:after="0" w:line="240" w:lineRule="auto"/>
              <w:rPr>
                <w:rFonts w:ascii="Times New Roman" w:hAnsi="Times New Roman"/>
                <w:b/>
                <w:color w:val="FF0000"/>
                <w:sz w:val="24"/>
                <w:szCs w:val="24"/>
              </w:rPr>
            </w:pPr>
            <w:r w:rsidRPr="008C563C">
              <w:rPr>
                <w:rFonts w:ascii="Times New Roman" w:hAnsi="Times New Roman"/>
                <w:b/>
                <w:color w:val="FF0000"/>
                <w:sz w:val="24"/>
                <w:szCs w:val="24"/>
              </w:rPr>
              <w:t xml:space="preserve">Доповнено додаток відповідно до </w:t>
            </w:r>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ішення ВК від 29.01.2020р. № 23</w:t>
            </w:r>
          </w:p>
          <w:p w:rsidR="00410147" w:rsidRPr="008C563C" w:rsidRDefault="00410147" w:rsidP="00C96F02">
            <w:pPr>
              <w:rPr>
                <w:rFonts w:ascii="Times New Roman" w:hAnsi="Times New Roman"/>
                <w:lang w:val="uk-UA"/>
              </w:rPr>
            </w:pPr>
            <w:r w:rsidRPr="008C563C">
              <w:rPr>
                <w:rFonts w:ascii="Times New Roman" w:hAnsi="Times New Roman"/>
                <w:lang w:val="uk-UA"/>
              </w:rPr>
              <w:t>Проект рішення виконавчого комітету</w:t>
            </w:r>
          </w:p>
        </w:tc>
        <w:tc>
          <w:tcPr>
            <w:tcW w:w="915" w:type="pct"/>
            <w:tcBorders>
              <w:top w:val="single" w:sz="12" w:space="0" w:color="auto"/>
              <w:bottom w:val="single" w:sz="12" w:space="0" w:color="auto"/>
            </w:tcBorders>
          </w:tcPr>
          <w:p w:rsidR="00410147" w:rsidRPr="008C563C" w:rsidRDefault="00410147" w:rsidP="00C96F02">
            <w:pPr>
              <w:rPr>
                <w:rFonts w:ascii="Times New Roman" w:hAnsi="Times New Roman"/>
                <w:lang w:val="uk-UA"/>
              </w:rPr>
            </w:pPr>
            <w:r w:rsidRPr="008C563C">
              <w:rPr>
                <w:rFonts w:ascii="Times New Roman" w:hAnsi="Times New Roman"/>
                <w:lang w:val="uk-UA"/>
              </w:rPr>
              <w:t>Про внесення змін до рішення виконавчого комітету Тернопільської міської ради №211 від 27.02.2019р. «Про затвердження Місцевих правил  приймання стічних вод до систем централізованого водовідведення міста Тернополя</w:t>
            </w:r>
          </w:p>
        </w:tc>
        <w:tc>
          <w:tcPr>
            <w:tcW w:w="1013" w:type="pct"/>
            <w:tcBorders>
              <w:top w:val="single" w:sz="12" w:space="0" w:color="auto"/>
              <w:bottom w:val="single" w:sz="12" w:space="0" w:color="auto"/>
            </w:tcBorders>
          </w:tcPr>
          <w:p w:rsidR="00410147" w:rsidRPr="008C563C" w:rsidRDefault="00410147" w:rsidP="00C96F02">
            <w:pPr>
              <w:rPr>
                <w:rFonts w:ascii="Times New Roman" w:hAnsi="Times New Roman"/>
                <w:lang w:val="uk-UA"/>
              </w:rPr>
            </w:pPr>
            <w:r w:rsidRPr="008C563C">
              <w:rPr>
                <w:rFonts w:ascii="Times New Roman" w:hAnsi="Times New Roman"/>
                <w:lang w:val="uk-UA"/>
              </w:rPr>
              <w:t xml:space="preserve">Враховуючи розпорядження адміністративної колегії Тернопільського обласного територіального відділення Антимонопольного комітету України про початок розгляду справи про порушення законодавства про захист економічної конкуренції №69/28-рп/к, справа №924-ЗМС, з метою вдосконалення процедурних питань, усунення деяких технічних умов. </w:t>
            </w:r>
          </w:p>
        </w:tc>
        <w:tc>
          <w:tcPr>
            <w:tcW w:w="496" w:type="pct"/>
            <w:tcBorders>
              <w:top w:val="single" w:sz="12" w:space="0" w:color="auto"/>
              <w:bottom w:val="single" w:sz="12" w:space="0" w:color="auto"/>
            </w:tcBorders>
          </w:tcPr>
          <w:p w:rsidR="00410147" w:rsidRPr="008C563C" w:rsidRDefault="00410147" w:rsidP="00C96F02">
            <w:pPr>
              <w:jc w:val="center"/>
              <w:rPr>
                <w:rFonts w:ascii="Times New Roman" w:hAnsi="Times New Roman"/>
                <w:lang w:val="uk-UA"/>
              </w:rPr>
            </w:pPr>
            <w:r w:rsidRPr="008C563C">
              <w:rPr>
                <w:rFonts w:ascii="Times New Roman" w:hAnsi="Times New Roman"/>
                <w:lang w:val="uk-UA"/>
              </w:rPr>
              <w:t>1</w:t>
            </w:r>
          </w:p>
          <w:p w:rsidR="00410147" w:rsidRPr="008C563C" w:rsidRDefault="00410147" w:rsidP="00C96F02">
            <w:pPr>
              <w:jc w:val="center"/>
              <w:rPr>
                <w:rFonts w:ascii="Times New Roman" w:hAnsi="Times New Roman"/>
                <w:lang w:val="uk-UA"/>
              </w:rPr>
            </w:pPr>
            <w:r w:rsidRPr="008C563C">
              <w:rPr>
                <w:rFonts w:ascii="Times New Roman" w:hAnsi="Times New Roman"/>
                <w:lang w:val="uk-UA"/>
              </w:rPr>
              <w:t>квартал</w:t>
            </w:r>
          </w:p>
        </w:tc>
        <w:tc>
          <w:tcPr>
            <w:tcW w:w="820" w:type="pct"/>
            <w:tcBorders>
              <w:top w:val="single" w:sz="12" w:space="0" w:color="auto"/>
              <w:bottom w:val="single" w:sz="12" w:space="0" w:color="auto"/>
            </w:tcBorders>
          </w:tcPr>
          <w:p w:rsidR="00410147" w:rsidRPr="008C563C" w:rsidRDefault="00410147" w:rsidP="00C96F02">
            <w:pPr>
              <w:rPr>
                <w:rFonts w:ascii="Times New Roman" w:hAnsi="Times New Roman"/>
                <w:lang w:val="uk-UA"/>
              </w:rPr>
            </w:pPr>
            <w:r w:rsidRPr="008C563C">
              <w:rPr>
                <w:rFonts w:ascii="Times New Roman" w:hAnsi="Times New Roman"/>
                <w:color w:val="000000"/>
                <w:lang w:val="uk-UA"/>
              </w:rPr>
              <w:t>Управління житлово-комунального господарства, благоустрою та екології</w:t>
            </w:r>
          </w:p>
        </w:tc>
        <w:tc>
          <w:tcPr>
            <w:tcW w:w="804" w:type="pct"/>
            <w:tcBorders>
              <w:top w:val="single" w:sz="12" w:space="0" w:color="auto"/>
              <w:bottom w:val="single" w:sz="12" w:space="0" w:color="auto"/>
              <w:right w:val="single" w:sz="12" w:space="0" w:color="auto"/>
            </w:tcBorders>
          </w:tcPr>
          <w:p w:rsidR="00410147" w:rsidRPr="008C563C" w:rsidRDefault="00410147" w:rsidP="00C96F02">
            <w:pPr>
              <w:rPr>
                <w:rFonts w:ascii="Times New Roman" w:hAnsi="Times New Roman"/>
                <w:lang w:val="uk-UA"/>
              </w:rPr>
            </w:pPr>
            <w:r>
              <w:rPr>
                <w:rFonts w:ascii="Times New Roman" w:hAnsi="Times New Roman"/>
                <w:lang w:val="uk-UA"/>
              </w:rPr>
              <w:t>Проект буде оприлюд</w:t>
            </w:r>
            <w:r w:rsidRPr="008C563C">
              <w:rPr>
                <w:rFonts w:ascii="Times New Roman" w:hAnsi="Times New Roman"/>
                <w:lang w:val="uk-UA"/>
              </w:rPr>
              <w:t>нений на офіційній сторінці в мережі Інтернет та в друкованих засобах масової інформації</w:t>
            </w:r>
          </w:p>
        </w:tc>
      </w:tr>
      <w:tr w:rsidR="00410147" w:rsidRPr="00A133D9" w:rsidTr="00C96F02">
        <w:tc>
          <w:tcPr>
            <w:tcW w:w="215" w:type="pct"/>
            <w:tcBorders>
              <w:top w:val="single" w:sz="12" w:space="0" w:color="auto"/>
              <w:left w:val="single" w:sz="12" w:space="0" w:color="auto"/>
              <w:bottom w:val="single" w:sz="12" w:space="0" w:color="auto"/>
            </w:tcBorders>
          </w:tcPr>
          <w:p w:rsidR="00410147" w:rsidRPr="000B34E5" w:rsidRDefault="00410147" w:rsidP="00C96F02">
            <w:pPr>
              <w:rPr>
                <w:rFonts w:ascii="Times New Roman" w:hAnsi="Times New Roman"/>
                <w:lang w:val="en-US"/>
              </w:rPr>
            </w:pPr>
            <w:r>
              <w:rPr>
                <w:rFonts w:ascii="Times New Roman" w:hAnsi="Times New Roman"/>
                <w:lang w:val="en-US"/>
              </w:rPr>
              <w:t>6.</w:t>
            </w:r>
          </w:p>
        </w:tc>
        <w:tc>
          <w:tcPr>
            <w:tcW w:w="736" w:type="pct"/>
            <w:tcBorders>
              <w:top w:val="single" w:sz="12" w:space="0" w:color="auto"/>
              <w:bottom w:val="single" w:sz="12" w:space="0" w:color="auto"/>
            </w:tcBorders>
          </w:tcPr>
          <w:p w:rsidR="00410147" w:rsidRPr="000B34E5" w:rsidRDefault="00410147" w:rsidP="00C96F02">
            <w:pPr>
              <w:spacing w:after="0" w:line="240" w:lineRule="auto"/>
              <w:rPr>
                <w:rFonts w:ascii="Times New Roman" w:hAnsi="Times New Roman"/>
                <w:b/>
                <w:color w:val="FF0000"/>
                <w:sz w:val="24"/>
                <w:szCs w:val="24"/>
              </w:rPr>
            </w:pPr>
            <w:r w:rsidRPr="008C563C">
              <w:rPr>
                <w:rFonts w:ascii="Times New Roman" w:hAnsi="Times New Roman"/>
                <w:b/>
                <w:color w:val="FF0000"/>
                <w:sz w:val="24"/>
                <w:szCs w:val="24"/>
              </w:rPr>
              <w:t xml:space="preserve">Доповнено додаток відповідно до </w:t>
            </w:r>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 xml:space="preserve">ішення ВК від </w:t>
            </w:r>
            <w:r w:rsidRPr="000B34E5">
              <w:rPr>
                <w:rFonts w:ascii="Times New Roman" w:hAnsi="Times New Roman"/>
                <w:b/>
                <w:color w:val="FF0000"/>
                <w:sz w:val="24"/>
                <w:szCs w:val="24"/>
              </w:rPr>
              <w:t>11.</w:t>
            </w:r>
            <w:r w:rsidRPr="008C563C">
              <w:rPr>
                <w:rFonts w:ascii="Times New Roman" w:hAnsi="Times New Roman"/>
                <w:b/>
                <w:color w:val="FF0000"/>
                <w:sz w:val="24"/>
                <w:szCs w:val="24"/>
              </w:rPr>
              <w:t>0</w:t>
            </w:r>
            <w:r w:rsidRPr="000B34E5">
              <w:rPr>
                <w:rFonts w:ascii="Times New Roman" w:hAnsi="Times New Roman"/>
                <w:b/>
                <w:color w:val="FF0000"/>
                <w:sz w:val="24"/>
                <w:szCs w:val="24"/>
              </w:rPr>
              <w:t>3</w:t>
            </w:r>
            <w:r w:rsidRPr="008C563C">
              <w:rPr>
                <w:rFonts w:ascii="Times New Roman" w:hAnsi="Times New Roman"/>
                <w:b/>
                <w:color w:val="FF0000"/>
                <w:sz w:val="24"/>
                <w:szCs w:val="24"/>
              </w:rPr>
              <w:t xml:space="preserve">.2020р. № </w:t>
            </w:r>
            <w:r w:rsidRPr="000B34E5">
              <w:rPr>
                <w:rFonts w:ascii="Times New Roman" w:hAnsi="Times New Roman"/>
                <w:b/>
                <w:color w:val="FF0000"/>
                <w:sz w:val="24"/>
                <w:szCs w:val="24"/>
              </w:rPr>
              <w:t>190</w:t>
            </w:r>
          </w:p>
          <w:p w:rsidR="00410147" w:rsidRPr="000B34E5" w:rsidRDefault="00410147" w:rsidP="00C96F02">
            <w:pPr>
              <w:rPr>
                <w:rFonts w:ascii="Times New Roman" w:hAnsi="Times New Roman"/>
                <w:lang w:val="uk-UA"/>
              </w:rPr>
            </w:pPr>
            <w:r>
              <w:rPr>
                <w:rFonts w:ascii="Times New Roman" w:hAnsi="Times New Roman"/>
                <w:lang w:val="uk-UA"/>
              </w:rPr>
              <w:t>Проект рішення виконав</w:t>
            </w:r>
            <w:r w:rsidRPr="000B34E5">
              <w:rPr>
                <w:rFonts w:ascii="Times New Roman" w:hAnsi="Times New Roman"/>
                <w:lang w:val="uk-UA"/>
              </w:rPr>
              <w:t>чого комітету</w:t>
            </w:r>
          </w:p>
        </w:tc>
        <w:tc>
          <w:tcPr>
            <w:tcW w:w="915" w:type="pct"/>
            <w:tcBorders>
              <w:top w:val="single" w:sz="12" w:space="0" w:color="auto"/>
              <w:bottom w:val="single" w:sz="12" w:space="0" w:color="auto"/>
            </w:tcBorders>
          </w:tcPr>
          <w:p w:rsidR="00410147" w:rsidRPr="000B34E5" w:rsidRDefault="00410147" w:rsidP="00C96F02">
            <w:pPr>
              <w:rPr>
                <w:rFonts w:ascii="Times New Roman" w:hAnsi="Times New Roman"/>
                <w:lang w:val="uk-UA"/>
              </w:rPr>
            </w:pPr>
            <w:r w:rsidRPr="000B34E5">
              <w:rPr>
                <w:rFonts w:ascii="Times New Roman" w:hAnsi="Times New Roman"/>
                <w:lang w:val="uk-UA"/>
              </w:rPr>
              <w:t>Про внесення змін до рішення виконавчого комітету міської ради від 21.12.2016р. №1105 «Про затвердження Положення про розміщення та облаштування сезонних об’єктів сфери торгівлі, послуг, відпочинку та розваг на території м. Тернополя та парків»</w:t>
            </w:r>
          </w:p>
        </w:tc>
        <w:tc>
          <w:tcPr>
            <w:tcW w:w="1013" w:type="pct"/>
            <w:tcBorders>
              <w:top w:val="single" w:sz="12" w:space="0" w:color="auto"/>
              <w:bottom w:val="single" w:sz="12" w:space="0" w:color="auto"/>
            </w:tcBorders>
          </w:tcPr>
          <w:p w:rsidR="00410147" w:rsidRPr="000B34E5" w:rsidRDefault="00410147" w:rsidP="00C96F02">
            <w:pPr>
              <w:rPr>
                <w:rFonts w:ascii="Times New Roman" w:hAnsi="Times New Roman"/>
                <w:lang w:val="uk-UA"/>
              </w:rPr>
            </w:pPr>
            <w:r w:rsidRPr="000B34E5">
              <w:rPr>
                <w:rFonts w:ascii="Times New Roman" w:hAnsi="Times New Roman"/>
                <w:lang w:val="uk-UA"/>
              </w:rPr>
              <w:t>Удосконалення пр</w:t>
            </w:r>
            <w:r>
              <w:rPr>
                <w:rFonts w:ascii="Times New Roman" w:hAnsi="Times New Roman"/>
                <w:lang w:val="uk-UA"/>
              </w:rPr>
              <w:t>оцедури надання неадміністратив</w:t>
            </w:r>
            <w:r w:rsidRPr="000B34E5">
              <w:rPr>
                <w:rFonts w:ascii="Times New Roman" w:hAnsi="Times New Roman"/>
                <w:lang w:val="uk-UA"/>
              </w:rPr>
              <w:t>ної послуги</w:t>
            </w:r>
          </w:p>
        </w:tc>
        <w:tc>
          <w:tcPr>
            <w:tcW w:w="496" w:type="pct"/>
            <w:tcBorders>
              <w:top w:val="single" w:sz="12" w:space="0" w:color="auto"/>
              <w:bottom w:val="single" w:sz="12" w:space="0" w:color="auto"/>
            </w:tcBorders>
          </w:tcPr>
          <w:p w:rsidR="00410147" w:rsidRPr="000B34E5" w:rsidRDefault="00410147" w:rsidP="00C96F02">
            <w:pPr>
              <w:jc w:val="center"/>
              <w:rPr>
                <w:rFonts w:ascii="Times New Roman" w:hAnsi="Times New Roman"/>
                <w:lang w:val="uk-UA"/>
              </w:rPr>
            </w:pPr>
            <w:r w:rsidRPr="000B34E5">
              <w:rPr>
                <w:rFonts w:ascii="Times New Roman" w:hAnsi="Times New Roman"/>
                <w:lang w:val="uk-UA"/>
              </w:rPr>
              <w:t>1 квартал</w:t>
            </w:r>
          </w:p>
        </w:tc>
        <w:tc>
          <w:tcPr>
            <w:tcW w:w="820" w:type="pct"/>
            <w:tcBorders>
              <w:top w:val="single" w:sz="12" w:space="0" w:color="auto"/>
              <w:bottom w:val="single" w:sz="12" w:space="0" w:color="auto"/>
            </w:tcBorders>
          </w:tcPr>
          <w:p w:rsidR="00410147" w:rsidRPr="000B34E5" w:rsidRDefault="00410147" w:rsidP="00C96F02">
            <w:pPr>
              <w:rPr>
                <w:rFonts w:ascii="Times New Roman" w:hAnsi="Times New Roman"/>
                <w:lang w:val="uk-UA"/>
              </w:rPr>
            </w:pPr>
            <w:r w:rsidRPr="000B34E5">
              <w:rPr>
                <w:rFonts w:ascii="Times New Roman" w:hAnsi="Times New Roman"/>
                <w:lang w:val="uk-UA"/>
              </w:rPr>
              <w:t>Відділ торгівлі, побуту та захисту прав споживачів</w:t>
            </w:r>
          </w:p>
        </w:tc>
        <w:tc>
          <w:tcPr>
            <w:tcW w:w="804" w:type="pct"/>
            <w:tcBorders>
              <w:top w:val="single" w:sz="12" w:space="0" w:color="auto"/>
              <w:bottom w:val="single" w:sz="12" w:space="0" w:color="auto"/>
              <w:right w:val="single" w:sz="12" w:space="0" w:color="auto"/>
            </w:tcBorders>
          </w:tcPr>
          <w:p w:rsidR="00410147" w:rsidRPr="000B34E5" w:rsidRDefault="00410147" w:rsidP="00C96F02">
            <w:pPr>
              <w:rPr>
                <w:rFonts w:ascii="Times New Roman" w:hAnsi="Times New Roman"/>
                <w:lang w:val="uk-UA"/>
              </w:rPr>
            </w:pPr>
            <w:r>
              <w:rPr>
                <w:rFonts w:ascii="Times New Roman" w:hAnsi="Times New Roman"/>
                <w:lang w:val="uk-UA"/>
              </w:rPr>
              <w:t>Проект буде оприлюдне</w:t>
            </w:r>
            <w:r w:rsidRPr="000B34E5">
              <w:rPr>
                <w:rFonts w:ascii="Times New Roman" w:hAnsi="Times New Roman"/>
                <w:lang w:val="uk-UA"/>
              </w:rPr>
              <w:t>ний на офіційній сторінці в мережі Інтернет та в друкованих засобах масової інформації</w:t>
            </w:r>
          </w:p>
        </w:tc>
      </w:tr>
      <w:tr w:rsidR="00410147" w:rsidRPr="00A133D9" w:rsidTr="00C96F02">
        <w:tc>
          <w:tcPr>
            <w:tcW w:w="215" w:type="pct"/>
            <w:tcBorders>
              <w:top w:val="single" w:sz="12" w:space="0" w:color="auto"/>
              <w:left w:val="single" w:sz="12" w:space="0" w:color="auto"/>
              <w:bottom w:val="single" w:sz="12" w:space="0" w:color="auto"/>
            </w:tcBorders>
          </w:tcPr>
          <w:p w:rsidR="00410147" w:rsidRPr="000B34E5" w:rsidRDefault="00410147" w:rsidP="00C96F02">
            <w:pPr>
              <w:rPr>
                <w:rFonts w:ascii="Times New Roman" w:hAnsi="Times New Roman"/>
                <w:lang w:val="en-US"/>
              </w:rPr>
            </w:pPr>
            <w:r>
              <w:rPr>
                <w:rFonts w:ascii="Times New Roman" w:hAnsi="Times New Roman"/>
                <w:lang w:val="en-US"/>
              </w:rPr>
              <w:lastRenderedPageBreak/>
              <w:t>7.</w:t>
            </w:r>
          </w:p>
        </w:tc>
        <w:tc>
          <w:tcPr>
            <w:tcW w:w="736" w:type="pct"/>
            <w:tcBorders>
              <w:top w:val="single" w:sz="12" w:space="0" w:color="auto"/>
              <w:bottom w:val="single" w:sz="12" w:space="0" w:color="auto"/>
            </w:tcBorders>
          </w:tcPr>
          <w:p w:rsidR="00410147" w:rsidRPr="000B34E5" w:rsidRDefault="00410147" w:rsidP="00C96F02">
            <w:pPr>
              <w:spacing w:after="0" w:line="240" w:lineRule="auto"/>
              <w:rPr>
                <w:rFonts w:ascii="Times New Roman" w:hAnsi="Times New Roman"/>
                <w:b/>
                <w:color w:val="FF0000"/>
                <w:sz w:val="24"/>
                <w:szCs w:val="24"/>
              </w:rPr>
            </w:pPr>
            <w:r w:rsidRPr="008C563C">
              <w:rPr>
                <w:rFonts w:ascii="Times New Roman" w:hAnsi="Times New Roman"/>
                <w:b/>
                <w:color w:val="FF0000"/>
                <w:sz w:val="24"/>
                <w:szCs w:val="24"/>
              </w:rPr>
              <w:t xml:space="preserve">Доповнено додаток відповідно до </w:t>
            </w:r>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 xml:space="preserve">ішення ВК від </w:t>
            </w:r>
            <w:r w:rsidRPr="000B34E5">
              <w:rPr>
                <w:rFonts w:ascii="Times New Roman" w:hAnsi="Times New Roman"/>
                <w:b/>
                <w:color w:val="FF0000"/>
                <w:sz w:val="24"/>
                <w:szCs w:val="24"/>
              </w:rPr>
              <w:t>11.</w:t>
            </w:r>
            <w:r w:rsidRPr="008C563C">
              <w:rPr>
                <w:rFonts w:ascii="Times New Roman" w:hAnsi="Times New Roman"/>
                <w:b/>
                <w:color w:val="FF0000"/>
                <w:sz w:val="24"/>
                <w:szCs w:val="24"/>
              </w:rPr>
              <w:t>0</w:t>
            </w:r>
            <w:r w:rsidRPr="000B34E5">
              <w:rPr>
                <w:rFonts w:ascii="Times New Roman" w:hAnsi="Times New Roman"/>
                <w:b/>
                <w:color w:val="FF0000"/>
                <w:sz w:val="24"/>
                <w:szCs w:val="24"/>
              </w:rPr>
              <w:t>3</w:t>
            </w:r>
            <w:r w:rsidRPr="008C563C">
              <w:rPr>
                <w:rFonts w:ascii="Times New Roman" w:hAnsi="Times New Roman"/>
                <w:b/>
                <w:color w:val="FF0000"/>
                <w:sz w:val="24"/>
                <w:szCs w:val="24"/>
              </w:rPr>
              <w:t xml:space="preserve">.2020р. № </w:t>
            </w:r>
            <w:r w:rsidRPr="000B34E5">
              <w:rPr>
                <w:rFonts w:ascii="Times New Roman" w:hAnsi="Times New Roman"/>
                <w:b/>
                <w:color w:val="FF0000"/>
                <w:sz w:val="24"/>
                <w:szCs w:val="24"/>
              </w:rPr>
              <w:t>190</w:t>
            </w:r>
          </w:p>
          <w:p w:rsidR="00410147" w:rsidRPr="000B34E5" w:rsidRDefault="00410147" w:rsidP="00C96F02">
            <w:pPr>
              <w:rPr>
                <w:rFonts w:ascii="Times New Roman" w:hAnsi="Times New Roman"/>
                <w:lang w:val="uk-UA"/>
              </w:rPr>
            </w:pPr>
            <w:r>
              <w:rPr>
                <w:rFonts w:ascii="Times New Roman" w:hAnsi="Times New Roman"/>
                <w:lang w:val="uk-UA"/>
              </w:rPr>
              <w:t>Проект рішення виконав</w:t>
            </w:r>
            <w:r w:rsidRPr="000B34E5">
              <w:rPr>
                <w:rFonts w:ascii="Times New Roman" w:hAnsi="Times New Roman"/>
                <w:lang w:val="uk-UA"/>
              </w:rPr>
              <w:t>чого комітету</w:t>
            </w:r>
          </w:p>
        </w:tc>
        <w:tc>
          <w:tcPr>
            <w:tcW w:w="915" w:type="pct"/>
            <w:tcBorders>
              <w:top w:val="single" w:sz="12" w:space="0" w:color="auto"/>
              <w:bottom w:val="single" w:sz="12" w:space="0" w:color="auto"/>
            </w:tcBorders>
          </w:tcPr>
          <w:p w:rsidR="00410147" w:rsidRPr="000B34E5" w:rsidRDefault="00410147" w:rsidP="00C96F02">
            <w:pPr>
              <w:rPr>
                <w:rFonts w:ascii="Times New Roman" w:hAnsi="Times New Roman"/>
                <w:lang w:val="uk-UA"/>
              </w:rPr>
            </w:pPr>
            <w:r w:rsidRPr="000B34E5">
              <w:rPr>
                <w:rFonts w:ascii="Times New Roman" w:hAnsi="Times New Roman"/>
                <w:lang w:val="uk-UA"/>
              </w:rPr>
              <w:t>Про внесення змін до рішення виконавчого комітету міської ради від 25.03.2015р. №251 «Про затвердження Положення про здійснення торговельної діяльності під час проведення ярмарків, виставок-продажів,  культурно-масових заходів на території міста Тернополя»</w:t>
            </w:r>
          </w:p>
        </w:tc>
        <w:tc>
          <w:tcPr>
            <w:tcW w:w="1013" w:type="pct"/>
            <w:tcBorders>
              <w:top w:val="single" w:sz="12" w:space="0" w:color="auto"/>
              <w:bottom w:val="single" w:sz="12" w:space="0" w:color="auto"/>
            </w:tcBorders>
          </w:tcPr>
          <w:p w:rsidR="00410147" w:rsidRPr="000B34E5" w:rsidRDefault="00410147" w:rsidP="00C96F02">
            <w:pPr>
              <w:rPr>
                <w:rFonts w:ascii="Times New Roman" w:hAnsi="Times New Roman"/>
                <w:lang w:val="uk-UA"/>
              </w:rPr>
            </w:pPr>
            <w:r w:rsidRPr="000B34E5">
              <w:rPr>
                <w:rFonts w:ascii="Times New Roman" w:hAnsi="Times New Roman"/>
                <w:lang w:val="uk-UA"/>
              </w:rPr>
              <w:t>Удосконалення пр</w:t>
            </w:r>
            <w:r>
              <w:rPr>
                <w:rFonts w:ascii="Times New Roman" w:hAnsi="Times New Roman"/>
                <w:lang w:val="uk-UA"/>
              </w:rPr>
              <w:t>оцедури надання неадміністратив</w:t>
            </w:r>
            <w:r w:rsidRPr="000B34E5">
              <w:rPr>
                <w:rFonts w:ascii="Times New Roman" w:hAnsi="Times New Roman"/>
                <w:lang w:val="uk-UA"/>
              </w:rPr>
              <w:t xml:space="preserve">ної послуги </w:t>
            </w:r>
          </w:p>
        </w:tc>
        <w:tc>
          <w:tcPr>
            <w:tcW w:w="496" w:type="pct"/>
            <w:tcBorders>
              <w:top w:val="single" w:sz="12" w:space="0" w:color="auto"/>
              <w:bottom w:val="single" w:sz="12" w:space="0" w:color="auto"/>
            </w:tcBorders>
          </w:tcPr>
          <w:p w:rsidR="00410147" w:rsidRPr="000B34E5" w:rsidRDefault="00410147" w:rsidP="00C96F02">
            <w:pPr>
              <w:jc w:val="center"/>
              <w:rPr>
                <w:rFonts w:ascii="Times New Roman" w:hAnsi="Times New Roman"/>
                <w:lang w:val="uk-UA"/>
              </w:rPr>
            </w:pPr>
            <w:r w:rsidRPr="000B34E5">
              <w:rPr>
                <w:rFonts w:ascii="Times New Roman" w:hAnsi="Times New Roman"/>
                <w:lang w:val="uk-UA"/>
              </w:rPr>
              <w:t>1 квартал</w:t>
            </w:r>
          </w:p>
        </w:tc>
        <w:tc>
          <w:tcPr>
            <w:tcW w:w="820" w:type="pct"/>
            <w:tcBorders>
              <w:top w:val="single" w:sz="12" w:space="0" w:color="auto"/>
              <w:bottom w:val="single" w:sz="12" w:space="0" w:color="auto"/>
            </w:tcBorders>
          </w:tcPr>
          <w:p w:rsidR="00410147" w:rsidRPr="000B34E5" w:rsidRDefault="00410147" w:rsidP="00C96F02">
            <w:pPr>
              <w:rPr>
                <w:rFonts w:ascii="Times New Roman" w:hAnsi="Times New Roman"/>
                <w:lang w:val="uk-UA"/>
              </w:rPr>
            </w:pPr>
            <w:r w:rsidRPr="000B34E5">
              <w:rPr>
                <w:rFonts w:ascii="Times New Roman" w:hAnsi="Times New Roman"/>
                <w:lang w:val="uk-UA"/>
              </w:rPr>
              <w:t xml:space="preserve">Відділ торгівлі, побуту та захисту прав споживачів </w:t>
            </w:r>
          </w:p>
        </w:tc>
        <w:tc>
          <w:tcPr>
            <w:tcW w:w="804" w:type="pct"/>
            <w:tcBorders>
              <w:top w:val="single" w:sz="12" w:space="0" w:color="auto"/>
              <w:bottom w:val="single" w:sz="12" w:space="0" w:color="auto"/>
              <w:right w:val="single" w:sz="12" w:space="0" w:color="auto"/>
            </w:tcBorders>
          </w:tcPr>
          <w:p w:rsidR="00410147" w:rsidRPr="000B34E5" w:rsidRDefault="00410147" w:rsidP="00C96F02">
            <w:pPr>
              <w:rPr>
                <w:rFonts w:ascii="Times New Roman" w:hAnsi="Times New Roman"/>
                <w:lang w:val="uk-UA"/>
              </w:rPr>
            </w:pPr>
            <w:r>
              <w:rPr>
                <w:rFonts w:ascii="Times New Roman" w:hAnsi="Times New Roman"/>
                <w:lang w:val="uk-UA"/>
              </w:rPr>
              <w:t>Проект буде оприлюдне</w:t>
            </w:r>
            <w:r w:rsidRPr="000B34E5">
              <w:rPr>
                <w:rFonts w:ascii="Times New Roman" w:hAnsi="Times New Roman"/>
                <w:lang w:val="uk-UA"/>
              </w:rPr>
              <w:t>ний на офіційній сторінці в мережі Інтернет та в друкованих засобах масової інформації</w:t>
            </w:r>
          </w:p>
        </w:tc>
      </w:tr>
      <w:tr w:rsidR="00410147" w:rsidRPr="00A133D9" w:rsidTr="00C96F02">
        <w:tc>
          <w:tcPr>
            <w:tcW w:w="215" w:type="pct"/>
            <w:tcBorders>
              <w:top w:val="single" w:sz="12" w:space="0" w:color="auto"/>
              <w:left w:val="single" w:sz="12" w:space="0" w:color="auto"/>
              <w:bottom w:val="single" w:sz="12" w:space="0" w:color="auto"/>
            </w:tcBorders>
          </w:tcPr>
          <w:p w:rsidR="00410147" w:rsidRPr="000B34E5" w:rsidRDefault="00410147" w:rsidP="00C96F02">
            <w:pPr>
              <w:rPr>
                <w:rFonts w:ascii="Times New Roman" w:hAnsi="Times New Roman"/>
                <w:lang w:val="en-US"/>
              </w:rPr>
            </w:pPr>
            <w:r>
              <w:rPr>
                <w:rFonts w:ascii="Times New Roman" w:hAnsi="Times New Roman"/>
                <w:lang w:val="en-US"/>
              </w:rPr>
              <w:t>8.</w:t>
            </w:r>
          </w:p>
        </w:tc>
        <w:tc>
          <w:tcPr>
            <w:tcW w:w="736" w:type="pct"/>
            <w:tcBorders>
              <w:top w:val="single" w:sz="12" w:space="0" w:color="auto"/>
              <w:bottom w:val="single" w:sz="12" w:space="0" w:color="auto"/>
            </w:tcBorders>
          </w:tcPr>
          <w:p w:rsidR="00410147" w:rsidRPr="000B34E5" w:rsidRDefault="00410147" w:rsidP="00C96F02">
            <w:pPr>
              <w:spacing w:after="0" w:line="240" w:lineRule="auto"/>
              <w:rPr>
                <w:rFonts w:ascii="Times New Roman" w:hAnsi="Times New Roman"/>
                <w:b/>
                <w:color w:val="FF0000"/>
                <w:sz w:val="24"/>
                <w:szCs w:val="24"/>
              </w:rPr>
            </w:pPr>
            <w:r w:rsidRPr="008C563C">
              <w:rPr>
                <w:rFonts w:ascii="Times New Roman" w:hAnsi="Times New Roman"/>
                <w:b/>
                <w:color w:val="FF0000"/>
                <w:sz w:val="24"/>
                <w:szCs w:val="24"/>
              </w:rPr>
              <w:t xml:space="preserve">Доповнено додаток відповідно до </w:t>
            </w:r>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 xml:space="preserve">ішення ВК від </w:t>
            </w:r>
            <w:r w:rsidRPr="000B34E5">
              <w:rPr>
                <w:rFonts w:ascii="Times New Roman" w:hAnsi="Times New Roman"/>
                <w:b/>
                <w:color w:val="FF0000"/>
                <w:sz w:val="24"/>
                <w:szCs w:val="24"/>
              </w:rPr>
              <w:t>11.</w:t>
            </w:r>
            <w:r w:rsidRPr="008C563C">
              <w:rPr>
                <w:rFonts w:ascii="Times New Roman" w:hAnsi="Times New Roman"/>
                <w:b/>
                <w:color w:val="FF0000"/>
                <w:sz w:val="24"/>
                <w:szCs w:val="24"/>
              </w:rPr>
              <w:t>0</w:t>
            </w:r>
            <w:r w:rsidRPr="000B34E5">
              <w:rPr>
                <w:rFonts w:ascii="Times New Roman" w:hAnsi="Times New Roman"/>
                <w:b/>
                <w:color w:val="FF0000"/>
                <w:sz w:val="24"/>
                <w:szCs w:val="24"/>
              </w:rPr>
              <w:t>3</w:t>
            </w:r>
            <w:r w:rsidRPr="008C563C">
              <w:rPr>
                <w:rFonts w:ascii="Times New Roman" w:hAnsi="Times New Roman"/>
                <w:b/>
                <w:color w:val="FF0000"/>
                <w:sz w:val="24"/>
                <w:szCs w:val="24"/>
              </w:rPr>
              <w:t xml:space="preserve">.2020р. № </w:t>
            </w:r>
            <w:r w:rsidRPr="000B34E5">
              <w:rPr>
                <w:rFonts w:ascii="Times New Roman" w:hAnsi="Times New Roman"/>
                <w:b/>
                <w:color w:val="FF0000"/>
                <w:sz w:val="24"/>
                <w:szCs w:val="24"/>
              </w:rPr>
              <w:t>190</w:t>
            </w:r>
          </w:p>
          <w:p w:rsidR="00410147" w:rsidRPr="000B34E5" w:rsidRDefault="00410147" w:rsidP="00C96F02">
            <w:pPr>
              <w:rPr>
                <w:rFonts w:ascii="Times New Roman" w:hAnsi="Times New Roman"/>
                <w:lang w:val="uk-UA"/>
              </w:rPr>
            </w:pPr>
            <w:r>
              <w:rPr>
                <w:rFonts w:ascii="Times New Roman" w:hAnsi="Times New Roman"/>
                <w:lang w:val="uk-UA"/>
              </w:rPr>
              <w:t>Проект рішення виконав</w:t>
            </w:r>
            <w:r w:rsidRPr="000B34E5">
              <w:rPr>
                <w:rFonts w:ascii="Times New Roman" w:hAnsi="Times New Roman"/>
                <w:lang w:val="uk-UA"/>
              </w:rPr>
              <w:t>чого комітету</w:t>
            </w:r>
          </w:p>
        </w:tc>
        <w:tc>
          <w:tcPr>
            <w:tcW w:w="915" w:type="pct"/>
            <w:tcBorders>
              <w:top w:val="single" w:sz="12" w:space="0" w:color="auto"/>
              <w:bottom w:val="single" w:sz="12" w:space="0" w:color="auto"/>
            </w:tcBorders>
          </w:tcPr>
          <w:p w:rsidR="00410147" w:rsidRPr="000B34E5" w:rsidRDefault="00410147" w:rsidP="00C96F02">
            <w:pPr>
              <w:rPr>
                <w:rFonts w:ascii="Times New Roman" w:hAnsi="Times New Roman"/>
                <w:lang w:val="uk-UA"/>
              </w:rPr>
            </w:pPr>
            <w:r w:rsidRPr="000B34E5">
              <w:rPr>
                <w:rFonts w:ascii="Times New Roman" w:hAnsi="Times New Roman"/>
                <w:lang w:val="uk-UA"/>
              </w:rPr>
              <w:t>Про затвердження Положення про проведення аукціону на оформлення права на оренду окремих конструктивних елементів благоустрою для розміщення сезонних об’єктів сфери торгівлі, послуг, відпочинку та розваг на території Тернопільської міської територіальної громади</w:t>
            </w:r>
          </w:p>
        </w:tc>
        <w:tc>
          <w:tcPr>
            <w:tcW w:w="1013" w:type="pct"/>
            <w:tcBorders>
              <w:top w:val="single" w:sz="12" w:space="0" w:color="auto"/>
              <w:bottom w:val="single" w:sz="12" w:space="0" w:color="auto"/>
            </w:tcBorders>
          </w:tcPr>
          <w:p w:rsidR="00410147" w:rsidRPr="000B34E5" w:rsidRDefault="00410147" w:rsidP="00C96F02">
            <w:pPr>
              <w:rPr>
                <w:rFonts w:ascii="Times New Roman" w:hAnsi="Times New Roman"/>
                <w:color w:val="000000"/>
                <w:lang w:val="uk-UA"/>
              </w:rPr>
            </w:pPr>
            <w:r w:rsidRPr="000B34E5">
              <w:rPr>
                <w:rFonts w:ascii="Times New Roman" w:hAnsi="Times New Roman"/>
                <w:color w:val="000000"/>
                <w:lang w:val="uk-UA"/>
              </w:rPr>
              <w:t xml:space="preserve">Забезпечення відкритості та прозорості процедури визначення орендарів </w:t>
            </w:r>
            <w:r w:rsidRPr="000B34E5">
              <w:rPr>
                <w:rFonts w:ascii="Times New Roman" w:hAnsi="Times New Roman"/>
                <w:lang w:val="uk-UA"/>
              </w:rPr>
              <w:t>окремих конструктивних елементів благоустрою для розміщення сезонних об’єктів сфери торгівлі та розваг на території Тернопільської міської територіальної громади</w:t>
            </w:r>
          </w:p>
        </w:tc>
        <w:tc>
          <w:tcPr>
            <w:tcW w:w="496" w:type="pct"/>
            <w:tcBorders>
              <w:top w:val="single" w:sz="12" w:space="0" w:color="auto"/>
              <w:bottom w:val="single" w:sz="12" w:space="0" w:color="auto"/>
            </w:tcBorders>
          </w:tcPr>
          <w:p w:rsidR="00410147" w:rsidRPr="000B34E5" w:rsidRDefault="00410147" w:rsidP="00C96F02">
            <w:pPr>
              <w:jc w:val="center"/>
              <w:rPr>
                <w:rFonts w:ascii="Times New Roman" w:hAnsi="Times New Roman"/>
                <w:lang w:val="uk-UA"/>
              </w:rPr>
            </w:pPr>
            <w:r w:rsidRPr="000B34E5">
              <w:rPr>
                <w:rFonts w:ascii="Times New Roman" w:hAnsi="Times New Roman"/>
                <w:lang w:val="uk-UA"/>
              </w:rPr>
              <w:t>2 квартал</w:t>
            </w:r>
          </w:p>
        </w:tc>
        <w:tc>
          <w:tcPr>
            <w:tcW w:w="820" w:type="pct"/>
            <w:tcBorders>
              <w:top w:val="single" w:sz="12" w:space="0" w:color="auto"/>
              <w:bottom w:val="single" w:sz="12" w:space="0" w:color="auto"/>
            </w:tcBorders>
          </w:tcPr>
          <w:p w:rsidR="00410147" w:rsidRPr="000B34E5" w:rsidRDefault="00410147" w:rsidP="00C96F02">
            <w:pPr>
              <w:rPr>
                <w:rFonts w:ascii="Times New Roman" w:hAnsi="Times New Roman"/>
                <w:lang w:val="uk-UA"/>
              </w:rPr>
            </w:pPr>
            <w:r w:rsidRPr="000B34E5">
              <w:rPr>
                <w:rFonts w:ascii="Times New Roman" w:hAnsi="Times New Roman"/>
                <w:lang w:val="uk-UA"/>
              </w:rPr>
              <w:t xml:space="preserve">Відділ торгівлі, побуту та захисту прав споживачів </w:t>
            </w:r>
          </w:p>
        </w:tc>
        <w:tc>
          <w:tcPr>
            <w:tcW w:w="804" w:type="pct"/>
            <w:tcBorders>
              <w:top w:val="single" w:sz="12" w:space="0" w:color="auto"/>
              <w:bottom w:val="single" w:sz="12" w:space="0" w:color="auto"/>
              <w:right w:val="single" w:sz="12" w:space="0" w:color="auto"/>
            </w:tcBorders>
          </w:tcPr>
          <w:p w:rsidR="00410147" w:rsidRPr="000B34E5" w:rsidRDefault="00410147" w:rsidP="00C96F02">
            <w:pPr>
              <w:rPr>
                <w:rFonts w:ascii="Times New Roman" w:hAnsi="Times New Roman"/>
                <w:lang w:val="uk-UA"/>
              </w:rPr>
            </w:pPr>
            <w:r>
              <w:rPr>
                <w:rFonts w:ascii="Times New Roman" w:hAnsi="Times New Roman"/>
                <w:lang w:val="uk-UA"/>
              </w:rPr>
              <w:t>Проект буде оприлюдне</w:t>
            </w:r>
            <w:r w:rsidRPr="000B34E5">
              <w:rPr>
                <w:rFonts w:ascii="Times New Roman" w:hAnsi="Times New Roman"/>
                <w:lang w:val="uk-UA"/>
              </w:rPr>
              <w:t>ний на офіційній сторінці в мережі Інтернет та в друкованих засобах масової інформації</w:t>
            </w:r>
          </w:p>
        </w:tc>
      </w:tr>
      <w:tr w:rsidR="00410147" w:rsidRPr="00A133D9" w:rsidTr="00C96F02">
        <w:tc>
          <w:tcPr>
            <w:tcW w:w="215" w:type="pct"/>
            <w:tcBorders>
              <w:top w:val="single" w:sz="12" w:space="0" w:color="auto"/>
              <w:left w:val="single" w:sz="12" w:space="0" w:color="auto"/>
              <w:bottom w:val="single" w:sz="12" w:space="0" w:color="auto"/>
            </w:tcBorders>
          </w:tcPr>
          <w:p w:rsidR="00410147" w:rsidRDefault="00410147" w:rsidP="00C96F02">
            <w:pPr>
              <w:rPr>
                <w:rFonts w:ascii="Times New Roman" w:hAnsi="Times New Roman"/>
                <w:lang w:val="en-US"/>
              </w:rPr>
            </w:pPr>
            <w:r>
              <w:rPr>
                <w:rFonts w:ascii="Times New Roman" w:hAnsi="Times New Roman"/>
                <w:lang w:val="en-US"/>
              </w:rPr>
              <w:t>9.</w:t>
            </w:r>
          </w:p>
        </w:tc>
        <w:tc>
          <w:tcPr>
            <w:tcW w:w="736" w:type="pct"/>
            <w:tcBorders>
              <w:top w:val="single" w:sz="12" w:space="0" w:color="auto"/>
              <w:bottom w:val="single" w:sz="12" w:space="0" w:color="auto"/>
            </w:tcBorders>
          </w:tcPr>
          <w:p w:rsidR="00410147" w:rsidRPr="00E82BD1" w:rsidRDefault="00410147" w:rsidP="00C96F02">
            <w:pPr>
              <w:spacing w:after="0" w:line="240" w:lineRule="auto"/>
              <w:rPr>
                <w:rFonts w:ascii="Times New Roman" w:hAnsi="Times New Roman"/>
                <w:b/>
                <w:color w:val="FF0000"/>
                <w:sz w:val="24"/>
                <w:szCs w:val="24"/>
              </w:rPr>
            </w:pPr>
            <w:r w:rsidRPr="008C563C">
              <w:rPr>
                <w:rFonts w:ascii="Times New Roman" w:hAnsi="Times New Roman"/>
                <w:b/>
                <w:color w:val="FF0000"/>
                <w:sz w:val="24"/>
                <w:szCs w:val="24"/>
              </w:rPr>
              <w:t xml:space="preserve">Доповнено додаток відповідно до </w:t>
            </w:r>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 xml:space="preserve">ішення ВК від </w:t>
            </w:r>
            <w:r w:rsidRPr="00E82BD1">
              <w:rPr>
                <w:rFonts w:ascii="Times New Roman" w:hAnsi="Times New Roman"/>
                <w:b/>
                <w:color w:val="FF0000"/>
                <w:sz w:val="24"/>
                <w:szCs w:val="24"/>
              </w:rPr>
              <w:t>26</w:t>
            </w:r>
            <w:r w:rsidRPr="000B34E5">
              <w:rPr>
                <w:rFonts w:ascii="Times New Roman" w:hAnsi="Times New Roman"/>
                <w:b/>
                <w:color w:val="FF0000"/>
                <w:sz w:val="24"/>
                <w:szCs w:val="24"/>
              </w:rPr>
              <w:t>.</w:t>
            </w:r>
            <w:r w:rsidRPr="008C563C">
              <w:rPr>
                <w:rFonts w:ascii="Times New Roman" w:hAnsi="Times New Roman"/>
                <w:b/>
                <w:color w:val="FF0000"/>
                <w:sz w:val="24"/>
                <w:szCs w:val="24"/>
              </w:rPr>
              <w:t>0</w:t>
            </w:r>
            <w:r w:rsidRPr="00E82BD1">
              <w:rPr>
                <w:rFonts w:ascii="Times New Roman" w:hAnsi="Times New Roman"/>
                <w:b/>
                <w:color w:val="FF0000"/>
                <w:sz w:val="24"/>
                <w:szCs w:val="24"/>
              </w:rPr>
              <w:t>8</w:t>
            </w:r>
            <w:r w:rsidRPr="008C563C">
              <w:rPr>
                <w:rFonts w:ascii="Times New Roman" w:hAnsi="Times New Roman"/>
                <w:b/>
                <w:color w:val="FF0000"/>
                <w:sz w:val="24"/>
                <w:szCs w:val="24"/>
              </w:rPr>
              <w:t xml:space="preserve">.2020р. </w:t>
            </w:r>
            <w:r w:rsidRPr="008C563C">
              <w:rPr>
                <w:rFonts w:ascii="Times New Roman" w:hAnsi="Times New Roman"/>
                <w:b/>
                <w:color w:val="FF0000"/>
                <w:sz w:val="24"/>
                <w:szCs w:val="24"/>
              </w:rPr>
              <w:lastRenderedPageBreak/>
              <w:t xml:space="preserve">№ </w:t>
            </w:r>
            <w:r w:rsidRPr="00E82BD1">
              <w:rPr>
                <w:rFonts w:ascii="Times New Roman" w:hAnsi="Times New Roman"/>
                <w:b/>
                <w:color w:val="FF0000"/>
                <w:sz w:val="24"/>
                <w:szCs w:val="24"/>
              </w:rPr>
              <w:t>617</w:t>
            </w:r>
          </w:p>
          <w:p w:rsidR="00410147" w:rsidRPr="008C563C" w:rsidRDefault="00410147" w:rsidP="00C96F02">
            <w:pPr>
              <w:spacing w:after="0" w:line="240" w:lineRule="auto"/>
              <w:rPr>
                <w:rFonts w:ascii="Times New Roman" w:hAnsi="Times New Roman"/>
                <w:b/>
                <w:color w:val="FF0000"/>
                <w:sz w:val="24"/>
                <w:szCs w:val="24"/>
              </w:rPr>
            </w:pPr>
            <w:r>
              <w:rPr>
                <w:rFonts w:ascii="Times New Roman" w:hAnsi="Times New Roman"/>
                <w:lang w:val="uk-UA"/>
              </w:rPr>
              <w:t>Проект рішення виконав</w:t>
            </w:r>
            <w:r w:rsidRPr="000B34E5">
              <w:rPr>
                <w:rFonts w:ascii="Times New Roman" w:hAnsi="Times New Roman"/>
                <w:lang w:val="uk-UA"/>
              </w:rPr>
              <w:t>чого комітету</w:t>
            </w:r>
          </w:p>
        </w:tc>
        <w:tc>
          <w:tcPr>
            <w:tcW w:w="915" w:type="pct"/>
            <w:tcBorders>
              <w:top w:val="single" w:sz="12" w:space="0" w:color="auto"/>
              <w:bottom w:val="single" w:sz="12" w:space="0" w:color="auto"/>
            </w:tcBorders>
          </w:tcPr>
          <w:p w:rsidR="00410147" w:rsidRDefault="00410147" w:rsidP="00C96F02">
            <w:pPr>
              <w:tabs>
                <w:tab w:val="left" w:pos="255"/>
              </w:tabs>
              <w:rPr>
                <w:rFonts w:ascii="Times New Roman" w:hAnsi="Times New Roman"/>
                <w:lang w:val="uk-UA"/>
              </w:rPr>
            </w:pPr>
            <w:r>
              <w:rPr>
                <w:rFonts w:ascii="Times New Roman" w:hAnsi="Times New Roman"/>
                <w:lang w:val="uk-UA"/>
              </w:rPr>
              <w:lastRenderedPageBreak/>
              <w:t xml:space="preserve">Про особливості надання послуг з централізованого водопостачання та централізованого </w:t>
            </w:r>
            <w:r>
              <w:rPr>
                <w:rFonts w:ascii="Times New Roman" w:hAnsi="Times New Roman"/>
                <w:lang w:val="uk-UA"/>
              </w:rPr>
              <w:lastRenderedPageBreak/>
              <w:t xml:space="preserve">водовідведення комунальним підприємством </w:t>
            </w:r>
          </w:p>
          <w:p w:rsidR="00410147" w:rsidRDefault="00410147" w:rsidP="00C96F02">
            <w:pPr>
              <w:tabs>
                <w:tab w:val="left" w:pos="255"/>
              </w:tabs>
              <w:rPr>
                <w:rFonts w:ascii="Times New Roman" w:hAnsi="Times New Roman"/>
                <w:lang w:val="uk-UA"/>
              </w:rPr>
            </w:pPr>
            <w:r>
              <w:rPr>
                <w:rFonts w:ascii="Times New Roman" w:hAnsi="Times New Roman"/>
                <w:lang w:val="uk-UA"/>
              </w:rPr>
              <w:t>«Тернопільводо-</w:t>
            </w:r>
          </w:p>
          <w:p w:rsidR="00410147" w:rsidRPr="00D646AD" w:rsidRDefault="00410147" w:rsidP="00C96F02">
            <w:pPr>
              <w:tabs>
                <w:tab w:val="left" w:pos="255"/>
              </w:tabs>
              <w:rPr>
                <w:rFonts w:ascii="Times New Roman" w:hAnsi="Times New Roman"/>
                <w:lang w:val="uk-UA"/>
              </w:rPr>
            </w:pPr>
            <w:r>
              <w:rPr>
                <w:rFonts w:ascii="Times New Roman" w:hAnsi="Times New Roman"/>
                <w:lang w:val="uk-UA"/>
              </w:rPr>
              <w:t>канал»</w:t>
            </w:r>
          </w:p>
          <w:p w:rsidR="00410147" w:rsidRPr="00D646AD" w:rsidRDefault="00410147" w:rsidP="00C96F02">
            <w:pPr>
              <w:rPr>
                <w:rFonts w:ascii="Times New Roman" w:hAnsi="Times New Roman"/>
              </w:rPr>
            </w:pPr>
          </w:p>
          <w:p w:rsidR="00410147" w:rsidRPr="00D646AD" w:rsidRDefault="00410147" w:rsidP="00C96F02">
            <w:pPr>
              <w:rPr>
                <w:rFonts w:ascii="Times New Roman" w:hAnsi="Times New Roman"/>
              </w:rPr>
            </w:pPr>
          </w:p>
          <w:p w:rsidR="00410147" w:rsidRPr="00D646AD" w:rsidRDefault="00410147" w:rsidP="00C96F02">
            <w:pPr>
              <w:rPr>
                <w:rFonts w:ascii="Times New Roman" w:hAnsi="Times New Roman"/>
              </w:rPr>
            </w:pPr>
          </w:p>
          <w:p w:rsidR="00410147" w:rsidRPr="00D646AD" w:rsidRDefault="00410147" w:rsidP="00C96F02">
            <w:pPr>
              <w:rPr>
                <w:rFonts w:ascii="Times New Roman" w:hAnsi="Times New Roman"/>
              </w:rPr>
            </w:pPr>
          </w:p>
          <w:p w:rsidR="00410147" w:rsidRPr="00D646AD" w:rsidRDefault="00410147" w:rsidP="00C96F02">
            <w:pPr>
              <w:rPr>
                <w:rFonts w:ascii="Times New Roman" w:hAnsi="Times New Roman"/>
              </w:rPr>
            </w:pPr>
          </w:p>
          <w:p w:rsidR="00410147" w:rsidRPr="00D646AD" w:rsidRDefault="00410147" w:rsidP="00C96F02">
            <w:pPr>
              <w:rPr>
                <w:rFonts w:ascii="Times New Roman" w:hAnsi="Times New Roman"/>
              </w:rPr>
            </w:pPr>
          </w:p>
          <w:p w:rsidR="00410147" w:rsidRPr="00D646AD" w:rsidRDefault="00410147" w:rsidP="00C96F02">
            <w:pPr>
              <w:rPr>
                <w:rFonts w:ascii="Times New Roman" w:hAnsi="Times New Roman"/>
              </w:rPr>
            </w:pPr>
          </w:p>
          <w:p w:rsidR="00410147" w:rsidRPr="00D646AD" w:rsidRDefault="00410147" w:rsidP="00C96F02">
            <w:pPr>
              <w:rPr>
                <w:rFonts w:ascii="Times New Roman" w:hAnsi="Times New Roman"/>
              </w:rPr>
            </w:pPr>
          </w:p>
        </w:tc>
        <w:tc>
          <w:tcPr>
            <w:tcW w:w="1013" w:type="pct"/>
            <w:tcBorders>
              <w:top w:val="single" w:sz="12" w:space="0" w:color="auto"/>
              <w:bottom w:val="single" w:sz="12" w:space="0" w:color="auto"/>
            </w:tcBorders>
          </w:tcPr>
          <w:p w:rsidR="00410147" w:rsidRPr="000B34E5" w:rsidRDefault="00410147" w:rsidP="00C96F02">
            <w:pPr>
              <w:rPr>
                <w:rFonts w:ascii="Times New Roman" w:hAnsi="Times New Roman"/>
                <w:color w:val="000000"/>
                <w:lang w:val="uk-UA"/>
              </w:rPr>
            </w:pPr>
            <w:r w:rsidRPr="00547A0B">
              <w:rPr>
                <w:rFonts w:ascii="Times New Roman" w:hAnsi="Times New Roman"/>
                <w:lang w:val="uk-UA"/>
              </w:rPr>
              <w:lastRenderedPageBreak/>
              <w:t xml:space="preserve">У зв'язку із затвердженням нової редакції Типових договорів про надання послуг з централізованого </w:t>
            </w:r>
            <w:r w:rsidRPr="00547A0B">
              <w:rPr>
                <w:rFonts w:ascii="Times New Roman" w:hAnsi="Times New Roman"/>
                <w:lang w:val="uk-UA"/>
              </w:rPr>
              <w:lastRenderedPageBreak/>
              <w:t>водопостачання та централізованого водовідведення постановою Кабінету Міністрів України від 5 липня 2019р. № 690 “Правил надання послуг з централізованого водопостачання та централізованого водовідведення” та внесення змін до Закону України “ Про житлово-комунальні послуги”, а саме до пункту 4 розділу VI “Прикінцеві та перехідні положення”.</w:t>
            </w:r>
          </w:p>
        </w:tc>
        <w:tc>
          <w:tcPr>
            <w:tcW w:w="496" w:type="pct"/>
            <w:tcBorders>
              <w:top w:val="single" w:sz="12" w:space="0" w:color="auto"/>
              <w:bottom w:val="single" w:sz="12" w:space="0" w:color="auto"/>
            </w:tcBorders>
          </w:tcPr>
          <w:p w:rsidR="00410147" w:rsidRPr="000B34E5" w:rsidRDefault="00410147" w:rsidP="00C96F02">
            <w:pPr>
              <w:jc w:val="center"/>
              <w:rPr>
                <w:rFonts w:ascii="Times New Roman" w:hAnsi="Times New Roman"/>
                <w:lang w:val="uk-UA"/>
              </w:rPr>
            </w:pPr>
            <w:r w:rsidRPr="00547A0B">
              <w:rPr>
                <w:rFonts w:ascii="Times New Roman" w:hAnsi="Times New Roman"/>
                <w:lang w:val="uk-UA"/>
              </w:rPr>
              <w:lastRenderedPageBreak/>
              <w:t>ІІI квартал</w:t>
            </w:r>
          </w:p>
        </w:tc>
        <w:tc>
          <w:tcPr>
            <w:tcW w:w="820" w:type="pct"/>
            <w:tcBorders>
              <w:top w:val="single" w:sz="12" w:space="0" w:color="auto"/>
              <w:bottom w:val="single" w:sz="12" w:space="0" w:color="auto"/>
            </w:tcBorders>
          </w:tcPr>
          <w:p w:rsidR="00410147" w:rsidRDefault="00410147" w:rsidP="00C96F02">
            <w:pPr>
              <w:jc w:val="center"/>
              <w:rPr>
                <w:rFonts w:ascii="Times New Roman" w:hAnsi="Times New Roman"/>
                <w:lang w:val="uk-UA"/>
              </w:rPr>
            </w:pPr>
            <w:r>
              <w:rPr>
                <w:rFonts w:ascii="Times New Roman" w:hAnsi="Times New Roman"/>
                <w:lang w:val="uk-UA"/>
              </w:rPr>
              <w:t xml:space="preserve">Управління житлово-комунального господарства, благоустрою та екології, КП </w:t>
            </w:r>
            <w:r>
              <w:rPr>
                <w:rFonts w:ascii="Times New Roman" w:hAnsi="Times New Roman"/>
                <w:lang w:val="uk-UA"/>
              </w:rPr>
              <w:lastRenderedPageBreak/>
              <w:t>«Тернопільво-доканал»</w:t>
            </w:r>
          </w:p>
          <w:p w:rsidR="00410147" w:rsidRPr="00D646AD" w:rsidRDefault="00410147" w:rsidP="00C96F02">
            <w:pPr>
              <w:jc w:val="center"/>
              <w:rPr>
                <w:rFonts w:ascii="Times New Roman" w:hAnsi="Times New Roman"/>
                <w:lang w:val="uk-UA"/>
              </w:rPr>
            </w:pPr>
          </w:p>
        </w:tc>
        <w:tc>
          <w:tcPr>
            <w:tcW w:w="804" w:type="pct"/>
            <w:tcBorders>
              <w:top w:val="single" w:sz="12" w:space="0" w:color="auto"/>
              <w:bottom w:val="single" w:sz="12" w:space="0" w:color="auto"/>
              <w:right w:val="single" w:sz="12" w:space="0" w:color="auto"/>
            </w:tcBorders>
          </w:tcPr>
          <w:p w:rsidR="00410147" w:rsidRPr="00D646AD" w:rsidRDefault="00410147" w:rsidP="00C96F02">
            <w:pPr>
              <w:jc w:val="center"/>
              <w:rPr>
                <w:rFonts w:ascii="Times New Roman" w:hAnsi="Times New Roman"/>
                <w:lang w:val="uk-UA"/>
              </w:rPr>
            </w:pPr>
            <w:r w:rsidRPr="00D646AD">
              <w:rPr>
                <w:rFonts w:ascii="Times New Roman" w:hAnsi="Times New Roman"/>
                <w:lang w:val="uk-UA"/>
              </w:rPr>
              <w:lastRenderedPageBreak/>
              <w:t xml:space="preserve">Проект буде оприлюд-нений на офіційній сторінці в мережі </w:t>
            </w:r>
            <w:r w:rsidRPr="00D646AD">
              <w:rPr>
                <w:rFonts w:ascii="Times New Roman" w:hAnsi="Times New Roman"/>
                <w:lang w:val="uk-UA"/>
              </w:rPr>
              <w:lastRenderedPageBreak/>
              <w:t>Інтернет та в друкованих засобах масової інформації</w:t>
            </w:r>
          </w:p>
        </w:tc>
      </w:tr>
      <w:tr w:rsidR="00410147" w:rsidRPr="00A133D9" w:rsidTr="00C96F02">
        <w:tc>
          <w:tcPr>
            <w:tcW w:w="215" w:type="pct"/>
            <w:tcBorders>
              <w:top w:val="single" w:sz="12" w:space="0" w:color="auto"/>
              <w:left w:val="single" w:sz="12" w:space="0" w:color="auto"/>
              <w:bottom w:val="single" w:sz="12" w:space="0" w:color="auto"/>
            </w:tcBorders>
          </w:tcPr>
          <w:p w:rsidR="00410147" w:rsidRDefault="00410147" w:rsidP="00C96F02">
            <w:pPr>
              <w:rPr>
                <w:rFonts w:ascii="Times New Roman" w:hAnsi="Times New Roman"/>
                <w:lang w:val="en-US"/>
              </w:rPr>
            </w:pPr>
            <w:r>
              <w:rPr>
                <w:rFonts w:ascii="Times New Roman" w:hAnsi="Times New Roman"/>
                <w:lang w:val="en-US"/>
              </w:rPr>
              <w:lastRenderedPageBreak/>
              <w:t>10</w:t>
            </w:r>
          </w:p>
        </w:tc>
        <w:tc>
          <w:tcPr>
            <w:tcW w:w="736" w:type="pct"/>
            <w:tcBorders>
              <w:top w:val="single" w:sz="12" w:space="0" w:color="auto"/>
              <w:bottom w:val="single" w:sz="12" w:space="0" w:color="auto"/>
            </w:tcBorders>
          </w:tcPr>
          <w:p w:rsidR="00410147" w:rsidRPr="00CF405B" w:rsidRDefault="00410147" w:rsidP="00C96F02">
            <w:pPr>
              <w:spacing w:after="0" w:line="240" w:lineRule="auto"/>
              <w:rPr>
                <w:rFonts w:ascii="Times New Roman" w:hAnsi="Times New Roman"/>
                <w:b/>
                <w:color w:val="FF0000"/>
                <w:sz w:val="24"/>
                <w:szCs w:val="24"/>
              </w:rPr>
            </w:pPr>
            <w:r w:rsidRPr="008C563C">
              <w:rPr>
                <w:rFonts w:ascii="Times New Roman" w:hAnsi="Times New Roman"/>
                <w:b/>
                <w:color w:val="FF0000"/>
                <w:sz w:val="24"/>
                <w:szCs w:val="24"/>
              </w:rPr>
              <w:t xml:space="preserve">Доповнено додаток відповідно до </w:t>
            </w:r>
            <w:proofErr w:type="gramStart"/>
            <w:r w:rsidRPr="008C563C">
              <w:rPr>
                <w:rFonts w:ascii="Times New Roman" w:hAnsi="Times New Roman"/>
                <w:b/>
                <w:color w:val="FF0000"/>
                <w:sz w:val="24"/>
                <w:szCs w:val="24"/>
              </w:rPr>
              <w:t>р</w:t>
            </w:r>
            <w:proofErr w:type="gramEnd"/>
            <w:r w:rsidRPr="008C563C">
              <w:rPr>
                <w:rFonts w:ascii="Times New Roman" w:hAnsi="Times New Roman"/>
                <w:b/>
                <w:color w:val="FF0000"/>
                <w:sz w:val="24"/>
                <w:szCs w:val="24"/>
              </w:rPr>
              <w:t xml:space="preserve">ішення ВК від </w:t>
            </w:r>
            <w:r w:rsidRPr="00CF405B">
              <w:rPr>
                <w:rFonts w:ascii="Times New Roman" w:hAnsi="Times New Roman"/>
                <w:b/>
                <w:color w:val="FF0000"/>
                <w:sz w:val="24"/>
                <w:szCs w:val="24"/>
              </w:rPr>
              <w:t>04</w:t>
            </w:r>
            <w:r w:rsidRPr="000B34E5">
              <w:rPr>
                <w:rFonts w:ascii="Times New Roman" w:hAnsi="Times New Roman"/>
                <w:b/>
                <w:color w:val="FF0000"/>
                <w:sz w:val="24"/>
                <w:szCs w:val="24"/>
              </w:rPr>
              <w:t>.</w:t>
            </w:r>
            <w:r w:rsidRPr="00CF405B">
              <w:rPr>
                <w:rFonts w:ascii="Times New Roman" w:hAnsi="Times New Roman"/>
                <w:b/>
                <w:color w:val="FF0000"/>
                <w:sz w:val="24"/>
                <w:szCs w:val="24"/>
              </w:rPr>
              <w:t>11</w:t>
            </w:r>
            <w:r w:rsidRPr="008C563C">
              <w:rPr>
                <w:rFonts w:ascii="Times New Roman" w:hAnsi="Times New Roman"/>
                <w:b/>
                <w:color w:val="FF0000"/>
                <w:sz w:val="24"/>
                <w:szCs w:val="24"/>
              </w:rPr>
              <w:t xml:space="preserve">.2020р. № </w:t>
            </w:r>
            <w:r w:rsidRPr="00CF405B">
              <w:rPr>
                <w:rFonts w:ascii="Times New Roman" w:hAnsi="Times New Roman"/>
                <w:b/>
                <w:color w:val="FF0000"/>
                <w:sz w:val="24"/>
                <w:szCs w:val="24"/>
              </w:rPr>
              <w:t>839</w:t>
            </w:r>
          </w:p>
          <w:p w:rsidR="00410147" w:rsidRPr="00CF405B" w:rsidRDefault="00410147" w:rsidP="00C96F02">
            <w:pPr>
              <w:rPr>
                <w:rFonts w:ascii="Times New Roman" w:hAnsi="Times New Roman"/>
              </w:rPr>
            </w:pPr>
          </w:p>
          <w:p w:rsidR="00410147" w:rsidRPr="00CF405B" w:rsidRDefault="00410147" w:rsidP="00C96F02">
            <w:pPr>
              <w:rPr>
                <w:rFonts w:ascii="Times New Roman" w:hAnsi="Times New Roman"/>
                <w:lang w:val="uk-UA"/>
              </w:rPr>
            </w:pPr>
            <w:r w:rsidRPr="00CF405B">
              <w:rPr>
                <w:rFonts w:ascii="Times New Roman" w:hAnsi="Times New Roman"/>
                <w:lang w:val="uk-UA"/>
              </w:rPr>
              <w:t>Проект рішення виконав-чого комітету</w:t>
            </w:r>
          </w:p>
        </w:tc>
        <w:tc>
          <w:tcPr>
            <w:tcW w:w="915" w:type="pct"/>
            <w:tcBorders>
              <w:top w:val="single" w:sz="12" w:space="0" w:color="auto"/>
              <w:bottom w:val="single" w:sz="12" w:space="0" w:color="auto"/>
            </w:tcBorders>
          </w:tcPr>
          <w:p w:rsidR="00410147" w:rsidRPr="00CF405B" w:rsidRDefault="00410147" w:rsidP="00C96F02">
            <w:pPr>
              <w:rPr>
                <w:rFonts w:ascii="Times New Roman" w:hAnsi="Times New Roman"/>
                <w:lang w:val="uk-UA"/>
              </w:rPr>
            </w:pPr>
            <w:r w:rsidRPr="00CF405B">
              <w:rPr>
                <w:rFonts w:ascii="Times New Roman" w:hAnsi="Times New Roman"/>
                <w:lang w:val="uk-UA"/>
              </w:rPr>
              <w:t>Про затвердження Положення про розміщення та облаштування сезонних об’єктів сфери торгівлі, послуг, відпочинку та розваг на території Тернопільської міської територіальної громади (крім парків)</w:t>
            </w:r>
          </w:p>
        </w:tc>
        <w:tc>
          <w:tcPr>
            <w:tcW w:w="1013" w:type="pct"/>
            <w:tcBorders>
              <w:top w:val="single" w:sz="12" w:space="0" w:color="auto"/>
              <w:bottom w:val="single" w:sz="12" w:space="0" w:color="auto"/>
            </w:tcBorders>
          </w:tcPr>
          <w:p w:rsidR="00410147" w:rsidRPr="00CF405B" w:rsidRDefault="00410147" w:rsidP="00C96F02">
            <w:pPr>
              <w:rPr>
                <w:rFonts w:ascii="Times New Roman" w:hAnsi="Times New Roman"/>
                <w:lang w:val="uk-UA"/>
              </w:rPr>
            </w:pPr>
            <w:r w:rsidRPr="00CF405B">
              <w:rPr>
                <w:rFonts w:ascii="Times New Roman" w:hAnsi="Times New Roman"/>
                <w:lang w:val="uk-UA"/>
              </w:rPr>
              <w:t>Удосконалення процедури надання неадміністратив-ної послуги</w:t>
            </w:r>
          </w:p>
        </w:tc>
        <w:tc>
          <w:tcPr>
            <w:tcW w:w="496" w:type="pct"/>
            <w:tcBorders>
              <w:top w:val="single" w:sz="12" w:space="0" w:color="auto"/>
              <w:bottom w:val="single" w:sz="12" w:space="0" w:color="auto"/>
            </w:tcBorders>
          </w:tcPr>
          <w:p w:rsidR="00410147" w:rsidRPr="00CF405B" w:rsidRDefault="00410147" w:rsidP="00C96F02">
            <w:pPr>
              <w:jc w:val="center"/>
              <w:rPr>
                <w:rFonts w:ascii="Times New Roman" w:hAnsi="Times New Roman"/>
                <w:lang w:val="uk-UA"/>
              </w:rPr>
            </w:pPr>
            <w:r w:rsidRPr="00CF405B">
              <w:rPr>
                <w:rFonts w:ascii="Times New Roman" w:hAnsi="Times New Roman"/>
                <w:lang w:val="uk-UA"/>
              </w:rPr>
              <w:t>4 квартал</w:t>
            </w:r>
          </w:p>
        </w:tc>
        <w:tc>
          <w:tcPr>
            <w:tcW w:w="820" w:type="pct"/>
            <w:tcBorders>
              <w:top w:val="single" w:sz="12" w:space="0" w:color="auto"/>
              <w:bottom w:val="single" w:sz="12" w:space="0" w:color="auto"/>
            </w:tcBorders>
          </w:tcPr>
          <w:p w:rsidR="00410147" w:rsidRPr="00CF405B" w:rsidRDefault="00410147" w:rsidP="00C96F02">
            <w:pPr>
              <w:rPr>
                <w:rFonts w:ascii="Times New Roman" w:hAnsi="Times New Roman"/>
                <w:lang w:val="uk-UA"/>
              </w:rPr>
            </w:pPr>
            <w:r w:rsidRPr="00CF405B">
              <w:rPr>
                <w:rFonts w:ascii="Times New Roman" w:hAnsi="Times New Roman"/>
                <w:lang w:val="uk-UA"/>
              </w:rPr>
              <w:t>Відділ торгівлі, побуту та захисту прав споживачів</w:t>
            </w:r>
          </w:p>
        </w:tc>
        <w:tc>
          <w:tcPr>
            <w:tcW w:w="804" w:type="pct"/>
            <w:tcBorders>
              <w:top w:val="single" w:sz="12" w:space="0" w:color="auto"/>
              <w:bottom w:val="single" w:sz="12" w:space="0" w:color="auto"/>
              <w:right w:val="single" w:sz="12" w:space="0" w:color="auto"/>
            </w:tcBorders>
          </w:tcPr>
          <w:p w:rsidR="00410147" w:rsidRPr="00CF405B" w:rsidRDefault="00410147" w:rsidP="00C96F02">
            <w:pPr>
              <w:rPr>
                <w:rFonts w:ascii="Times New Roman" w:hAnsi="Times New Roman"/>
                <w:lang w:val="uk-UA"/>
              </w:rPr>
            </w:pPr>
            <w:r w:rsidRPr="00CF405B">
              <w:rPr>
                <w:rFonts w:ascii="Times New Roman" w:hAnsi="Times New Roman"/>
                <w:lang w:val="uk-UA"/>
              </w:rPr>
              <w:t>Проект буде оприлюдне-ний на офіційній сторінці в мережі Інтернет та в друкованих засобах масової інформації</w:t>
            </w:r>
          </w:p>
        </w:tc>
      </w:tr>
      <w:tr w:rsidR="00410147" w:rsidRPr="00A133D9" w:rsidTr="00C96F02">
        <w:tc>
          <w:tcPr>
            <w:tcW w:w="215" w:type="pct"/>
            <w:tcBorders>
              <w:top w:val="single" w:sz="12" w:space="0" w:color="auto"/>
              <w:left w:val="single" w:sz="12" w:space="0" w:color="auto"/>
              <w:bottom w:val="single" w:sz="12" w:space="0" w:color="auto"/>
            </w:tcBorders>
          </w:tcPr>
          <w:p w:rsidR="00410147" w:rsidRDefault="00410147" w:rsidP="00C96F02">
            <w:pPr>
              <w:rPr>
                <w:rFonts w:ascii="Times New Roman" w:hAnsi="Times New Roman"/>
                <w:lang w:val="en-US"/>
              </w:rPr>
            </w:pPr>
            <w:r>
              <w:rPr>
                <w:rFonts w:ascii="Times New Roman" w:hAnsi="Times New Roman"/>
                <w:lang w:val="en-US"/>
              </w:rPr>
              <w:t>11</w:t>
            </w:r>
          </w:p>
        </w:tc>
        <w:tc>
          <w:tcPr>
            <w:tcW w:w="736" w:type="pct"/>
            <w:tcBorders>
              <w:top w:val="single" w:sz="12" w:space="0" w:color="auto"/>
              <w:bottom w:val="single" w:sz="12" w:space="0" w:color="auto"/>
            </w:tcBorders>
          </w:tcPr>
          <w:p w:rsidR="00410147" w:rsidRPr="00B31287" w:rsidRDefault="00410147" w:rsidP="00C96F02">
            <w:pPr>
              <w:spacing w:after="0" w:line="240" w:lineRule="auto"/>
              <w:rPr>
                <w:rFonts w:ascii="Times New Roman" w:hAnsi="Times New Roman"/>
                <w:color w:val="000000"/>
                <w:sz w:val="24"/>
                <w:szCs w:val="24"/>
              </w:rPr>
            </w:pPr>
            <w:r w:rsidRPr="00B31287">
              <w:rPr>
                <w:rFonts w:ascii="Times New Roman" w:hAnsi="Times New Roman"/>
                <w:b/>
                <w:color w:val="FF0000"/>
                <w:sz w:val="24"/>
                <w:szCs w:val="24"/>
              </w:rPr>
              <w:t xml:space="preserve">Доповнено додаток відповідно до </w:t>
            </w:r>
            <w:proofErr w:type="gramStart"/>
            <w:r w:rsidRPr="00B31287">
              <w:rPr>
                <w:rFonts w:ascii="Times New Roman" w:hAnsi="Times New Roman"/>
                <w:b/>
                <w:color w:val="FF0000"/>
                <w:sz w:val="24"/>
                <w:szCs w:val="24"/>
              </w:rPr>
              <w:t>р</w:t>
            </w:r>
            <w:proofErr w:type="gramEnd"/>
            <w:r w:rsidRPr="00B31287">
              <w:rPr>
                <w:rFonts w:ascii="Times New Roman" w:hAnsi="Times New Roman"/>
                <w:b/>
                <w:color w:val="FF0000"/>
                <w:sz w:val="24"/>
                <w:szCs w:val="24"/>
              </w:rPr>
              <w:t>ішення ВК від 02.12.2020р. № 40</w:t>
            </w:r>
          </w:p>
          <w:p w:rsidR="00410147" w:rsidRPr="00B31287" w:rsidRDefault="00410147" w:rsidP="00C96F02">
            <w:pPr>
              <w:spacing w:after="0" w:line="240" w:lineRule="auto"/>
              <w:rPr>
                <w:rFonts w:ascii="Times New Roman" w:hAnsi="Times New Roman"/>
                <w:color w:val="000000"/>
                <w:sz w:val="24"/>
                <w:szCs w:val="24"/>
              </w:rPr>
            </w:pPr>
          </w:p>
          <w:p w:rsidR="00410147" w:rsidRPr="00EC0F20" w:rsidRDefault="00410147" w:rsidP="00C96F02">
            <w:pPr>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t>Проект рішення виконав-</w:t>
            </w:r>
          </w:p>
          <w:p w:rsidR="00410147" w:rsidRPr="00EC0F20" w:rsidRDefault="00410147" w:rsidP="00C96F02">
            <w:pPr>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lastRenderedPageBreak/>
              <w:t>чого комітету</w:t>
            </w:r>
          </w:p>
        </w:tc>
        <w:tc>
          <w:tcPr>
            <w:tcW w:w="915" w:type="pct"/>
            <w:tcBorders>
              <w:top w:val="single" w:sz="12" w:space="0" w:color="auto"/>
              <w:bottom w:val="single" w:sz="12" w:space="0" w:color="auto"/>
            </w:tcBorders>
          </w:tcPr>
          <w:p w:rsidR="00410147" w:rsidRPr="00EC0F20" w:rsidRDefault="00410147" w:rsidP="00C96F02">
            <w:pPr>
              <w:widowControl w:val="0"/>
              <w:tabs>
                <w:tab w:val="left" w:pos="170"/>
              </w:tabs>
              <w:autoSpaceDE w:val="0"/>
              <w:autoSpaceDN w:val="0"/>
              <w:adjustRightInd w:val="0"/>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lastRenderedPageBreak/>
              <w:t xml:space="preserve">Про внесення змін до рішення виконавчого комітету міської ради від 21.05.2014р. №517«Про затвердження Положення про погодження </w:t>
            </w:r>
            <w:r w:rsidRPr="00EC0F20">
              <w:rPr>
                <w:rFonts w:ascii="Times New Roman" w:hAnsi="Times New Roman"/>
                <w:color w:val="000000"/>
                <w:sz w:val="24"/>
                <w:szCs w:val="24"/>
                <w:lang w:val="uk-UA"/>
              </w:rPr>
              <w:lastRenderedPageBreak/>
              <w:t>режиму роботи об’єктів сфери торгівлі та сфери обслуговування населення на території Тернопільської міської територіальної громади»</w:t>
            </w:r>
          </w:p>
        </w:tc>
        <w:tc>
          <w:tcPr>
            <w:tcW w:w="1013" w:type="pct"/>
            <w:tcBorders>
              <w:top w:val="single" w:sz="12" w:space="0" w:color="auto"/>
              <w:bottom w:val="single" w:sz="12" w:space="0" w:color="auto"/>
            </w:tcBorders>
          </w:tcPr>
          <w:p w:rsidR="00410147" w:rsidRPr="00EC0F20" w:rsidRDefault="00410147" w:rsidP="00C96F02">
            <w:pPr>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lastRenderedPageBreak/>
              <w:t xml:space="preserve">Удосконалення процедури надання неадміністрати-вної послуги </w:t>
            </w:r>
          </w:p>
        </w:tc>
        <w:tc>
          <w:tcPr>
            <w:tcW w:w="496" w:type="pct"/>
            <w:tcBorders>
              <w:top w:val="single" w:sz="12" w:space="0" w:color="auto"/>
              <w:bottom w:val="single" w:sz="12" w:space="0" w:color="auto"/>
            </w:tcBorders>
          </w:tcPr>
          <w:p w:rsidR="00410147" w:rsidRPr="00EC0F20" w:rsidRDefault="00410147" w:rsidP="00C96F02">
            <w:pPr>
              <w:spacing w:after="0" w:line="240" w:lineRule="auto"/>
              <w:jc w:val="center"/>
              <w:rPr>
                <w:rFonts w:ascii="Times New Roman" w:hAnsi="Times New Roman"/>
                <w:color w:val="000000"/>
                <w:sz w:val="24"/>
                <w:szCs w:val="24"/>
                <w:lang w:val="uk-UA"/>
              </w:rPr>
            </w:pPr>
            <w:r w:rsidRPr="00EC0F20">
              <w:rPr>
                <w:rFonts w:ascii="Times New Roman" w:hAnsi="Times New Roman"/>
                <w:color w:val="000000"/>
                <w:sz w:val="24"/>
                <w:szCs w:val="24"/>
                <w:lang w:val="uk-UA"/>
              </w:rPr>
              <w:t>4 квартал</w:t>
            </w:r>
          </w:p>
        </w:tc>
        <w:tc>
          <w:tcPr>
            <w:tcW w:w="820" w:type="pct"/>
            <w:tcBorders>
              <w:top w:val="single" w:sz="12" w:space="0" w:color="auto"/>
              <w:bottom w:val="single" w:sz="12" w:space="0" w:color="auto"/>
            </w:tcBorders>
          </w:tcPr>
          <w:p w:rsidR="00410147" w:rsidRPr="00EC0F20" w:rsidRDefault="00410147" w:rsidP="00C96F02">
            <w:pPr>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t>Відділ торгівлі, побуту та захисту прав споживачів</w:t>
            </w:r>
          </w:p>
        </w:tc>
        <w:tc>
          <w:tcPr>
            <w:tcW w:w="804" w:type="pct"/>
            <w:tcBorders>
              <w:top w:val="single" w:sz="12" w:space="0" w:color="auto"/>
              <w:bottom w:val="single" w:sz="12" w:space="0" w:color="auto"/>
              <w:right w:val="single" w:sz="12" w:space="0" w:color="auto"/>
            </w:tcBorders>
          </w:tcPr>
          <w:p w:rsidR="00410147" w:rsidRPr="00EC0F20" w:rsidRDefault="00410147" w:rsidP="00C96F02">
            <w:pPr>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t>Проект буде оприлюдне-ний на офіційній сторінці в мережі Інтернет та в друкованих засобах масової інформації</w:t>
            </w:r>
          </w:p>
        </w:tc>
      </w:tr>
      <w:tr w:rsidR="00410147" w:rsidRPr="00A133D9" w:rsidTr="00C96F02">
        <w:tc>
          <w:tcPr>
            <w:tcW w:w="215" w:type="pct"/>
            <w:tcBorders>
              <w:top w:val="single" w:sz="12" w:space="0" w:color="auto"/>
              <w:left w:val="single" w:sz="12" w:space="0" w:color="auto"/>
            </w:tcBorders>
          </w:tcPr>
          <w:p w:rsidR="00410147" w:rsidRPr="00B31287" w:rsidRDefault="00410147" w:rsidP="00C96F02">
            <w:pPr>
              <w:rPr>
                <w:rFonts w:ascii="Times New Roman" w:hAnsi="Times New Roman"/>
                <w:lang w:val="en-US"/>
              </w:rPr>
            </w:pPr>
            <w:r>
              <w:rPr>
                <w:rFonts w:ascii="Times New Roman" w:hAnsi="Times New Roman"/>
                <w:lang w:val="en-US"/>
              </w:rPr>
              <w:lastRenderedPageBreak/>
              <w:t>12</w:t>
            </w:r>
          </w:p>
        </w:tc>
        <w:tc>
          <w:tcPr>
            <w:tcW w:w="736" w:type="pct"/>
            <w:tcBorders>
              <w:top w:val="single" w:sz="12" w:space="0" w:color="auto"/>
            </w:tcBorders>
          </w:tcPr>
          <w:p w:rsidR="00410147" w:rsidRPr="00B31287" w:rsidRDefault="00410147" w:rsidP="00C96F02">
            <w:pPr>
              <w:spacing w:after="0" w:line="240" w:lineRule="auto"/>
              <w:rPr>
                <w:rFonts w:ascii="Times New Roman" w:hAnsi="Times New Roman"/>
                <w:color w:val="000000"/>
                <w:sz w:val="24"/>
                <w:szCs w:val="24"/>
              </w:rPr>
            </w:pPr>
            <w:r w:rsidRPr="00B31287">
              <w:rPr>
                <w:rFonts w:ascii="Times New Roman" w:hAnsi="Times New Roman"/>
                <w:b/>
                <w:color w:val="FF0000"/>
                <w:sz w:val="24"/>
                <w:szCs w:val="24"/>
              </w:rPr>
              <w:t xml:space="preserve">Доповнено додаток відповідно до </w:t>
            </w:r>
            <w:proofErr w:type="gramStart"/>
            <w:r w:rsidRPr="00B31287">
              <w:rPr>
                <w:rFonts w:ascii="Times New Roman" w:hAnsi="Times New Roman"/>
                <w:b/>
                <w:color w:val="FF0000"/>
                <w:sz w:val="24"/>
                <w:szCs w:val="24"/>
              </w:rPr>
              <w:t>р</w:t>
            </w:r>
            <w:proofErr w:type="gramEnd"/>
            <w:r w:rsidRPr="00B31287">
              <w:rPr>
                <w:rFonts w:ascii="Times New Roman" w:hAnsi="Times New Roman"/>
                <w:b/>
                <w:color w:val="FF0000"/>
                <w:sz w:val="24"/>
                <w:szCs w:val="24"/>
              </w:rPr>
              <w:t>ішення ВК від 02.12.2020р. № 40</w:t>
            </w:r>
          </w:p>
          <w:p w:rsidR="00410147" w:rsidRPr="00B31287" w:rsidRDefault="00410147" w:rsidP="00C96F02">
            <w:pPr>
              <w:spacing w:after="0" w:line="240" w:lineRule="auto"/>
              <w:rPr>
                <w:rFonts w:ascii="Times New Roman" w:hAnsi="Times New Roman"/>
                <w:color w:val="000000"/>
                <w:sz w:val="24"/>
                <w:szCs w:val="24"/>
              </w:rPr>
            </w:pPr>
          </w:p>
          <w:p w:rsidR="00410147" w:rsidRPr="00EC0F20" w:rsidRDefault="00410147" w:rsidP="00C96F02">
            <w:pPr>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t>Проект рішення виконав-</w:t>
            </w:r>
          </w:p>
          <w:p w:rsidR="00410147" w:rsidRPr="00EC0F20" w:rsidRDefault="00410147" w:rsidP="00C96F02">
            <w:pPr>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t>чого комітету</w:t>
            </w:r>
          </w:p>
        </w:tc>
        <w:tc>
          <w:tcPr>
            <w:tcW w:w="915" w:type="pct"/>
            <w:tcBorders>
              <w:top w:val="single" w:sz="12" w:space="0" w:color="auto"/>
            </w:tcBorders>
          </w:tcPr>
          <w:p w:rsidR="00410147" w:rsidRPr="00EC0F20" w:rsidRDefault="00410147" w:rsidP="00C96F02">
            <w:pPr>
              <w:widowControl w:val="0"/>
              <w:tabs>
                <w:tab w:val="left" w:pos="170"/>
              </w:tabs>
              <w:autoSpaceDE w:val="0"/>
              <w:autoSpaceDN w:val="0"/>
              <w:adjustRightInd w:val="0"/>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t>Про внесення змін в рішення виконавчого комітету від 05.11.2014р. №1086 «Про Порядок встановлення нічного режиму роботи закладам торгівлі, побуту, ресторанного господарства та закладам дозвілля»</w:t>
            </w:r>
          </w:p>
        </w:tc>
        <w:tc>
          <w:tcPr>
            <w:tcW w:w="1013" w:type="pct"/>
            <w:tcBorders>
              <w:top w:val="single" w:sz="12" w:space="0" w:color="auto"/>
            </w:tcBorders>
          </w:tcPr>
          <w:p w:rsidR="00410147" w:rsidRPr="00EC0F20" w:rsidRDefault="00410147" w:rsidP="00C96F02">
            <w:pPr>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t>Удосконалення процедури надання неадміністративної послуги</w:t>
            </w:r>
          </w:p>
        </w:tc>
        <w:tc>
          <w:tcPr>
            <w:tcW w:w="496" w:type="pct"/>
            <w:tcBorders>
              <w:top w:val="single" w:sz="12" w:space="0" w:color="auto"/>
            </w:tcBorders>
          </w:tcPr>
          <w:p w:rsidR="00410147" w:rsidRPr="00EC0F20" w:rsidRDefault="00410147" w:rsidP="00C96F02">
            <w:pPr>
              <w:spacing w:after="0" w:line="240" w:lineRule="auto"/>
              <w:jc w:val="center"/>
              <w:rPr>
                <w:rFonts w:ascii="Times New Roman" w:hAnsi="Times New Roman"/>
                <w:color w:val="000000"/>
                <w:sz w:val="24"/>
                <w:szCs w:val="24"/>
                <w:lang w:val="uk-UA"/>
              </w:rPr>
            </w:pPr>
            <w:r w:rsidRPr="00EC0F20">
              <w:rPr>
                <w:rFonts w:ascii="Times New Roman" w:hAnsi="Times New Roman"/>
                <w:color w:val="000000"/>
                <w:sz w:val="24"/>
                <w:szCs w:val="24"/>
                <w:lang w:val="uk-UA"/>
              </w:rPr>
              <w:t>4 квартал</w:t>
            </w:r>
          </w:p>
        </w:tc>
        <w:tc>
          <w:tcPr>
            <w:tcW w:w="820" w:type="pct"/>
            <w:tcBorders>
              <w:top w:val="single" w:sz="12" w:space="0" w:color="auto"/>
            </w:tcBorders>
          </w:tcPr>
          <w:p w:rsidR="00410147" w:rsidRPr="00EC0F20" w:rsidRDefault="00410147" w:rsidP="00C96F02">
            <w:pPr>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t xml:space="preserve">Відділ торгівлі, побуту та захисту прав споживачів </w:t>
            </w:r>
          </w:p>
        </w:tc>
        <w:tc>
          <w:tcPr>
            <w:tcW w:w="804" w:type="pct"/>
            <w:tcBorders>
              <w:top w:val="single" w:sz="12" w:space="0" w:color="auto"/>
              <w:right w:val="single" w:sz="12" w:space="0" w:color="auto"/>
            </w:tcBorders>
          </w:tcPr>
          <w:p w:rsidR="00410147" w:rsidRPr="00EC0F20" w:rsidRDefault="00410147" w:rsidP="00C96F02">
            <w:pPr>
              <w:spacing w:after="0" w:line="240" w:lineRule="auto"/>
              <w:rPr>
                <w:rFonts w:ascii="Times New Roman" w:hAnsi="Times New Roman"/>
                <w:color w:val="000000"/>
                <w:sz w:val="24"/>
                <w:szCs w:val="24"/>
                <w:lang w:val="uk-UA"/>
              </w:rPr>
            </w:pPr>
            <w:r w:rsidRPr="00EC0F20">
              <w:rPr>
                <w:rFonts w:ascii="Times New Roman" w:hAnsi="Times New Roman"/>
                <w:color w:val="000000"/>
                <w:sz w:val="24"/>
                <w:szCs w:val="24"/>
                <w:lang w:val="uk-UA"/>
              </w:rPr>
              <w:t>Проект буде оприлюдне-ний на офіційній сторінці в мережі Інтернет та в друкованих засобах масової інформації</w:t>
            </w:r>
          </w:p>
        </w:tc>
      </w:tr>
    </w:tbl>
    <w:p w:rsidR="00410147" w:rsidRPr="00530ADA" w:rsidRDefault="00410147" w:rsidP="00410147">
      <w:pPr>
        <w:spacing w:after="0" w:line="240" w:lineRule="auto"/>
        <w:rPr>
          <w:rFonts w:ascii="Times New Roman" w:hAnsi="Times New Roman"/>
          <w:color w:val="000000"/>
        </w:rPr>
      </w:pPr>
    </w:p>
    <w:p w:rsidR="00410147" w:rsidRPr="00A133D9" w:rsidRDefault="00410147" w:rsidP="00410147">
      <w:pPr>
        <w:spacing w:after="0" w:line="240" w:lineRule="auto"/>
        <w:jc w:val="center"/>
        <w:rPr>
          <w:rFonts w:ascii="Times New Roman" w:hAnsi="Times New Roman"/>
          <w:color w:val="000000"/>
          <w:lang w:val="uk-UA"/>
        </w:rPr>
      </w:pPr>
    </w:p>
    <w:p w:rsidR="00410147" w:rsidRPr="00A133D9" w:rsidRDefault="00410147" w:rsidP="00410147">
      <w:pPr>
        <w:spacing w:after="0" w:line="240" w:lineRule="auto"/>
        <w:jc w:val="center"/>
        <w:rPr>
          <w:rFonts w:ascii="Times New Roman" w:hAnsi="Times New Roman"/>
          <w:color w:val="000000"/>
          <w:lang w:val="uk-UA"/>
        </w:rPr>
      </w:pPr>
      <w:r w:rsidRPr="00A133D9">
        <w:rPr>
          <w:rFonts w:ascii="Times New Roman" w:hAnsi="Times New Roman"/>
          <w:color w:val="000000"/>
          <w:lang w:val="uk-UA"/>
        </w:rPr>
        <w:t>Міський голова</w:t>
      </w:r>
      <w:r w:rsidRPr="00A133D9">
        <w:rPr>
          <w:rFonts w:ascii="Times New Roman" w:hAnsi="Times New Roman"/>
          <w:color w:val="000000"/>
          <w:lang w:val="uk-UA"/>
        </w:rPr>
        <w:tab/>
      </w:r>
      <w:r w:rsidRPr="00A133D9">
        <w:rPr>
          <w:rFonts w:ascii="Times New Roman" w:hAnsi="Times New Roman"/>
          <w:color w:val="000000"/>
          <w:lang w:val="uk-UA"/>
        </w:rPr>
        <w:tab/>
      </w:r>
      <w:r w:rsidRPr="00A133D9">
        <w:rPr>
          <w:rFonts w:ascii="Times New Roman" w:hAnsi="Times New Roman"/>
          <w:color w:val="000000"/>
          <w:lang w:val="uk-UA"/>
        </w:rPr>
        <w:tab/>
      </w:r>
      <w:r w:rsidRPr="00A133D9">
        <w:rPr>
          <w:rFonts w:ascii="Times New Roman" w:hAnsi="Times New Roman"/>
          <w:color w:val="000000"/>
          <w:lang w:val="uk-UA"/>
        </w:rPr>
        <w:tab/>
      </w:r>
      <w:r w:rsidRPr="00A133D9">
        <w:rPr>
          <w:rFonts w:ascii="Times New Roman" w:hAnsi="Times New Roman"/>
          <w:color w:val="000000"/>
          <w:lang w:val="uk-UA"/>
        </w:rPr>
        <w:tab/>
      </w:r>
      <w:r w:rsidRPr="00A133D9">
        <w:rPr>
          <w:rFonts w:ascii="Times New Roman" w:hAnsi="Times New Roman"/>
          <w:color w:val="000000"/>
          <w:lang w:val="uk-UA"/>
        </w:rPr>
        <w:tab/>
      </w:r>
      <w:r w:rsidRPr="00A133D9">
        <w:rPr>
          <w:rFonts w:ascii="Times New Roman" w:hAnsi="Times New Roman"/>
          <w:color w:val="000000"/>
          <w:lang w:val="uk-UA"/>
        </w:rPr>
        <w:tab/>
        <w:t>С.В.Надал</w:t>
      </w:r>
    </w:p>
    <w:p w:rsidR="00410147" w:rsidRPr="00A133D9" w:rsidRDefault="00410147" w:rsidP="00410147">
      <w:pPr>
        <w:spacing w:after="0" w:line="240" w:lineRule="auto"/>
        <w:rPr>
          <w:rFonts w:ascii="Times New Roman" w:hAnsi="Times New Roman"/>
          <w:lang w:val="uk-UA"/>
        </w:rPr>
      </w:pPr>
    </w:p>
    <w:p w:rsidR="003152B8" w:rsidRDefault="003152B8"/>
    <w:sectPr w:rsidR="003152B8" w:rsidSect="00F91404">
      <w:pgSz w:w="11906" w:h="16838" w:code="9"/>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10147"/>
    <w:rsid w:val="003152B8"/>
    <w:rsid w:val="00410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4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10147"/>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10147"/>
    <w:pPr>
      <w:widowControl w:val="0"/>
      <w:suppressAutoHyphens/>
      <w:autoSpaceDN w:val="0"/>
      <w:spacing w:after="0" w:line="240" w:lineRule="auto"/>
      <w:textAlignment w:val="baseline"/>
    </w:pPr>
    <w:rPr>
      <w:rFonts w:ascii="Arial" w:eastAsia="Arial Unicode MS" w:hAnsi="Arial" w:cs="Mangal"/>
      <w:kern w:val="3"/>
      <w:sz w:val="21"/>
      <w:szCs w:val="24"/>
      <w:lang w:val="uk-UA" w:eastAsia="zh-CN" w:bidi="hi-IN"/>
    </w:rPr>
  </w:style>
  <w:style w:type="paragraph" w:customStyle="1" w:styleId="Textbody">
    <w:name w:val="Text body"/>
    <w:basedOn w:val="Standard"/>
    <w:rsid w:val="00410147"/>
    <w:pPr>
      <w:spacing w:after="120"/>
    </w:pPr>
  </w:style>
  <w:style w:type="paragraph" w:customStyle="1" w:styleId="TableContents">
    <w:name w:val="Table Contents"/>
    <w:basedOn w:val="Standard"/>
    <w:rsid w:val="00410147"/>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6918</Characters>
  <Application>Microsoft Office Word</Application>
  <DocSecurity>0</DocSecurity>
  <Lines>57</Lines>
  <Paragraphs>16</Paragraphs>
  <ScaleCrop>false</ScaleCrop>
  <Company>Reanimator Extreme Edition</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2020-12-08T10:28:00Z</dcterms:created>
  <dcterms:modified xsi:type="dcterms:W3CDTF">2020-12-08T10:28:00Z</dcterms:modified>
</cp:coreProperties>
</file>