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13" w:rsidRDefault="00013413" w:rsidP="00013413">
      <w:pPr>
        <w:tabs>
          <w:tab w:val="left" w:pos="567"/>
        </w:tabs>
        <w:spacing w:after="0" w:line="240" w:lineRule="auto"/>
        <w:rPr>
          <w:rFonts w:ascii="Times New Roman" w:hAnsi="Times New Roman"/>
          <w:sz w:val="28"/>
          <w:szCs w:val="28"/>
          <w:lang w:val="uk-UA"/>
        </w:rPr>
      </w:pPr>
    </w:p>
    <w:p w:rsidR="00013413" w:rsidRDefault="00013413" w:rsidP="00013413">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rsidR="00013413" w:rsidRDefault="00013413" w:rsidP="00013413">
      <w:pPr>
        <w:spacing w:after="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rsidR="00013413" w:rsidRDefault="00013413" w:rsidP="00013413">
      <w:pPr>
        <w:spacing w:after="0" w:line="240" w:lineRule="auto"/>
        <w:ind w:left="5400"/>
        <w:rPr>
          <w:rFonts w:ascii="Times New Roman" w:hAnsi="Times New Roman"/>
          <w:sz w:val="28"/>
          <w:szCs w:val="28"/>
          <w:lang w:val="uk-UA"/>
        </w:rPr>
      </w:pPr>
    </w:p>
    <w:p w:rsidR="00013413" w:rsidRDefault="00013413" w:rsidP="00013413">
      <w:pPr>
        <w:pStyle w:val="a3"/>
        <w:rPr>
          <w:szCs w:val="28"/>
        </w:rPr>
      </w:pPr>
    </w:p>
    <w:p w:rsidR="00013413" w:rsidRDefault="00013413" w:rsidP="00013413">
      <w:pPr>
        <w:pStyle w:val="a3"/>
        <w:jc w:val="center"/>
        <w:rPr>
          <w:szCs w:val="28"/>
        </w:rPr>
      </w:pPr>
      <w:r>
        <w:rPr>
          <w:szCs w:val="28"/>
        </w:rPr>
        <w:t>ВИСНОВОК</w:t>
      </w:r>
    </w:p>
    <w:p w:rsidR="00013413" w:rsidRDefault="00013413" w:rsidP="00013413">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органу опіки та піклування  про збільшення порядку участі </w:t>
      </w:r>
    </w:p>
    <w:p w:rsidR="00013413" w:rsidRDefault="00013413" w:rsidP="00013413">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матері  ... у вихованні </w:t>
      </w:r>
    </w:p>
    <w:p w:rsidR="00013413" w:rsidRDefault="00013413" w:rsidP="00013413">
      <w:pPr>
        <w:spacing w:after="0" w:line="240" w:lineRule="auto"/>
        <w:jc w:val="center"/>
        <w:rPr>
          <w:rFonts w:ascii="Times New Roman" w:hAnsi="Times New Roman"/>
          <w:sz w:val="28"/>
          <w:szCs w:val="28"/>
          <w:lang w:val="uk-UA"/>
        </w:rPr>
      </w:pPr>
      <w:r>
        <w:rPr>
          <w:rFonts w:ascii="Times New Roman" w:hAnsi="Times New Roman"/>
          <w:sz w:val="28"/>
          <w:szCs w:val="28"/>
          <w:lang w:val="uk-UA"/>
        </w:rPr>
        <w:t>дитини ...., 18.07.2018 року народження</w:t>
      </w:r>
    </w:p>
    <w:p w:rsidR="00013413" w:rsidRDefault="00013413" w:rsidP="00013413">
      <w:pPr>
        <w:spacing w:after="0"/>
        <w:rPr>
          <w:rFonts w:ascii="Times New Roman" w:hAnsi="Times New Roman"/>
          <w:sz w:val="28"/>
          <w:szCs w:val="28"/>
          <w:lang w:val="uk-UA"/>
        </w:rPr>
      </w:pPr>
    </w:p>
    <w:p w:rsidR="00013413" w:rsidRDefault="00013413" w:rsidP="00013413">
      <w:pPr>
        <w:spacing w:after="0" w:line="240" w:lineRule="auto"/>
        <w:jc w:val="center"/>
        <w:rPr>
          <w:rFonts w:ascii="Times New Roman" w:hAnsi="Times New Roman"/>
          <w:sz w:val="28"/>
          <w:szCs w:val="28"/>
          <w:lang w:val="uk-UA" w:eastAsia="en-GB"/>
        </w:rPr>
      </w:pPr>
    </w:p>
    <w:p w:rsidR="00013413" w:rsidRPr="00013413" w:rsidRDefault="00013413" w:rsidP="00013413">
      <w:pPr>
        <w:tabs>
          <w:tab w:val="left" w:pos="567"/>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Органом опіки та піклування розглянуто заяву та матеріали про збільшення порядку участі матері ... у вихованні дитини .... </w:t>
      </w:r>
      <w:proofErr w:type="spellStart"/>
      <w:r>
        <w:rPr>
          <w:rFonts w:ascii="Times New Roman" w:hAnsi="Times New Roman"/>
          <w:sz w:val="28"/>
          <w:szCs w:val="28"/>
        </w:rPr>
        <w:t>Встановлено</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у </w:t>
      </w:r>
      <w:r>
        <w:rPr>
          <w:rFonts w:ascii="Times New Roman" w:hAnsi="Times New Roman"/>
          <w:sz w:val="28"/>
          <w:szCs w:val="28"/>
          <w:lang w:val="uk-UA"/>
        </w:rPr>
        <w:t>...) ...</w:t>
      </w:r>
      <w:r>
        <w:rPr>
          <w:rFonts w:ascii="Times New Roman" w:hAnsi="Times New Roman"/>
          <w:sz w:val="28"/>
          <w:szCs w:val="28"/>
        </w:rPr>
        <w:t xml:space="preserve">18.07.2018 року </w:t>
      </w:r>
      <w:proofErr w:type="spellStart"/>
      <w:r>
        <w:rPr>
          <w:rFonts w:ascii="Times New Roman" w:hAnsi="Times New Roman"/>
          <w:sz w:val="28"/>
          <w:szCs w:val="28"/>
        </w:rPr>
        <w:t>народилася</w:t>
      </w:r>
      <w:proofErr w:type="spellEnd"/>
      <w:r>
        <w:rPr>
          <w:rFonts w:ascii="Times New Roman" w:hAnsi="Times New Roman"/>
          <w:sz w:val="28"/>
          <w:szCs w:val="28"/>
        </w:rPr>
        <w:t xml:space="preserve"> </w:t>
      </w:r>
      <w:proofErr w:type="spellStart"/>
      <w:r>
        <w:rPr>
          <w:rFonts w:ascii="Times New Roman" w:hAnsi="Times New Roman"/>
          <w:sz w:val="28"/>
          <w:szCs w:val="28"/>
        </w:rPr>
        <w:t>донька</w:t>
      </w:r>
      <w:proofErr w:type="spellEnd"/>
      <w:r>
        <w:rPr>
          <w:rFonts w:ascii="Times New Roman" w:hAnsi="Times New Roman"/>
          <w:sz w:val="28"/>
          <w:szCs w:val="28"/>
        </w:rPr>
        <w:t xml:space="preserve"> </w:t>
      </w:r>
      <w:r>
        <w:rPr>
          <w:rFonts w:ascii="Times New Roman" w:hAnsi="Times New Roman"/>
          <w:sz w:val="28"/>
          <w:szCs w:val="28"/>
          <w:lang w:val="uk-UA"/>
        </w:rPr>
        <w:t>....</w:t>
      </w:r>
    </w:p>
    <w:p w:rsidR="00013413" w:rsidRDefault="00013413" w:rsidP="00013413">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Рішенням</w:t>
      </w:r>
      <w:proofErr w:type="spellEnd"/>
      <w:r>
        <w:rPr>
          <w:rFonts w:ascii="Times New Roman" w:hAnsi="Times New Roman"/>
          <w:sz w:val="28"/>
          <w:szCs w:val="28"/>
        </w:rPr>
        <w:t xml:space="preserve"> </w:t>
      </w:r>
      <w:proofErr w:type="spellStart"/>
      <w:r>
        <w:rPr>
          <w:rFonts w:ascii="Times New Roman" w:hAnsi="Times New Roman"/>
          <w:sz w:val="28"/>
          <w:szCs w:val="28"/>
        </w:rPr>
        <w:t>Тернопільського</w:t>
      </w:r>
      <w:proofErr w:type="spellEnd"/>
      <w:r>
        <w:rPr>
          <w:rFonts w:ascii="Times New Roman" w:hAnsi="Times New Roman"/>
          <w:sz w:val="28"/>
          <w:szCs w:val="28"/>
        </w:rPr>
        <w:t xml:space="preserve"> </w:t>
      </w:r>
      <w:proofErr w:type="spellStart"/>
      <w:r>
        <w:rPr>
          <w:rFonts w:ascii="Times New Roman" w:hAnsi="Times New Roman"/>
          <w:sz w:val="28"/>
          <w:szCs w:val="28"/>
        </w:rPr>
        <w:t>міськрайонного</w:t>
      </w:r>
      <w:proofErr w:type="spellEnd"/>
      <w:r>
        <w:rPr>
          <w:rFonts w:ascii="Times New Roman" w:hAnsi="Times New Roman"/>
          <w:sz w:val="28"/>
          <w:szCs w:val="28"/>
        </w:rPr>
        <w:t xml:space="preserve"> суду </w:t>
      </w:r>
      <w:proofErr w:type="spellStart"/>
      <w:r>
        <w:rPr>
          <w:rFonts w:ascii="Times New Roman" w:hAnsi="Times New Roman"/>
          <w:sz w:val="28"/>
          <w:szCs w:val="28"/>
        </w:rPr>
        <w:t>Тернопільської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26.09.2019 року (справа №607/19976/19) </w:t>
      </w:r>
      <w:proofErr w:type="spellStart"/>
      <w:r>
        <w:rPr>
          <w:rFonts w:ascii="Times New Roman" w:hAnsi="Times New Roman"/>
          <w:sz w:val="28"/>
          <w:szCs w:val="28"/>
        </w:rPr>
        <w:t>шлюб</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подружжям</w:t>
      </w:r>
      <w:proofErr w:type="spellEnd"/>
      <w:r>
        <w:rPr>
          <w:rFonts w:ascii="Times New Roman" w:hAnsi="Times New Roman"/>
          <w:sz w:val="28"/>
          <w:szCs w:val="28"/>
        </w:rPr>
        <w:t xml:space="preserve"> </w:t>
      </w:r>
      <w:proofErr w:type="spellStart"/>
      <w:r>
        <w:rPr>
          <w:rFonts w:ascii="Times New Roman" w:hAnsi="Times New Roman"/>
          <w:sz w:val="28"/>
          <w:szCs w:val="28"/>
        </w:rPr>
        <w:t>розірвано</w:t>
      </w:r>
      <w:proofErr w:type="spellEnd"/>
      <w:r>
        <w:rPr>
          <w:rFonts w:ascii="Times New Roman" w:hAnsi="Times New Roman"/>
          <w:sz w:val="28"/>
          <w:szCs w:val="28"/>
        </w:rPr>
        <w:t xml:space="preserve">. </w:t>
      </w:r>
    </w:p>
    <w:p w:rsidR="00013413" w:rsidRDefault="00013413" w:rsidP="0001341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Рішенням виконавчого комітету від 08.07.2020 року №492 затверджено висновок щодо встановлення порядку участі матері у вихованні дитини.</w:t>
      </w:r>
    </w:p>
    <w:p w:rsidR="00013413" w:rsidRDefault="00013413" w:rsidP="00013413">
      <w:pPr>
        <w:tabs>
          <w:tab w:val="left" w:pos="426"/>
        </w:tabs>
        <w:spacing w:after="0" w:line="240" w:lineRule="auto"/>
        <w:jc w:val="both"/>
        <w:rPr>
          <w:rFonts w:ascii="Times New Roman" w:hAnsi="Times New Roman"/>
          <w:sz w:val="28"/>
          <w:szCs w:val="28"/>
        </w:rPr>
      </w:pPr>
      <w:r>
        <w:rPr>
          <w:rFonts w:ascii="Times New Roman" w:hAnsi="Times New Roman"/>
          <w:sz w:val="28"/>
          <w:szCs w:val="28"/>
          <w:lang w:val="uk-UA"/>
        </w:rPr>
        <w:t xml:space="preserve">       Мати дитини ... повідомила, що бажає збільшити порядок своєї участі у вихованні доньки ...., 18.07.2018 року народження.</w:t>
      </w:r>
    </w:p>
    <w:p w:rsidR="00013413" w:rsidRDefault="00013413" w:rsidP="00013413">
      <w:pPr>
        <w:tabs>
          <w:tab w:val="left" w:pos="567"/>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Батько дитини ... повідомив, що заперечує щодо збільшення порядку участі матері ... у вихованні доньки ..., 18.07.2018 року народження.</w:t>
      </w:r>
    </w:p>
    <w:p w:rsidR="00013413" w:rsidRDefault="00013413" w:rsidP="00013413">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w:t>
      </w:r>
    </w:p>
    <w:p w:rsidR="00013413" w:rsidRDefault="00013413" w:rsidP="00013413">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дитини  від 29.06.2021 року №233, орган опіки та піклування вважає за доцільне:</w:t>
      </w:r>
    </w:p>
    <w:p w:rsidR="00013413" w:rsidRDefault="00013413" w:rsidP="00013413">
      <w:pPr>
        <w:pStyle w:val="a3"/>
        <w:tabs>
          <w:tab w:val="left" w:pos="567"/>
          <w:tab w:val="left" w:pos="709"/>
        </w:tabs>
        <w:rPr>
          <w:szCs w:val="28"/>
        </w:rPr>
      </w:pPr>
      <w:r>
        <w:rPr>
          <w:szCs w:val="28"/>
        </w:rPr>
        <w:t xml:space="preserve">       1.  Рекомендувати матері ... брати участь у вихованні дитини ..., 18.07.2018 року народження, відповідно до графіку спілкування в такі дні:</w:t>
      </w:r>
    </w:p>
    <w:p w:rsidR="00013413" w:rsidRDefault="00013413" w:rsidP="00013413">
      <w:pPr>
        <w:pStyle w:val="a3"/>
        <w:tabs>
          <w:tab w:val="left" w:pos="426"/>
          <w:tab w:val="left" w:pos="567"/>
          <w:tab w:val="left" w:pos="709"/>
        </w:tabs>
        <w:rPr>
          <w:szCs w:val="28"/>
        </w:rPr>
      </w:pPr>
      <w:r>
        <w:rPr>
          <w:szCs w:val="28"/>
        </w:rPr>
        <w:t xml:space="preserve">            -  </w:t>
      </w:r>
      <w:r>
        <w:rPr>
          <w:szCs w:val="28"/>
          <w:lang w:val="en-US"/>
        </w:rPr>
        <w:t>I</w:t>
      </w:r>
      <w:r>
        <w:rPr>
          <w:szCs w:val="28"/>
          <w:lang w:val="ru-RU"/>
        </w:rPr>
        <w:t>-</w:t>
      </w:r>
      <w:r>
        <w:rPr>
          <w:szCs w:val="28"/>
          <w:lang w:val="en-US"/>
        </w:rPr>
        <w:t>III</w:t>
      </w:r>
      <w:r>
        <w:rPr>
          <w:szCs w:val="28"/>
        </w:rPr>
        <w:t>субота місяця з 10.00 год. по 14.00 год.</w:t>
      </w:r>
    </w:p>
    <w:p w:rsidR="00013413" w:rsidRDefault="00013413" w:rsidP="00013413">
      <w:pPr>
        <w:pStyle w:val="a3"/>
        <w:tabs>
          <w:tab w:val="left" w:pos="426"/>
          <w:tab w:val="left" w:pos="709"/>
        </w:tabs>
        <w:rPr>
          <w:szCs w:val="28"/>
        </w:rPr>
      </w:pPr>
      <w:r>
        <w:rPr>
          <w:szCs w:val="28"/>
        </w:rPr>
        <w:t xml:space="preserve">            -  </w:t>
      </w:r>
      <w:r>
        <w:rPr>
          <w:szCs w:val="28"/>
          <w:lang w:val="en-US"/>
        </w:rPr>
        <w:t>II</w:t>
      </w:r>
      <w:r>
        <w:rPr>
          <w:szCs w:val="28"/>
          <w:lang w:val="ru-RU"/>
        </w:rPr>
        <w:t>-</w:t>
      </w:r>
      <w:r>
        <w:rPr>
          <w:szCs w:val="28"/>
          <w:lang w:val="en-US"/>
        </w:rPr>
        <w:t>IV</w:t>
      </w:r>
      <w:r>
        <w:rPr>
          <w:szCs w:val="28"/>
        </w:rPr>
        <w:t xml:space="preserve"> неділя </w:t>
      </w:r>
      <w:proofErr w:type="spellStart"/>
      <w:r>
        <w:rPr>
          <w:szCs w:val="28"/>
        </w:rPr>
        <w:t>місяцяз</w:t>
      </w:r>
      <w:proofErr w:type="spellEnd"/>
      <w:r>
        <w:rPr>
          <w:szCs w:val="28"/>
        </w:rPr>
        <w:t xml:space="preserve"> 10.00 год. по</w:t>
      </w:r>
      <w:r>
        <w:rPr>
          <w:szCs w:val="28"/>
          <w:lang w:val="ru-RU"/>
        </w:rPr>
        <w:t xml:space="preserve"> 14.00 год.</w:t>
      </w:r>
    </w:p>
    <w:p w:rsidR="00013413" w:rsidRDefault="00013413" w:rsidP="00013413">
      <w:pPr>
        <w:pStyle w:val="a3"/>
        <w:tabs>
          <w:tab w:val="left" w:pos="567"/>
          <w:tab w:val="left" w:pos="709"/>
        </w:tabs>
        <w:rPr>
          <w:szCs w:val="28"/>
        </w:rPr>
      </w:pPr>
    </w:p>
    <w:p w:rsidR="00013413" w:rsidRDefault="00013413" w:rsidP="00013413">
      <w:pPr>
        <w:pStyle w:val="a3"/>
        <w:tabs>
          <w:tab w:val="left" w:pos="426"/>
          <w:tab w:val="left" w:pos="709"/>
        </w:tabs>
        <w:rPr>
          <w:szCs w:val="28"/>
        </w:rPr>
      </w:pPr>
      <w:r>
        <w:rPr>
          <w:szCs w:val="28"/>
        </w:rPr>
        <w:t xml:space="preserve">       Побачення повинні відбуватися в присутності батька ...</w:t>
      </w:r>
      <w:proofErr w:type="spellStart"/>
      <w:r>
        <w:rPr>
          <w:szCs w:val="28"/>
        </w:rPr>
        <w:t>.за</w:t>
      </w:r>
      <w:proofErr w:type="spellEnd"/>
      <w:r>
        <w:rPr>
          <w:szCs w:val="28"/>
        </w:rPr>
        <w:t xml:space="preserve"> місцем його проживання та в місцях культурно-розважального   характеру, призначених для повноцінного відпочинку дітей на території </w:t>
      </w:r>
      <w:proofErr w:type="spellStart"/>
      <w:r>
        <w:rPr>
          <w:szCs w:val="28"/>
        </w:rPr>
        <w:t>м.Тернополя</w:t>
      </w:r>
      <w:proofErr w:type="spellEnd"/>
      <w:r>
        <w:rPr>
          <w:szCs w:val="28"/>
        </w:rPr>
        <w:t>.</w:t>
      </w:r>
    </w:p>
    <w:p w:rsidR="00013413" w:rsidRDefault="00013413" w:rsidP="00013413">
      <w:pPr>
        <w:pStyle w:val="a3"/>
        <w:tabs>
          <w:tab w:val="left" w:pos="709"/>
          <w:tab w:val="left" w:pos="993"/>
        </w:tabs>
        <w:rPr>
          <w:szCs w:val="28"/>
        </w:rPr>
      </w:pPr>
      <w:r>
        <w:rPr>
          <w:szCs w:val="28"/>
        </w:rPr>
        <w:t xml:space="preserve">       2. Рекомендувати матері ... не порушувати графік побачень, виконувати свої батьківські обов’язки, приділяти дитині увагу і турботу, виховувати її.</w:t>
      </w:r>
    </w:p>
    <w:p w:rsidR="00013413" w:rsidRDefault="00013413" w:rsidP="00013413">
      <w:pPr>
        <w:pStyle w:val="a3"/>
        <w:tabs>
          <w:tab w:val="left" w:pos="851"/>
        </w:tabs>
        <w:rPr>
          <w:szCs w:val="28"/>
        </w:rPr>
      </w:pPr>
      <w:r>
        <w:rPr>
          <w:szCs w:val="28"/>
        </w:rPr>
        <w:t xml:space="preserve">       3.  Рекомендувати батькові ... поважати батьківські права . ..., не чинити перешкод у спілкуванні матері з дитиною.</w:t>
      </w:r>
    </w:p>
    <w:p w:rsidR="00013413" w:rsidRDefault="00013413" w:rsidP="00013413">
      <w:pPr>
        <w:spacing w:after="0" w:line="240" w:lineRule="auto"/>
        <w:ind w:left="1" w:hanging="3"/>
        <w:jc w:val="both"/>
        <w:rPr>
          <w:rFonts w:ascii="Times New Roman" w:hAnsi="Times New Roman"/>
          <w:sz w:val="28"/>
          <w:szCs w:val="28"/>
        </w:rPr>
      </w:pPr>
      <w:r>
        <w:rPr>
          <w:rFonts w:ascii="Times New Roman" w:hAnsi="Times New Roman"/>
          <w:sz w:val="28"/>
          <w:szCs w:val="28"/>
          <w:lang w:val="uk-UA"/>
        </w:rPr>
        <w:lastRenderedPageBreak/>
        <w:t xml:space="preserve">       4.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08.07.2020 року №492 «Про </w:t>
      </w: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w:t>
      </w:r>
      <w:proofErr w:type="spellStart"/>
      <w:r>
        <w:rPr>
          <w:rFonts w:ascii="Times New Roman" w:hAnsi="Times New Roman"/>
          <w:sz w:val="28"/>
          <w:szCs w:val="28"/>
        </w:rPr>
        <w:t>висновку</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встановлення</w:t>
      </w:r>
      <w:proofErr w:type="spellEnd"/>
      <w:r>
        <w:rPr>
          <w:rFonts w:ascii="Times New Roman" w:hAnsi="Times New Roman"/>
          <w:sz w:val="28"/>
          <w:szCs w:val="28"/>
        </w:rPr>
        <w:t xml:space="preserve"> порядку </w:t>
      </w:r>
      <w:proofErr w:type="spellStart"/>
      <w:r>
        <w:rPr>
          <w:rFonts w:ascii="Times New Roman" w:hAnsi="Times New Roman"/>
          <w:sz w:val="28"/>
          <w:szCs w:val="28"/>
        </w:rPr>
        <w:t>участі</w:t>
      </w:r>
      <w:proofErr w:type="spellEnd"/>
      <w:r>
        <w:rPr>
          <w:rFonts w:ascii="Times New Roman" w:hAnsi="Times New Roman"/>
          <w:sz w:val="28"/>
          <w:szCs w:val="28"/>
        </w:rPr>
        <w:t xml:space="preserve"> </w:t>
      </w:r>
      <w:proofErr w:type="spellStart"/>
      <w:r>
        <w:rPr>
          <w:rFonts w:ascii="Times New Roman" w:hAnsi="Times New Roman"/>
          <w:sz w:val="28"/>
          <w:szCs w:val="28"/>
        </w:rPr>
        <w:t>матері</w:t>
      </w:r>
      <w:proofErr w:type="spellEnd"/>
      <w:r>
        <w:rPr>
          <w:rFonts w:ascii="Times New Roman" w:hAnsi="Times New Roman"/>
          <w:sz w:val="28"/>
          <w:szCs w:val="28"/>
        </w:rPr>
        <w:t xml:space="preserve"> у </w:t>
      </w:r>
      <w:proofErr w:type="spellStart"/>
      <w:r>
        <w:rPr>
          <w:rFonts w:ascii="Times New Roman" w:hAnsi="Times New Roman"/>
          <w:sz w:val="28"/>
          <w:szCs w:val="28"/>
        </w:rPr>
        <w:t>вихованні</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rPr>
        <w:t xml:space="preserve">» </w:t>
      </w:r>
      <w:proofErr w:type="spellStart"/>
      <w:r>
        <w:rPr>
          <w:rFonts w:ascii="Times New Roman" w:hAnsi="Times New Roman"/>
          <w:sz w:val="28"/>
          <w:szCs w:val="28"/>
        </w:rPr>
        <w:t>вважати</w:t>
      </w:r>
      <w:proofErr w:type="spellEnd"/>
      <w:r>
        <w:rPr>
          <w:rFonts w:ascii="Times New Roman" w:hAnsi="Times New Roman"/>
          <w:sz w:val="28"/>
          <w:szCs w:val="28"/>
        </w:rPr>
        <w:t xml:space="preserve"> таким,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втратило</w:t>
      </w:r>
      <w:proofErr w:type="spellEnd"/>
      <w:r>
        <w:rPr>
          <w:rFonts w:ascii="Times New Roman" w:hAnsi="Times New Roman"/>
          <w:sz w:val="28"/>
          <w:szCs w:val="28"/>
        </w:rPr>
        <w:t xml:space="preserve"> </w:t>
      </w:r>
      <w:proofErr w:type="spellStart"/>
      <w:r>
        <w:rPr>
          <w:rFonts w:ascii="Times New Roman" w:hAnsi="Times New Roman"/>
          <w:sz w:val="28"/>
          <w:szCs w:val="28"/>
        </w:rPr>
        <w:t>чинність</w:t>
      </w:r>
      <w:proofErr w:type="spellEnd"/>
      <w:r>
        <w:rPr>
          <w:rFonts w:ascii="Times New Roman" w:hAnsi="Times New Roman"/>
          <w:sz w:val="28"/>
          <w:szCs w:val="28"/>
        </w:rPr>
        <w:t>.</w:t>
      </w:r>
    </w:p>
    <w:p w:rsidR="00013413" w:rsidRDefault="00013413" w:rsidP="00013413">
      <w:pPr>
        <w:spacing w:after="0" w:line="240" w:lineRule="auto"/>
        <w:ind w:left="1" w:hanging="3"/>
        <w:jc w:val="both"/>
        <w:rPr>
          <w:rFonts w:ascii="Calibri" w:hAnsi="Calibri"/>
          <w:szCs w:val="28"/>
        </w:rPr>
      </w:pPr>
    </w:p>
    <w:p w:rsidR="00013413" w:rsidRDefault="00013413" w:rsidP="00013413">
      <w:pPr>
        <w:tabs>
          <w:tab w:val="left" w:pos="709"/>
        </w:tabs>
        <w:spacing w:after="0" w:line="240" w:lineRule="auto"/>
        <w:jc w:val="both"/>
        <w:rPr>
          <w:rFonts w:ascii="Times New Roman" w:hAnsi="Times New Roman"/>
          <w:color w:val="C00000"/>
          <w:sz w:val="28"/>
          <w:szCs w:val="28"/>
          <w:lang w:val="uk-UA"/>
        </w:rPr>
      </w:pPr>
    </w:p>
    <w:p w:rsidR="00013413" w:rsidRDefault="00013413" w:rsidP="00013413">
      <w:pPr>
        <w:rPr>
          <w:rFonts w:ascii="Times New Roman" w:hAnsi="Times New Roman"/>
        </w:rPr>
      </w:pPr>
      <w:r>
        <w:rPr>
          <w:rFonts w:ascii="Times New Roman" w:hAnsi="Times New Roman"/>
          <w:sz w:val="28"/>
          <w:szCs w:val="28"/>
          <w:lang w:val="uk-UA"/>
        </w:rPr>
        <w:t>Міський голова                                                                                Сергій НАДАЛ</w:t>
      </w:r>
    </w:p>
    <w:p w:rsidR="00000000" w:rsidRDefault="0001341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13413"/>
    <w:rsid w:val="00013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13413"/>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semiHidden/>
    <w:rsid w:val="00013413"/>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divs>
    <w:div w:id="167387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Company>Reanimator Extreme Edition</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2021-07-14T13:48:00Z</dcterms:created>
  <dcterms:modified xsi:type="dcterms:W3CDTF">2021-07-14T13:49:00Z</dcterms:modified>
</cp:coreProperties>
</file>