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DD1" w:rsidRDefault="005E7DD1" w:rsidP="005E7DD1">
      <w:pPr>
        <w:pStyle w:val="a3"/>
        <w:tabs>
          <w:tab w:val="left" w:pos="5245"/>
        </w:tabs>
        <w:spacing w:after="0"/>
        <w:ind w:left="705" w:firstLine="51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Додаток </w:t>
      </w:r>
      <w:bookmarkStart w:id="0" w:name="_GoBack"/>
      <w:bookmarkEnd w:id="0"/>
    </w:p>
    <w:p w:rsidR="005E7DD1" w:rsidRDefault="005E7DD1" w:rsidP="005E7DD1">
      <w:pPr>
        <w:pStyle w:val="a3"/>
        <w:spacing w:after="0"/>
        <w:ind w:left="4260"/>
        <w:rPr>
          <w:rFonts w:ascii="Times New Roman" w:hAnsi="Times New Roman"/>
          <w:sz w:val="24"/>
          <w:szCs w:val="24"/>
        </w:rPr>
      </w:pPr>
    </w:p>
    <w:p w:rsidR="005E7DD1" w:rsidRDefault="005E7DD1" w:rsidP="005E7DD1">
      <w:pPr>
        <w:pStyle w:val="a3"/>
        <w:spacing w:after="0"/>
        <w:ind w:left="426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СКЛАД</w:t>
      </w:r>
    </w:p>
    <w:p w:rsidR="005E7DD1" w:rsidRDefault="005E7DD1" w:rsidP="005E7DD1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постійно </w:t>
      </w: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діючої комісії для розгляду питань щодо відключення споживачів від систем (мереж) централізованого опалення (теплопостачання) та постачання гарячої води</w:t>
      </w:r>
    </w:p>
    <w:p w:rsidR="005E7DD1" w:rsidRDefault="005E7DD1" w:rsidP="005E7DD1">
      <w:pPr>
        <w:pStyle w:val="a3"/>
        <w:spacing w:after="0"/>
        <w:ind w:left="0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E7DD1" w:rsidRDefault="005E7DD1" w:rsidP="005E7DD1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Владислав Стемковський –</w:t>
      </w:r>
      <w:r>
        <w:rPr>
          <w:rFonts w:ascii="Times New Roman" w:hAnsi="Times New Roman"/>
          <w:sz w:val="24"/>
          <w:szCs w:val="24"/>
          <w:lang w:val="uk-UA"/>
        </w:rPr>
        <w:tab/>
        <w:t>заступник міського голови з питань діяльності</w:t>
      </w:r>
    </w:p>
    <w:p w:rsidR="005E7DD1" w:rsidRDefault="005E7DD1" w:rsidP="005E7DD1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  <w:t xml:space="preserve">виконавчих органів ради, голова комісії;  </w:t>
      </w:r>
    </w:p>
    <w:p w:rsidR="005E7DD1" w:rsidRDefault="005E7DD1" w:rsidP="005E7DD1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Андрій Дроздовський – </w:t>
      </w:r>
      <w:r>
        <w:rPr>
          <w:rFonts w:ascii="Times New Roman" w:hAnsi="Times New Roman"/>
          <w:sz w:val="24"/>
          <w:szCs w:val="24"/>
          <w:lang w:val="uk-UA"/>
        </w:rPr>
        <w:tab/>
        <w:t>заступник начальника УЖКГБ та Е,</w:t>
      </w:r>
      <w:r>
        <w:rPr>
          <w:rFonts w:ascii="Times New Roman" w:hAnsi="Times New Roman"/>
          <w:sz w:val="24"/>
          <w:szCs w:val="24"/>
          <w:lang w:val="uk-UA"/>
        </w:rPr>
        <w:tab/>
        <w:t>начальник відділу експлуатації інженерно-транспортних споруд, заступник голови комісії;</w:t>
      </w:r>
    </w:p>
    <w:p w:rsidR="005E7DD1" w:rsidRDefault="005E7DD1" w:rsidP="005E7DD1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Андрій Урбан – </w:t>
      </w:r>
      <w:r>
        <w:rPr>
          <w:rFonts w:ascii="Times New Roman" w:hAnsi="Times New Roman"/>
          <w:sz w:val="24"/>
          <w:szCs w:val="24"/>
          <w:lang w:val="uk-UA"/>
        </w:rPr>
        <w:tab/>
        <w:t>головний спеціаліст відділу експлуатації інженерно-транспортних споруд УЖКГБ та Е, секретар комісії.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Члени комісії:</w:t>
      </w:r>
    </w:p>
    <w:p w:rsidR="005E7DD1" w:rsidRDefault="005E7DD1" w:rsidP="005E7DD1">
      <w:pPr>
        <w:pStyle w:val="a3"/>
        <w:spacing w:after="0"/>
        <w:ind w:left="0" w:right="-284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E7DD1" w:rsidRDefault="005E7DD1" w:rsidP="005E7DD1">
      <w:pPr>
        <w:pStyle w:val="a3"/>
        <w:spacing w:after="0"/>
        <w:ind w:left="0" w:right="-284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Віталій Грубенюк – </w:t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головний інженер комунального </w:t>
      </w:r>
    </w:p>
    <w:p w:rsidR="005E7DD1" w:rsidRDefault="005E7DD1" w:rsidP="005E7DD1">
      <w:pPr>
        <w:pStyle w:val="a3"/>
        <w:spacing w:after="0"/>
        <w:ind w:left="4308" w:right="-284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підприємства теплових мереж  «Тернопільміськтеплокомуненерго»</w:t>
      </w:r>
    </w:p>
    <w:p w:rsidR="005E7DD1" w:rsidRDefault="005E7DD1" w:rsidP="005E7DD1">
      <w:pPr>
        <w:pStyle w:val="a3"/>
        <w:spacing w:after="0"/>
        <w:ind w:left="4248" w:right="-284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Тернопільської міської ради;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Володимир Даткун – </w:t>
      </w:r>
      <w:r>
        <w:rPr>
          <w:rFonts w:ascii="Times New Roman" w:hAnsi="Times New Roman"/>
          <w:sz w:val="24"/>
          <w:szCs w:val="24"/>
          <w:lang w:val="uk-UA"/>
        </w:rPr>
        <w:tab/>
        <w:t>головний інженер ПАТ «Тернопільміськгаз»                   (за згодою);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Володимир Кучмій – </w:t>
      </w:r>
      <w:r>
        <w:rPr>
          <w:rFonts w:ascii="Times New Roman" w:hAnsi="Times New Roman"/>
          <w:sz w:val="24"/>
          <w:szCs w:val="24"/>
          <w:lang w:val="uk-UA"/>
        </w:rPr>
        <w:tab/>
        <w:t>головний інженер Тернопільського міського РЕМ (за згодою);</w:t>
      </w:r>
    </w:p>
    <w:p w:rsidR="005E7DD1" w:rsidRDefault="005E7DD1" w:rsidP="005E7DD1">
      <w:pPr>
        <w:pStyle w:val="a3"/>
        <w:tabs>
          <w:tab w:val="left" w:pos="4395"/>
        </w:tabs>
        <w:spacing w:after="0"/>
        <w:ind w:left="0" w:right="-568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Сергій Лупак – </w:t>
      </w:r>
      <w:r>
        <w:rPr>
          <w:rFonts w:ascii="Times New Roman" w:hAnsi="Times New Roman"/>
          <w:sz w:val="24"/>
          <w:szCs w:val="24"/>
          <w:lang w:val="uk-UA"/>
        </w:rPr>
        <w:tab/>
        <w:t>радник міського голови по співпраці</w:t>
      </w:r>
    </w:p>
    <w:p w:rsidR="005E7DD1" w:rsidRDefault="005E7DD1" w:rsidP="005E7DD1">
      <w:pPr>
        <w:pStyle w:val="a3"/>
        <w:tabs>
          <w:tab w:val="left" w:pos="4395"/>
        </w:tabs>
        <w:spacing w:after="0"/>
        <w:ind w:left="0" w:right="-568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  <w:t xml:space="preserve">з ОСББ (за згодою); 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Міщій Михайло – </w:t>
      </w:r>
      <w:r>
        <w:rPr>
          <w:rFonts w:ascii="Times New Roman" w:hAnsi="Times New Roman"/>
          <w:sz w:val="24"/>
          <w:szCs w:val="24"/>
          <w:lang w:val="uk-UA"/>
        </w:rPr>
        <w:tab/>
        <w:t>державний інспектор з охорони навколишнього природного середовища в Тернопільській області;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Марія Михалків – </w:t>
      </w:r>
      <w:r>
        <w:rPr>
          <w:rFonts w:ascii="Times New Roman" w:hAnsi="Times New Roman"/>
          <w:sz w:val="24"/>
          <w:szCs w:val="24"/>
          <w:lang w:val="uk-UA"/>
        </w:rPr>
        <w:tab/>
        <w:t>начальник відділу документообігу, діловодства та контролю УЖКГБ та Е;</w:t>
      </w:r>
    </w:p>
    <w:p w:rsidR="005E7DD1" w:rsidRDefault="005E7DD1" w:rsidP="005E7DD1">
      <w:pPr>
        <w:pStyle w:val="a3"/>
        <w:spacing w:after="0"/>
        <w:ind w:left="4365" w:right="-284" w:hanging="436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В’ячеслав Мокляк  –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заступник начальника відділу з експлуатації та ремонту житлового фонду УЖКГБ та Е; </w:t>
      </w:r>
      <w:r>
        <w:rPr>
          <w:rFonts w:ascii="Times New Roman" w:hAnsi="Times New Roman"/>
          <w:sz w:val="24"/>
          <w:szCs w:val="24"/>
          <w:lang w:val="uk-UA"/>
        </w:rPr>
        <w:tab/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Олеся Обарінчук –</w:t>
      </w:r>
      <w:r>
        <w:rPr>
          <w:rFonts w:ascii="Times New Roman" w:hAnsi="Times New Roman"/>
          <w:sz w:val="24"/>
          <w:szCs w:val="24"/>
          <w:lang w:val="uk-UA"/>
        </w:rPr>
        <w:tab/>
        <w:t>заступник начальника юридично-договірного відділу УЖКГБ та Е;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Роман Романів – </w:t>
      </w:r>
      <w:r>
        <w:rPr>
          <w:rFonts w:ascii="Times New Roman" w:hAnsi="Times New Roman"/>
          <w:sz w:val="24"/>
          <w:szCs w:val="24"/>
          <w:lang w:val="uk-UA"/>
        </w:rPr>
        <w:tab/>
        <w:t>головний інженер КП «Тернопільводоканал»;</w:t>
      </w:r>
    </w:p>
    <w:p w:rsidR="005E7DD1" w:rsidRDefault="005E7DD1" w:rsidP="005E7DD1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Олександр Рудик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головний спеціаліст-інспектор відділу державного архітектурно-будівельного контролю; </w:t>
      </w:r>
    </w:p>
    <w:p w:rsidR="005E7DD1" w:rsidRDefault="005E7DD1" w:rsidP="005E7DD1">
      <w:pPr>
        <w:pStyle w:val="a3"/>
        <w:spacing w:after="0"/>
        <w:ind w:left="4395" w:right="-284" w:hanging="439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Володимир Солотвінський –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заступник начальника Тернопільського міського відділу УДСНС України в Тернопільській області (за згодою); 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Микола Стецик – </w:t>
      </w:r>
      <w:r>
        <w:rPr>
          <w:rFonts w:ascii="Times New Roman" w:hAnsi="Times New Roman"/>
          <w:sz w:val="24"/>
          <w:szCs w:val="24"/>
          <w:lang w:val="uk-UA"/>
        </w:rPr>
        <w:tab/>
        <w:t>старший інженер відділу технічного наглядуТернопільської міської ради;</w:t>
      </w:r>
    </w:p>
    <w:p w:rsidR="005E7DD1" w:rsidRDefault="005E7DD1" w:rsidP="005E7DD1">
      <w:pPr>
        <w:pStyle w:val="a3"/>
        <w:spacing w:after="0"/>
        <w:ind w:left="4395" w:right="-284" w:hanging="4395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Галина Чайкіна – </w:t>
      </w:r>
      <w:r>
        <w:rPr>
          <w:rFonts w:ascii="Times New Roman" w:hAnsi="Times New Roman"/>
          <w:sz w:val="24"/>
          <w:szCs w:val="24"/>
          <w:lang w:val="uk-UA"/>
        </w:rPr>
        <w:tab/>
        <w:t xml:space="preserve">начальник відділу за дотриманням санітарного законодавства Тернопільського міського </w:t>
      </w:r>
      <w:r>
        <w:rPr>
          <w:rFonts w:ascii="Times New Roman" w:hAnsi="Times New Roman"/>
          <w:sz w:val="24"/>
          <w:szCs w:val="24"/>
          <w:lang w:val="uk-UA"/>
        </w:rPr>
        <w:lastRenderedPageBreak/>
        <w:t>управління ГУ Держпродспоживслужби в Тернопільській області;</w:t>
      </w:r>
    </w:p>
    <w:p w:rsidR="005E7DD1" w:rsidRDefault="005E7DD1" w:rsidP="005E7DD1">
      <w:pPr>
        <w:pStyle w:val="a3"/>
        <w:spacing w:after="0"/>
        <w:ind w:left="0" w:right="-568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Олег Шморгай –</w:t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>депутат Тернопільської міської ради (за згодою).</w:t>
      </w:r>
    </w:p>
    <w:p w:rsidR="005E7DD1" w:rsidRDefault="005E7DD1" w:rsidP="005E7DD1">
      <w:pPr>
        <w:pStyle w:val="a3"/>
        <w:spacing w:after="0"/>
        <w:ind w:left="4395" w:right="-284" w:hanging="4395"/>
        <w:rPr>
          <w:rFonts w:ascii="Times New Roman" w:hAnsi="Times New Roman"/>
          <w:sz w:val="24"/>
          <w:szCs w:val="24"/>
          <w:lang w:val="uk-UA"/>
        </w:rPr>
      </w:pPr>
    </w:p>
    <w:p w:rsidR="005E7DD1" w:rsidRDefault="005E7DD1" w:rsidP="005E7DD1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</w:p>
    <w:p w:rsidR="005E7DD1" w:rsidRDefault="005E7DD1" w:rsidP="005E7DD1">
      <w:pPr>
        <w:pStyle w:val="a3"/>
        <w:spacing w:after="0"/>
        <w:ind w:left="4395" w:right="-284" w:hanging="368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>Міський голова</w:t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>СергійНАДАЛ</w:t>
      </w:r>
    </w:p>
    <w:p w:rsidR="00000000" w:rsidRDefault="005E7DD1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E7DD1"/>
    <w:rsid w:val="005E7D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7DD1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1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1698</Characters>
  <Application>Microsoft Office Word</Application>
  <DocSecurity>0</DocSecurity>
  <Lines>14</Lines>
  <Paragraphs>3</Paragraphs>
  <ScaleCrop>false</ScaleCrop>
  <Company>Reanimator Extreme Edition</Company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2021-07-20T13:31:00Z</dcterms:created>
  <dcterms:modified xsi:type="dcterms:W3CDTF">2021-07-20T13:31:00Z</dcterms:modified>
</cp:coreProperties>
</file>