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E81" w:rsidRPr="001E7D53" w:rsidRDefault="007B4E81" w:rsidP="007B4E81">
      <w:pPr>
        <w:spacing w:after="0"/>
        <w:jc w:val="center"/>
        <w:rPr>
          <w:rFonts w:ascii="Times New Roman" w:hAnsi="Times New Roman" w:cs="Times New Roman"/>
          <w:sz w:val="24"/>
          <w:szCs w:val="24"/>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1E7D53">
        <w:rPr>
          <w:rFonts w:ascii="Times New Roman" w:hAnsi="Times New Roman" w:cs="Times New Roman"/>
          <w:sz w:val="24"/>
          <w:szCs w:val="24"/>
          <w:lang w:val="uk-UA"/>
        </w:rPr>
        <w:t xml:space="preserve">Додаток до рішення </w:t>
      </w:r>
    </w:p>
    <w:p w:rsidR="007B4E81" w:rsidRPr="001E7D53" w:rsidRDefault="007B4E81" w:rsidP="007B4E81">
      <w:pPr>
        <w:spacing w:after="0"/>
        <w:jc w:val="center"/>
        <w:rPr>
          <w:rFonts w:ascii="Times New Roman" w:hAnsi="Times New Roman" w:cs="Times New Roman"/>
          <w:sz w:val="24"/>
          <w:szCs w:val="24"/>
          <w:lang w:val="uk-UA"/>
        </w:rPr>
      </w:pPr>
      <w:r w:rsidRPr="001E7D53">
        <w:rPr>
          <w:rFonts w:ascii="Times New Roman" w:hAnsi="Times New Roman" w:cs="Times New Roman"/>
          <w:sz w:val="24"/>
          <w:szCs w:val="24"/>
          <w:lang w:val="uk-UA"/>
        </w:rPr>
        <w:t xml:space="preserve"> </w:t>
      </w:r>
      <w:r w:rsidRPr="001E7D53">
        <w:rPr>
          <w:rFonts w:ascii="Times New Roman" w:hAnsi="Times New Roman" w:cs="Times New Roman"/>
          <w:sz w:val="24"/>
          <w:szCs w:val="24"/>
          <w:lang w:val="uk-UA"/>
        </w:rPr>
        <w:tab/>
      </w:r>
      <w:r w:rsidRPr="001E7D53">
        <w:rPr>
          <w:rFonts w:ascii="Times New Roman" w:hAnsi="Times New Roman" w:cs="Times New Roman"/>
          <w:sz w:val="24"/>
          <w:szCs w:val="24"/>
          <w:lang w:val="uk-UA"/>
        </w:rPr>
        <w:tab/>
      </w:r>
      <w:r w:rsidRPr="001E7D53">
        <w:rPr>
          <w:rFonts w:ascii="Times New Roman" w:hAnsi="Times New Roman" w:cs="Times New Roman"/>
          <w:sz w:val="24"/>
          <w:szCs w:val="24"/>
          <w:lang w:val="uk-UA"/>
        </w:rPr>
        <w:tab/>
      </w:r>
      <w:r w:rsidRPr="001E7D53">
        <w:rPr>
          <w:rFonts w:ascii="Times New Roman" w:hAnsi="Times New Roman" w:cs="Times New Roman"/>
          <w:sz w:val="24"/>
          <w:szCs w:val="24"/>
          <w:lang w:val="uk-UA"/>
        </w:rPr>
        <w:tab/>
      </w:r>
      <w:r w:rsidRPr="001E7D53">
        <w:rPr>
          <w:rFonts w:ascii="Times New Roman" w:hAnsi="Times New Roman" w:cs="Times New Roman"/>
          <w:sz w:val="24"/>
          <w:szCs w:val="24"/>
          <w:lang w:val="uk-UA"/>
        </w:rPr>
        <w:tab/>
      </w:r>
      <w:r w:rsidRPr="001E7D53">
        <w:rPr>
          <w:rFonts w:ascii="Times New Roman" w:hAnsi="Times New Roman" w:cs="Times New Roman"/>
          <w:sz w:val="24"/>
          <w:szCs w:val="24"/>
          <w:lang w:val="uk-UA"/>
        </w:rPr>
        <w:tab/>
      </w:r>
      <w:r w:rsidRPr="001E7D53">
        <w:rPr>
          <w:rFonts w:ascii="Times New Roman" w:hAnsi="Times New Roman" w:cs="Times New Roman"/>
          <w:sz w:val="24"/>
          <w:szCs w:val="24"/>
          <w:lang w:val="uk-UA"/>
        </w:rPr>
        <w:tab/>
      </w:r>
      <w:r w:rsidRPr="001E7D53">
        <w:rPr>
          <w:rFonts w:ascii="Times New Roman" w:hAnsi="Times New Roman" w:cs="Times New Roman"/>
          <w:sz w:val="24"/>
          <w:szCs w:val="24"/>
          <w:lang w:val="uk-UA"/>
        </w:rPr>
        <w:tab/>
        <w:t xml:space="preserve">    виконавчого комітету</w:t>
      </w:r>
    </w:p>
    <w:p w:rsidR="007B4E81" w:rsidRDefault="007B4E81" w:rsidP="007B4E81">
      <w:pPr>
        <w:spacing w:after="0"/>
        <w:jc w:val="center"/>
        <w:rPr>
          <w:rFonts w:ascii="Times New Roman" w:hAnsi="Times New Roman" w:cs="Times New Roman"/>
          <w:sz w:val="24"/>
          <w:szCs w:val="24"/>
          <w:lang w:val="uk-UA"/>
        </w:rPr>
      </w:pPr>
      <w:r w:rsidRPr="001E7D53">
        <w:rPr>
          <w:rFonts w:ascii="Times New Roman" w:hAnsi="Times New Roman" w:cs="Times New Roman"/>
          <w:sz w:val="24"/>
          <w:szCs w:val="24"/>
          <w:lang w:val="uk-UA"/>
        </w:rPr>
        <w:tab/>
      </w:r>
      <w:r w:rsidRPr="001E7D53">
        <w:rPr>
          <w:rFonts w:ascii="Times New Roman" w:hAnsi="Times New Roman" w:cs="Times New Roman"/>
          <w:sz w:val="24"/>
          <w:szCs w:val="24"/>
          <w:lang w:val="uk-UA"/>
        </w:rPr>
        <w:tab/>
      </w:r>
      <w:r w:rsidRPr="001E7D53">
        <w:rPr>
          <w:rFonts w:ascii="Times New Roman" w:hAnsi="Times New Roman" w:cs="Times New Roman"/>
          <w:sz w:val="24"/>
          <w:szCs w:val="24"/>
          <w:lang w:val="uk-UA"/>
        </w:rPr>
        <w:tab/>
      </w:r>
      <w:r w:rsidRPr="001E7D53">
        <w:rPr>
          <w:rFonts w:ascii="Times New Roman" w:hAnsi="Times New Roman" w:cs="Times New Roman"/>
          <w:sz w:val="24"/>
          <w:szCs w:val="24"/>
          <w:lang w:val="uk-UA"/>
        </w:rPr>
        <w:tab/>
      </w:r>
      <w:r w:rsidRPr="001E7D53">
        <w:rPr>
          <w:rFonts w:ascii="Times New Roman" w:hAnsi="Times New Roman" w:cs="Times New Roman"/>
          <w:sz w:val="24"/>
          <w:szCs w:val="24"/>
          <w:lang w:val="uk-UA"/>
        </w:rPr>
        <w:tab/>
      </w:r>
      <w:r w:rsidRPr="001E7D53">
        <w:rPr>
          <w:rFonts w:ascii="Times New Roman" w:hAnsi="Times New Roman" w:cs="Times New Roman"/>
          <w:sz w:val="24"/>
          <w:szCs w:val="24"/>
          <w:lang w:val="uk-UA"/>
        </w:rPr>
        <w:tab/>
      </w:r>
      <w:r>
        <w:rPr>
          <w:rFonts w:ascii="Times New Roman" w:hAnsi="Times New Roman" w:cs="Times New Roman"/>
          <w:sz w:val="24"/>
          <w:szCs w:val="24"/>
          <w:lang w:val="uk-UA"/>
        </w:rPr>
        <w:t xml:space="preserve">                          </w:t>
      </w:r>
      <w:r w:rsidRPr="001E7D53">
        <w:rPr>
          <w:rFonts w:ascii="Times New Roman" w:hAnsi="Times New Roman" w:cs="Times New Roman"/>
          <w:sz w:val="24"/>
          <w:szCs w:val="24"/>
          <w:lang w:val="uk-UA"/>
        </w:rPr>
        <w:t xml:space="preserve">від </w:t>
      </w:r>
      <w:r>
        <w:rPr>
          <w:rFonts w:ascii="Times New Roman" w:hAnsi="Times New Roman" w:cs="Times New Roman"/>
          <w:sz w:val="24"/>
          <w:szCs w:val="24"/>
          <w:lang w:val="uk-UA"/>
        </w:rPr>
        <w:t xml:space="preserve"> __. __. 20___ </w:t>
      </w:r>
      <w:r w:rsidRPr="001E7D53">
        <w:rPr>
          <w:rFonts w:ascii="Times New Roman" w:hAnsi="Times New Roman" w:cs="Times New Roman"/>
          <w:sz w:val="24"/>
          <w:szCs w:val="24"/>
          <w:lang w:val="uk-UA"/>
        </w:rPr>
        <w:t xml:space="preserve">  </w:t>
      </w:r>
    </w:p>
    <w:p w:rsidR="007B4E81" w:rsidRDefault="007B4E81" w:rsidP="007B4E81">
      <w:pPr>
        <w:spacing w:after="0"/>
        <w:ind w:left="5760"/>
        <w:jc w:val="center"/>
        <w:rPr>
          <w:rFonts w:ascii="Times New Roman" w:hAnsi="Times New Roman" w:cs="Times New Roman"/>
          <w:sz w:val="28"/>
          <w:szCs w:val="28"/>
          <w:lang w:val="uk-UA"/>
        </w:rPr>
      </w:pPr>
      <w:r>
        <w:rPr>
          <w:rFonts w:ascii="Times New Roman" w:hAnsi="Times New Roman" w:cs="Times New Roman"/>
          <w:sz w:val="24"/>
          <w:szCs w:val="24"/>
          <w:lang w:val="uk-UA"/>
        </w:rPr>
        <w:t xml:space="preserve"> </w:t>
      </w:r>
      <w:r w:rsidRPr="001E7D53">
        <w:rPr>
          <w:rFonts w:ascii="Times New Roman" w:hAnsi="Times New Roman" w:cs="Times New Roman"/>
          <w:sz w:val="24"/>
          <w:szCs w:val="24"/>
          <w:lang w:val="uk-UA"/>
        </w:rPr>
        <w:t xml:space="preserve">№ </w:t>
      </w:r>
      <w:r>
        <w:rPr>
          <w:rFonts w:ascii="Times New Roman" w:hAnsi="Times New Roman" w:cs="Times New Roman"/>
          <w:sz w:val="24"/>
          <w:szCs w:val="24"/>
          <w:lang w:val="uk-UA"/>
        </w:rPr>
        <w:t>____</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p>
    <w:p w:rsidR="007B4E81" w:rsidRPr="00BF3A80" w:rsidRDefault="007B4E81" w:rsidP="007B4E81">
      <w:pPr>
        <w:spacing w:after="0" w:line="240" w:lineRule="auto"/>
        <w:jc w:val="center"/>
        <w:rPr>
          <w:rFonts w:ascii="Times New Roman" w:hAnsi="Times New Roman" w:cs="Times New Roman"/>
          <w:sz w:val="26"/>
          <w:szCs w:val="26"/>
          <w:lang w:val="uk-UA"/>
        </w:rPr>
      </w:pPr>
      <w:r w:rsidRPr="00BF3A80">
        <w:rPr>
          <w:rFonts w:ascii="Times New Roman" w:hAnsi="Times New Roman" w:cs="Times New Roman"/>
          <w:sz w:val="26"/>
          <w:szCs w:val="26"/>
          <w:lang w:val="uk-UA"/>
        </w:rPr>
        <w:t>З В І Т</w:t>
      </w:r>
    </w:p>
    <w:p w:rsidR="007B4E81" w:rsidRPr="00BF3A80" w:rsidRDefault="007B4E81" w:rsidP="007B4E81">
      <w:pPr>
        <w:spacing w:after="0" w:line="240" w:lineRule="auto"/>
        <w:jc w:val="center"/>
        <w:rPr>
          <w:rFonts w:ascii="Times New Roman" w:hAnsi="Times New Roman" w:cs="Times New Roman"/>
          <w:sz w:val="26"/>
          <w:szCs w:val="26"/>
          <w:lang w:val="uk-UA"/>
        </w:rPr>
      </w:pPr>
      <w:r w:rsidRPr="00BF3A80">
        <w:rPr>
          <w:rFonts w:ascii="Times New Roman" w:hAnsi="Times New Roman" w:cs="Times New Roman"/>
          <w:sz w:val="26"/>
          <w:szCs w:val="26"/>
          <w:lang w:val="uk-UA"/>
        </w:rPr>
        <w:t xml:space="preserve">про роботу відділу  взаємодії з правоохоронними органами, </w:t>
      </w:r>
    </w:p>
    <w:p w:rsidR="007B4E81" w:rsidRPr="00BF3A80" w:rsidRDefault="007B4E81" w:rsidP="007B4E81">
      <w:pPr>
        <w:spacing w:after="0" w:line="240" w:lineRule="auto"/>
        <w:jc w:val="center"/>
        <w:rPr>
          <w:rFonts w:ascii="Times New Roman" w:hAnsi="Times New Roman" w:cs="Times New Roman"/>
          <w:sz w:val="26"/>
          <w:szCs w:val="26"/>
          <w:lang w:val="uk-UA"/>
        </w:rPr>
      </w:pPr>
      <w:r w:rsidRPr="00BF3A80">
        <w:rPr>
          <w:rFonts w:ascii="Times New Roman" w:hAnsi="Times New Roman" w:cs="Times New Roman"/>
          <w:sz w:val="26"/>
          <w:szCs w:val="26"/>
          <w:lang w:val="uk-UA"/>
        </w:rPr>
        <w:t>запобігання корупції та мобілізаційної роботи</w:t>
      </w:r>
    </w:p>
    <w:p w:rsidR="007B4E81" w:rsidRPr="00BF3A80" w:rsidRDefault="007B4E81" w:rsidP="007B4E81">
      <w:pPr>
        <w:spacing w:after="0" w:line="240" w:lineRule="auto"/>
        <w:jc w:val="center"/>
        <w:rPr>
          <w:rFonts w:ascii="Times New Roman" w:hAnsi="Times New Roman" w:cs="Times New Roman"/>
          <w:sz w:val="26"/>
          <w:szCs w:val="26"/>
          <w:lang w:val="uk-UA"/>
        </w:rPr>
      </w:pPr>
      <w:r w:rsidRPr="00BF3A80">
        <w:rPr>
          <w:rFonts w:ascii="Times New Roman" w:hAnsi="Times New Roman" w:cs="Times New Roman"/>
          <w:sz w:val="26"/>
          <w:szCs w:val="26"/>
          <w:lang w:val="uk-UA"/>
        </w:rPr>
        <w:t>2019-2020</w:t>
      </w:r>
    </w:p>
    <w:p w:rsidR="007B4E81" w:rsidRPr="00BF3A80" w:rsidRDefault="007B4E81" w:rsidP="007B4E81">
      <w:pPr>
        <w:spacing w:after="0" w:line="240" w:lineRule="auto"/>
        <w:jc w:val="both"/>
        <w:rPr>
          <w:rFonts w:ascii="Times New Roman" w:hAnsi="Times New Roman" w:cs="Times New Roman"/>
          <w:sz w:val="26"/>
          <w:szCs w:val="26"/>
          <w:lang w:val="uk-UA"/>
        </w:rPr>
      </w:pPr>
    </w:p>
    <w:p w:rsidR="007B4E81" w:rsidRPr="00BF3A80" w:rsidRDefault="007B4E81" w:rsidP="007B4E81">
      <w:pPr>
        <w:shd w:val="clear" w:color="auto" w:fill="FFFFFF"/>
        <w:spacing w:after="0" w:line="240" w:lineRule="auto"/>
        <w:ind w:firstLine="708"/>
        <w:jc w:val="both"/>
        <w:textAlignment w:val="baseline"/>
        <w:rPr>
          <w:rFonts w:ascii="Times New Roman" w:eastAsia="Times New Roman" w:hAnsi="Times New Roman" w:cs="Times New Roman"/>
          <w:color w:val="000000"/>
          <w:sz w:val="26"/>
          <w:szCs w:val="26"/>
          <w:lang w:val="uk-UA"/>
        </w:rPr>
      </w:pPr>
      <w:r w:rsidRPr="00BF3A80">
        <w:rPr>
          <w:rFonts w:ascii="Times New Roman" w:eastAsia="Times New Roman" w:hAnsi="Times New Roman" w:cs="Times New Roman"/>
          <w:color w:val="000000"/>
          <w:sz w:val="26"/>
          <w:szCs w:val="26"/>
          <w:lang w:val="uk-UA"/>
        </w:rPr>
        <w:t xml:space="preserve">Працівники відділу запобігання корупції та взаємодії з правоохоронними органами міської ради у звітному періоді працювали відповідно до Закону України «Про захист населення від інфекційних хвороб» з метою запобігання поширенню на території України гострої респіраторної хвороби COVID-19, спричиненої </w:t>
      </w:r>
      <w:proofErr w:type="spellStart"/>
      <w:r w:rsidRPr="00BF3A80">
        <w:rPr>
          <w:rFonts w:ascii="Times New Roman" w:eastAsia="Times New Roman" w:hAnsi="Times New Roman" w:cs="Times New Roman"/>
          <w:color w:val="000000"/>
          <w:sz w:val="26"/>
          <w:szCs w:val="26"/>
          <w:lang w:val="uk-UA"/>
        </w:rPr>
        <w:t>коронавірусом</w:t>
      </w:r>
      <w:proofErr w:type="spellEnd"/>
      <w:r w:rsidRPr="00BF3A80">
        <w:rPr>
          <w:rFonts w:ascii="Times New Roman" w:eastAsia="Times New Roman" w:hAnsi="Times New Roman" w:cs="Times New Roman"/>
          <w:color w:val="000000"/>
          <w:sz w:val="26"/>
          <w:szCs w:val="26"/>
          <w:lang w:val="uk-UA"/>
        </w:rPr>
        <w:t xml:space="preserve"> SARS-CoV-2, з урахуванням рішення Державної комісії з питань техногенно-екологічної безпеки та надзвичайних ситуацій від 10 березня 2020 р., ураховуючи постанову Кабінету Міністрів України від 11.03.2020 №211 «Про запобігання поширенню на території України гострої респіраторної хвороби COVID-19, спричиненої </w:t>
      </w:r>
      <w:proofErr w:type="spellStart"/>
      <w:r w:rsidRPr="00BF3A80">
        <w:rPr>
          <w:rFonts w:ascii="Times New Roman" w:eastAsia="Times New Roman" w:hAnsi="Times New Roman" w:cs="Times New Roman"/>
          <w:color w:val="000000"/>
          <w:sz w:val="26"/>
          <w:szCs w:val="26"/>
          <w:lang w:val="uk-UA"/>
        </w:rPr>
        <w:t>коронавірусом</w:t>
      </w:r>
      <w:proofErr w:type="spellEnd"/>
      <w:r w:rsidRPr="00BF3A80">
        <w:rPr>
          <w:rFonts w:ascii="Times New Roman" w:eastAsia="Times New Roman" w:hAnsi="Times New Roman" w:cs="Times New Roman"/>
          <w:color w:val="000000"/>
          <w:sz w:val="26"/>
          <w:szCs w:val="26"/>
          <w:lang w:val="uk-UA"/>
        </w:rPr>
        <w:t xml:space="preserve"> SARS-CoV-2» (зі змінами).</w:t>
      </w:r>
    </w:p>
    <w:p w:rsidR="007B4E81" w:rsidRPr="00BF3A80" w:rsidRDefault="007B4E81" w:rsidP="007B4E81">
      <w:pPr>
        <w:spacing w:after="0" w:line="240" w:lineRule="auto"/>
        <w:ind w:firstLine="708"/>
        <w:jc w:val="both"/>
        <w:rPr>
          <w:rFonts w:ascii="Times New Roman" w:hAnsi="Times New Roman" w:cs="Times New Roman"/>
          <w:sz w:val="26"/>
          <w:szCs w:val="26"/>
          <w:lang w:val="uk-UA"/>
        </w:rPr>
      </w:pPr>
      <w:r w:rsidRPr="00BF3A80">
        <w:rPr>
          <w:rFonts w:ascii="Times New Roman" w:hAnsi="Times New Roman" w:cs="Times New Roman"/>
          <w:sz w:val="26"/>
          <w:szCs w:val="26"/>
          <w:lang w:val="uk-UA"/>
        </w:rPr>
        <w:t>Пріоритетними напрямками роботи відділу взаємодії з правоохоронними органами запобігання корупції та мобілізаційної роботи є забезпечення взаємодії виконавчих органів Тернопільської міської ради з правоохоронними органами</w:t>
      </w:r>
      <w:r w:rsidRPr="00BF3A80">
        <w:rPr>
          <w:rFonts w:ascii="Times New Roman" w:hAnsi="Times New Roman" w:cs="Times New Roman"/>
          <w:color w:val="000000"/>
          <w:sz w:val="26"/>
          <w:szCs w:val="26"/>
          <w:lang w:val="uk-UA"/>
        </w:rPr>
        <w:t xml:space="preserve">, судами, територіальним управлінням судової адміністрації, органами юстиції, Головним управлінням ДПС у Тернопільській області, Управлінням Державної пенітенціарної служби України в області, підрозділами Збройних Сил України, територіальним підрозділом Національної гвардії України, </w:t>
      </w:r>
      <w:r w:rsidRPr="00BF3A80">
        <w:rPr>
          <w:rFonts w:ascii="Times New Roman" w:hAnsi="Times New Roman" w:cs="Times New Roman"/>
          <w:sz w:val="26"/>
          <w:szCs w:val="26"/>
          <w:lang w:val="uk-UA"/>
        </w:rPr>
        <w:t>запобігання та недопущення проявів корупційних діянь посадовими особами, виконання заходів з мобілізаційної роботи і військово-облікової дисципліни.</w:t>
      </w:r>
      <w:r w:rsidRPr="00BF3A80">
        <w:rPr>
          <w:rFonts w:ascii="Arial" w:hAnsi="Arial" w:cs="Arial"/>
          <w:color w:val="000000"/>
          <w:sz w:val="26"/>
          <w:szCs w:val="26"/>
          <w:shd w:val="clear" w:color="auto" w:fill="FFFFFF"/>
          <w:lang w:val="uk-UA"/>
        </w:rPr>
        <w:t xml:space="preserve"> </w:t>
      </w:r>
      <w:r w:rsidRPr="00BF3A80">
        <w:rPr>
          <w:rFonts w:ascii="Arial" w:hAnsi="Arial" w:cs="Arial"/>
          <w:color w:val="000000"/>
          <w:sz w:val="26"/>
          <w:szCs w:val="26"/>
          <w:shd w:val="clear" w:color="auto" w:fill="FFFFFF"/>
        </w:rPr>
        <w:t> </w:t>
      </w:r>
      <w:r w:rsidRPr="00BF3A80">
        <w:rPr>
          <w:rFonts w:ascii="Arial" w:hAnsi="Arial" w:cs="Arial"/>
          <w:color w:val="000000"/>
          <w:sz w:val="26"/>
          <w:szCs w:val="26"/>
          <w:shd w:val="clear" w:color="auto" w:fill="FFFFFF"/>
          <w:lang w:val="uk-UA"/>
        </w:rPr>
        <w:t xml:space="preserve"> </w:t>
      </w:r>
    </w:p>
    <w:p w:rsidR="007B4E81" w:rsidRPr="00BF3A80" w:rsidRDefault="007B4E81" w:rsidP="007B4E81">
      <w:pPr>
        <w:spacing w:after="0" w:line="240" w:lineRule="auto"/>
        <w:ind w:firstLine="720"/>
        <w:jc w:val="both"/>
        <w:rPr>
          <w:rFonts w:ascii="Times New Roman" w:hAnsi="Times New Roman" w:cs="Times New Roman"/>
          <w:sz w:val="26"/>
          <w:szCs w:val="26"/>
          <w:lang w:val="uk-UA"/>
        </w:rPr>
      </w:pPr>
      <w:r w:rsidRPr="00BF3A80">
        <w:rPr>
          <w:rFonts w:ascii="Times New Roman" w:hAnsi="Times New Roman" w:cs="Times New Roman"/>
          <w:sz w:val="26"/>
          <w:szCs w:val="26"/>
          <w:lang w:val="uk-UA"/>
        </w:rPr>
        <w:t>Відділ взаємодії з правоохоронними органами запобігання корупції та мобілізаційної роботи є виконавчим органом Тернопільської  міської ради, підпорядкований безпосередньо міському голові  та здійснює свою діяльність на підставі затвердженого Положення.</w:t>
      </w:r>
    </w:p>
    <w:p w:rsidR="007B4E81" w:rsidRPr="00BF3A80" w:rsidRDefault="007B4E81" w:rsidP="007B4E81">
      <w:pPr>
        <w:spacing w:after="0" w:line="240" w:lineRule="auto"/>
        <w:ind w:firstLine="720"/>
        <w:jc w:val="both"/>
        <w:rPr>
          <w:rFonts w:ascii="Times New Roman" w:hAnsi="Times New Roman" w:cs="Times New Roman"/>
          <w:sz w:val="26"/>
          <w:szCs w:val="26"/>
          <w:lang w:val="uk-UA"/>
        </w:rPr>
      </w:pPr>
    </w:p>
    <w:p w:rsidR="007B4E81" w:rsidRPr="00BF3A80" w:rsidRDefault="007B4E81" w:rsidP="007B4E81">
      <w:pPr>
        <w:spacing w:after="0" w:line="240" w:lineRule="auto"/>
        <w:jc w:val="both"/>
        <w:rPr>
          <w:rFonts w:ascii="Times New Roman" w:hAnsi="Times New Roman" w:cs="Times New Roman"/>
          <w:sz w:val="26"/>
          <w:szCs w:val="26"/>
          <w:lang w:val="uk-UA"/>
        </w:rPr>
      </w:pPr>
      <w:r w:rsidRPr="00BF3A80">
        <w:rPr>
          <w:rFonts w:ascii="Times New Roman" w:hAnsi="Times New Roman" w:cs="Times New Roman"/>
          <w:sz w:val="26"/>
          <w:szCs w:val="26"/>
          <w:lang w:val="uk-UA"/>
        </w:rPr>
        <w:t xml:space="preserve">Інформація про штат відділу: </w:t>
      </w:r>
    </w:p>
    <w:p w:rsidR="007B4E81" w:rsidRPr="00BF3A80" w:rsidRDefault="007B4E81" w:rsidP="007B4E81">
      <w:pPr>
        <w:spacing w:after="0" w:line="240" w:lineRule="auto"/>
        <w:jc w:val="both"/>
        <w:rPr>
          <w:rFonts w:ascii="Times New Roman" w:hAnsi="Times New Roman" w:cs="Times New Roman"/>
          <w:sz w:val="26"/>
          <w:szCs w:val="26"/>
          <w:lang w:val="uk-UA"/>
        </w:rPr>
      </w:pPr>
    </w:p>
    <w:tbl>
      <w:tblPr>
        <w:tblStyle w:val="a5"/>
        <w:tblW w:w="0" w:type="auto"/>
        <w:tblLook w:val="04A0"/>
      </w:tblPr>
      <w:tblGrid>
        <w:gridCol w:w="3652"/>
        <w:gridCol w:w="2126"/>
        <w:gridCol w:w="2127"/>
        <w:gridCol w:w="2000"/>
      </w:tblGrid>
      <w:tr w:rsidR="007B4E81" w:rsidRPr="00BF3A80" w:rsidTr="00F826B5">
        <w:tc>
          <w:tcPr>
            <w:tcW w:w="3652" w:type="dxa"/>
          </w:tcPr>
          <w:p w:rsidR="007B4E81" w:rsidRPr="00BF3A80" w:rsidRDefault="007B4E81" w:rsidP="00F826B5">
            <w:pPr>
              <w:jc w:val="center"/>
              <w:rPr>
                <w:rFonts w:ascii="Times New Roman" w:hAnsi="Times New Roman" w:cs="Times New Roman"/>
                <w:sz w:val="26"/>
                <w:szCs w:val="26"/>
                <w:lang w:val="uk-UA"/>
              </w:rPr>
            </w:pPr>
          </w:p>
        </w:tc>
        <w:tc>
          <w:tcPr>
            <w:tcW w:w="2126" w:type="dxa"/>
          </w:tcPr>
          <w:p w:rsidR="007B4E81" w:rsidRPr="00BF3A80" w:rsidRDefault="007B4E81" w:rsidP="00F826B5">
            <w:pPr>
              <w:jc w:val="center"/>
              <w:rPr>
                <w:rFonts w:ascii="Times New Roman" w:hAnsi="Times New Roman" w:cs="Times New Roman"/>
                <w:sz w:val="26"/>
                <w:szCs w:val="26"/>
                <w:lang w:val="uk-UA"/>
              </w:rPr>
            </w:pPr>
            <w:r>
              <w:rPr>
                <w:rFonts w:ascii="Times New Roman" w:hAnsi="Times New Roman" w:cs="Times New Roman"/>
                <w:sz w:val="26"/>
                <w:szCs w:val="26"/>
                <w:lang w:val="uk-UA"/>
              </w:rPr>
              <w:t>2019</w:t>
            </w:r>
            <w:r w:rsidRPr="00BF3A80">
              <w:rPr>
                <w:rFonts w:ascii="Times New Roman" w:hAnsi="Times New Roman" w:cs="Times New Roman"/>
                <w:sz w:val="26"/>
                <w:szCs w:val="26"/>
                <w:lang w:val="uk-UA"/>
              </w:rPr>
              <w:t xml:space="preserve"> рік</w:t>
            </w:r>
          </w:p>
        </w:tc>
        <w:tc>
          <w:tcPr>
            <w:tcW w:w="2127" w:type="dxa"/>
          </w:tcPr>
          <w:p w:rsidR="007B4E81" w:rsidRPr="00BF3A80" w:rsidRDefault="007B4E81" w:rsidP="00F826B5">
            <w:pPr>
              <w:jc w:val="center"/>
              <w:rPr>
                <w:rFonts w:ascii="Times New Roman" w:hAnsi="Times New Roman" w:cs="Times New Roman"/>
                <w:sz w:val="26"/>
                <w:szCs w:val="26"/>
                <w:lang w:val="uk-UA"/>
              </w:rPr>
            </w:pPr>
            <w:r w:rsidRPr="00BF3A80">
              <w:rPr>
                <w:rFonts w:ascii="Times New Roman" w:hAnsi="Times New Roman" w:cs="Times New Roman"/>
                <w:sz w:val="26"/>
                <w:szCs w:val="26"/>
                <w:lang w:val="uk-UA"/>
              </w:rPr>
              <w:t xml:space="preserve">10 місяців </w:t>
            </w:r>
          </w:p>
          <w:p w:rsidR="007B4E81" w:rsidRPr="00BF3A80" w:rsidRDefault="007B4E81" w:rsidP="00F826B5">
            <w:pPr>
              <w:jc w:val="center"/>
              <w:rPr>
                <w:rFonts w:ascii="Times New Roman" w:hAnsi="Times New Roman" w:cs="Times New Roman"/>
                <w:sz w:val="26"/>
                <w:szCs w:val="26"/>
                <w:lang w:val="uk-UA"/>
              </w:rPr>
            </w:pPr>
            <w:r w:rsidRPr="00BF3A80">
              <w:rPr>
                <w:rFonts w:ascii="Times New Roman" w:hAnsi="Times New Roman" w:cs="Times New Roman"/>
                <w:sz w:val="26"/>
                <w:szCs w:val="26"/>
                <w:lang w:val="uk-UA"/>
              </w:rPr>
              <w:t>2019 року</w:t>
            </w:r>
          </w:p>
        </w:tc>
        <w:tc>
          <w:tcPr>
            <w:tcW w:w="2000" w:type="dxa"/>
          </w:tcPr>
          <w:p w:rsidR="007B4E81" w:rsidRPr="00BF3A80" w:rsidRDefault="007B4E81" w:rsidP="00F826B5">
            <w:pPr>
              <w:jc w:val="center"/>
              <w:rPr>
                <w:rFonts w:ascii="Times New Roman" w:hAnsi="Times New Roman" w:cs="Times New Roman"/>
                <w:sz w:val="26"/>
                <w:szCs w:val="26"/>
                <w:lang w:val="uk-UA"/>
              </w:rPr>
            </w:pPr>
            <w:r w:rsidRPr="00BF3A80">
              <w:rPr>
                <w:rFonts w:ascii="Times New Roman" w:hAnsi="Times New Roman" w:cs="Times New Roman"/>
                <w:sz w:val="26"/>
                <w:szCs w:val="26"/>
                <w:lang w:val="uk-UA"/>
              </w:rPr>
              <w:t xml:space="preserve">10 місяців </w:t>
            </w:r>
          </w:p>
          <w:p w:rsidR="007B4E81" w:rsidRPr="00BF3A80" w:rsidRDefault="007B4E81" w:rsidP="00F826B5">
            <w:pPr>
              <w:jc w:val="center"/>
              <w:rPr>
                <w:rFonts w:ascii="Times New Roman" w:hAnsi="Times New Roman" w:cs="Times New Roman"/>
                <w:sz w:val="26"/>
                <w:szCs w:val="26"/>
                <w:lang w:val="uk-UA"/>
              </w:rPr>
            </w:pPr>
            <w:r w:rsidRPr="00BF3A80">
              <w:rPr>
                <w:rFonts w:ascii="Times New Roman" w:hAnsi="Times New Roman" w:cs="Times New Roman"/>
                <w:sz w:val="26"/>
                <w:szCs w:val="26"/>
                <w:lang w:val="uk-UA"/>
              </w:rPr>
              <w:t>2020 року</w:t>
            </w:r>
          </w:p>
        </w:tc>
      </w:tr>
      <w:tr w:rsidR="007B4E81" w:rsidRPr="00BF3A80" w:rsidTr="00F826B5">
        <w:tc>
          <w:tcPr>
            <w:tcW w:w="3652" w:type="dxa"/>
          </w:tcPr>
          <w:p w:rsidR="007B4E81" w:rsidRPr="00BF3A80" w:rsidRDefault="007B4E81" w:rsidP="00F826B5">
            <w:pPr>
              <w:jc w:val="center"/>
              <w:rPr>
                <w:rFonts w:ascii="Times New Roman" w:hAnsi="Times New Roman" w:cs="Times New Roman"/>
                <w:sz w:val="26"/>
                <w:szCs w:val="26"/>
                <w:lang w:val="uk-UA"/>
              </w:rPr>
            </w:pPr>
            <w:r w:rsidRPr="00BF3A80">
              <w:rPr>
                <w:rFonts w:ascii="Times New Roman" w:hAnsi="Times New Roman" w:cs="Times New Roman"/>
                <w:sz w:val="26"/>
                <w:szCs w:val="26"/>
                <w:lang w:val="uk-UA"/>
              </w:rPr>
              <w:t>Кількість працівників у відділі</w:t>
            </w:r>
          </w:p>
        </w:tc>
        <w:tc>
          <w:tcPr>
            <w:tcW w:w="2126" w:type="dxa"/>
          </w:tcPr>
          <w:p w:rsidR="007B4E81" w:rsidRPr="00BF3A80" w:rsidRDefault="007B4E81" w:rsidP="00F826B5">
            <w:pPr>
              <w:jc w:val="center"/>
              <w:rPr>
                <w:rFonts w:ascii="Times New Roman" w:hAnsi="Times New Roman" w:cs="Times New Roman"/>
                <w:sz w:val="26"/>
                <w:szCs w:val="26"/>
                <w:lang w:val="uk-UA"/>
              </w:rPr>
            </w:pPr>
            <w:r w:rsidRPr="00BF3A80">
              <w:rPr>
                <w:rFonts w:ascii="Times New Roman" w:hAnsi="Times New Roman" w:cs="Times New Roman"/>
                <w:sz w:val="26"/>
                <w:szCs w:val="26"/>
                <w:lang w:val="uk-UA"/>
              </w:rPr>
              <w:t>3</w:t>
            </w:r>
          </w:p>
        </w:tc>
        <w:tc>
          <w:tcPr>
            <w:tcW w:w="2127" w:type="dxa"/>
          </w:tcPr>
          <w:p w:rsidR="007B4E81" w:rsidRPr="00BF3A80" w:rsidRDefault="007B4E81" w:rsidP="00F826B5">
            <w:pPr>
              <w:jc w:val="center"/>
              <w:rPr>
                <w:rFonts w:ascii="Times New Roman" w:hAnsi="Times New Roman" w:cs="Times New Roman"/>
                <w:sz w:val="26"/>
                <w:szCs w:val="26"/>
                <w:lang w:val="uk-UA"/>
              </w:rPr>
            </w:pPr>
            <w:r w:rsidRPr="00BF3A80">
              <w:rPr>
                <w:rFonts w:ascii="Times New Roman" w:hAnsi="Times New Roman" w:cs="Times New Roman"/>
                <w:sz w:val="26"/>
                <w:szCs w:val="26"/>
                <w:lang w:val="uk-UA"/>
              </w:rPr>
              <w:t>3</w:t>
            </w:r>
          </w:p>
        </w:tc>
        <w:tc>
          <w:tcPr>
            <w:tcW w:w="2000" w:type="dxa"/>
          </w:tcPr>
          <w:p w:rsidR="007B4E81" w:rsidRPr="00BF3A80" w:rsidRDefault="007B4E81" w:rsidP="00F826B5">
            <w:pPr>
              <w:jc w:val="center"/>
              <w:rPr>
                <w:rFonts w:ascii="Times New Roman" w:hAnsi="Times New Roman" w:cs="Times New Roman"/>
                <w:sz w:val="26"/>
                <w:szCs w:val="26"/>
                <w:lang w:val="uk-UA"/>
              </w:rPr>
            </w:pPr>
            <w:r w:rsidRPr="00BF3A80">
              <w:rPr>
                <w:rFonts w:ascii="Times New Roman" w:hAnsi="Times New Roman" w:cs="Times New Roman"/>
                <w:sz w:val="26"/>
                <w:szCs w:val="26"/>
                <w:lang w:val="uk-UA"/>
              </w:rPr>
              <w:t>3</w:t>
            </w:r>
          </w:p>
        </w:tc>
      </w:tr>
    </w:tbl>
    <w:p w:rsidR="007B4E81" w:rsidRPr="00BF3A80" w:rsidRDefault="007B4E81" w:rsidP="007B4E81">
      <w:pPr>
        <w:spacing w:after="0"/>
        <w:jc w:val="both"/>
        <w:rPr>
          <w:rFonts w:ascii="Times New Roman" w:hAnsi="Times New Roman" w:cs="Times New Roman"/>
          <w:sz w:val="26"/>
          <w:szCs w:val="26"/>
          <w:lang w:val="uk-UA"/>
        </w:rPr>
      </w:pPr>
    </w:p>
    <w:p w:rsidR="007B4E81" w:rsidRPr="00BF3A80" w:rsidRDefault="007B4E81" w:rsidP="007B4E81">
      <w:pPr>
        <w:spacing w:after="0" w:line="240" w:lineRule="auto"/>
        <w:jc w:val="both"/>
        <w:rPr>
          <w:rFonts w:ascii="Times New Roman" w:hAnsi="Times New Roman" w:cs="Times New Roman"/>
          <w:sz w:val="26"/>
          <w:szCs w:val="26"/>
          <w:lang w:val="uk-UA"/>
        </w:rPr>
      </w:pPr>
      <w:r w:rsidRPr="00BF3A80">
        <w:rPr>
          <w:rFonts w:ascii="Times New Roman" w:hAnsi="Times New Roman" w:cs="Times New Roman"/>
          <w:sz w:val="26"/>
          <w:szCs w:val="26"/>
          <w:lang w:val="uk-UA"/>
        </w:rPr>
        <w:t>Фонд оплати праці відділу:</w:t>
      </w:r>
    </w:p>
    <w:p w:rsidR="007B4E81" w:rsidRPr="00BF3A80" w:rsidRDefault="007B4E81" w:rsidP="007B4E81">
      <w:pPr>
        <w:spacing w:after="0" w:line="240" w:lineRule="auto"/>
        <w:jc w:val="both"/>
        <w:rPr>
          <w:rFonts w:ascii="Times New Roman" w:hAnsi="Times New Roman" w:cs="Times New Roman"/>
          <w:sz w:val="26"/>
          <w:szCs w:val="26"/>
          <w:lang w:val="uk-UA"/>
        </w:rPr>
      </w:pPr>
    </w:p>
    <w:tbl>
      <w:tblPr>
        <w:tblStyle w:val="a5"/>
        <w:tblW w:w="0" w:type="auto"/>
        <w:tblLook w:val="04A0"/>
      </w:tblPr>
      <w:tblGrid>
        <w:gridCol w:w="3652"/>
        <w:gridCol w:w="2126"/>
        <w:gridCol w:w="2127"/>
        <w:gridCol w:w="2000"/>
      </w:tblGrid>
      <w:tr w:rsidR="007B4E81" w:rsidRPr="00BF3A80" w:rsidTr="00F826B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E81" w:rsidRPr="00BF3A80" w:rsidRDefault="007B4E81" w:rsidP="00F826B5">
            <w:pPr>
              <w:jc w:val="both"/>
              <w:rPr>
                <w:rFonts w:ascii="Times New Roman" w:hAnsi="Times New Roman" w:cs="Times New Roman"/>
                <w:sz w:val="26"/>
                <w:szCs w:val="26"/>
                <w:lang w:val="uk-UA"/>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E81" w:rsidRPr="00BF3A80" w:rsidRDefault="007B4E81" w:rsidP="00F826B5">
            <w:pPr>
              <w:jc w:val="center"/>
              <w:rPr>
                <w:rFonts w:ascii="Times New Roman" w:hAnsi="Times New Roman" w:cs="Times New Roman"/>
                <w:sz w:val="26"/>
                <w:szCs w:val="26"/>
                <w:lang w:val="uk-UA"/>
              </w:rPr>
            </w:pPr>
            <w:r>
              <w:rPr>
                <w:rFonts w:ascii="Times New Roman" w:hAnsi="Times New Roman" w:cs="Times New Roman"/>
                <w:sz w:val="26"/>
                <w:szCs w:val="26"/>
                <w:lang w:val="uk-UA"/>
              </w:rPr>
              <w:t>2019</w:t>
            </w:r>
            <w:r w:rsidRPr="00BF3A80">
              <w:rPr>
                <w:rFonts w:ascii="Times New Roman" w:hAnsi="Times New Roman" w:cs="Times New Roman"/>
                <w:sz w:val="26"/>
                <w:szCs w:val="26"/>
                <w:lang w:val="uk-UA"/>
              </w:rPr>
              <w:t xml:space="preserve"> рік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E81" w:rsidRPr="00BF3A80" w:rsidRDefault="007B4E81" w:rsidP="00F826B5">
            <w:pPr>
              <w:jc w:val="center"/>
              <w:rPr>
                <w:rFonts w:ascii="Times New Roman" w:hAnsi="Times New Roman" w:cs="Times New Roman"/>
                <w:sz w:val="26"/>
                <w:szCs w:val="26"/>
                <w:lang w:val="uk-UA"/>
              </w:rPr>
            </w:pPr>
            <w:r>
              <w:rPr>
                <w:rFonts w:ascii="Times New Roman" w:hAnsi="Times New Roman" w:cs="Times New Roman"/>
                <w:sz w:val="26"/>
                <w:szCs w:val="26"/>
                <w:lang w:val="uk-UA"/>
              </w:rPr>
              <w:t>10</w:t>
            </w:r>
            <w:r w:rsidRPr="00BF3A80">
              <w:rPr>
                <w:rFonts w:ascii="Times New Roman" w:hAnsi="Times New Roman" w:cs="Times New Roman"/>
                <w:sz w:val="26"/>
                <w:szCs w:val="26"/>
                <w:lang w:val="uk-UA"/>
              </w:rPr>
              <w:t xml:space="preserve"> місяців </w:t>
            </w:r>
          </w:p>
          <w:p w:rsidR="007B4E81" w:rsidRPr="00BF3A80" w:rsidRDefault="007B4E81" w:rsidP="00F826B5">
            <w:pPr>
              <w:jc w:val="center"/>
              <w:rPr>
                <w:rFonts w:ascii="Times New Roman" w:hAnsi="Times New Roman" w:cs="Times New Roman"/>
                <w:sz w:val="26"/>
                <w:szCs w:val="26"/>
                <w:lang w:val="uk-UA"/>
              </w:rPr>
            </w:pPr>
            <w:r w:rsidRPr="00BF3A80">
              <w:rPr>
                <w:rFonts w:ascii="Times New Roman" w:hAnsi="Times New Roman" w:cs="Times New Roman"/>
                <w:sz w:val="26"/>
                <w:szCs w:val="26"/>
                <w:lang w:val="uk-UA"/>
              </w:rPr>
              <w:t>2019 року</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E81" w:rsidRPr="00BF3A80" w:rsidRDefault="007B4E81" w:rsidP="00F826B5">
            <w:pPr>
              <w:jc w:val="center"/>
              <w:rPr>
                <w:rFonts w:ascii="Times New Roman" w:hAnsi="Times New Roman" w:cs="Times New Roman"/>
                <w:sz w:val="26"/>
                <w:szCs w:val="26"/>
                <w:lang w:val="uk-UA"/>
              </w:rPr>
            </w:pPr>
            <w:r>
              <w:rPr>
                <w:rFonts w:ascii="Times New Roman" w:hAnsi="Times New Roman" w:cs="Times New Roman"/>
                <w:sz w:val="26"/>
                <w:szCs w:val="26"/>
                <w:lang w:val="uk-UA"/>
              </w:rPr>
              <w:t>10</w:t>
            </w:r>
            <w:r w:rsidRPr="00BF3A80">
              <w:rPr>
                <w:rFonts w:ascii="Times New Roman" w:hAnsi="Times New Roman" w:cs="Times New Roman"/>
                <w:sz w:val="26"/>
                <w:szCs w:val="26"/>
                <w:lang w:val="uk-UA"/>
              </w:rPr>
              <w:t xml:space="preserve"> місяців </w:t>
            </w:r>
          </w:p>
          <w:p w:rsidR="007B4E81" w:rsidRPr="00BF3A80" w:rsidRDefault="007B4E81" w:rsidP="00F826B5">
            <w:pPr>
              <w:jc w:val="center"/>
              <w:rPr>
                <w:rFonts w:ascii="Times New Roman" w:hAnsi="Times New Roman" w:cs="Times New Roman"/>
                <w:sz w:val="26"/>
                <w:szCs w:val="26"/>
                <w:lang w:val="uk-UA"/>
              </w:rPr>
            </w:pPr>
            <w:r w:rsidRPr="00BF3A80">
              <w:rPr>
                <w:rFonts w:ascii="Times New Roman" w:hAnsi="Times New Roman" w:cs="Times New Roman"/>
                <w:sz w:val="26"/>
                <w:szCs w:val="26"/>
                <w:lang w:val="uk-UA"/>
              </w:rPr>
              <w:t>2020 року</w:t>
            </w:r>
          </w:p>
        </w:tc>
      </w:tr>
      <w:tr w:rsidR="007B4E81" w:rsidRPr="00BF3A80" w:rsidTr="00F826B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E81" w:rsidRPr="00BF3A80" w:rsidRDefault="007B4E81" w:rsidP="00F826B5">
            <w:pPr>
              <w:jc w:val="both"/>
              <w:rPr>
                <w:rFonts w:ascii="Times New Roman" w:hAnsi="Times New Roman" w:cs="Times New Roman"/>
                <w:sz w:val="26"/>
                <w:szCs w:val="26"/>
                <w:lang w:val="uk-UA"/>
              </w:rPr>
            </w:pPr>
            <w:r w:rsidRPr="00BF3A80">
              <w:rPr>
                <w:rFonts w:ascii="Times New Roman" w:hAnsi="Times New Roman" w:cs="Times New Roman"/>
                <w:sz w:val="26"/>
                <w:szCs w:val="26"/>
                <w:lang w:val="uk-UA"/>
              </w:rPr>
              <w:t>Фонд оплати праці відділу</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E81" w:rsidRDefault="007B4E81" w:rsidP="00F826B5">
            <w:r>
              <w:rPr>
                <w:rFonts w:ascii="Times New Roman" w:hAnsi="Times New Roman" w:cs="Times New Roman"/>
                <w:sz w:val="28"/>
                <w:szCs w:val="28"/>
                <w:lang w:val="uk-UA"/>
              </w:rPr>
              <w:t>1110521.49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E81" w:rsidRPr="00BF3A80" w:rsidRDefault="007B4E81" w:rsidP="00F826B5">
            <w:pPr>
              <w:jc w:val="center"/>
              <w:rPr>
                <w:rFonts w:ascii="Times New Roman" w:hAnsi="Times New Roman" w:cs="Times New Roman"/>
                <w:sz w:val="26"/>
                <w:szCs w:val="26"/>
                <w:lang w:val="uk-UA"/>
              </w:rPr>
            </w:pPr>
            <w:r w:rsidRPr="00BF3A80">
              <w:rPr>
                <w:rFonts w:ascii="Times New Roman" w:hAnsi="Times New Roman" w:cs="Times New Roman"/>
                <w:sz w:val="26"/>
                <w:szCs w:val="26"/>
                <w:lang w:val="uk-UA"/>
              </w:rPr>
              <w:t xml:space="preserve">755372.13 </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E81" w:rsidRPr="00BF3A80" w:rsidRDefault="007B4E81" w:rsidP="00F826B5">
            <w:pPr>
              <w:jc w:val="center"/>
              <w:rPr>
                <w:rFonts w:ascii="Times New Roman" w:hAnsi="Times New Roman" w:cs="Times New Roman"/>
                <w:sz w:val="26"/>
                <w:szCs w:val="26"/>
                <w:lang w:val="uk-UA"/>
              </w:rPr>
            </w:pPr>
            <w:r w:rsidRPr="00BF3A80">
              <w:rPr>
                <w:rFonts w:ascii="Times New Roman" w:hAnsi="Times New Roman" w:cs="Times New Roman"/>
                <w:sz w:val="26"/>
                <w:szCs w:val="26"/>
                <w:lang w:val="uk-UA"/>
              </w:rPr>
              <w:t>554798.42</w:t>
            </w:r>
          </w:p>
        </w:tc>
      </w:tr>
      <w:tr w:rsidR="007B4E81" w:rsidRPr="00BF3A80" w:rsidTr="00F826B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E81" w:rsidRPr="00BF3A80" w:rsidRDefault="007B4E81" w:rsidP="00F826B5">
            <w:pPr>
              <w:jc w:val="both"/>
              <w:rPr>
                <w:rFonts w:ascii="Times New Roman" w:hAnsi="Times New Roman" w:cs="Times New Roman"/>
                <w:sz w:val="26"/>
                <w:szCs w:val="26"/>
                <w:lang w:val="uk-UA"/>
              </w:rPr>
            </w:pPr>
            <w:r w:rsidRPr="00BF3A80">
              <w:rPr>
                <w:rFonts w:ascii="Times New Roman" w:hAnsi="Times New Roman" w:cs="Times New Roman"/>
                <w:sz w:val="26"/>
                <w:szCs w:val="26"/>
                <w:lang w:val="uk-UA"/>
              </w:rPr>
              <w:t xml:space="preserve"> В т.ч. премія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E81" w:rsidRDefault="007B4E81" w:rsidP="00F826B5">
            <w:r>
              <w:rPr>
                <w:rFonts w:ascii="Times New Roman" w:hAnsi="Times New Roman" w:cs="Times New Roman"/>
                <w:sz w:val="28"/>
                <w:szCs w:val="28"/>
                <w:lang w:val="uk-UA"/>
              </w:rPr>
              <w:t>195380.60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E81" w:rsidRPr="00BF3A80" w:rsidRDefault="007B4E81" w:rsidP="00F826B5">
            <w:pPr>
              <w:jc w:val="center"/>
              <w:rPr>
                <w:rFonts w:ascii="Times New Roman" w:hAnsi="Times New Roman" w:cs="Times New Roman"/>
                <w:sz w:val="26"/>
                <w:szCs w:val="26"/>
                <w:lang w:val="uk-UA"/>
              </w:rPr>
            </w:pPr>
            <w:r w:rsidRPr="00BF3A80">
              <w:rPr>
                <w:rFonts w:ascii="Times New Roman" w:hAnsi="Times New Roman" w:cs="Times New Roman"/>
                <w:sz w:val="26"/>
                <w:szCs w:val="26"/>
                <w:lang w:val="uk-UA"/>
              </w:rPr>
              <w:t xml:space="preserve">180737.65 </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E81" w:rsidRPr="00BF3A80" w:rsidRDefault="007B4E81" w:rsidP="00F826B5">
            <w:pPr>
              <w:jc w:val="center"/>
              <w:rPr>
                <w:rFonts w:ascii="Times New Roman" w:hAnsi="Times New Roman" w:cs="Times New Roman"/>
                <w:sz w:val="26"/>
                <w:szCs w:val="26"/>
                <w:lang w:val="uk-UA"/>
              </w:rPr>
            </w:pPr>
            <w:r w:rsidRPr="00BF3A80">
              <w:rPr>
                <w:rFonts w:ascii="Times New Roman" w:hAnsi="Times New Roman" w:cs="Times New Roman"/>
                <w:sz w:val="26"/>
                <w:szCs w:val="26"/>
                <w:lang w:val="uk-UA"/>
              </w:rPr>
              <w:t>83032.11</w:t>
            </w:r>
          </w:p>
        </w:tc>
      </w:tr>
    </w:tbl>
    <w:p w:rsidR="007B4E81" w:rsidRPr="00BF3A80" w:rsidRDefault="007B4E81" w:rsidP="007B4E81">
      <w:pPr>
        <w:spacing w:after="0"/>
        <w:jc w:val="both"/>
        <w:rPr>
          <w:rFonts w:ascii="Times New Roman" w:hAnsi="Times New Roman" w:cs="Times New Roman"/>
          <w:sz w:val="26"/>
          <w:szCs w:val="26"/>
          <w:lang w:val="uk-UA"/>
        </w:rPr>
      </w:pPr>
    </w:p>
    <w:p w:rsidR="007B4E81" w:rsidRPr="00BF3A80" w:rsidRDefault="007B4E81" w:rsidP="007B4E81">
      <w:pPr>
        <w:spacing w:after="0" w:line="240" w:lineRule="auto"/>
        <w:ind w:firstLine="720"/>
        <w:jc w:val="both"/>
        <w:rPr>
          <w:rFonts w:ascii="Times New Roman" w:eastAsia="Times New Roman" w:hAnsi="Times New Roman" w:cs="Times New Roman"/>
          <w:sz w:val="26"/>
          <w:szCs w:val="26"/>
          <w:lang w:val="uk-UA"/>
        </w:rPr>
      </w:pPr>
      <w:r w:rsidRPr="00BF3A80">
        <w:rPr>
          <w:rFonts w:ascii="Times New Roman" w:eastAsia="Times New Roman" w:hAnsi="Times New Roman" w:cs="Times New Roman"/>
          <w:sz w:val="26"/>
          <w:szCs w:val="26"/>
          <w:lang w:val="uk-UA"/>
        </w:rPr>
        <w:lastRenderedPageBreak/>
        <w:t>Відділом постійно здійснюється сприяння правоохоронним органам  міста в питаннях організації та забезпеченні охорони громадського порядку під час проведення масових заходів різних напрямків (свят, мітингів, акцій протесту,  інших). Р</w:t>
      </w:r>
      <w:r w:rsidRPr="00BF3A80">
        <w:rPr>
          <w:rFonts w:ascii="Times New Roman" w:eastAsiaTheme="minorHAnsi" w:hAnsi="Times New Roman"/>
          <w:sz w:val="26"/>
          <w:szCs w:val="26"/>
          <w:lang w:val="uk-UA"/>
        </w:rPr>
        <w:t xml:space="preserve">озглянуто та прийнято рішення  по 227 листах, зверненнях, повідомленнях та заявах громадян, громадських організацій, суб’єктів підприємницької діяльності щодо надання дозволів, погоджень, сприяння в організації  спортивних, культурно-масових заходів чи </w:t>
      </w:r>
      <w:proofErr w:type="spellStart"/>
      <w:r w:rsidRPr="00BF3A80">
        <w:rPr>
          <w:rFonts w:ascii="Times New Roman" w:eastAsiaTheme="minorHAnsi" w:hAnsi="Times New Roman"/>
          <w:sz w:val="26"/>
          <w:szCs w:val="26"/>
          <w:lang w:val="uk-UA"/>
        </w:rPr>
        <w:t>протестних</w:t>
      </w:r>
      <w:proofErr w:type="spellEnd"/>
      <w:r w:rsidRPr="00BF3A80">
        <w:rPr>
          <w:rFonts w:ascii="Times New Roman" w:eastAsiaTheme="minorHAnsi" w:hAnsi="Times New Roman"/>
          <w:sz w:val="26"/>
          <w:szCs w:val="26"/>
          <w:lang w:val="uk-UA"/>
        </w:rPr>
        <w:t xml:space="preserve"> заходів з повідомленням Управління Національної поліції в Тернопільській області, Тернопільського відділу поліції щодо забезпечення охорони прав та свобод  учасників акцій та громадян.</w:t>
      </w:r>
      <w:r w:rsidRPr="00BF3A80">
        <w:rPr>
          <w:rFonts w:ascii="Times New Roman" w:eastAsia="Times New Roman" w:hAnsi="Times New Roman" w:cs="Times New Roman"/>
          <w:sz w:val="26"/>
          <w:szCs w:val="26"/>
          <w:lang w:val="uk-UA"/>
        </w:rPr>
        <w:t xml:space="preserve"> Завдяки вжитим заходам порушень громадської безпеки та конституційних прав громадян не допущено.</w:t>
      </w:r>
    </w:p>
    <w:p w:rsidR="007B4E81" w:rsidRPr="00BF3A80" w:rsidRDefault="007B4E81" w:rsidP="007B4E81">
      <w:pPr>
        <w:spacing w:after="0" w:line="240" w:lineRule="auto"/>
        <w:ind w:firstLine="720"/>
        <w:jc w:val="both"/>
        <w:rPr>
          <w:rFonts w:ascii="Times New Roman" w:hAnsi="Times New Roman" w:cs="Times New Roman"/>
          <w:sz w:val="26"/>
          <w:szCs w:val="26"/>
          <w:lang w:val="uk-UA"/>
        </w:rPr>
      </w:pPr>
      <w:r w:rsidRPr="00BF3A80">
        <w:rPr>
          <w:rFonts w:ascii="Times New Roman" w:hAnsi="Times New Roman" w:cs="Times New Roman"/>
          <w:sz w:val="26"/>
          <w:szCs w:val="26"/>
          <w:lang w:val="uk-UA"/>
        </w:rPr>
        <w:t>На виконання Закону України «Про запобігання корупції», інших актів антикорупційного законодавства, з метою недопущення проявів корупції відділом взаємодії з правоохоронними органами, запобігання корупції та мобілізаційної роботи:</w:t>
      </w:r>
    </w:p>
    <w:p w:rsidR="007B4E81" w:rsidRPr="00BF3A80" w:rsidRDefault="007B4E81" w:rsidP="007B4E81">
      <w:pPr>
        <w:spacing w:after="0" w:line="240" w:lineRule="auto"/>
        <w:ind w:firstLine="720"/>
        <w:jc w:val="both"/>
        <w:rPr>
          <w:rFonts w:ascii="Times New Roman" w:hAnsi="Times New Roman" w:cs="Times New Roman"/>
          <w:sz w:val="26"/>
          <w:szCs w:val="26"/>
          <w:lang w:val="uk-UA"/>
        </w:rPr>
      </w:pPr>
      <w:r w:rsidRPr="00BF3A80">
        <w:rPr>
          <w:rFonts w:ascii="Times New Roman" w:hAnsi="Times New Roman" w:cs="Times New Roman"/>
          <w:sz w:val="26"/>
          <w:szCs w:val="26"/>
          <w:lang w:val="uk-UA"/>
        </w:rPr>
        <w:t>-  виконано комплекс заходів, пов’язаних з системою електронного декларування, забезпечено отримання суб’єктами декларування послуг електронного цифрового підпису;</w:t>
      </w:r>
    </w:p>
    <w:p w:rsidR="007B4E81" w:rsidRPr="00BF3A80" w:rsidRDefault="007B4E81" w:rsidP="007B4E81">
      <w:pPr>
        <w:spacing w:after="0" w:line="240" w:lineRule="auto"/>
        <w:ind w:firstLine="720"/>
        <w:jc w:val="both"/>
        <w:rPr>
          <w:rFonts w:ascii="Times New Roman" w:hAnsi="Times New Roman" w:cs="Times New Roman"/>
          <w:sz w:val="26"/>
          <w:szCs w:val="26"/>
          <w:lang w:val="uk-UA"/>
        </w:rPr>
      </w:pPr>
      <w:r w:rsidRPr="00BF3A80">
        <w:rPr>
          <w:rFonts w:ascii="Times New Roman" w:hAnsi="Times New Roman" w:cs="Times New Roman"/>
          <w:sz w:val="26"/>
          <w:szCs w:val="26"/>
          <w:lang w:val="uk-UA"/>
        </w:rPr>
        <w:t>- проведена відповідна роз’яснювальна робота щодо порядку та строків подання електронних декларацій;</w:t>
      </w:r>
    </w:p>
    <w:p w:rsidR="007B4E81" w:rsidRPr="00BF3A80" w:rsidRDefault="007B4E81" w:rsidP="007B4E81">
      <w:pPr>
        <w:spacing w:after="0" w:line="240" w:lineRule="auto"/>
        <w:ind w:firstLine="720"/>
        <w:jc w:val="both"/>
        <w:rPr>
          <w:rFonts w:ascii="Times New Roman" w:hAnsi="Times New Roman" w:cs="Times New Roman"/>
          <w:sz w:val="26"/>
          <w:szCs w:val="26"/>
          <w:lang w:val="uk-UA"/>
        </w:rPr>
      </w:pPr>
      <w:r w:rsidRPr="00BF3A80">
        <w:rPr>
          <w:rFonts w:ascii="Times New Roman" w:hAnsi="Times New Roman" w:cs="Times New Roman"/>
          <w:sz w:val="26"/>
          <w:szCs w:val="26"/>
          <w:lang w:val="uk-UA"/>
        </w:rPr>
        <w:t xml:space="preserve">- організовано подання службовими особами щорічних декларацій за 2019 рік шляхом їх заповнення на офіційному </w:t>
      </w:r>
      <w:proofErr w:type="spellStart"/>
      <w:r w:rsidRPr="00BF3A80">
        <w:rPr>
          <w:rFonts w:ascii="Times New Roman" w:hAnsi="Times New Roman" w:cs="Times New Roman"/>
          <w:sz w:val="26"/>
          <w:szCs w:val="26"/>
          <w:lang w:val="uk-UA"/>
        </w:rPr>
        <w:t>веб-сайті</w:t>
      </w:r>
      <w:proofErr w:type="spellEnd"/>
      <w:r w:rsidRPr="00BF3A80">
        <w:rPr>
          <w:rFonts w:ascii="Times New Roman" w:hAnsi="Times New Roman" w:cs="Times New Roman"/>
          <w:sz w:val="26"/>
          <w:szCs w:val="26"/>
          <w:lang w:val="uk-UA"/>
        </w:rPr>
        <w:t xml:space="preserve"> Національного агентства з питань запобігання корупції;</w:t>
      </w:r>
    </w:p>
    <w:p w:rsidR="007B4E81" w:rsidRPr="00BF3A80" w:rsidRDefault="007B4E81" w:rsidP="007B4E81">
      <w:pPr>
        <w:spacing w:after="0" w:line="240" w:lineRule="auto"/>
        <w:ind w:firstLine="720"/>
        <w:jc w:val="both"/>
        <w:rPr>
          <w:rFonts w:ascii="Times New Roman" w:hAnsi="Times New Roman" w:cs="Times New Roman"/>
          <w:sz w:val="26"/>
          <w:szCs w:val="26"/>
          <w:lang w:val="uk-UA"/>
        </w:rPr>
      </w:pPr>
      <w:r w:rsidRPr="00BF3A80">
        <w:rPr>
          <w:rFonts w:ascii="Times New Roman" w:hAnsi="Times New Roman" w:cs="Times New Roman"/>
          <w:sz w:val="26"/>
          <w:szCs w:val="26"/>
          <w:lang w:val="uk-UA"/>
        </w:rPr>
        <w:t>-  12.01.2020 року та 26.03.2020 року  керівникам виконавчих органів та депутатам міської ради розіслано нагадування про персональну відповідальність кожного, щодо своєчасного подання декларацій, дотримання вимог антикорупційного законодавства в частині своєчасного внесення відомостей про суттєві зміни в майновому стані суб’єкта декларування;</w:t>
      </w:r>
    </w:p>
    <w:p w:rsidR="007B4E81" w:rsidRPr="00BF3A80" w:rsidRDefault="007B4E81" w:rsidP="007B4E81">
      <w:pPr>
        <w:spacing w:after="0" w:line="240" w:lineRule="auto"/>
        <w:ind w:firstLine="720"/>
        <w:jc w:val="both"/>
        <w:rPr>
          <w:rFonts w:ascii="Times New Roman" w:hAnsi="Times New Roman" w:cs="Times New Roman"/>
          <w:sz w:val="26"/>
          <w:szCs w:val="26"/>
          <w:lang w:val="uk-UA"/>
        </w:rPr>
      </w:pPr>
      <w:r w:rsidRPr="00BF3A80">
        <w:rPr>
          <w:rFonts w:ascii="Times New Roman" w:hAnsi="Times New Roman" w:cs="Times New Roman"/>
          <w:sz w:val="26"/>
          <w:szCs w:val="26"/>
          <w:lang w:val="uk-UA"/>
        </w:rPr>
        <w:t xml:space="preserve">- 20.03.2020 року проведено навчання щодо своєчасного подання декларацій про доходи і видатки… для посадових осіб, керівників виконавчих органів та депутатів міської ради. </w:t>
      </w:r>
    </w:p>
    <w:p w:rsidR="007B4E81" w:rsidRPr="00BF3A80" w:rsidRDefault="007B4E81" w:rsidP="007B4E81">
      <w:pPr>
        <w:spacing w:after="0" w:line="240" w:lineRule="auto"/>
        <w:ind w:firstLine="720"/>
        <w:jc w:val="both"/>
        <w:textAlignment w:val="baseline"/>
        <w:rPr>
          <w:rFonts w:ascii="Times New Roman" w:eastAsia="Times New Roman" w:hAnsi="Times New Roman" w:cs="Times New Roman"/>
          <w:sz w:val="26"/>
          <w:szCs w:val="26"/>
          <w:lang w:val="uk-UA"/>
        </w:rPr>
      </w:pPr>
      <w:r w:rsidRPr="00BF3A80">
        <w:rPr>
          <w:rFonts w:ascii="Times New Roman" w:eastAsia="Times New Roman" w:hAnsi="Times New Roman" w:cs="Times New Roman"/>
          <w:sz w:val="26"/>
          <w:szCs w:val="26"/>
          <w:lang w:val="uk-UA"/>
        </w:rPr>
        <w:t>Проводилась методична та роз’яснювальна робота щодо забезпечення дотримання посадовими особами антикорупційного законодавства та заповнення посадовими особами виконавчих органів міської ради, депутатами міської ради та керівниками комунальних підприємств, установ, організацій міста декларації особи, уповноваженої на виконання функцій держави або місцевого самоврядування за поточний рік.</w:t>
      </w:r>
    </w:p>
    <w:p w:rsidR="007B4E81" w:rsidRPr="00BF3A80" w:rsidRDefault="007B4E81" w:rsidP="007B4E81">
      <w:pPr>
        <w:spacing w:after="0" w:line="240" w:lineRule="auto"/>
        <w:ind w:firstLine="720"/>
        <w:jc w:val="both"/>
        <w:rPr>
          <w:rFonts w:ascii="Times New Roman" w:hAnsi="Times New Roman" w:cs="Times New Roman"/>
          <w:sz w:val="26"/>
          <w:szCs w:val="26"/>
          <w:lang w:val="uk-UA"/>
        </w:rPr>
      </w:pPr>
      <w:r w:rsidRPr="00BF3A80">
        <w:rPr>
          <w:rFonts w:ascii="Times New Roman" w:hAnsi="Times New Roman" w:cs="Times New Roman"/>
          <w:sz w:val="26"/>
          <w:szCs w:val="26"/>
          <w:lang w:val="uk-UA"/>
        </w:rPr>
        <w:t xml:space="preserve">На виконання вказівок міського голови щодо своєчасності подання електронних декларацій шляхом заповнення на офіційному </w:t>
      </w:r>
      <w:proofErr w:type="spellStart"/>
      <w:r w:rsidRPr="00BF3A80">
        <w:rPr>
          <w:rFonts w:ascii="Times New Roman" w:hAnsi="Times New Roman" w:cs="Times New Roman"/>
          <w:sz w:val="26"/>
          <w:szCs w:val="26"/>
          <w:lang w:val="uk-UA"/>
        </w:rPr>
        <w:t>веб-сайті</w:t>
      </w:r>
      <w:proofErr w:type="spellEnd"/>
      <w:r w:rsidRPr="00BF3A80">
        <w:rPr>
          <w:rFonts w:ascii="Times New Roman" w:hAnsi="Times New Roman" w:cs="Times New Roman"/>
          <w:sz w:val="26"/>
          <w:szCs w:val="26"/>
          <w:lang w:val="uk-UA"/>
        </w:rPr>
        <w:t xml:space="preserve"> Національного агентства з питань запобігання корупції відділом під час моніторингу електронних декларацій перевірено декларації працівників ТМР.  </w:t>
      </w:r>
    </w:p>
    <w:p w:rsidR="007B4E81" w:rsidRPr="00BF3A80" w:rsidRDefault="007B4E81" w:rsidP="007B4E81">
      <w:pPr>
        <w:spacing w:after="0" w:line="240" w:lineRule="auto"/>
        <w:ind w:firstLine="720"/>
        <w:jc w:val="both"/>
        <w:rPr>
          <w:rFonts w:ascii="Times New Roman" w:hAnsi="Times New Roman" w:cs="Times New Roman"/>
          <w:sz w:val="26"/>
          <w:szCs w:val="26"/>
          <w:lang w:val="uk-UA"/>
        </w:rPr>
      </w:pPr>
      <w:r w:rsidRPr="00BF3A80">
        <w:rPr>
          <w:rFonts w:ascii="Times New Roman" w:hAnsi="Times New Roman" w:cs="Times New Roman"/>
          <w:sz w:val="26"/>
          <w:szCs w:val="26"/>
          <w:lang w:val="uk-UA"/>
        </w:rPr>
        <w:t>Сформовано та ведеться електронна база даних про осіб, притягнутих до відповідальності  за корупційні або пов’язані з корупцією правопорушення.</w:t>
      </w:r>
    </w:p>
    <w:p w:rsidR="007B4E81" w:rsidRPr="00BF3A80" w:rsidRDefault="007B4E81" w:rsidP="007B4E81">
      <w:pPr>
        <w:spacing w:after="0" w:line="240" w:lineRule="auto"/>
        <w:ind w:firstLine="708"/>
        <w:jc w:val="both"/>
        <w:textAlignment w:val="baseline"/>
        <w:rPr>
          <w:rFonts w:ascii="Times New Roman" w:eastAsia="Times New Roman" w:hAnsi="Times New Roman" w:cs="Times New Roman"/>
          <w:sz w:val="26"/>
          <w:szCs w:val="26"/>
          <w:lang w:val="uk-UA"/>
        </w:rPr>
      </w:pPr>
      <w:r w:rsidRPr="00BF3A80">
        <w:rPr>
          <w:rFonts w:ascii="Times New Roman" w:eastAsia="Times New Roman" w:hAnsi="Times New Roman" w:cs="Times New Roman"/>
          <w:sz w:val="26"/>
          <w:szCs w:val="26"/>
          <w:lang w:val="uk-UA"/>
        </w:rPr>
        <w:t>Проведено перевірку фактів своєчасності подачі звільнених  посадових осіб ТМР  у  2020 році - 11 осіб - порушень не виявлено.</w:t>
      </w:r>
    </w:p>
    <w:p w:rsidR="007B4E81" w:rsidRPr="00BF3A80" w:rsidRDefault="007B4E81" w:rsidP="007B4E81">
      <w:pPr>
        <w:spacing w:after="0" w:line="240" w:lineRule="auto"/>
        <w:ind w:firstLine="708"/>
        <w:jc w:val="both"/>
        <w:rPr>
          <w:rFonts w:ascii="Times New Roman" w:hAnsi="Times New Roman" w:cs="Times New Roman"/>
          <w:sz w:val="26"/>
          <w:szCs w:val="26"/>
          <w:lang w:val="uk-UA"/>
        </w:rPr>
      </w:pPr>
      <w:r w:rsidRPr="00BF3A80">
        <w:rPr>
          <w:rFonts w:ascii="Times New Roman" w:hAnsi="Times New Roman" w:cs="Times New Roman"/>
          <w:sz w:val="26"/>
          <w:szCs w:val="26"/>
          <w:lang w:val="uk-UA"/>
        </w:rPr>
        <w:t xml:space="preserve">На виконання «Порядку перевірки факту подання суб’єктами декларування декларацій відповідно до Закону України «Про запобігання корупції» та повідомлення </w:t>
      </w:r>
      <w:r w:rsidRPr="00BF3A80">
        <w:rPr>
          <w:rFonts w:ascii="Times New Roman" w:hAnsi="Times New Roman" w:cs="Times New Roman"/>
          <w:sz w:val="26"/>
          <w:szCs w:val="26"/>
          <w:lang w:val="uk-UA"/>
        </w:rPr>
        <w:lastRenderedPageBreak/>
        <w:t>Національного агентства з питань запобігання корупції про випадки неподання чи несвоєчасного подання таких декларацій», зареєстрованого в Міністерстві юстиції України 15.11.2016 року № 1479/29609, повідомляємо, що відділом взаємодії з правоохоронними органами, запобігання корупції та мобілізаційної роботи Тернопільської міської ради виявлено 3 (три) факти  порушення щодо подання декларацій:</w:t>
      </w:r>
    </w:p>
    <w:p w:rsidR="007B4E81" w:rsidRPr="00BF3A80" w:rsidRDefault="007B4E81" w:rsidP="007B4E81">
      <w:pPr>
        <w:pStyle w:val="a7"/>
        <w:numPr>
          <w:ilvl w:val="0"/>
          <w:numId w:val="1"/>
        </w:numPr>
        <w:spacing w:after="0" w:line="240" w:lineRule="auto"/>
        <w:jc w:val="both"/>
        <w:rPr>
          <w:rFonts w:ascii="Times New Roman" w:hAnsi="Times New Roman" w:cs="Times New Roman"/>
          <w:sz w:val="26"/>
          <w:szCs w:val="26"/>
        </w:rPr>
      </w:pPr>
      <w:r w:rsidRPr="00BF3A80">
        <w:rPr>
          <w:rFonts w:ascii="Times New Roman" w:hAnsi="Times New Roman" w:cs="Times New Roman"/>
          <w:sz w:val="26"/>
          <w:szCs w:val="26"/>
        </w:rPr>
        <w:t>1 (одне) неподання електронної декларації;</w:t>
      </w:r>
    </w:p>
    <w:p w:rsidR="007B4E81" w:rsidRPr="00BF3A80" w:rsidRDefault="007B4E81" w:rsidP="007B4E81">
      <w:pPr>
        <w:pStyle w:val="a7"/>
        <w:numPr>
          <w:ilvl w:val="0"/>
          <w:numId w:val="1"/>
        </w:numPr>
        <w:spacing w:after="0" w:line="240" w:lineRule="auto"/>
        <w:jc w:val="both"/>
        <w:rPr>
          <w:rFonts w:ascii="Times New Roman" w:hAnsi="Times New Roman" w:cs="Times New Roman"/>
          <w:sz w:val="26"/>
          <w:szCs w:val="26"/>
        </w:rPr>
      </w:pPr>
      <w:r w:rsidRPr="00BF3A80">
        <w:rPr>
          <w:rFonts w:ascii="Times New Roman" w:hAnsi="Times New Roman" w:cs="Times New Roman"/>
          <w:sz w:val="26"/>
          <w:szCs w:val="26"/>
        </w:rPr>
        <w:t>2 (два) несвоєчасне подання - про що складено відповідні «Повідомлення».</w:t>
      </w:r>
    </w:p>
    <w:p w:rsidR="007B4E81" w:rsidRPr="00BF3A80" w:rsidRDefault="007B4E81" w:rsidP="007B4E81">
      <w:pPr>
        <w:spacing w:after="0" w:line="240" w:lineRule="auto"/>
        <w:ind w:firstLine="1068"/>
        <w:jc w:val="both"/>
        <w:rPr>
          <w:rFonts w:ascii="Times New Roman" w:hAnsi="Times New Roman" w:cs="Times New Roman"/>
          <w:sz w:val="26"/>
          <w:szCs w:val="26"/>
          <w:lang w:val="uk-UA"/>
        </w:rPr>
      </w:pPr>
      <w:r w:rsidRPr="00BF3A80">
        <w:rPr>
          <w:rFonts w:ascii="Times New Roman" w:hAnsi="Times New Roman" w:cs="Times New Roman"/>
          <w:sz w:val="26"/>
          <w:szCs w:val="26"/>
          <w:lang w:val="uk-UA"/>
        </w:rPr>
        <w:t>Сформовано та ведеться електронна база даних про осіб, притягнутих до відповідальності  за корупційні або пов’язані з корупцією правопорушення.</w:t>
      </w:r>
    </w:p>
    <w:p w:rsidR="007B4E81" w:rsidRPr="00BF3A80" w:rsidRDefault="007B4E81" w:rsidP="007B4E81">
      <w:pPr>
        <w:shd w:val="clear" w:color="auto" w:fill="FFFFFF"/>
        <w:spacing w:after="0" w:line="240" w:lineRule="auto"/>
        <w:ind w:firstLine="708"/>
        <w:jc w:val="both"/>
        <w:textAlignment w:val="baseline"/>
        <w:rPr>
          <w:rFonts w:ascii="Times New Roman" w:eastAsia="Times New Roman" w:hAnsi="Times New Roman" w:cs="Times New Roman"/>
          <w:color w:val="000000"/>
          <w:sz w:val="26"/>
          <w:szCs w:val="26"/>
          <w:lang w:val="uk-UA"/>
        </w:rPr>
      </w:pPr>
      <w:r w:rsidRPr="00BF3A80">
        <w:rPr>
          <w:rFonts w:ascii="Times New Roman" w:eastAsia="Times New Roman" w:hAnsi="Times New Roman" w:cs="Times New Roman"/>
          <w:color w:val="000000"/>
          <w:sz w:val="26"/>
          <w:szCs w:val="26"/>
          <w:lang w:val="uk-UA"/>
        </w:rPr>
        <w:t>Надана інформація до Національного агента з питань запобігання корупції щодо уповноваженого підрозділу (уповноваженої особи) з питань запобігання та виявлення корупції та анкета самооцінки діяльності уповноваженого підрозділу за 1 півріччя 2020 року.</w:t>
      </w:r>
    </w:p>
    <w:p w:rsidR="007B4E81" w:rsidRPr="00BF3A80" w:rsidRDefault="007B4E81" w:rsidP="007B4E81">
      <w:pPr>
        <w:spacing w:after="0" w:line="240" w:lineRule="auto"/>
        <w:ind w:firstLine="708"/>
        <w:jc w:val="both"/>
        <w:rPr>
          <w:rFonts w:ascii="Times New Roman" w:eastAsiaTheme="minorHAnsi" w:hAnsi="Times New Roman"/>
          <w:sz w:val="26"/>
          <w:szCs w:val="26"/>
          <w:lang w:val="uk-UA"/>
        </w:rPr>
      </w:pPr>
      <w:r w:rsidRPr="00BF3A80">
        <w:rPr>
          <w:rFonts w:ascii="Times New Roman" w:eastAsiaTheme="minorHAnsi" w:hAnsi="Times New Roman"/>
          <w:sz w:val="26"/>
          <w:szCs w:val="26"/>
          <w:lang w:val="uk-UA"/>
        </w:rPr>
        <w:t>Розглянуто та прийнято рішення  по 118 листах, зверненнях, поданнях,  запитах тощо з Тернопільської місцевої та обласної прокуратур, Управління захисту економіки в Тернопільській області, Головного управління Національної поліції в Тернопільській області.</w:t>
      </w:r>
    </w:p>
    <w:p w:rsidR="007B4E81" w:rsidRPr="00BF3A80" w:rsidRDefault="007B4E81" w:rsidP="007B4E81">
      <w:pPr>
        <w:spacing w:after="0" w:line="240" w:lineRule="auto"/>
        <w:ind w:firstLine="708"/>
        <w:jc w:val="both"/>
        <w:rPr>
          <w:rFonts w:ascii="Times New Roman" w:hAnsi="Times New Roman" w:cs="Times New Roman"/>
          <w:sz w:val="26"/>
          <w:szCs w:val="26"/>
          <w:lang w:val="uk-UA"/>
        </w:rPr>
      </w:pPr>
      <w:r w:rsidRPr="00BF3A80">
        <w:rPr>
          <w:rFonts w:ascii="Times New Roman" w:hAnsi="Times New Roman" w:cs="Times New Roman"/>
          <w:sz w:val="26"/>
          <w:szCs w:val="26"/>
          <w:lang w:val="uk-UA"/>
        </w:rPr>
        <w:t xml:space="preserve">З метою запобігання  корупційних проявів, забезпечення доступу громадськості до реалізації державної антикорупційної політики та своєчасного виявлення і припинення корупційних проявів, у Тернопільській міській раді діє «Гаряча телефонна лінія» тел. 0674473718, також функціонує електронна скринька </w:t>
      </w:r>
      <w:hyperlink r:id="rId5" w:history="1">
        <w:r w:rsidRPr="00BF3A80">
          <w:rPr>
            <w:rStyle w:val="a6"/>
            <w:rFonts w:ascii="Times New Roman" w:hAnsi="Times New Roman" w:cs="Times New Roman"/>
            <w:sz w:val="26"/>
            <w:szCs w:val="26"/>
            <w:lang w:val="uk-UA"/>
          </w:rPr>
          <w:t>skargatmr@gmail.com</w:t>
        </w:r>
      </w:hyperlink>
      <w:r w:rsidRPr="00BF3A80">
        <w:rPr>
          <w:rFonts w:ascii="Times New Roman" w:hAnsi="Times New Roman" w:cs="Times New Roman"/>
          <w:sz w:val="26"/>
          <w:szCs w:val="26"/>
          <w:lang w:val="uk-UA"/>
        </w:rPr>
        <w:t xml:space="preserve"> для скарг чи зауважень щодо дій, бездіяльності посадових осіб Тернопільської міської ради, комунальних підприємств, депутатами Тернопільської міської ради антикорупційного законодавства, Законів України «Про звернення громадян», «Про доступ до публічної інформації».</w:t>
      </w:r>
    </w:p>
    <w:p w:rsidR="007B4E81" w:rsidRPr="00BF3A80" w:rsidRDefault="007B4E81" w:rsidP="007B4E81">
      <w:pPr>
        <w:spacing w:after="0" w:line="240" w:lineRule="auto"/>
        <w:ind w:firstLine="708"/>
        <w:jc w:val="both"/>
        <w:rPr>
          <w:rFonts w:ascii="Times New Roman" w:hAnsi="Times New Roman" w:cs="Times New Roman"/>
          <w:sz w:val="26"/>
          <w:szCs w:val="26"/>
          <w:lang w:val="uk-UA"/>
        </w:rPr>
      </w:pPr>
      <w:r w:rsidRPr="00BF3A80">
        <w:rPr>
          <w:rFonts w:ascii="Times New Roman" w:hAnsi="Times New Roman" w:cs="Times New Roman"/>
          <w:sz w:val="26"/>
          <w:szCs w:val="26"/>
          <w:lang w:val="uk-UA"/>
        </w:rPr>
        <w:t>Здійснюється моніторинг щодо процедури публічних закупівель через вільний доступ до всієї інформації, яка підлягає оприлюдненню, розміщеної в електронній системі на сайті «PROZZORO».</w:t>
      </w:r>
    </w:p>
    <w:p w:rsidR="007B4E81" w:rsidRPr="00BF3A80" w:rsidRDefault="007B4E81" w:rsidP="007B4E81">
      <w:pPr>
        <w:spacing w:after="0" w:line="240" w:lineRule="auto"/>
        <w:ind w:firstLine="708"/>
        <w:jc w:val="both"/>
        <w:rPr>
          <w:rFonts w:ascii="Times New Roman" w:eastAsiaTheme="minorHAnsi" w:hAnsi="Times New Roman"/>
          <w:sz w:val="26"/>
          <w:szCs w:val="26"/>
          <w:lang w:val="uk-UA"/>
        </w:rPr>
      </w:pPr>
      <w:r w:rsidRPr="00BF3A80">
        <w:rPr>
          <w:rFonts w:ascii="Times New Roman" w:hAnsi="Times New Roman" w:cs="Times New Roman"/>
          <w:sz w:val="26"/>
          <w:szCs w:val="26"/>
          <w:lang w:val="uk-UA"/>
        </w:rPr>
        <w:t xml:space="preserve">Протягом 2020 року, на виконання </w:t>
      </w:r>
      <w:r w:rsidRPr="00BF3A80">
        <w:rPr>
          <w:rFonts w:ascii="Times New Roman" w:hAnsi="Times New Roman"/>
          <w:sz w:val="26"/>
          <w:szCs w:val="26"/>
          <w:lang w:val="uk-UA"/>
        </w:rPr>
        <w:t xml:space="preserve">розпорядження міського голови Тернополя від 24.01.2020 року № 8 «Про організацію військово-облікової роботи в м. Тернополі в 2020 році», згідно постанови Кабінету Міністрів України від 07.12.2016 року № 921 «Про затвердження Порядку організації та ведення військового обліку призовників і військовозобов’язаних», спільно з Тернопільським об’єднаним військовим комісаріатом, </w:t>
      </w:r>
      <w:r w:rsidRPr="00BF3A80">
        <w:rPr>
          <w:rFonts w:ascii="Times New Roman" w:hAnsi="Times New Roman" w:cs="Times New Roman"/>
          <w:sz w:val="26"/>
          <w:szCs w:val="26"/>
          <w:lang w:val="uk-UA"/>
        </w:rPr>
        <w:t xml:space="preserve">проведено 36 </w:t>
      </w:r>
      <w:r w:rsidRPr="00BF3A80">
        <w:rPr>
          <w:rFonts w:ascii="Times New Roman" w:eastAsiaTheme="minorHAnsi" w:hAnsi="Times New Roman"/>
          <w:sz w:val="26"/>
          <w:szCs w:val="26"/>
          <w:lang w:val="uk-UA"/>
        </w:rPr>
        <w:t>перевірок   організації, ведення військового обліку та забезпечення функціонування системи військового обліку на підприємствах, в організаціях та установах м. Тернополя .</w:t>
      </w:r>
    </w:p>
    <w:p w:rsidR="007B4E81" w:rsidRPr="00BF3A80" w:rsidRDefault="007B4E81" w:rsidP="007B4E81">
      <w:pPr>
        <w:spacing w:after="0" w:line="240" w:lineRule="auto"/>
        <w:ind w:firstLine="708"/>
        <w:jc w:val="both"/>
        <w:rPr>
          <w:rFonts w:ascii="Times New Roman" w:eastAsiaTheme="minorHAnsi" w:hAnsi="Times New Roman"/>
          <w:sz w:val="26"/>
          <w:szCs w:val="26"/>
          <w:lang w:val="uk-UA"/>
        </w:rPr>
      </w:pPr>
      <w:r w:rsidRPr="00BF3A80">
        <w:rPr>
          <w:rFonts w:ascii="Times New Roman" w:eastAsiaTheme="minorHAnsi" w:hAnsi="Times New Roman"/>
          <w:sz w:val="26"/>
          <w:szCs w:val="26"/>
          <w:lang w:val="uk-UA"/>
        </w:rPr>
        <w:t>Розглянуто та прийнято рішення  по 41 листах, зверненнях, запитах тощо з Тернопільського ОМВК, Національної гвардії України, підрозділів Збройних Сил України дислокованих в м. Тернопіль.</w:t>
      </w:r>
    </w:p>
    <w:p w:rsidR="007B4E81" w:rsidRPr="00BF3A80" w:rsidRDefault="007B4E81" w:rsidP="007B4E81">
      <w:pPr>
        <w:spacing w:after="0" w:line="240" w:lineRule="auto"/>
        <w:ind w:firstLine="708"/>
        <w:jc w:val="both"/>
        <w:rPr>
          <w:rFonts w:ascii="Times New Roman" w:eastAsiaTheme="minorHAnsi" w:hAnsi="Times New Roman" w:cs="Times New Roman"/>
          <w:sz w:val="26"/>
          <w:szCs w:val="26"/>
          <w:lang w:val="uk-UA"/>
        </w:rPr>
      </w:pPr>
      <w:r w:rsidRPr="00BF3A80">
        <w:rPr>
          <w:rFonts w:ascii="Times New Roman" w:hAnsi="Times New Roman" w:cs="Times New Roman"/>
          <w:sz w:val="26"/>
          <w:szCs w:val="26"/>
          <w:lang w:val="uk-UA"/>
        </w:rPr>
        <w:t>Підготовлено 14 розпоряджень міського голови: щодо здійснення військових призовів (весняний) жителів м. Тернополя на строкову службу в Збройних Силах України, на строкову військову службу до Національної гвардії України, на військову службу за контрактом; щодо створення позаштатної постійно діючої військово-лікарської комісії Тернопільського міського об’єднаного військового комісаріату та змін у їх складі; щодо</w:t>
      </w:r>
      <w:r w:rsidRPr="00BF3A80">
        <w:rPr>
          <w:rFonts w:ascii="Times New Roman" w:eastAsiaTheme="minorHAnsi" w:hAnsi="Times New Roman" w:cs="Times New Roman"/>
          <w:sz w:val="26"/>
          <w:szCs w:val="26"/>
          <w:lang w:val="uk-UA"/>
        </w:rPr>
        <w:t xml:space="preserve"> перевірок на підприємствах, в організаціях та установах м. </w:t>
      </w:r>
      <w:r w:rsidRPr="00BF3A80">
        <w:rPr>
          <w:rFonts w:ascii="Times New Roman" w:eastAsiaTheme="minorHAnsi" w:hAnsi="Times New Roman" w:cs="Times New Roman"/>
          <w:sz w:val="26"/>
          <w:szCs w:val="26"/>
          <w:lang w:val="uk-UA"/>
        </w:rPr>
        <w:lastRenderedPageBreak/>
        <w:t>Тернополя здійснення військового обліку та забезпечення функціонування системи військового обліку.</w:t>
      </w:r>
    </w:p>
    <w:p w:rsidR="007B4E81" w:rsidRPr="00BF3A80" w:rsidRDefault="007B4E81" w:rsidP="007B4E81">
      <w:pPr>
        <w:spacing w:after="0" w:line="240" w:lineRule="auto"/>
        <w:ind w:firstLine="708"/>
        <w:jc w:val="both"/>
        <w:textAlignment w:val="baseline"/>
        <w:rPr>
          <w:rFonts w:ascii="Times New Roman" w:eastAsia="Times New Roman" w:hAnsi="Times New Roman" w:cs="Times New Roman"/>
          <w:sz w:val="26"/>
          <w:szCs w:val="26"/>
          <w:lang w:val="uk-UA"/>
        </w:rPr>
      </w:pPr>
      <w:r w:rsidRPr="00BF3A80">
        <w:rPr>
          <w:rFonts w:ascii="Times New Roman" w:eastAsia="Times New Roman" w:hAnsi="Times New Roman" w:cs="Times New Roman"/>
          <w:sz w:val="26"/>
          <w:szCs w:val="26"/>
          <w:lang w:val="uk-UA"/>
        </w:rPr>
        <w:t xml:space="preserve">Як співпраця з правоохоронними органами, розглянуто, прийнято рішення  та належним чином відредаговано щодо 63 листів СУ </w:t>
      </w:r>
      <w:proofErr w:type="spellStart"/>
      <w:r w:rsidRPr="00BF3A80">
        <w:rPr>
          <w:rFonts w:ascii="Times New Roman" w:eastAsia="Times New Roman" w:hAnsi="Times New Roman" w:cs="Times New Roman"/>
          <w:sz w:val="26"/>
          <w:szCs w:val="26"/>
          <w:lang w:val="uk-UA"/>
        </w:rPr>
        <w:t>ГУНП</w:t>
      </w:r>
      <w:proofErr w:type="spellEnd"/>
      <w:r w:rsidRPr="00BF3A80">
        <w:rPr>
          <w:rFonts w:ascii="Times New Roman" w:eastAsia="Times New Roman" w:hAnsi="Times New Roman" w:cs="Times New Roman"/>
          <w:sz w:val="26"/>
          <w:szCs w:val="26"/>
          <w:lang w:val="uk-UA"/>
        </w:rPr>
        <w:t xml:space="preserve"> в Тернопільській області, ухвал суду в кримінальних провадженнях.</w:t>
      </w:r>
    </w:p>
    <w:p w:rsidR="007B4E81" w:rsidRPr="00BF3A80" w:rsidRDefault="007B4E81" w:rsidP="007B4E81">
      <w:pPr>
        <w:spacing w:after="0" w:line="240" w:lineRule="auto"/>
        <w:ind w:firstLine="708"/>
        <w:jc w:val="both"/>
        <w:rPr>
          <w:rFonts w:ascii="Times New Roman" w:eastAsiaTheme="minorHAnsi" w:hAnsi="Times New Roman" w:cs="Times New Roman"/>
          <w:sz w:val="26"/>
          <w:szCs w:val="26"/>
          <w:lang w:val="uk-UA"/>
        </w:rPr>
      </w:pPr>
      <w:r w:rsidRPr="00BF3A80">
        <w:rPr>
          <w:rFonts w:ascii="Times New Roman" w:eastAsiaTheme="minorHAnsi" w:hAnsi="Times New Roman" w:cs="Times New Roman"/>
          <w:sz w:val="26"/>
          <w:szCs w:val="26"/>
          <w:lang w:val="uk-UA"/>
        </w:rPr>
        <w:t>Розглянуто та вирішено 141 звернення юридичних та фізичних осіб щодо проведення масових заходів та акцій в межах ч.1  ст.39 Конституції України в чому надано допомогу в організаційних питаннях та забезпечено дотримання прав і свобод передбачених Основним Законом України.</w:t>
      </w:r>
    </w:p>
    <w:p w:rsidR="007B4E81" w:rsidRPr="00BF3A80" w:rsidRDefault="007B4E81" w:rsidP="007B4E81">
      <w:pPr>
        <w:spacing w:after="0" w:line="240" w:lineRule="auto"/>
        <w:ind w:firstLine="708"/>
        <w:jc w:val="both"/>
        <w:rPr>
          <w:rFonts w:ascii="Times New Roman" w:eastAsiaTheme="minorHAnsi" w:hAnsi="Times New Roman" w:cs="Times New Roman"/>
          <w:sz w:val="26"/>
          <w:szCs w:val="26"/>
          <w:lang w:val="uk-UA"/>
        </w:rPr>
      </w:pPr>
      <w:r w:rsidRPr="00BF3A80">
        <w:rPr>
          <w:rFonts w:ascii="Times New Roman" w:eastAsiaTheme="minorHAnsi" w:hAnsi="Times New Roman" w:cs="Times New Roman"/>
          <w:sz w:val="26"/>
          <w:szCs w:val="26"/>
          <w:lang w:val="uk-UA"/>
        </w:rPr>
        <w:t>В межа компетенції відділу розглянуто та вирішено 94 звернення громадян, підприємств, установ, організацій.</w:t>
      </w:r>
    </w:p>
    <w:p w:rsidR="007B4E81" w:rsidRPr="00BF3A80" w:rsidRDefault="007B4E81" w:rsidP="007B4E81">
      <w:pPr>
        <w:shd w:val="clear" w:color="auto" w:fill="FFFFFF"/>
        <w:spacing w:after="0" w:line="240" w:lineRule="auto"/>
        <w:ind w:firstLine="708"/>
        <w:jc w:val="both"/>
        <w:textAlignment w:val="baseline"/>
        <w:rPr>
          <w:rFonts w:ascii="Times New Roman" w:eastAsia="Times New Roman" w:hAnsi="Times New Roman" w:cs="Times New Roman"/>
          <w:color w:val="000000"/>
          <w:sz w:val="26"/>
          <w:szCs w:val="26"/>
          <w:lang w:val="uk-UA"/>
        </w:rPr>
      </w:pPr>
      <w:r w:rsidRPr="00BF3A80">
        <w:rPr>
          <w:rFonts w:ascii="Times New Roman" w:eastAsia="Times New Roman" w:hAnsi="Times New Roman" w:cs="Times New Roman"/>
          <w:color w:val="000000"/>
          <w:sz w:val="26"/>
          <w:szCs w:val="26"/>
          <w:lang w:val="uk-UA"/>
        </w:rPr>
        <w:t>Депутатам міської ради VII скликання надіслано інформацію щодо необхідності подачі декларацій перед припиненням повноважень.</w:t>
      </w:r>
    </w:p>
    <w:p w:rsidR="007B4E81" w:rsidRPr="00BF3A80" w:rsidRDefault="007B4E81" w:rsidP="007B4E81">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lang w:val="uk-UA"/>
        </w:rPr>
      </w:pPr>
      <w:r w:rsidRPr="00BF3A80">
        <w:rPr>
          <w:rFonts w:ascii="Times New Roman" w:eastAsia="Times New Roman" w:hAnsi="Times New Roman" w:cs="Times New Roman"/>
          <w:color w:val="000000"/>
          <w:sz w:val="26"/>
          <w:szCs w:val="26"/>
          <w:lang w:val="uk-UA"/>
        </w:rPr>
        <w:t>Ведеться постійний моніторинг Єдиного реєстру судових рішень щодо притягнення до відповідальності посадових осіб місцевого самоврядування, керівників комунальних підприємств, установ, організацій до відповідальності за вчинення корупційного або  пов’язаного   з корупцією правопорушення з подальшим відповідним реагуванням в межах чинного законодавства.</w:t>
      </w:r>
    </w:p>
    <w:p w:rsidR="007B4E81" w:rsidRPr="00BF3A80" w:rsidRDefault="007B4E81" w:rsidP="007B4E81">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lang w:val="uk-UA"/>
        </w:rPr>
      </w:pPr>
      <w:r w:rsidRPr="00BF3A80">
        <w:rPr>
          <w:rFonts w:ascii="Times New Roman" w:eastAsia="Times New Roman" w:hAnsi="Times New Roman" w:cs="Times New Roman"/>
          <w:color w:val="000000"/>
          <w:sz w:val="26"/>
          <w:szCs w:val="26"/>
          <w:lang w:val="uk-UA"/>
        </w:rPr>
        <w:t>Посадовими особами відділу постійно проводиться робота щодо вивчення законодавства України та нормативно-правових документів, які регламентують роботу відділу запобігання корупції та взаємодії  з правоохоронними органами міської ради.</w:t>
      </w:r>
    </w:p>
    <w:p w:rsidR="007B4E81" w:rsidRPr="00BF3A80" w:rsidRDefault="007B4E81" w:rsidP="007B4E81">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lang w:val="uk-UA"/>
        </w:rPr>
      </w:pPr>
      <w:r w:rsidRPr="00BF3A80">
        <w:rPr>
          <w:rFonts w:ascii="Times New Roman" w:eastAsia="Times New Roman" w:hAnsi="Times New Roman" w:cs="Times New Roman"/>
          <w:color w:val="000000"/>
          <w:sz w:val="26"/>
          <w:szCs w:val="26"/>
          <w:lang w:val="uk-UA"/>
        </w:rPr>
        <w:t>З метою забезпечення належної трудової дисципліни, недопущення фактів порушення вимог правил етичної поведінки, запобігання та протидії корупції, постійно зверталась увага посадових осіб відділу на дотримання ними Правил внутрішнього трудового розпорядку у виконавчих органах міської ради, вимог антикорупційного законодавства.</w:t>
      </w:r>
    </w:p>
    <w:p w:rsidR="007B4E81" w:rsidRPr="00BF3A80" w:rsidRDefault="007B4E81" w:rsidP="007B4E81">
      <w:pPr>
        <w:spacing w:after="0" w:line="240" w:lineRule="auto"/>
        <w:jc w:val="both"/>
        <w:textAlignment w:val="baseline"/>
        <w:rPr>
          <w:rFonts w:ascii="Times New Roman" w:eastAsia="Times New Roman" w:hAnsi="Times New Roman" w:cs="Times New Roman"/>
          <w:sz w:val="26"/>
          <w:szCs w:val="26"/>
          <w:lang w:val="uk-UA"/>
        </w:rPr>
      </w:pPr>
      <w:r w:rsidRPr="00BF3A80">
        <w:rPr>
          <w:rFonts w:ascii="Times New Roman" w:eastAsia="Times New Roman" w:hAnsi="Times New Roman" w:cs="Times New Roman"/>
          <w:sz w:val="26"/>
          <w:szCs w:val="26"/>
          <w:lang w:val="uk-UA"/>
        </w:rPr>
        <w:t xml:space="preserve"> </w:t>
      </w:r>
    </w:p>
    <w:p w:rsidR="007B4E81" w:rsidRDefault="007B4E81" w:rsidP="007B4E81">
      <w:pPr>
        <w:spacing w:after="0" w:line="240" w:lineRule="auto"/>
        <w:jc w:val="both"/>
        <w:rPr>
          <w:rFonts w:ascii="Times New Roman" w:hAnsi="Times New Roman" w:cs="Times New Roman"/>
          <w:sz w:val="26"/>
          <w:szCs w:val="26"/>
          <w:lang w:val="uk-UA"/>
        </w:rPr>
      </w:pPr>
    </w:p>
    <w:p w:rsidR="007B4E81" w:rsidRPr="00BF3A80" w:rsidRDefault="007B4E81" w:rsidP="007B4E81">
      <w:pPr>
        <w:spacing w:after="0" w:line="240" w:lineRule="auto"/>
        <w:jc w:val="both"/>
        <w:rPr>
          <w:rFonts w:ascii="Times New Roman" w:hAnsi="Times New Roman" w:cs="Times New Roman"/>
          <w:sz w:val="26"/>
          <w:szCs w:val="26"/>
          <w:lang w:val="uk-UA"/>
        </w:rPr>
      </w:pPr>
      <w:r w:rsidRPr="00BF3A80">
        <w:rPr>
          <w:rFonts w:ascii="Times New Roman" w:hAnsi="Times New Roman" w:cs="Times New Roman"/>
          <w:sz w:val="26"/>
          <w:szCs w:val="26"/>
          <w:lang w:val="uk-UA"/>
        </w:rPr>
        <w:t xml:space="preserve">Начальник відділу                                                                       </w:t>
      </w:r>
      <w:r>
        <w:rPr>
          <w:rFonts w:ascii="Times New Roman" w:hAnsi="Times New Roman" w:cs="Times New Roman"/>
          <w:sz w:val="26"/>
          <w:szCs w:val="26"/>
          <w:lang w:val="uk-UA"/>
        </w:rPr>
        <w:t xml:space="preserve">          </w:t>
      </w:r>
      <w:r w:rsidRPr="00BF3A80">
        <w:rPr>
          <w:rFonts w:ascii="Times New Roman" w:hAnsi="Times New Roman" w:cs="Times New Roman"/>
          <w:sz w:val="26"/>
          <w:szCs w:val="26"/>
          <w:lang w:val="uk-UA"/>
        </w:rPr>
        <w:t>Петро ГУКАЛЮК</w:t>
      </w:r>
    </w:p>
    <w:p w:rsidR="007B4E81" w:rsidRPr="00BF3A80" w:rsidRDefault="007B4E81" w:rsidP="007B4E81">
      <w:pPr>
        <w:spacing w:after="0" w:line="240" w:lineRule="auto"/>
        <w:jc w:val="both"/>
        <w:rPr>
          <w:rFonts w:ascii="Times New Roman" w:hAnsi="Times New Roman" w:cs="Times New Roman"/>
          <w:sz w:val="26"/>
          <w:szCs w:val="26"/>
          <w:lang w:val="uk-UA"/>
        </w:rPr>
      </w:pPr>
    </w:p>
    <w:p w:rsidR="007B4E81" w:rsidRDefault="007B4E81" w:rsidP="007B4E81">
      <w:pPr>
        <w:spacing w:after="0" w:line="240" w:lineRule="auto"/>
        <w:jc w:val="both"/>
        <w:rPr>
          <w:rFonts w:ascii="Times New Roman" w:hAnsi="Times New Roman" w:cs="Times New Roman"/>
          <w:sz w:val="26"/>
          <w:szCs w:val="26"/>
          <w:lang w:val="uk-UA"/>
        </w:rPr>
      </w:pPr>
    </w:p>
    <w:p w:rsidR="007B4E81" w:rsidRDefault="007B4E81" w:rsidP="007B4E81">
      <w:pPr>
        <w:spacing w:after="0" w:line="240" w:lineRule="auto"/>
        <w:jc w:val="both"/>
        <w:rPr>
          <w:rFonts w:ascii="Times New Roman" w:hAnsi="Times New Roman" w:cs="Times New Roman"/>
          <w:sz w:val="26"/>
          <w:szCs w:val="26"/>
          <w:lang w:val="uk-UA"/>
        </w:rPr>
      </w:pPr>
    </w:p>
    <w:p w:rsidR="007B4E81" w:rsidRDefault="007B4E81" w:rsidP="007B4E81">
      <w:pPr>
        <w:spacing w:after="0" w:line="240" w:lineRule="auto"/>
        <w:jc w:val="both"/>
        <w:rPr>
          <w:rFonts w:ascii="Times New Roman" w:hAnsi="Times New Roman" w:cs="Times New Roman"/>
          <w:sz w:val="26"/>
          <w:szCs w:val="26"/>
          <w:lang w:val="uk-UA"/>
        </w:rPr>
      </w:pPr>
    </w:p>
    <w:p w:rsidR="007B4E81" w:rsidRPr="00BF3A80" w:rsidRDefault="007B4E81" w:rsidP="007B4E81">
      <w:pPr>
        <w:spacing w:after="0" w:line="240" w:lineRule="auto"/>
        <w:jc w:val="both"/>
        <w:rPr>
          <w:rFonts w:ascii="Times New Roman" w:hAnsi="Times New Roman" w:cs="Times New Roman"/>
          <w:sz w:val="26"/>
          <w:szCs w:val="26"/>
          <w:lang w:val="uk-UA"/>
        </w:rPr>
      </w:pPr>
      <w:r w:rsidRPr="00BF3A80">
        <w:rPr>
          <w:rFonts w:ascii="Times New Roman" w:hAnsi="Times New Roman" w:cs="Times New Roman"/>
          <w:sz w:val="26"/>
          <w:szCs w:val="26"/>
          <w:lang w:val="uk-UA"/>
        </w:rPr>
        <w:t xml:space="preserve">Міський голова                                                                           </w:t>
      </w:r>
      <w:r>
        <w:rPr>
          <w:rFonts w:ascii="Times New Roman" w:hAnsi="Times New Roman" w:cs="Times New Roman"/>
          <w:sz w:val="26"/>
          <w:szCs w:val="26"/>
          <w:lang w:val="uk-UA"/>
        </w:rPr>
        <w:t xml:space="preserve">          </w:t>
      </w:r>
      <w:r w:rsidRPr="00BF3A80">
        <w:rPr>
          <w:rFonts w:ascii="Times New Roman" w:hAnsi="Times New Roman" w:cs="Times New Roman"/>
          <w:sz w:val="26"/>
          <w:szCs w:val="26"/>
          <w:lang w:val="uk-UA"/>
        </w:rPr>
        <w:t xml:space="preserve"> Сергій НАДАЛ</w:t>
      </w:r>
    </w:p>
    <w:p w:rsidR="007B4E81" w:rsidRDefault="007B4E81" w:rsidP="007B4E81">
      <w:pPr>
        <w:spacing w:after="0" w:line="240" w:lineRule="auto"/>
        <w:jc w:val="both"/>
        <w:rPr>
          <w:rFonts w:ascii="Times New Roman" w:hAnsi="Times New Roman" w:cs="Times New Roman"/>
          <w:sz w:val="26"/>
          <w:szCs w:val="26"/>
          <w:lang w:val="uk-UA"/>
        </w:rPr>
      </w:pPr>
    </w:p>
    <w:p w:rsidR="007B4E81" w:rsidRDefault="007B4E81" w:rsidP="007B4E81">
      <w:pPr>
        <w:spacing w:after="0" w:line="240" w:lineRule="auto"/>
        <w:jc w:val="both"/>
        <w:rPr>
          <w:rFonts w:ascii="Times New Roman" w:hAnsi="Times New Roman" w:cs="Times New Roman"/>
          <w:sz w:val="26"/>
          <w:szCs w:val="26"/>
          <w:lang w:val="uk-UA"/>
        </w:rPr>
      </w:pPr>
    </w:p>
    <w:p w:rsidR="007B4E81" w:rsidRDefault="007B4E81" w:rsidP="007B4E81">
      <w:pPr>
        <w:spacing w:after="0" w:line="240" w:lineRule="auto"/>
        <w:jc w:val="both"/>
        <w:rPr>
          <w:rFonts w:ascii="Times New Roman" w:hAnsi="Times New Roman" w:cs="Times New Roman"/>
          <w:sz w:val="26"/>
          <w:szCs w:val="26"/>
          <w:lang w:val="uk-UA"/>
        </w:rPr>
      </w:pPr>
    </w:p>
    <w:p w:rsidR="007B4E81" w:rsidRDefault="007B4E81" w:rsidP="007B4E81">
      <w:pPr>
        <w:spacing w:after="0" w:line="240" w:lineRule="auto"/>
        <w:jc w:val="both"/>
        <w:rPr>
          <w:rFonts w:ascii="Times New Roman" w:hAnsi="Times New Roman" w:cs="Times New Roman"/>
          <w:sz w:val="26"/>
          <w:szCs w:val="26"/>
          <w:lang w:val="uk-UA"/>
        </w:rPr>
      </w:pPr>
    </w:p>
    <w:p w:rsidR="007B4E81" w:rsidRDefault="007B4E81" w:rsidP="007B4E81">
      <w:pPr>
        <w:spacing w:after="0" w:line="240" w:lineRule="auto"/>
        <w:jc w:val="both"/>
        <w:rPr>
          <w:rFonts w:ascii="Times New Roman" w:hAnsi="Times New Roman" w:cs="Times New Roman"/>
          <w:sz w:val="26"/>
          <w:szCs w:val="26"/>
          <w:lang w:val="uk-UA"/>
        </w:rPr>
      </w:pPr>
    </w:p>
    <w:p w:rsidR="007B4E81" w:rsidRDefault="007B4E81" w:rsidP="007B4E81">
      <w:pPr>
        <w:spacing w:after="0" w:line="240" w:lineRule="auto"/>
        <w:jc w:val="both"/>
        <w:rPr>
          <w:rFonts w:ascii="Times New Roman" w:hAnsi="Times New Roman" w:cs="Times New Roman"/>
          <w:sz w:val="26"/>
          <w:szCs w:val="26"/>
          <w:lang w:val="uk-UA"/>
        </w:rPr>
      </w:pPr>
    </w:p>
    <w:p w:rsidR="007B4E81" w:rsidRDefault="007B4E81" w:rsidP="007B4E81">
      <w:pPr>
        <w:spacing w:after="0" w:line="240" w:lineRule="auto"/>
        <w:jc w:val="both"/>
        <w:rPr>
          <w:rFonts w:ascii="Times New Roman" w:hAnsi="Times New Roman" w:cs="Times New Roman"/>
          <w:sz w:val="26"/>
          <w:szCs w:val="26"/>
          <w:lang w:val="uk-UA"/>
        </w:rPr>
      </w:pPr>
    </w:p>
    <w:p w:rsidR="007B4E81" w:rsidRDefault="007B4E81" w:rsidP="007B4E81">
      <w:pPr>
        <w:spacing w:after="0" w:line="240" w:lineRule="auto"/>
        <w:jc w:val="both"/>
        <w:rPr>
          <w:rFonts w:ascii="Times New Roman" w:hAnsi="Times New Roman" w:cs="Times New Roman"/>
          <w:sz w:val="26"/>
          <w:szCs w:val="26"/>
          <w:lang w:val="uk-UA"/>
        </w:rPr>
      </w:pPr>
    </w:p>
    <w:p w:rsidR="007B4E81" w:rsidRDefault="007B4E81" w:rsidP="007B4E81">
      <w:pPr>
        <w:spacing w:after="0" w:line="240" w:lineRule="auto"/>
        <w:jc w:val="both"/>
        <w:rPr>
          <w:rFonts w:ascii="Times New Roman" w:hAnsi="Times New Roman" w:cs="Times New Roman"/>
          <w:sz w:val="26"/>
          <w:szCs w:val="26"/>
          <w:lang w:val="uk-UA"/>
        </w:rPr>
      </w:pPr>
    </w:p>
    <w:p w:rsidR="007B4E81" w:rsidRDefault="007B4E81" w:rsidP="007B4E81">
      <w:pPr>
        <w:spacing w:after="0" w:line="240" w:lineRule="auto"/>
        <w:jc w:val="both"/>
        <w:rPr>
          <w:rFonts w:ascii="Times New Roman" w:hAnsi="Times New Roman" w:cs="Times New Roman"/>
          <w:sz w:val="26"/>
          <w:szCs w:val="26"/>
          <w:lang w:val="uk-UA"/>
        </w:rPr>
      </w:pPr>
    </w:p>
    <w:p w:rsidR="007B4E81" w:rsidRPr="00BF3A80" w:rsidRDefault="007B4E81" w:rsidP="007B4E81">
      <w:pPr>
        <w:spacing w:after="0" w:line="240" w:lineRule="auto"/>
        <w:jc w:val="both"/>
        <w:rPr>
          <w:rFonts w:ascii="Times New Roman" w:hAnsi="Times New Roman" w:cs="Times New Roman"/>
          <w:sz w:val="26"/>
          <w:szCs w:val="26"/>
          <w:lang w:val="uk-UA"/>
        </w:rPr>
      </w:pPr>
      <w:r w:rsidRPr="00BF3A80">
        <w:rPr>
          <w:rFonts w:ascii="Times New Roman" w:hAnsi="Times New Roman" w:cs="Times New Roman"/>
          <w:sz w:val="26"/>
          <w:szCs w:val="26"/>
          <w:lang w:val="uk-UA"/>
        </w:rPr>
        <w:t xml:space="preserve">Тетяна </w:t>
      </w:r>
      <w:r>
        <w:rPr>
          <w:rFonts w:ascii="Times New Roman" w:hAnsi="Times New Roman" w:cs="Times New Roman"/>
          <w:sz w:val="26"/>
          <w:szCs w:val="26"/>
          <w:lang w:val="uk-UA"/>
        </w:rPr>
        <w:t xml:space="preserve"> Наконечна</w:t>
      </w:r>
    </w:p>
    <w:p w:rsidR="007B4E81" w:rsidRDefault="007B4E81" w:rsidP="007B4E81">
      <w:pPr>
        <w:spacing w:after="0" w:line="240" w:lineRule="auto"/>
        <w:jc w:val="both"/>
        <w:rPr>
          <w:rFonts w:ascii="Times New Roman" w:hAnsi="Times New Roman" w:cs="Times New Roman"/>
          <w:sz w:val="24"/>
          <w:szCs w:val="24"/>
          <w:lang w:val="uk-UA"/>
        </w:rPr>
      </w:pPr>
      <w:r w:rsidRPr="008309A0">
        <w:rPr>
          <w:rFonts w:ascii="Times New Roman" w:hAnsi="Times New Roman" w:cs="Times New Roman"/>
          <w:lang w:val="uk-UA"/>
        </w:rPr>
        <w:t>0674473710</w:t>
      </w:r>
      <w:r w:rsidRPr="008309A0">
        <w:rPr>
          <w:rFonts w:ascii="Times New Roman" w:hAnsi="Times New Roman" w:cs="Times New Roman"/>
          <w:sz w:val="24"/>
          <w:szCs w:val="24"/>
          <w:lang w:val="uk-UA"/>
        </w:rPr>
        <w:t xml:space="preserve">      </w:t>
      </w:r>
    </w:p>
    <w:p w:rsidR="007B4E81" w:rsidRDefault="007B4E81" w:rsidP="007B4E81">
      <w:pPr>
        <w:spacing w:after="0"/>
        <w:jc w:val="center"/>
        <w:rPr>
          <w:rFonts w:ascii="Times New Roman" w:hAnsi="Times New Roman" w:cs="Times New Roman"/>
          <w:b/>
          <w:sz w:val="36"/>
          <w:szCs w:val="36"/>
          <w:lang w:val="uk-UA"/>
        </w:rPr>
      </w:pPr>
      <w:r w:rsidRPr="008309A0">
        <w:rPr>
          <w:rFonts w:ascii="Times New Roman" w:hAnsi="Times New Roman" w:cs="Times New Roman"/>
          <w:sz w:val="24"/>
          <w:szCs w:val="24"/>
          <w:lang w:val="uk-UA"/>
        </w:rPr>
        <w:lastRenderedPageBreak/>
        <w:t xml:space="preserve">   </w:t>
      </w:r>
      <w:r w:rsidRPr="00256D1C">
        <w:rPr>
          <w:rFonts w:ascii="Times New Roman" w:hAnsi="Times New Roman" w:cs="Times New Roman"/>
          <w:b/>
          <w:sz w:val="36"/>
          <w:szCs w:val="36"/>
          <w:lang w:val="uk-UA"/>
        </w:rPr>
        <w:t xml:space="preserve">Порівняльна таблиця роботи </w:t>
      </w:r>
    </w:p>
    <w:p w:rsidR="007B4E81" w:rsidRDefault="007B4E81" w:rsidP="007B4E81">
      <w:pPr>
        <w:spacing w:after="0"/>
        <w:jc w:val="center"/>
        <w:rPr>
          <w:rFonts w:ascii="Times New Roman" w:hAnsi="Times New Roman" w:cs="Times New Roman"/>
          <w:b/>
          <w:sz w:val="36"/>
          <w:szCs w:val="36"/>
          <w:lang w:val="uk-UA"/>
        </w:rPr>
      </w:pPr>
      <w:r w:rsidRPr="00256D1C">
        <w:rPr>
          <w:rFonts w:ascii="Times New Roman" w:hAnsi="Times New Roman" w:cs="Times New Roman"/>
          <w:b/>
          <w:sz w:val="36"/>
          <w:szCs w:val="36"/>
          <w:lang w:val="uk-UA"/>
        </w:rPr>
        <w:t>відділу взаємодії з правоохоронними органами, запобігання корупції та мобілізаційної роботи</w:t>
      </w:r>
    </w:p>
    <w:p w:rsidR="007B4E81" w:rsidRDefault="007B4E81" w:rsidP="007B4E81">
      <w:pPr>
        <w:spacing w:after="0"/>
        <w:jc w:val="center"/>
        <w:rPr>
          <w:rFonts w:ascii="Times New Roman" w:hAnsi="Times New Roman" w:cs="Times New Roman"/>
          <w:b/>
          <w:sz w:val="36"/>
          <w:szCs w:val="36"/>
          <w:lang w:val="uk-UA"/>
        </w:rPr>
      </w:pPr>
      <w:r>
        <w:rPr>
          <w:rFonts w:ascii="Times New Roman" w:hAnsi="Times New Roman" w:cs="Times New Roman"/>
          <w:b/>
          <w:sz w:val="36"/>
          <w:szCs w:val="36"/>
          <w:lang w:val="uk-UA"/>
        </w:rPr>
        <w:t xml:space="preserve">2019-2020 </w:t>
      </w:r>
    </w:p>
    <w:tbl>
      <w:tblPr>
        <w:tblStyle w:val="a5"/>
        <w:tblW w:w="0" w:type="auto"/>
        <w:tblLook w:val="04A0"/>
      </w:tblPr>
      <w:tblGrid>
        <w:gridCol w:w="861"/>
        <w:gridCol w:w="4582"/>
        <w:gridCol w:w="1583"/>
        <w:gridCol w:w="1137"/>
        <w:gridCol w:w="1683"/>
      </w:tblGrid>
      <w:tr w:rsidR="007B4E81" w:rsidTr="00F826B5">
        <w:tc>
          <w:tcPr>
            <w:tcW w:w="861" w:type="dxa"/>
          </w:tcPr>
          <w:p w:rsidR="007B4E81" w:rsidRPr="002240AA" w:rsidRDefault="007B4E81" w:rsidP="00F826B5">
            <w:pPr>
              <w:jc w:val="center"/>
              <w:rPr>
                <w:rFonts w:ascii="Times New Roman" w:hAnsi="Times New Roman" w:cs="Times New Roman"/>
                <w:lang w:val="uk-UA"/>
              </w:rPr>
            </w:pPr>
            <w:r w:rsidRPr="002240AA">
              <w:rPr>
                <w:rFonts w:ascii="Times New Roman" w:hAnsi="Times New Roman" w:cs="Times New Roman"/>
                <w:lang w:val="uk-UA"/>
              </w:rPr>
              <w:t>№п/п</w:t>
            </w:r>
          </w:p>
        </w:tc>
        <w:tc>
          <w:tcPr>
            <w:tcW w:w="4582" w:type="dxa"/>
          </w:tcPr>
          <w:p w:rsidR="007B4E81" w:rsidRPr="002240AA" w:rsidRDefault="007B4E81" w:rsidP="00F826B5">
            <w:pPr>
              <w:jc w:val="center"/>
              <w:rPr>
                <w:rFonts w:ascii="Times New Roman" w:hAnsi="Times New Roman" w:cs="Times New Roman"/>
                <w:lang w:val="uk-UA"/>
              </w:rPr>
            </w:pPr>
            <w:r w:rsidRPr="002240AA">
              <w:rPr>
                <w:rFonts w:ascii="Times New Roman" w:hAnsi="Times New Roman" w:cs="Times New Roman"/>
                <w:lang w:val="uk-UA"/>
              </w:rPr>
              <w:t>Назва заходу</w:t>
            </w:r>
          </w:p>
        </w:tc>
        <w:tc>
          <w:tcPr>
            <w:tcW w:w="1328" w:type="dxa"/>
          </w:tcPr>
          <w:p w:rsidR="007B4E81" w:rsidRPr="002240AA" w:rsidRDefault="007B4E81" w:rsidP="00F826B5">
            <w:pPr>
              <w:jc w:val="center"/>
              <w:rPr>
                <w:rFonts w:ascii="Times New Roman" w:hAnsi="Times New Roman" w:cs="Times New Roman"/>
                <w:lang w:val="uk-UA"/>
              </w:rPr>
            </w:pPr>
            <w:r w:rsidRPr="002240AA">
              <w:rPr>
                <w:rFonts w:ascii="Times New Roman" w:hAnsi="Times New Roman" w:cs="Times New Roman"/>
                <w:lang w:val="uk-UA"/>
              </w:rPr>
              <w:t>2019</w:t>
            </w:r>
          </w:p>
        </w:tc>
        <w:tc>
          <w:tcPr>
            <w:tcW w:w="1137" w:type="dxa"/>
          </w:tcPr>
          <w:p w:rsidR="007B4E81" w:rsidRPr="002240AA" w:rsidRDefault="007B4E81" w:rsidP="00F826B5">
            <w:pPr>
              <w:jc w:val="center"/>
              <w:rPr>
                <w:rFonts w:ascii="Times New Roman" w:hAnsi="Times New Roman" w:cs="Times New Roman"/>
                <w:lang w:val="uk-UA"/>
              </w:rPr>
            </w:pPr>
            <w:r w:rsidRPr="002240AA">
              <w:rPr>
                <w:rFonts w:ascii="Times New Roman" w:hAnsi="Times New Roman" w:cs="Times New Roman"/>
                <w:lang w:val="uk-UA"/>
              </w:rPr>
              <w:t>10 місяців 2019 року</w:t>
            </w:r>
          </w:p>
        </w:tc>
        <w:tc>
          <w:tcPr>
            <w:tcW w:w="1663" w:type="dxa"/>
          </w:tcPr>
          <w:p w:rsidR="007B4E81" w:rsidRPr="002240AA" w:rsidRDefault="007B4E81" w:rsidP="00F826B5">
            <w:pPr>
              <w:jc w:val="center"/>
              <w:rPr>
                <w:rFonts w:ascii="Times New Roman" w:hAnsi="Times New Roman" w:cs="Times New Roman"/>
                <w:lang w:val="uk-UA"/>
              </w:rPr>
            </w:pPr>
            <w:r w:rsidRPr="002240AA">
              <w:rPr>
                <w:rFonts w:ascii="Times New Roman" w:hAnsi="Times New Roman" w:cs="Times New Roman"/>
                <w:lang w:val="uk-UA"/>
              </w:rPr>
              <w:t>10 місяців 2020 року</w:t>
            </w:r>
          </w:p>
        </w:tc>
      </w:tr>
      <w:tr w:rsidR="007B4E81" w:rsidRPr="00873A48" w:rsidTr="00F826B5">
        <w:tc>
          <w:tcPr>
            <w:tcW w:w="861" w:type="dxa"/>
          </w:tcPr>
          <w:p w:rsidR="007B4E81" w:rsidRPr="00256D1C" w:rsidRDefault="007B4E81" w:rsidP="00F826B5">
            <w:pPr>
              <w:jc w:val="center"/>
              <w:rPr>
                <w:rFonts w:ascii="Times New Roman" w:hAnsi="Times New Roman" w:cs="Times New Roman"/>
                <w:sz w:val="28"/>
                <w:szCs w:val="28"/>
                <w:lang w:val="uk-UA"/>
              </w:rPr>
            </w:pPr>
            <w:r w:rsidRPr="00256D1C">
              <w:rPr>
                <w:rFonts w:ascii="Times New Roman" w:hAnsi="Times New Roman" w:cs="Times New Roman"/>
                <w:sz w:val="28"/>
                <w:szCs w:val="28"/>
                <w:lang w:val="uk-UA"/>
              </w:rPr>
              <w:t>1</w:t>
            </w:r>
          </w:p>
        </w:tc>
        <w:tc>
          <w:tcPr>
            <w:tcW w:w="4582" w:type="dxa"/>
          </w:tcPr>
          <w:p w:rsidR="007B4E81" w:rsidRPr="00256D1C" w:rsidRDefault="007B4E81" w:rsidP="00F826B5">
            <w:pPr>
              <w:jc w:val="both"/>
              <w:rPr>
                <w:rFonts w:ascii="Times New Roman" w:hAnsi="Times New Roman" w:cs="Times New Roman"/>
                <w:sz w:val="28"/>
                <w:szCs w:val="28"/>
                <w:lang w:val="uk-UA"/>
              </w:rPr>
            </w:pPr>
            <w:r>
              <w:rPr>
                <w:rFonts w:ascii="Times New Roman" w:eastAsiaTheme="minorHAnsi" w:hAnsi="Times New Roman"/>
                <w:sz w:val="28"/>
                <w:szCs w:val="28"/>
                <w:lang w:val="uk-UA"/>
              </w:rPr>
              <w:t xml:space="preserve">Прийнято рішення по листах, зверненнях, повідомленнях та заявах громадян, громадських організацій, суб’єктів підприємницької діяльності щодо надання дозволів, погоджень, сприяння в організації  спортивних, культурно-масових заходів чи </w:t>
            </w:r>
            <w:proofErr w:type="spellStart"/>
            <w:r>
              <w:rPr>
                <w:rFonts w:ascii="Times New Roman" w:eastAsiaTheme="minorHAnsi" w:hAnsi="Times New Roman"/>
                <w:sz w:val="28"/>
                <w:szCs w:val="28"/>
                <w:lang w:val="uk-UA"/>
              </w:rPr>
              <w:t>протестних</w:t>
            </w:r>
            <w:proofErr w:type="spellEnd"/>
            <w:r>
              <w:rPr>
                <w:rFonts w:ascii="Times New Roman" w:eastAsiaTheme="minorHAnsi" w:hAnsi="Times New Roman"/>
                <w:sz w:val="28"/>
                <w:szCs w:val="28"/>
                <w:lang w:val="uk-UA"/>
              </w:rPr>
              <w:t xml:space="preserve"> заходів з повідомленням Управління Національної поліції в Тернопільській області, Тернопільського відділу поліції щодо забезпечення охорони прав та свобод  учасників акцій та громадян.</w:t>
            </w:r>
          </w:p>
        </w:tc>
        <w:tc>
          <w:tcPr>
            <w:tcW w:w="1328" w:type="dxa"/>
          </w:tcPr>
          <w:p w:rsidR="007B4E81" w:rsidRPr="00256D1C"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207</w:t>
            </w:r>
          </w:p>
        </w:tc>
        <w:tc>
          <w:tcPr>
            <w:tcW w:w="1137" w:type="dxa"/>
          </w:tcPr>
          <w:p w:rsidR="007B4E81" w:rsidRPr="00256D1C"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189</w:t>
            </w:r>
          </w:p>
        </w:tc>
        <w:tc>
          <w:tcPr>
            <w:tcW w:w="1663" w:type="dxa"/>
          </w:tcPr>
          <w:p w:rsidR="007B4E81" w:rsidRPr="00256D1C"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227</w:t>
            </w:r>
          </w:p>
        </w:tc>
      </w:tr>
      <w:tr w:rsidR="007B4E81" w:rsidRPr="00294310" w:rsidTr="00F826B5">
        <w:tc>
          <w:tcPr>
            <w:tcW w:w="861" w:type="dxa"/>
          </w:tcPr>
          <w:p w:rsidR="007B4E81" w:rsidRPr="00256D1C"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582" w:type="dxa"/>
          </w:tcPr>
          <w:p w:rsidR="007B4E81" w:rsidRPr="00294310" w:rsidRDefault="007B4E81" w:rsidP="00F826B5">
            <w:pPr>
              <w:jc w:val="both"/>
              <w:rPr>
                <w:rFonts w:ascii="Times New Roman" w:hAnsi="Times New Roman" w:cs="Times New Roman"/>
                <w:sz w:val="28"/>
                <w:szCs w:val="28"/>
                <w:lang w:val="uk-UA"/>
              </w:rPr>
            </w:pPr>
            <w:r w:rsidRPr="00B042D2">
              <w:rPr>
                <w:rFonts w:ascii="Times New Roman" w:hAnsi="Times New Roman" w:cs="Times New Roman"/>
                <w:sz w:val="28"/>
                <w:szCs w:val="28"/>
                <w:lang w:val="uk-UA"/>
              </w:rPr>
              <w:t xml:space="preserve">На виконання вказівок міського голови щодо своєчасності </w:t>
            </w:r>
            <w:r>
              <w:rPr>
                <w:rFonts w:ascii="Times New Roman" w:hAnsi="Times New Roman" w:cs="Times New Roman"/>
                <w:sz w:val="28"/>
                <w:szCs w:val="28"/>
                <w:lang w:val="uk-UA"/>
              </w:rPr>
              <w:t xml:space="preserve">подання електронних декларацій </w:t>
            </w:r>
            <w:r w:rsidRPr="00B042D2">
              <w:rPr>
                <w:rFonts w:ascii="Times New Roman" w:hAnsi="Times New Roman" w:cs="Times New Roman"/>
                <w:sz w:val="28"/>
                <w:szCs w:val="28"/>
                <w:lang w:val="uk-UA"/>
              </w:rPr>
              <w:t xml:space="preserve">шляхом заповнення на офіційному </w:t>
            </w:r>
            <w:proofErr w:type="spellStart"/>
            <w:r w:rsidRPr="00B042D2">
              <w:rPr>
                <w:rFonts w:ascii="Times New Roman" w:hAnsi="Times New Roman" w:cs="Times New Roman"/>
                <w:sz w:val="28"/>
                <w:szCs w:val="28"/>
                <w:lang w:val="uk-UA"/>
              </w:rPr>
              <w:t>веб-сайті</w:t>
            </w:r>
            <w:proofErr w:type="spellEnd"/>
            <w:r w:rsidRPr="00B042D2">
              <w:rPr>
                <w:rFonts w:ascii="Times New Roman" w:hAnsi="Times New Roman" w:cs="Times New Roman"/>
                <w:sz w:val="28"/>
                <w:szCs w:val="28"/>
                <w:lang w:val="uk-UA"/>
              </w:rPr>
              <w:t xml:space="preserve"> Національного агентства з питань запобігання корупції відділом </w:t>
            </w:r>
            <w:r>
              <w:rPr>
                <w:rFonts w:ascii="Times New Roman" w:hAnsi="Times New Roman" w:cs="Times New Roman"/>
                <w:sz w:val="28"/>
                <w:szCs w:val="28"/>
                <w:lang w:val="uk-UA"/>
              </w:rPr>
              <w:t xml:space="preserve">перевірено подачі </w:t>
            </w:r>
            <w:r w:rsidRPr="00B042D2">
              <w:rPr>
                <w:rFonts w:ascii="Times New Roman" w:hAnsi="Times New Roman" w:cs="Times New Roman"/>
                <w:sz w:val="28"/>
                <w:szCs w:val="28"/>
                <w:lang w:val="uk-UA"/>
              </w:rPr>
              <w:t>декларацій</w:t>
            </w:r>
            <w:r>
              <w:rPr>
                <w:rFonts w:ascii="Times New Roman" w:hAnsi="Times New Roman" w:cs="Times New Roman"/>
                <w:sz w:val="28"/>
                <w:szCs w:val="28"/>
                <w:lang w:val="uk-UA"/>
              </w:rPr>
              <w:t xml:space="preserve"> працівників ТМР.</w:t>
            </w:r>
          </w:p>
        </w:tc>
        <w:tc>
          <w:tcPr>
            <w:tcW w:w="1328" w:type="dxa"/>
          </w:tcPr>
          <w:p w:rsidR="007B4E81"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505</w:t>
            </w:r>
          </w:p>
        </w:tc>
        <w:tc>
          <w:tcPr>
            <w:tcW w:w="1137" w:type="dxa"/>
          </w:tcPr>
          <w:p w:rsidR="007B4E81"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505</w:t>
            </w:r>
          </w:p>
        </w:tc>
        <w:tc>
          <w:tcPr>
            <w:tcW w:w="1663" w:type="dxa"/>
          </w:tcPr>
          <w:p w:rsidR="007B4E81"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505</w:t>
            </w:r>
          </w:p>
          <w:p w:rsidR="007B4E81" w:rsidRDefault="007B4E81" w:rsidP="00F826B5">
            <w:pPr>
              <w:jc w:val="center"/>
              <w:rPr>
                <w:rFonts w:ascii="Times New Roman" w:hAnsi="Times New Roman" w:cs="Times New Roman"/>
                <w:sz w:val="28"/>
                <w:szCs w:val="28"/>
                <w:lang w:val="uk-UA"/>
              </w:rPr>
            </w:pPr>
          </w:p>
        </w:tc>
      </w:tr>
      <w:tr w:rsidR="007B4E81" w:rsidRPr="007B4E81" w:rsidTr="00F826B5">
        <w:tc>
          <w:tcPr>
            <w:tcW w:w="861" w:type="dxa"/>
          </w:tcPr>
          <w:p w:rsidR="007B4E81" w:rsidRPr="00256D1C"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582" w:type="dxa"/>
          </w:tcPr>
          <w:p w:rsidR="007B4E81" w:rsidRPr="004F10FA" w:rsidRDefault="007B4E81" w:rsidP="00F826B5">
            <w:pPr>
              <w:jc w:val="both"/>
              <w:rPr>
                <w:rFonts w:ascii="Times New Roman" w:hAnsi="Times New Roman" w:cs="Times New Roman"/>
                <w:sz w:val="28"/>
                <w:szCs w:val="28"/>
                <w:lang w:val="uk-UA"/>
              </w:rPr>
            </w:pPr>
            <w:r w:rsidRPr="004F10FA">
              <w:rPr>
                <w:rFonts w:ascii="Times New Roman" w:hAnsi="Times New Roman" w:cs="Times New Roman"/>
                <w:sz w:val="28"/>
                <w:szCs w:val="28"/>
                <w:lang w:val="uk-UA"/>
              </w:rPr>
              <w:t xml:space="preserve">Відділом  </w:t>
            </w:r>
            <w:r>
              <w:rPr>
                <w:rFonts w:ascii="Times New Roman" w:hAnsi="Times New Roman" w:cs="Times New Roman"/>
                <w:sz w:val="28"/>
                <w:szCs w:val="28"/>
                <w:lang w:val="uk-UA"/>
              </w:rPr>
              <w:t xml:space="preserve">виявлені </w:t>
            </w:r>
            <w:r w:rsidRPr="004F10FA">
              <w:rPr>
                <w:rFonts w:ascii="Times New Roman" w:hAnsi="Times New Roman" w:cs="Times New Roman"/>
                <w:sz w:val="28"/>
                <w:szCs w:val="28"/>
                <w:lang w:val="uk-UA"/>
              </w:rPr>
              <w:t xml:space="preserve"> декларації  з  порушенням терміну подачі</w:t>
            </w:r>
            <w:r>
              <w:rPr>
                <w:rFonts w:ascii="Times New Roman" w:hAnsi="Times New Roman" w:cs="Times New Roman"/>
                <w:sz w:val="28"/>
                <w:szCs w:val="28"/>
                <w:lang w:val="uk-UA"/>
              </w:rPr>
              <w:t>, за фактами</w:t>
            </w:r>
            <w:r w:rsidRPr="004F10FA">
              <w:rPr>
                <w:rFonts w:ascii="Times New Roman" w:hAnsi="Times New Roman" w:cs="Times New Roman"/>
                <w:sz w:val="28"/>
                <w:szCs w:val="28"/>
                <w:lang w:val="uk-UA"/>
              </w:rPr>
              <w:t xml:space="preserve"> яких належним чином проінформовано НАЗК.</w:t>
            </w:r>
          </w:p>
        </w:tc>
        <w:tc>
          <w:tcPr>
            <w:tcW w:w="1328" w:type="dxa"/>
          </w:tcPr>
          <w:p w:rsidR="007B4E81"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7B4E81" w:rsidRDefault="007B4E81" w:rsidP="00F826B5">
            <w:pPr>
              <w:jc w:val="both"/>
              <w:rPr>
                <w:rFonts w:ascii="Times New Roman" w:hAnsi="Times New Roman" w:cs="Times New Roman"/>
                <w:sz w:val="24"/>
                <w:szCs w:val="24"/>
                <w:lang w:val="uk-UA"/>
              </w:rPr>
            </w:pPr>
            <w:proofErr w:type="spellStart"/>
            <w:r w:rsidRPr="00B042D2">
              <w:rPr>
                <w:rFonts w:ascii="Times New Roman" w:hAnsi="Times New Roman" w:cs="Times New Roman"/>
                <w:sz w:val="24"/>
                <w:szCs w:val="24"/>
                <w:lang w:val="uk-UA"/>
              </w:rPr>
              <w:t>Мужилівська</w:t>
            </w:r>
            <w:proofErr w:type="spellEnd"/>
            <w:r w:rsidRPr="00B042D2">
              <w:rPr>
                <w:rFonts w:ascii="Times New Roman" w:hAnsi="Times New Roman" w:cs="Times New Roman"/>
                <w:sz w:val="24"/>
                <w:szCs w:val="24"/>
                <w:lang w:val="uk-UA"/>
              </w:rPr>
              <w:t xml:space="preserve"> К.В., </w:t>
            </w:r>
          </w:p>
          <w:p w:rsidR="007B4E81" w:rsidRPr="00263FCD" w:rsidRDefault="007B4E81" w:rsidP="00F826B5">
            <w:pPr>
              <w:jc w:val="both"/>
              <w:rPr>
                <w:rFonts w:ascii="Times New Roman" w:hAnsi="Times New Roman" w:cs="Times New Roman"/>
                <w:sz w:val="24"/>
                <w:szCs w:val="24"/>
                <w:lang w:val="uk-UA"/>
              </w:rPr>
            </w:pPr>
            <w:r>
              <w:rPr>
                <w:rFonts w:ascii="Times New Roman" w:hAnsi="Times New Roman" w:cs="Times New Roman"/>
                <w:sz w:val="24"/>
                <w:szCs w:val="24"/>
                <w:lang w:val="uk-UA"/>
              </w:rPr>
              <w:t>Сусла Х.В.</w:t>
            </w:r>
          </w:p>
          <w:p w:rsidR="007B4E81" w:rsidRPr="00294310" w:rsidRDefault="007B4E81" w:rsidP="00F826B5">
            <w:pPr>
              <w:jc w:val="both"/>
              <w:rPr>
                <w:rFonts w:ascii="Times New Roman" w:hAnsi="Times New Roman" w:cs="Times New Roman"/>
                <w:sz w:val="24"/>
                <w:szCs w:val="24"/>
                <w:lang w:val="uk-UA"/>
              </w:rPr>
            </w:pPr>
          </w:p>
        </w:tc>
        <w:tc>
          <w:tcPr>
            <w:tcW w:w="1137" w:type="dxa"/>
          </w:tcPr>
          <w:p w:rsidR="007B4E81" w:rsidRPr="00256D1C"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63" w:type="dxa"/>
          </w:tcPr>
          <w:p w:rsidR="007B4E81"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p w:rsidR="007B4E81" w:rsidRPr="00984430" w:rsidRDefault="007B4E81" w:rsidP="00F826B5">
            <w:pPr>
              <w:jc w:val="both"/>
              <w:rPr>
                <w:rFonts w:ascii="Times New Roman" w:hAnsi="Times New Roman" w:cs="Times New Roman"/>
                <w:sz w:val="24"/>
                <w:szCs w:val="24"/>
                <w:lang w:val="ru-RU"/>
              </w:rPr>
            </w:pPr>
            <w:proofErr w:type="spellStart"/>
            <w:r w:rsidRPr="00984430">
              <w:rPr>
                <w:rFonts w:ascii="Times New Roman" w:hAnsi="Times New Roman" w:cs="Times New Roman"/>
                <w:sz w:val="24"/>
                <w:szCs w:val="24"/>
                <w:lang w:val="ru-RU"/>
              </w:rPr>
              <w:t>ОмельянО</w:t>
            </w:r>
            <w:proofErr w:type="spellEnd"/>
            <w:r w:rsidRPr="00A44133">
              <w:rPr>
                <w:rFonts w:ascii="Times New Roman" w:hAnsi="Times New Roman" w:cs="Times New Roman"/>
                <w:sz w:val="24"/>
                <w:szCs w:val="24"/>
                <w:lang w:val="uk-UA"/>
              </w:rPr>
              <w:t>.</w:t>
            </w:r>
            <w:r w:rsidRPr="00984430">
              <w:rPr>
                <w:rFonts w:ascii="Times New Roman" w:hAnsi="Times New Roman" w:cs="Times New Roman"/>
                <w:sz w:val="24"/>
                <w:szCs w:val="24"/>
                <w:lang w:val="ru-RU"/>
              </w:rPr>
              <w:t>М</w:t>
            </w:r>
            <w:r w:rsidRPr="00A44133">
              <w:rPr>
                <w:rFonts w:ascii="Times New Roman" w:hAnsi="Times New Roman" w:cs="Times New Roman"/>
                <w:sz w:val="24"/>
                <w:szCs w:val="24"/>
                <w:lang w:val="uk-UA"/>
              </w:rPr>
              <w:t>.,</w:t>
            </w:r>
            <w:r w:rsidRPr="00984430">
              <w:rPr>
                <w:rFonts w:ascii="Times New Roman" w:hAnsi="Times New Roman" w:cs="Times New Roman"/>
                <w:sz w:val="24"/>
                <w:szCs w:val="24"/>
                <w:lang w:val="ru-RU"/>
              </w:rPr>
              <w:t xml:space="preserve">  </w:t>
            </w:r>
            <w:proofErr w:type="spellStart"/>
            <w:r w:rsidRPr="00984430">
              <w:rPr>
                <w:rFonts w:ascii="Times New Roman" w:hAnsi="Times New Roman" w:cs="Times New Roman"/>
                <w:sz w:val="24"/>
                <w:szCs w:val="24"/>
                <w:lang w:val="ru-RU"/>
              </w:rPr>
              <w:t>Гринд</w:t>
            </w:r>
            <w:proofErr w:type="spellEnd"/>
            <w:r w:rsidRPr="00A44133">
              <w:rPr>
                <w:rFonts w:ascii="Times New Roman" w:hAnsi="Times New Roman" w:cs="Times New Roman"/>
                <w:sz w:val="24"/>
                <w:szCs w:val="24"/>
                <w:lang w:val="uk-UA"/>
              </w:rPr>
              <w:t>а</w:t>
            </w:r>
            <w:r w:rsidRPr="00984430">
              <w:rPr>
                <w:rFonts w:ascii="Times New Roman" w:hAnsi="Times New Roman" w:cs="Times New Roman"/>
                <w:sz w:val="24"/>
                <w:szCs w:val="24"/>
                <w:lang w:val="ru-RU"/>
              </w:rPr>
              <w:t xml:space="preserve"> В</w:t>
            </w:r>
            <w:r w:rsidRPr="00A44133">
              <w:rPr>
                <w:rFonts w:ascii="Times New Roman" w:hAnsi="Times New Roman" w:cs="Times New Roman"/>
                <w:sz w:val="24"/>
                <w:szCs w:val="24"/>
                <w:lang w:val="uk-UA"/>
              </w:rPr>
              <w:t>.</w:t>
            </w:r>
            <w:r w:rsidRPr="00984430">
              <w:rPr>
                <w:rFonts w:ascii="Times New Roman" w:hAnsi="Times New Roman" w:cs="Times New Roman"/>
                <w:sz w:val="24"/>
                <w:szCs w:val="24"/>
                <w:lang w:val="ru-RU"/>
              </w:rPr>
              <w:t xml:space="preserve"> П</w:t>
            </w:r>
            <w:r w:rsidRPr="00A44133">
              <w:rPr>
                <w:rFonts w:ascii="Times New Roman" w:hAnsi="Times New Roman" w:cs="Times New Roman"/>
                <w:sz w:val="24"/>
                <w:szCs w:val="24"/>
                <w:lang w:val="uk-UA"/>
              </w:rPr>
              <w:t>.,</w:t>
            </w:r>
            <w:r w:rsidRPr="00984430">
              <w:rPr>
                <w:rFonts w:ascii="Times New Roman" w:hAnsi="Times New Roman" w:cs="Times New Roman"/>
                <w:sz w:val="24"/>
                <w:szCs w:val="24"/>
                <w:lang w:val="ru-RU"/>
              </w:rPr>
              <w:t xml:space="preserve"> </w:t>
            </w:r>
            <w:proofErr w:type="spellStart"/>
            <w:r w:rsidRPr="00984430">
              <w:rPr>
                <w:rFonts w:ascii="Times New Roman" w:hAnsi="Times New Roman" w:cs="Times New Roman"/>
                <w:sz w:val="24"/>
                <w:szCs w:val="24"/>
                <w:lang w:val="ru-RU"/>
              </w:rPr>
              <w:t>Ландяк</w:t>
            </w:r>
            <w:proofErr w:type="spellEnd"/>
            <w:r w:rsidRPr="00984430">
              <w:rPr>
                <w:rFonts w:ascii="Times New Roman" w:hAnsi="Times New Roman" w:cs="Times New Roman"/>
                <w:sz w:val="24"/>
                <w:szCs w:val="24"/>
                <w:lang w:val="ru-RU"/>
              </w:rPr>
              <w:t xml:space="preserve"> П</w:t>
            </w:r>
            <w:r w:rsidRPr="00A44133">
              <w:rPr>
                <w:rFonts w:ascii="Times New Roman" w:hAnsi="Times New Roman" w:cs="Times New Roman"/>
                <w:sz w:val="24"/>
                <w:szCs w:val="24"/>
                <w:lang w:val="uk-UA"/>
              </w:rPr>
              <w:t>.</w:t>
            </w:r>
            <w:r w:rsidRPr="00984430">
              <w:rPr>
                <w:rFonts w:ascii="Times New Roman" w:hAnsi="Times New Roman" w:cs="Times New Roman"/>
                <w:sz w:val="24"/>
                <w:szCs w:val="24"/>
                <w:lang w:val="ru-RU"/>
              </w:rPr>
              <w:t xml:space="preserve"> Д</w:t>
            </w:r>
            <w:r w:rsidRPr="00A44133">
              <w:rPr>
                <w:rFonts w:ascii="Times New Roman" w:hAnsi="Times New Roman" w:cs="Times New Roman"/>
                <w:sz w:val="24"/>
                <w:szCs w:val="24"/>
                <w:lang w:val="uk-UA"/>
              </w:rPr>
              <w:t>.</w:t>
            </w:r>
            <w:r w:rsidRPr="00984430">
              <w:rPr>
                <w:rFonts w:ascii="Times New Roman" w:hAnsi="Times New Roman" w:cs="Times New Roman"/>
                <w:sz w:val="24"/>
                <w:szCs w:val="24"/>
                <w:lang w:val="ru-RU"/>
              </w:rPr>
              <w:t xml:space="preserve"> </w:t>
            </w:r>
          </w:p>
        </w:tc>
      </w:tr>
      <w:tr w:rsidR="007B4E81" w:rsidRPr="00853801" w:rsidTr="00F826B5">
        <w:tc>
          <w:tcPr>
            <w:tcW w:w="861" w:type="dxa"/>
          </w:tcPr>
          <w:p w:rsidR="007B4E81" w:rsidRPr="00256D1C"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582" w:type="dxa"/>
          </w:tcPr>
          <w:p w:rsidR="007B4E81" w:rsidRPr="00256D1C" w:rsidRDefault="007B4E81" w:rsidP="00F826B5">
            <w:pPr>
              <w:jc w:val="both"/>
              <w:rPr>
                <w:rFonts w:ascii="Times New Roman" w:hAnsi="Times New Roman" w:cs="Times New Roman"/>
                <w:sz w:val="28"/>
                <w:szCs w:val="28"/>
                <w:lang w:val="uk-UA"/>
              </w:rPr>
            </w:pPr>
            <w:r w:rsidRPr="007F418E">
              <w:rPr>
                <w:rFonts w:ascii="Times New Roman" w:eastAsia="Times New Roman" w:hAnsi="Times New Roman" w:cs="Times New Roman"/>
                <w:sz w:val="28"/>
                <w:szCs w:val="28"/>
                <w:lang w:val="uk-UA"/>
              </w:rPr>
              <w:t>Проведено перев</w:t>
            </w:r>
            <w:r>
              <w:rPr>
                <w:rFonts w:ascii="Times New Roman" w:eastAsia="Times New Roman" w:hAnsi="Times New Roman" w:cs="Times New Roman"/>
                <w:sz w:val="28"/>
                <w:szCs w:val="28"/>
                <w:lang w:val="uk-UA"/>
              </w:rPr>
              <w:t xml:space="preserve">ірку фактів своєчасності подачі </w:t>
            </w:r>
            <w:r w:rsidRPr="007F418E">
              <w:rPr>
                <w:rFonts w:ascii="Times New Roman" w:eastAsia="Times New Roman" w:hAnsi="Times New Roman" w:cs="Times New Roman"/>
                <w:sz w:val="28"/>
                <w:szCs w:val="28"/>
                <w:lang w:val="uk-UA"/>
              </w:rPr>
              <w:t>д</w:t>
            </w:r>
            <w:r>
              <w:rPr>
                <w:rFonts w:ascii="Times New Roman" w:eastAsia="Times New Roman" w:hAnsi="Times New Roman" w:cs="Times New Roman"/>
                <w:sz w:val="28"/>
                <w:szCs w:val="28"/>
                <w:lang w:val="uk-UA"/>
              </w:rPr>
              <w:t>екларацій звільнених  посадових осіб ТМР.</w:t>
            </w:r>
          </w:p>
        </w:tc>
        <w:tc>
          <w:tcPr>
            <w:tcW w:w="1328" w:type="dxa"/>
          </w:tcPr>
          <w:p w:rsidR="007B4E81" w:rsidRPr="00256D1C"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1137" w:type="dxa"/>
          </w:tcPr>
          <w:p w:rsidR="007B4E81" w:rsidRPr="00256D1C"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1663" w:type="dxa"/>
          </w:tcPr>
          <w:p w:rsidR="007B4E81" w:rsidRPr="00256D1C"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7B4E81" w:rsidRPr="00853801" w:rsidTr="00F826B5">
        <w:tc>
          <w:tcPr>
            <w:tcW w:w="861" w:type="dxa"/>
          </w:tcPr>
          <w:p w:rsidR="007B4E81" w:rsidRPr="00256D1C"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582" w:type="dxa"/>
          </w:tcPr>
          <w:p w:rsidR="007B4E81" w:rsidRPr="00D86700" w:rsidRDefault="007B4E81" w:rsidP="00F826B5">
            <w:pPr>
              <w:jc w:val="both"/>
              <w:textAlignment w:val="baseline"/>
              <w:rPr>
                <w:rFonts w:ascii="Times New Roman" w:eastAsia="Times New Roman" w:hAnsi="Times New Roman" w:cs="Times New Roman"/>
                <w:sz w:val="28"/>
                <w:szCs w:val="28"/>
                <w:lang w:val="uk-UA"/>
              </w:rPr>
            </w:pPr>
            <w:r w:rsidRPr="007F418E">
              <w:rPr>
                <w:rFonts w:ascii="Times New Roman" w:eastAsia="Times New Roman" w:hAnsi="Times New Roman" w:cs="Times New Roman"/>
                <w:sz w:val="28"/>
                <w:szCs w:val="28"/>
                <w:lang w:val="uk-UA"/>
              </w:rPr>
              <w:t xml:space="preserve">Прийнято участь у робочих нарадах, засіданнях комісій з </w:t>
            </w:r>
            <w:r w:rsidRPr="007F418E">
              <w:rPr>
                <w:rFonts w:ascii="Times New Roman" w:eastAsia="Times New Roman" w:hAnsi="Times New Roman" w:cs="Times New Roman"/>
                <w:sz w:val="28"/>
                <w:szCs w:val="28"/>
                <w:lang w:val="uk-UA"/>
              </w:rPr>
              <w:lastRenderedPageBreak/>
              <w:t>питань організації роботи виконавчих органів міської</w:t>
            </w:r>
            <w:r>
              <w:rPr>
                <w:rFonts w:ascii="Times New Roman" w:eastAsia="Times New Roman" w:hAnsi="Times New Roman" w:cs="Times New Roman"/>
                <w:sz w:val="28"/>
                <w:szCs w:val="28"/>
                <w:lang w:val="uk-UA"/>
              </w:rPr>
              <w:t xml:space="preserve"> ради.</w:t>
            </w:r>
          </w:p>
        </w:tc>
        <w:tc>
          <w:tcPr>
            <w:tcW w:w="1328" w:type="dxa"/>
          </w:tcPr>
          <w:p w:rsidR="007B4E81" w:rsidRPr="00256D1C"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9</w:t>
            </w:r>
          </w:p>
        </w:tc>
        <w:tc>
          <w:tcPr>
            <w:tcW w:w="1137" w:type="dxa"/>
          </w:tcPr>
          <w:p w:rsidR="007B4E81" w:rsidRPr="00256D1C"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1663" w:type="dxa"/>
          </w:tcPr>
          <w:p w:rsidR="007B4E81" w:rsidRPr="00256D1C"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r>
      <w:tr w:rsidR="007B4E81" w:rsidRPr="00853801" w:rsidTr="00F826B5">
        <w:tc>
          <w:tcPr>
            <w:tcW w:w="861" w:type="dxa"/>
          </w:tcPr>
          <w:p w:rsidR="007B4E81"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6</w:t>
            </w:r>
          </w:p>
        </w:tc>
        <w:tc>
          <w:tcPr>
            <w:tcW w:w="4582" w:type="dxa"/>
          </w:tcPr>
          <w:p w:rsidR="007B4E81" w:rsidRPr="00853801" w:rsidRDefault="007B4E81" w:rsidP="00F826B5">
            <w:pPr>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Розглянуто та прийнято рішення  по  листах, зверненнях, поданнях,  запитах тощо з Тернопільської місцевої  та обласної прокуратур, Управління захисту економіки в Тернопільській області, Головному управління Національної поліції в Тернопільській області.  </w:t>
            </w:r>
          </w:p>
        </w:tc>
        <w:tc>
          <w:tcPr>
            <w:tcW w:w="1328" w:type="dxa"/>
          </w:tcPr>
          <w:p w:rsidR="007B4E81"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114</w:t>
            </w:r>
          </w:p>
        </w:tc>
        <w:tc>
          <w:tcPr>
            <w:tcW w:w="1137" w:type="dxa"/>
          </w:tcPr>
          <w:p w:rsidR="007B4E81"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98</w:t>
            </w:r>
          </w:p>
        </w:tc>
        <w:tc>
          <w:tcPr>
            <w:tcW w:w="1663" w:type="dxa"/>
          </w:tcPr>
          <w:p w:rsidR="007B4E81"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118</w:t>
            </w:r>
          </w:p>
        </w:tc>
      </w:tr>
      <w:tr w:rsidR="007B4E81" w:rsidRPr="00853801" w:rsidTr="00F826B5">
        <w:tc>
          <w:tcPr>
            <w:tcW w:w="861" w:type="dxa"/>
          </w:tcPr>
          <w:p w:rsidR="007B4E81"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582" w:type="dxa"/>
          </w:tcPr>
          <w:p w:rsidR="007B4E81" w:rsidRPr="00853801" w:rsidRDefault="007B4E81" w:rsidP="00F826B5">
            <w:pPr>
              <w:jc w:val="both"/>
              <w:rPr>
                <w:rFonts w:ascii="Times New Roman" w:eastAsiaTheme="minorHAnsi" w:hAnsi="Times New Roman"/>
                <w:sz w:val="28"/>
                <w:szCs w:val="28"/>
                <w:lang w:val="uk-UA"/>
              </w:rPr>
            </w:pPr>
            <w:r>
              <w:rPr>
                <w:rFonts w:ascii="Times New Roman" w:hAnsi="Times New Roman" w:cs="Times New Roman"/>
                <w:sz w:val="28"/>
                <w:szCs w:val="28"/>
                <w:lang w:val="uk-UA"/>
              </w:rPr>
              <w:t>Н</w:t>
            </w:r>
            <w:r w:rsidRPr="009208AB">
              <w:rPr>
                <w:rFonts w:ascii="Times New Roman" w:hAnsi="Times New Roman" w:cs="Times New Roman"/>
                <w:sz w:val="28"/>
                <w:szCs w:val="28"/>
                <w:lang w:val="uk-UA"/>
              </w:rPr>
              <w:t xml:space="preserve">а виконання </w:t>
            </w:r>
            <w:r w:rsidRPr="009208AB">
              <w:rPr>
                <w:rFonts w:ascii="Times New Roman" w:hAnsi="Times New Roman"/>
                <w:sz w:val="28"/>
                <w:szCs w:val="28"/>
                <w:lang w:val="uk-UA"/>
              </w:rPr>
              <w:t xml:space="preserve">розпорядження міського голови Тернополя </w:t>
            </w:r>
            <w:r>
              <w:rPr>
                <w:rFonts w:ascii="Times New Roman" w:hAnsi="Times New Roman"/>
                <w:sz w:val="28"/>
                <w:szCs w:val="28"/>
                <w:lang w:val="uk-UA"/>
              </w:rPr>
              <w:t>від 06</w:t>
            </w:r>
            <w:r w:rsidRPr="006463C1">
              <w:rPr>
                <w:rFonts w:ascii="Times New Roman" w:hAnsi="Times New Roman"/>
                <w:sz w:val="28"/>
                <w:szCs w:val="28"/>
                <w:lang w:val="uk-UA"/>
              </w:rPr>
              <w:t>.0</w:t>
            </w:r>
            <w:r>
              <w:rPr>
                <w:rFonts w:ascii="Times New Roman" w:hAnsi="Times New Roman"/>
                <w:sz w:val="28"/>
                <w:szCs w:val="28"/>
                <w:lang w:val="uk-UA"/>
              </w:rPr>
              <w:t>2</w:t>
            </w:r>
            <w:r w:rsidRPr="006463C1">
              <w:rPr>
                <w:rFonts w:ascii="Times New Roman" w:hAnsi="Times New Roman"/>
                <w:sz w:val="28"/>
                <w:szCs w:val="28"/>
                <w:lang w:val="uk-UA"/>
              </w:rPr>
              <w:t>.201</w:t>
            </w:r>
            <w:r>
              <w:rPr>
                <w:rFonts w:ascii="Times New Roman" w:hAnsi="Times New Roman"/>
                <w:sz w:val="28"/>
                <w:szCs w:val="28"/>
                <w:lang w:val="uk-UA"/>
              </w:rPr>
              <w:t>9</w:t>
            </w:r>
            <w:r w:rsidRPr="006463C1">
              <w:rPr>
                <w:rFonts w:ascii="Times New Roman" w:hAnsi="Times New Roman"/>
                <w:sz w:val="28"/>
                <w:szCs w:val="28"/>
                <w:lang w:val="uk-UA"/>
              </w:rPr>
              <w:t xml:space="preserve"> року № </w:t>
            </w:r>
            <w:r>
              <w:rPr>
                <w:rFonts w:ascii="Times New Roman" w:hAnsi="Times New Roman"/>
                <w:sz w:val="28"/>
                <w:szCs w:val="28"/>
                <w:lang w:val="uk-UA"/>
              </w:rPr>
              <w:t>23</w:t>
            </w:r>
            <w:r w:rsidRPr="009208AB">
              <w:rPr>
                <w:rFonts w:ascii="Times New Roman" w:hAnsi="Times New Roman"/>
                <w:sz w:val="28"/>
                <w:szCs w:val="28"/>
                <w:lang w:val="uk-UA"/>
              </w:rPr>
              <w:t xml:space="preserve"> «Про організацію військово-обліко</w:t>
            </w:r>
            <w:r>
              <w:rPr>
                <w:rFonts w:ascii="Times New Roman" w:hAnsi="Times New Roman"/>
                <w:sz w:val="28"/>
                <w:szCs w:val="28"/>
                <w:lang w:val="uk-UA"/>
              </w:rPr>
              <w:t>вої роботи в м. Тернополі в 2019</w:t>
            </w:r>
            <w:r w:rsidRPr="009208AB">
              <w:rPr>
                <w:rFonts w:ascii="Times New Roman" w:hAnsi="Times New Roman"/>
                <w:sz w:val="28"/>
                <w:szCs w:val="28"/>
                <w:lang w:val="uk-UA"/>
              </w:rPr>
              <w:t xml:space="preserve"> році», згідно постанови Кабінету Міністрів України від 07.12.2016 року № 921 «Про затвердження Порядку організації та ведення військового обліку призовників і військовозобов’язаних», спільно з Тернопільським об’єднаним військовим комісаріатом, </w:t>
            </w:r>
            <w:r>
              <w:rPr>
                <w:rFonts w:ascii="Times New Roman" w:hAnsi="Times New Roman" w:cs="Times New Roman"/>
                <w:sz w:val="28"/>
                <w:szCs w:val="28"/>
                <w:lang w:val="uk-UA"/>
              </w:rPr>
              <w:t xml:space="preserve">проведено  </w:t>
            </w:r>
            <w:r w:rsidRPr="009208AB">
              <w:rPr>
                <w:rFonts w:ascii="Times New Roman" w:hAnsi="Times New Roman" w:cs="Times New Roman"/>
                <w:sz w:val="28"/>
                <w:szCs w:val="28"/>
                <w:lang w:val="uk-UA"/>
              </w:rPr>
              <w:t xml:space="preserve"> </w:t>
            </w:r>
            <w:r>
              <w:rPr>
                <w:rFonts w:ascii="Times New Roman" w:eastAsiaTheme="minorHAnsi" w:hAnsi="Times New Roman"/>
                <w:sz w:val="28"/>
                <w:szCs w:val="28"/>
                <w:lang w:val="uk-UA"/>
              </w:rPr>
              <w:t>перевірки</w:t>
            </w:r>
            <w:r w:rsidRPr="009208AB">
              <w:rPr>
                <w:rFonts w:ascii="Times New Roman" w:eastAsiaTheme="minorHAnsi" w:hAnsi="Times New Roman"/>
                <w:sz w:val="28"/>
                <w:szCs w:val="28"/>
                <w:lang w:val="uk-UA"/>
              </w:rPr>
              <w:t xml:space="preserve"> організації, ведення військового обліку та забезпечення функціонування системи військового обліку на підприємствах, в організ</w:t>
            </w:r>
            <w:r>
              <w:rPr>
                <w:rFonts w:ascii="Times New Roman" w:eastAsiaTheme="minorHAnsi" w:hAnsi="Times New Roman"/>
                <w:sz w:val="28"/>
                <w:szCs w:val="28"/>
                <w:lang w:val="uk-UA"/>
              </w:rPr>
              <w:t>аціях та установах м. Тернополя.</w:t>
            </w:r>
          </w:p>
        </w:tc>
        <w:tc>
          <w:tcPr>
            <w:tcW w:w="1328" w:type="dxa"/>
          </w:tcPr>
          <w:p w:rsidR="007B4E81"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40</w:t>
            </w:r>
          </w:p>
        </w:tc>
        <w:tc>
          <w:tcPr>
            <w:tcW w:w="1137" w:type="dxa"/>
          </w:tcPr>
          <w:p w:rsidR="007B4E81"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37</w:t>
            </w:r>
          </w:p>
        </w:tc>
        <w:tc>
          <w:tcPr>
            <w:tcW w:w="1663" w:type="dxa"/>
          </w:tcPr>
          <w:p w:rsidR="007B4E81"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32</w:t>
            </w:r>
          </w:p>
        </w:tc>
      </w:tr>
      <w:tr w:rsidR="007B4E81" w:rsidRPr="00853801" w:rsidTr="00F826B5">
        <w:tc>
          <w:tcPr>
            <w:tcW w:w="861" w:type="dxa"/>
          </w:tcPr>
          <w:p w:rsidR="007B4E81"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4582" w:type="dxa"/>
          </w:tcPr>
          <w:p w:rsidR="007B4E81" w:rsidRPr="00D86700" w:rsidRDefault="007B4E81" w:rsidP="00F826B5">
            <w:pPr>
              <w:jc w:val="both"/>
              <w:rPr>
                <w:rFonts w:ascii="Times New Roman" w:eastAsiaTheme="minorHAnsi" w:hAnsi="Times New Roman"/>
                <w:sz w:val="28"/>
                <w:szCs w:val="28"/>
                <w:lang w:val="uk-UA"/>
              </w:rPr>
            </w:pPr>
            <w:r>
              <w:rPr>
                <w:rFonts w:ascii="Times New Roman" w:eastAsiaTheme="minorHAnsi" w:hAnsi="Times New Roman"/>
                <w:sz w:val="28"/>
                <w:szCs w:val="28"/>
                <w:lang w:val="uk-UA"/>
              </w:rPr>
              <w:t>Розглянуто та прийнято рішення  по   листах, зверненнях, запитах тощо з Тернопільського ОМВК, Національної гвардії України, підрозділів Збройних Сил України дислокованих в м. Тернопіль.</w:t>
            </w:r>
          </w:p>
        </w:tc>
        <w:tc>
          <w:tcPr>
            <w:tcW w:w="1328" w:type="dxa"/>
          </w:tcPr>
          <w:p w:rsidR="007B4E81"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1137" w:type="dxa"/>
          </w:tcPr>
          <w:p w:rsidR="007B4E81"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1663" w:type="dxa"/>
          </w:tcPr>
          <w:p w:rsidR="007B4E81"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41</w:t>
            </w:r>
          </w:p>
          <w:p w:rsidR="007B4E81" w:rsidRDefault="007B4E81" w:rsidP="00F826B5">
            <w:pPr>
              <w:jc w:val="center"/>
              <w:rPr>
                <w:rFonts w:ascii="Times New Roman" w:hAnsi="Times New Roman" w:cs="Times New Roman"/>
                <w:sz w:val="28"/>
                <w:szCs w:val="28"/>
                <w:lang w:val="uk-UA"/>
              </w:rPr>
            </w:pPr>
          </w:p>
        </w:tc>
      </w:tr>
      <w:tr w:rsidR="007B4E81" w:rsidRPr="00853801" w:rsidTr="00F826B5">
        <w:tc>
          <w:tcPr>
            <w:tcW w:w="861" w:type="dxa"/>
          </w:tcPr>
          <w:p w:rsidR="007B4E81"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4582" w:type="dxa"/>
          </w:tcPr>
          <w:p w:rsidR="007B4E81" w:rsidRPr="00853801" w:rsidRDefault="007B4E81" w:rsidP="00F826B5">
            <w:pPr>
              <w:jc w:val="both"/>
              <w:rPr>
                <w:rFonts w:ascii="Times New Roman" w:eastAsiaTheme="minorHAnsi" w:hAnsi="Times New Roman" w:cs="Times New Roman"/>
                <w:sz w:val="28"/>
                <w:szCs w:val="28"/>
                <w:lang w:val="uk-UA"/>
              </w:rPr>
            </w:pPr>
            <w:r>
              <w:rPr>
                <w:rFonts w:ascii="Times New Roman" w:hAnsi="Times New Roman" w:cs="Times New Roman"/>
                <w:sz w:val="28"/>
                <w:szCs w:val="28"/>
                <w:lang w:val="uk-UA"/>
              </w:rPr>
              <w:t>Підготовлено   розпоряджень міського голови</w:t>
            </w:r>
            <w:r w:rsidRPr="009208AB">
              <w:rPr>
                <w:rFonts w:ascii="Times New Roman" w:hAnsi="Times New Roman" w:cs="Times New Roman"/>
                <w:sz w:val="28"/>
                <w:szCs w:val="28"/>
                <w:lang w:val="uk-UA"/>
              </w:rPr>
              <w:t>: щодо здійснення військових призовів (весняний, осінній) жителів м. Тернополя на строкову службу в Збройних Силах України, на строкову військову службу до Національної гвардії України</w:t>
            </w:r>
            <w:r>
              <w:rPr>
                <w:rFonts w:ascii="Times New Roman" w:hAnsi="Times New Roman" w:cs="Times New Roman"/>
                <w:sz w:val="28"/>
                <w:szCs w:val="28"/>
                <w:lang w:val="uk-UA"/>
              </w:rPr>
              <w:t>,</w:t>
            </w:r>
            <w:r w:rsidRPr="009208AB">
              <w:rPr>
                <w:rFonts w:ascii="Times New Roman" w:hAnsi="Times New Roman" w:cs="Times New Roman"/>
                <w:sz w:val="28"/>
                <w:szCs w:val="28"/>
                <w:lang w:val="uk-UA"/>
              </w:rPr>
              <w:t xml:space="preserve"> на </w:t>
            </w:r>
            <w:r>
              <w:rPr>
                <w:rFonts w:ascii="Times New Roman" w:hAnsi="Times New Roman" w:cs="Times New Roman"/>
                <w:sz w:val="28"/>
                <w:szCs w:val="28"/>
                <w:lang w:val="uk-UA"/>
              </w:rPr>
              <w:t xml:space="preserve">військову службу за </w:t>
            </w:r>
            <w:r>
              <w:rPr>
                <w:rFonts w:ascii="Times New Roman" w:hAnsi="Times New Roman" w:cs="Times New Roman"/>
                <w:sz w:val="28"/>
                <w:szCs w:val="28"/>
                <w:lang w:val="uk-UA"/>
              </w:rPr>
              <w:lastRenderedPageBreak/>
              <w:t>контрактом;</w:t>
            </w:r>
            <w:r w:rsidRPr="009208AB">
              <w:rPr>
                <w:rFonts w:ascii="Times New Roman" w:hAnsi="Times New Roman" w:cs="Times New Roman"/>
                <w:sz w:val="28"/>
                <w:szCs w:val="28"/>
                <w:lang w:val="uk-UA"/>
              </w:rPr>
              <w:t xml:space="preserve"> щодо створення позаштатної постійно діючої військово-лікарської комісії Тернопільського міського об’єднаного військового комісаріату</w:t>
            </w:r>
            <w:r>
              <w:rPr>
                <w:rFonts w:ascii="Times New Roman" w:hAnsi="Times New Roman" w:cs="Times New Roman"/>
                <w:sz w:val="28"/>
                <w:szCs w:val="28"/>
                <w:lang w:val="uk-UA"/>
              </w:rPr>
              <w:t xml:space="preserve"> та змін у їх складі</w:t>
            </w:r>
            <w:r w:rsidRPr="009208AB">
              <w:rPr>
                <w:rFonts w:ascii="Times New Roman" w:hAnsi="Times New Roman" w:cs="Times New Roman"/>
                <w:sz w:val="28"/>
                <w:szCs w:val="28"/>
                <w:lang w:val="uk-UA"/>
              </w:rPr>
              <w:t>; щодо</w:t>
            </w:r>
            <w:r w:rsidRPr="009208AB">
              <w:rPr>
                <w:rFonts w:ascii="Times New Roman" w:eastAsiaTheme="minorHAnsi" w:hAnsi="Times New Roman" w:cs="Times New Roman"/>
                <w:sz w:val="28"/>
                <w:szCs w:val="28"/>
                <w:lang w:val="uk-UA"/>
              </w:rPr>
              <w:t xml:space="preserve"> перевірок на підприємствах, в організаціях та установах м. Тернополя здійснення військового обліку та забезпечення функціонування системи військового обліку.</w:t>
            </w:r>
          </w:p>
        </w:tc>
        <w:tc>
          <w:tcPr>
            <w:tcW w:w="1328" w:type="dxa"/>
          </w:tcPr>
          <w:p w:rsidR="007B4E81"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12</w:t>
            </w:r>
          </w:p>
        </w:tc>
        <w:tc>
          <w:tcPr>
            <w:tcW w:w="1137" w:type="dxa"/>
          </w:tcPr>
          <w:p w:rsidR="007B4E81"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1663" w:type="dxa"/>
          </w:tcPr>
          <w:p w:rsidR="007B4E81" w:rsidRDefault="007B4E81" w:rsidP="00F826B5">
            <w:pPr>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bl>
    <w:p w:rsidR="007B4E81" w:rsidRDefault="007B4E81" w:rsidP="007B4E81">
      <w:pPr>
        <w:spacing w:after="0" w:line="240" w:lineRule="auto"/>
        <w:ind w:firstLine="720"/>
        <w:jc w:val="both"/>
        <w:rPr>
          <w:rFonts w:ascii="Times New Roman" w:hAnsi="Times New Roman" w:cs="Times New Roman"/>
          <w:sz w:val="28"/>
          <w:szCs w:val="28"/>
          <w:lang w:val="uk-UA"/>
        </w:rPr>
      </w:pPr>
    </w:p>
    <w:p w:rsidR="007B4E81" w:rsidRPr="009208AB" w:rsidRDefault="007B4E81" w:rsidP="007B4E81">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7B4E81" w:rsidRDefault="007B4E81" w:rsidP="007B4E81">
      <w:pPr>
        <w:spacing w:after="0" w:line="240" w:lineRule="auto"/>
        <w:ind w:firstLine="708"/>
        <w:jc w:val="both"/>
        <w:textAlignment w:val="baseline"/>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p>
    <w:p w:rsidR="007B4E81" w:rsidRPr="00302AB7" w:rsidRDefault="007B4E81" w:rsidP="007B4E81">
      <w:pPr>
        <w:spacing w:after="0" w:line="240" w:lineRule="auto"/>
        <w:ind w:firstLine="708"/>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 </w:t>
      </w:r>
    </w:p>
    <w:p w:rsidR="007B4E81" w:rsidRPr="009208AB" w:rsidRDefault="007B4E81" w:rsidP="007B4E8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7B4E81" w:rsidRDefault="007B4E81" w:rsidP="007B4E81">
      <w:pPr>
        <w:spacing w:after="0" w:line="240" w:lineRule="auto"/>
        <w:ind w:firstLine="708"/>
        <w:jc w:val="both"/>
        <w:rPr>
          <w:rFonts w:ascii="Times New Roman" w:eastAsiaTheme="minorHAnsi" w:hAnsi="Times New Roman"/>
          <w:sz w:val="28"/>
          <w:szCs w:val="28"/>
          <w:lang w:val="uk-UA"/>
        </w:rPr>
      </w:pPr>
      <w:r>
        <w:rPr>
          <w:rFonts w:ascii="Times New Roman" w:hAnsi="Times New Roman" w:cs="Times New Roman"/>
          <w:sz w:val="28"/>
          <w:szCs w:val="28"/>
          <w:lang w:val="uk-UA"/>
        </w:rPr>
        <w:t xml:space="preserve"> </w:t>
      </w:r>
    </w:p>
    <w:p w:rsidR="007B4E81" w:rsidRDefault="007B4E81" w:rsidP="007B4E8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відділу                                                                      Петро ГУКАЛЮК</w:t>
      </w:r>
    </w:p>
    <w:p w:rsidR="007B4E81" w:rsidRPr="00063ACF" w:rsidRDefault="007B4E81" w:rsidP="007B4E81">
      <w:pPr>
        <w:spacing w:after="0" w:line="240" w:lineRule="auto"/>
        <w:ind w:firstLine="708"/>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 </w:t>
      </w:r>
    </w:p>
    <w:p w:rsidR="007B4E81" w:rsidRDefault="007B4E81" w:rsidP="007B4E8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7B4E81" w:rsidRPr="00256D1C" w:rsidRDefault="007B4E81" w:rsidP="007B4E81">
      <w:pPr>
        <w:jc w:val="center"/>
        <w:rPr>
          <w:rFonts w:ascii="Times New Roman" w:hAnsi="Times New Roman" w:cs="Times New Roman"/>
          <w:b/>
          <w:sz w:val="36"/>
          <w:szCs w:val="36"/>
          <w:lang w:val="uk-UA"/>
        </w:rPr>
      </w:pPr>
    </w:p>
    <w:p w:rsidR="007B4E81" w:rsidRPr="008309A0" w:rsidRDefault="007B4E81" w:rsidP="007B4E81">
      <w:pPr>
        <w:spacing w:after="0" w:line="240" w:lineRule="auto"/>
        <w:jc w:val="both"/>
        <w:rPr>
          <w:rFonts w:ascii="Times New Roman" w:hAnsi="Times New Roman" w:cs="Times New Roman"/>
          <w:sz w:val="24"/>
          <w:szCs w:val="24"/>
          <w:lang w:val="uk-UA"/>
        </w:rPr>
      </w:pPr>
      <w:r w:rsidRPr="008309A0">
        <w:rPr>
          <w:rFonts w:ascii="Times New Roman" w:hAnsi="Times New Roman" w:cs="Times New Roman"/>
          <w:sz w:val="24"/>
          <w:szCs w:val="24"/>
          <w:lang w:val="uk-UA"/>
        </w:rPr>
        <w:t xml:space="preserve">          </w:t>
      </w:r>
    </w:p>
    <w:p w:rsidR="00997499" w:rsidRDefault="00997499"/>
    <w:sectPr w:rsidR="00997499" w:rsidSect="003D1515">
      <w:footerReference w:type="default" r:id="rId6"/>
      <w:pgSz w:w="12240" w:h="15840"/>
      <w:pgMar w:top="568"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652"/>
      <w:docPartObj>
        <w:docPartGallery w:val="Page Numbers (Bottom of Page)"/>
        <w:docPartUnique/>
      </w:docPartObj>
    </w:sdtPr>
    <w:sdtEndPr/>
    <w:sdtContent>
      <w:p w:rsidR="00BF3A80" w:rsidRDefault="007B4E81">
        <w:pPr>
          <w:pStyle w:val="a3"/>
          <w:jc w:val="right"/>
        </w:pPr>
        <w:r>
          <w:fldChar w:fldCharType="begin"/>
        </w:r>
        <w:r>
          <w:instrText xml:space="preserve"> PAGE   \* MERGEFORMAT </w:instrText>
        </w:r>
        <w:r>
          <w:fldChar w:fldCharType="separate"/>
        </w:r>
        <w:r>
          <w:rPr>
            <w:noProof/>
          </w:rPr>
          <w:t>6</w:t>
        </w:r>
        <w:r>
          <w:fldChar w:fldCharType="end"/>
        </w:r>
      </w:p>
    </w:sdtContent>
  </w:sdt>
  <w:p w:rsidR="00BF3A80" w:rsidRDefault="007B4E81">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53146"/>
    <w:multiLevelType w:val="hybridMultilevel"/>
    <w:tmpl w:val="F78A31BC"/>
    <w:lvl w:ilvl="0" w:tplc="46E2AB16">
      <w:start w:val="1"/>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4E81"/>
    <w:rsid w:val="007B4E81"/>
    <w:rsid w:val="00997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E81"/>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B4E81"/>
    <w:pPr>
      <w:tabs>
        <w:tab w:val="center" w:pos="4844"/>
        <w:tab w:val="right" w:pos="9689"/>
      </w:tabs>
      <w:spacing w:after="0" w:line="240" w:lineRule="auto"/>
    </w:pPr>
  </w:style>
  <w:style w:type="character" w:customStyle="1" w:styleId="a4">
    <w:name w:val="Нижний колонтитул Знак"/>
    <w:basedOn w:val="a0"/>
    <w:link w:val="a3"/>
    <w:uiPriority w:val="99"/>
    <w:rsid w:val="007B4E81"/>
    <w:rPr>
      <w:rFonts w:eastAsiaTheme="minorEastAsia"/>
      <w:lang w:val="en-US"/>
    </w:rPr>
  </w:style>
  <w:style w:type="table" w:styleId="a5">
    <w:name w:val="Table Grid"/>
    <w:basedOn w:val="a1"/>
    <w:uiPriority w:val="59"/>
    <w:rsid w:val="007B4E81"/>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7B4E81"/>
    <w:rPr>
      <w:color w:val="0000FF" w:themeColor="hyperlink"/>
      <w:u w:val="single"/>
    </w:rPr>
  </w:style>
  <w:style w:type="paragraph" w:styleId="a7">
    <w:name w:val="List Paragraph"/>
    <w:basedOn w:val="a"/>
    <w:uiPriority w:val="34"/>
    <w:qFormat/>
    <w:rsid w:val="007B4E81"/>
    <w:pPr>
      <w:ind w:left="720"/>
      <w:contextualSpacing/>
    </w:pPr>
    <w:rPr>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skargatmr@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2015</Words>
  <Characters>11492</Characters>
  <Application>Microsoft Office Word</Application>
  <DocSecurity>0</DocSecurity>
  <Lines>95</Lines>
  <Paragraphs>26</Paragraphs>
  <ScaleCrop>false</ScaleCrop>
  <Company>Reanimator Extreme Edition</Company>
  <LinksUpToDate>false</LinksUpToDate>
  <CharactersWithSpaces>13481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2020-10-30T13:13:00Z</dcterms:created>
  <dcterms:modified xsi:type="dcterms:W3CDTF">2020-10-30T13:13:00Z</dcterms:modified>
</cp:coreProperties>
</file>