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504" w:rsidRDefault="00FA7504">
      <w:bookmarkStart w:id="0" w:name="_GoBack"/>
      <w:bookmarkEnd w:id="0"/>
    </w:p>
    <w:p w:rsidR="00A96A0B" w:rsidRDefault="00A96A0B" w:rsidP="00A96A0B">
      <w:pPr>
        <w:pStyle w:val="3"/>
        <w:shd w:val="clear" w:color="auto" w:fill="FFFFFF"/>
        <w:spacing w:before="0" w:beforeAutospacing="0" w:after="0" w:afterAutospacing="0"/>
        <w:ind w:left="524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Додаток 1</w:t>
      </w:r>
    </w:p>
    <w:p w:rsidR="00A96A0B" w:rsidRDefault="00A96A0B" w:rsidP="00A96A0B">
      <w:pPr>
        <w:pStyle w:val="3"/>
        <w:shd w:val="clear" w:color="auto" w:fill="FFFFFF"/>
        <w:spacing w:before="0" w:beforeAutospacing="0" w:after="0" w:afterAutospacing="0"/>
        <w:ind w:left="524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 рішення міської ради</w:t>
      </w:r>
    </w:p>
    <w:p w:rsidR="00A96A0B" w:rsidRDefault="00A96A0B" w:rsidP="00A96A0B">
      <w:pPr>
        <w:pStyle w:val="3"/>
        <w:shd w:val="clear" w:color="auto" w:fill="FFFFFF"/>
        <w:spacing w:before="0" w:beforeAutospacing="0" w:after="0" w:afterAutospacing="0"/>
        <w:ind w:left="524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від_____________ №___________</w:t>
      </w:r>
    </w:p>
    <w:p w:rsidR="00A96A0B" w:rsidRDefault="00A96A0B" w:rsidP="00A96A0B"/>
    <w:p w:rsidR="00A96A0B" w:rsidRDefault="00A96A0B" w:rsidP="00A96A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FC8">
        <w:rPr>
          <w:rFonts w:ascii="Times New Roman" w:hAnsi="Times New Roman"/>
          <w:b/>
          <w:sz w:val="28"/>
          <w:szCs w:val="28"/>
        </w:rPr>
        <w:t xml:space="preserve">ПОЛОЖЕННЯ </w:t>
      </w:r>
      <w:r w:rsidRPr="009B2FC8">
        <w:rPr>
          <w:rFonts w:ascii="Times New Roman" w:hAnsi="Times New Roman"/>
          <w:b/>
          <w:sz w:val="28"/>
          <w:szCs w:val="28"/>
        </w:rPr>
        <w:br/>
        <w:t>про помічник</w:t>
      </w:r>
      <w:r>
        <w:rPr>
          <w:rFonts w:ascii="Times New Roman" w:hAnsi="Times New Roman"/>
          <w:b/>
          <w:sz w:val="28"/>
          <w:szCs w:val="28"/>
        </w:rPr>
        <w:t>ів</w:t>
      </w:r>
      <w:r w:rsidRPr="009B2FC8">
        <w:rPr>
          <w:rFonts w:ascii="Times New Roman" w:hAnsi="Times New Roman"/>
          <w:b/>
          <w:sz w:val="28"/>
          <w:szCs w:val="28"/>
        </w:rPr>
        <w:t>-консультант</w:t>
      </w:r>
      <w:r>
        <w:rPr>
          <w:rFonts w:ascii="Times New Roman" w:hAnsi="Times New Roman"/>
          <w:b/>
          <w:sz w:val="28"/>
          <w:szCs w:val="28"/>
        </w:rPr>
        <w:t>ів</w:t>
      </w:r>
      <w:r w:rsidRPr="009B2FC8">
        <w:rPr>
          <w:rFonts w:ascii="Times New Roman" w:hAnsi="Times New Roman"/>
          <w:b/>
          <w:sz w:val="28"/>
          <w:szCs w:val="28"/>
        </w:rPr>
        <w:t xml:space="preserve"> депутат</w:t>
      </w:r>
      <w:r>
        <w:rPr>
          <w:rFonts w:ascii="Times New Roman" w:hAnsi="Times New Roman"/>
          <w:b/>
          <w:sz w:val="28"/>
          <w:szCs w:val="28"/>
        </w:rPr>
        <w:t>ів</w:t>
      </w:r>
      <w:r w:rsidRPr="009B2FC8">
        <w:rPr>
          <w:rFonts w:ascii="Times New Roman" w:hAnsi="Times New Roman"/>
          <w:b/>
          <w:sz w:val="28"/>
          <w:szCs w:val="28"/>
        </w:rPr>
        <w:t xml:space="preserve"> Тернопільської міської ради</w:t>
      </w:r>
    </w:p>
    <w:p w:rsidR="00A96A0B" w:rsidRPr="009B2FC8" w:rsidRDefault="00A96A0B" w:rsidP="00A96A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A0B" w:rsidRPr="009B2FC8" w:rsidRDefault="00A96A0B" w:rsidP="00A96A0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B2FC8">
        <w:rPr>
          <w:rFonts w:ascii="Times New Roman" w:hAnsi="Times New Roman"/>
          <w:b/>
          <w:sz w:val="28"/>
          <w:szCs w:val="28"/>
        </w:rPr>
        <w:t>Загальні положення</w:t>
      </w:r>
    </w:p>
    <w:p w:rsidR="00A96A0B" w:rsidRPr="009B2FC8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>Депутат Тернопільської міської ради може мати до п'яти помічників-консультантів, які працюють на громадських засадах.</w:t>
      </w:r>
    </w:p>
    <w:p w:rsidR="00A96A0B" w:rsidRPr="009B2FC8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 xml:space="preserve">Помічником-консультантом депутата Тернопільської міської ради (надалі - помічник-консультант) може бути лише громадянин України, який має щонайменше загальну середню освіту. </w:t>
      </w:r>
    </w:p>
    <w:p w:rsidR="00A96A0B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>Помічник-консультант у своїй роботі керується Конституцією України, законодавством України, а також цим Положенням.</w:t>
      </w:r>
    </w:p>
    <w:p w:rsidR="00A96A0B" w:rsidRPr="009B2FC8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A0B" w:rsidRPr="009B2FC8" w:rsidRDefault="00A96A0B" w:rsidP="00A96A0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B2FC8">
        <w:rPr>
          <w:rFonts w:ascii="Times New Roman" w:hAnsi="Times New Roman"/>
          <w:b/>
          <w:sz w:val="28"/>
          <w:szCs w:val="28"/>
        </w:rPr>
        <w:t>Права помічника-консультанта</w:t>
      </w:r>
    </w:p>
    <w:p w:rsidR="00A96A0B" w:rsidRPr="009B2FC8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>Помічник-консультант має право:</w:t>
      </w:r>
    </w:p>
    <w:p w:rsidR="00A96A0B" w:rsidRPr="009B2FC8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>1) входити і перебувати у приміщеннях Тернопільської міської ради за пред'явленням посвідчення помічника-консультанта, дотримуючись встановленого порядку;</w:t>
      </w:r>
    </w:p>
    <w:p w:rsidR="00A96A0B" w:rsidRPr="009B2FC8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>2) одержувати надіслану на ім'я депутата міської ради поштову й телеграфну кореспонденцію, відправляти її за дорученням депутата міської ради;</w:t>
      </w:r>
    </w:p>
    <w:p w:rsidR="00A96A0B" w:rsidRPr="009B2FC8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>3) за дорученням депутата міської ради брати участь в організації вивчення громадської думки, потреб Тернопільської міської територіальної громади, інформувати депутата міської ради та вносити пропозиції щодо шляхів їх вирішення;</w:t>
      </w:r>
    </w:p>
    <w:p w:rsidR="00A96A0B" w:rsidRPr="009B2FC8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>4) бути присутнім на засіданнях комісій міської ради;</w:t>
      </w:r>
    </w:p>
    <w:p w:rsidR="00A96A0B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>5) знайомитися з документами, які розглядаються на засіданнях комісій міської ради.</w:t>
      </w:r>
    </w:p>
    <w:p w:rsidR="00A96A0B" w:rsidRPr="009B2FC8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A0B" w:rsidRPr="00391138" w:rsidRDefault="00A96A0B" w:rsidP="00A96A0B">
      <w:pPr>
        <w:spacing w:after="0" w:line="240" w:lineRule="auto"/>
        <w:ind w:hanging="284"/>
        <w:jc w:val="both"/>
        <w:rPr>
          <w:rFonts w:ascii="Times New Roman" w:hAnsi="Times New Roman"/>
          <w:b/>
          <w:sz w:val="28"/>
          <w:szCs w:val="28"/>
        </w:rPr>
      </w:pPr>
      <w:r w:rsidRPr="00391138">
        <w:rPr>
          <w:rFonts w:ascii="Times New Roman" w:hAnsi="Times New Roman"/>
          <w:b/>
          <w:sz w:val="28"/>
          <w:szCs w:val="28"/>
        </w:rPr>
        <w:t>3. Обов'язки помічника-консультанта</w:t>
      </w:r>
    </w:p>
    <w:p w:rsidR="00A96A0B" w:rsidRPr="009B2FC8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>Помічник-консультант зобов'язаний:</w:t>
      </w:r>
    </w:p>
    <w:p w:rsidR="00A96A0B" w:rsidRPr="009B2FC8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>1) дотримуватися вимог Конституції України, законодавства України, а також цього Положення;</w:t>
      </w:r>
    </w:p>
    <w:p w:rsidR="00A96A0B" w:rsidRPr="009B2FC8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>2) при виконанні своїх обов'язків не допускати дій, що можуть негативно впливати на виконання повноважень депутата міської ради, утримуватися від заяв та вчинків, що компрометують депутата міської ради;</w:t>
      </w:r>
    </w:p>
    <w:p w:rsidR="00A96A0B" w:rsidRPr="009B2FC8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>3) дотримуватися високої культури спілкування з посадовими особами і громадянами, працівниками міської ради, органів виконавчої влади, органів місцевого самоврядування, підприємств, установ, організацій та об'єднань громадян;</w:t>
      </w:r>
    </w:p>
    <w:p w:rsidR="00A96A0B" w:rsidRPr="009B2FC8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>4) за дорученням депутата міської ради вивчати питання, необхідні депутату міської ради для здійснення його депутатських повноважень, готувати по них відповідні матеріали;</w:t>
      </w:r>
    </w:p>
    <w:p w:rsidR="00A96A0B" w:rsidRPr="009B2FC8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lastRenderedPageBreak/>
        <w:t>5) допомагати депутату міської ради в організації проведення звітів і зустрічей з виборцями;</w:t>
      </w:r>
    </w:p>
    <w:p w:rsidR="00A96A0B" w:rsidRPr="009B2FC8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>6) допомагати депутату міської ради в розгляді надісланих на його ім'я поштою або поданих на особистому прийомі виборцями пропозицій, заяв і скарг громадян та вирішенні порушених у них питань;</w:t>
      </w:r>
    </w:p>
    <w:p w:rsidR="00A96A0B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>7) надавати депутату міської ради організаційно-технічну та іншу необхідну допомогу при здійсненні ним депутатських повноважень.</w:t>
      </w:r>
    </w:p>
    <w:p w:rsidR="00A96A0B" w:rsidRPr="009B2FC8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A0B" w:rsidRPr="009B2FC8" w:rsidRDefault="00A96A0B" w:rsidP="00A96A0B">
      <w:pPr>
        <w:spacing w:after="0" w:line="240" w:lineRule="auto"/>
        <w:ind w:hanging="284"/>
        <w:jc w:val="both"/>
        <w:rPr>
          <w:rFonts w:ascii="Times New Roman" w:hAnsi="Times New Roman"/>
          <w:b/>
          <w:sz w:val="28"/>
          <w:szCs w:val="28"/>
        </w:rPr>
      </w:pPr>
      <w:r w:rsidRPr="009B2FC8">
        <w:rPr>
          <w:rFonts w:ascii="Times New Roman" w:hAnsi="Times New Roman"/>
          <w:b/>
          <w:sz w:val="28"/>
          <w:szCs w:val="28"/>
        </w:rPr>
        <w:t>4. Порядок зарахування на посаду помічника-консультанта та припинення його роботи</w:t>
      </w:r>
    </w:p>
    <w:p w:rsidR="00A96A0B" w:rsidRPr="009B2FC8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>Персональний добір кандидатур на посаду помічника-консультанта, організацію їх роботи та розподіл обов'язків між ними здійснює особисто депутат міської ради, який несе відповідальність щодо правомірності своїх рішень.</w:t>
      </w:r>
    </w:p>
    <w:p w:rsidR="00A96A0B" w:rsidRPr="003A7549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 xml:space="preserve">Зарахування на посаду помічника-консультанта проводиться на підставі письмового подання депутата міської ради </w:t>
      </w:r>
      <w:r>
        <w:rPr>
          <w:rFonts w:ascii="Times New Roman" w:hAnsi="Times New Roman"/>
          <w:sz w:val="28"/>
          <w:szCs w:val="28"/>
        </w:rPr>
        <w:t>міському голові, в якому зазначаються прізвище, ім’я, по батькові кандидата на посаду, рік народження, наявність місця роботи, громадянства України та відповідної освіти</w:t>
      </w:r>
      <w:r w:rsidRPr="009B2FC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До письмового подання депутата подаються одна фотокартка розміром 3х4</w:t>
      </w:r>
      <w:r w:rsidRPr="003A7549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ED1845">
        <w:rPr>
          <w:rFonts w:ascii="Times New Roman" w:hAnsi="Times New Roman"/>
          <w:sz w:val="28"/>
          <w:szCs w:val="28"/>
          <w:shd w:val="clear" w:color="auto" w:fill="FFFFFF"/>
        </w:rPr>
        <w:t xml:space="preserve">(в паперовому або електронному вигляді) </w:t>
      </w:r>
      <w:r w:rsidRPr="003A7549">
        <w:rPr>
          <w:rFonts w:ascii="Times New Roman" w:hAnsi="Times New Roman"/>
          <w:sz w:val="28"/>
          <w:szCs w:val="28"/>
          <w:shd w:val="clear" w:color="auto" w:fill="FFFFFF"/>
        </w:rPr>
        <w:t xml:space="preserve">та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особиста </w:t>
      </w:r>
      <w:r w:rsidRPr="003A7549">
        <w:rPr>
          <w:rFonts w:ascii="Times New Roman" w:hAnsi="Times New Roman"/>
          <w:sz w:val="28"/>
          <w:szCs w:val="28"/>
          <w:shd w:val="clear" w:color="auto" w:fill="FFFFFF"/>
        </w:rPr>
        <w:t xml:space="preserve">заява кандидата на посаду помічника-консультанта депутата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міської </w:t>
      </w:r>
      <w:r w:rsidRPr="003A7549">
        <w:rPr>
          <w:rFonts w:ascii="Times New Roman" w:hAnsi="Times New Roman"/>
          <w:sz w:val="28"/>
          <w:szCs w:val="28"/>
          <w:shd w:val="clear" w:color="auto" w:fill="FFFFFF"/>
        </w:rPr>
        <w:t>ради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96A0B" w:rsidRPr="009B2FC8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>Помічник-консультант отримує посвідчення, що підтверджує його особу та повноваження, і використовує його у випадка</w:t>
      </w:r>
      <w:r>
        <w:rPr>
          <w:rFonts w:ascii="Times New Roman" w:hAnsi="Times New Roman"/>
          <w:sz w:val="28"/>
          <w:szCs w:val="28"/>
        </w:rPr>
        <w:t>х, передбачених законодавством.</w:t>
      </w:r>
    </w:p>
    <w:p w:rsidR="00A96A0B" w:rsidRPr="009B2FC8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 xml:space="preserve">Посвідчення помічника-консультанта видається </w:t>
      </w:r>
      <w:r>
        <w:rPr>
          <w:rFonts w:ascii="Times New Roman" w:hAnsi="Times New Roman"/>
          <w:sz w:val="28"/>
          <w:szCs w:val="28"/>
        </w:rPr>
        <w:t>організаційним відділом ради управління організаційно-виконавчої роботи</w:t>
      </w:r>
      <w:r w:rsidRPr="009B2FC8">
        <w:rPr>
          <w:rFonts w:ascii="Times New Roman" w:hAnsi="Times New Roman"/>
          <w:sz w:val="28"/>
          <w:szCs w:val="28"/>
        </w:rPr>
        <w:t xml:space="preserve"> за підписом секретаря ради</w:t>
      </w:r>
      <w:r w:rsidRPr="009B2FC8">
        <w:rPr>
          <w:rFonts w:ascii="Times New Roman" w:hAnsi="Times New Roman"/>
          <w:color w:val="C00000"/>
          <w:sz w:val="28"/>
          <w:szCs w:val="28"/>
        </w:rPr>
        <w:t>.</w:t>
      </w:r>
      <w:r w:rsidRPr="009B2FC8">
        <w:rPr>
          <w:rFonts w:ascii="Times New Roman" w:hAnsi="Times New Roman"/>
          <w:sz w:val="28"/>
          <w:szCs w:val="28"/>
        </w:rPr>
        <w:t xml:space="preserve"> Опис посвідчення помічника-консультанта затверджується </w:t>
      </w:r>
      <w:r>
        <w:rPr>
          <w:rFonts w:ascii="Times New Roman" w:hAnsi="Times New Roman"/>
          <w:sz w:val="28"/>
          <w:szCs w:val="28"/>
        </w:rPr>
        <w:t>рішенням ради</w:t>
      </w:r>
      <w:r w:rsidRPr="009B2FC8">
        <w:rPr>
          <w:rFonts w:ascii="Times New Roman" w:hAnsi="Times New Roman"/>
          <w:sz w:val="28"/>
          <w:szCs w:val="28"/>
        </w:rPr>
        <w:t>.</w:t>
      </w:r>
    </w:p>
    <w:p w:rsidR="00A96A0B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Книга обліку та видачі посвідчень помічників-консультантів ведеться в паперовій або електронній формі організаційним відділом ради управління організаційно-виконавчої роботи.</w:t>
      </w:r>
    </w:p>
    <w:p w:rsidR="00A96A0B" w:rsidRPr="009B2FC8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>Інформація про помічника (-</w:t>
      </w:r>
      <w:proofErr w:type="spellStart"/>
      <w:r w:rsidRPr="009B2FC8">
        <w:rPr>
          <w:rFonts w:ascii="Times New Roman" w:hAnsi="Times New Roman"/>
          <w:sz w:val="28"/>
          <w:szCs w:val="28"/>
        </w:rPr>
        <w:t>ів</w:t>
      </w:r>
      <w:proofErr w:type="spellEnd"/>
      <w:r w:rsidRPr="009B2FC8">
        <w:rPr>
          <w:rFonts w:ascii="Times New Roman" w:hAnsi="Times New Roman"/>
          <w:sz w:val="28"/>
          <w:szCs w:val="28"/>
        </w:rPr>
        <w:t>) депутата Тернопільської міської ради розміщується у рубриці «Депутатський корпус» на офіційному сайті Тернопільської міської ради та видаляється після припинення ним (-и) своїх повноважень.</w:t>
      </w:r>
    </w:p>
    <w:p w:rsidR="00A96A0B" w:rsidRPr="00BF3634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634">
        <w:rPr>
          <w:rFonts w:ascii="Times New Roman" w:hAnsi="Times New Roman"/>
          <w:sz w:val="28"/>
          <w:szCs w:val="28"/>
        </w:rPr>
        <w:t>Помічник-консультант припиняє свою роботу:</w:t>
      </w:r>
    </w:p>
    <w:p w:rsidR="00A96A0B" w:rsidRPr="00BF3634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634">
        <w:rPr>
          <w:rFonts w:ascii="Times New Roman" w:hAnsi="Times New Roman"/>
          <w:sz w:val="28"/>
          <w:szCs w:val="28"/>
        </w:rPr>
        <w:t>1) після закінчення повноважень депутата міської ради;</w:t>
      </w:r>
    </w:p>
    <w:p w:rsidR="00A96A0B" w:rsidRPr="00BF3634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634">
        <w:rPr>
          <w:rFonts w:ascii="Times New Roman" w:hAnsi="Times New Roman"/>
          <w:sz w:val="28"/>
          <w:szCs w:val="28"/>
        </w:rPr>
        <w:t>2) за письмовим поданням депутата;</w:t>
      </w:r>
    </w:p>
    <w:p w:rsidR="00A96A0B" w:rsidRPr="00BF3634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634">
        <w:rPr>
          <w:rFonts w:ascii="Times New Roman" w:hAnsi="Times New Roman"/>
          <w:sz w:val="28"/>
          <w:szCs w:val="28"/>
        </w:rPr>
        <w:t>3) за особистою письм</w:t>
      </w:r>
      <w:r>
        <w:rPr>
          <w:rFonts w:ascii="Times New Roman" w:hAnsi="Times New Roman"/>
          <w:sz w:val="28"/>
          <w:szCs w:val="28"/>
        </w:rPr>
        <w:t>овою заявою помічника-консульта</w:t>
      </w:r>
      <w:r w:rsidRPr="00BF3634">
        <w:rPr>
          <w:rFonts w:ascii="Times New Roman" w:hAnsi="Times New Roman"/>
          <w:sz w:val="28"/>
          <w:szCs w:val="28"/>
        </w:rPr>
        <w:t>нта</w:t>
      </w:r>
      <w:r>
        <w:rPr>
          <w:rFonts w:ascii="Times New Roman" w:hAnsi="Times New Roman"/>
          <w:sz w:val="28"/>
          <w:szCs w:val="28"/>
        </w:rPr>
        <w:t>;</w:t>
      </w:r>
    </w:p>
    <w:p w:rsidR="00A96A0B" w:rsidRPr="00BF3634" w:rsidRDefault="00A96A0B" w:rsidP="00A96A0B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BF3634">
        <w:rPr>
          <w:color w:val="1D1D1B"/>
          <w:sz w:val="28"/>
          <w:szCs w:val="28"/>
        </w:rPr>
        <w:t>4)  припиненням громадянства України помічником-консультантом;</w:t>
      </w:r>
    </w:p>
    <w:p w:rsidR="00A96A0B" w:rsidRPr="00BF3634" w:rsidRDefault="00A96A0B" w:rsidP="00A96A0B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BF3634">
        <w:rPr>
          <w:color w:val="1D1D1B"/>
          <w:sz w:val="28"/>
          <w:szCs w:val="28"/>
        </w:rPr>
        <w:t xml:space="preserve">5) з’ясуванням інформації про неправдиві відомості, вказані помічником-консультантом у заяві </w:t>
      </w:r>
      <w:r w:rsidRPr="003A7549">
        <w:rPr>
          <w:sz w:val="28"/>
          <w:szCs w:val="28"/>
          <w:shd w:val="clear" w:color="auto" w:fill="FFFFFF"/>
        </w:rPr>
        <w:t>кандидата на посаду</w:t>
      </w:r>
      <w:r w:rsidRPr="00BF3634">
        <w:rPr>
          <w:color w:val="1D1D1B"/>
          <w:sz w:val="28"/>
          <w:szCs w:val="28"/>
        </w:rPr>
        <w:t>, окрім технічних описок, які підлягають негайному виправленню;</w:t>
      </w:r>
    </w:p>
    <w:p w:rsidR="00A96A0B" w:rsidRPr="00BF3634" w:rsidRDefault="00A96A0B" w:rsidP="00A96A0B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BF3634">
        <w:rPr>
          <w:color w:val="1D1D1B"/>
          <w:sz w:val="28"/>
          <w:szCs w:val="28"/>
        </w:rPr>
        <w:t>6) визнанням недієздатним помічника-консультанта;</w:t>
      </w:r>
    </w:p>
    <w:p w:rsidR="00A96A0B" w:rsidRPr="00BF3634" w:rsidRDefault="00A96A0B" w:rsidP="00A96A0B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BF3634">
        <w:rPr>
          <w:color w:val="1D1D1B"/>
          <w:sz w:val="28"/>
          <w:szCs w:val="28"/>
        </w:rPr>
        <w:t>7) вчиненням аморального вчинку;</w:t>
      </w:r>
    </w:p>
    <w:p w:rsidR="00A96A0B" w:rsidRPr="00BF3634" w:rsidRDefault="00A96A0B" w:rsidP="00A96A0B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BF3634">
        <w:rPr>
          <w:color w:val="1D1D1B"/>
          <w:sz w:val="28"/>
          <w:szCs w:val="28"/>
        </w:rPr>
        <w:t>8) набранням щодо нього законної сили обвинувальним вироком суду або вчинення корупційного правопорушення;</w:t>
      </w:r>
    </w:p>
    <w:p w:rsidR="00A96A0B" w:rsidRPr="000F2804" w:rsidRDefault="00A96A0B" w:rsidP="00A96A0B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0F2804">
        <w:rPr>
          <w:color w:val="1D1D1B"/>
          <w:sz w:val="28"/>
          <w:szCs w:val="28"/>
        </w:rPr>
        <w:t>9) смерті помічника-консультанта.</w:t>
      </w:r>
    </w:p>
    <w:p w:rsidR="00A96A0B" w:rsidRPr="000F2804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280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 xml:space="preserve">Посвідчення помічника-консультанта депутата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міської</w:t>
      </w:r>
      <w:r w:rsidRPr="000F280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ради вважається недійсним і підлягає поверненню по закінченню повноважень депутата місцевої ради або за його письмовим поданням.</w:t>
      </w:r>
    </w:p>
    <w:p w:rsidR="00A96A0B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A0B" w:rsidRDefault="00A96A0B" w:rsidP="00A96A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6A0B" w:rsidRPr="009B2FC8" w:rsidRDefault="00A96A0B" w:rsidP="00A96A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>Міський голова</w:t>
      </w:r>
      <w:r w:rsidRPr="009B2FC8">
        <w:rPr>
          <w:rFonts w:ascii="Times New Roman" w:hAnsi="Times New Roman"/>
          <w:sz w:val="28"/>
          <w:szCs w:val="28"/>
        </w:rPr>
        <w:tab/>
      </w:r>
      <w:r w:rsidRPr="009B2FC8">
        <w:rPr>
          <w:rFonts w:ascii="Times New Roman" w:hAnsi="Times New Roman"/>
          <w:sz w:val="28"/>
          <w:szCs w:val="28"/>
        </w:rPr>
        <w:tab/>
      </w:r>
      <w:r w:rsidRPr="009B2FC8">
        <w:rPr>
          <w:rFonts w:ascii="Times New Roman" w:hAnsi="Times New Roman"/>
          <w:sz w:val="28"/>
          <w:szCs w:val="28"/>
        </w:rPr>
        <w:tab/>
      </w:r>
      <w:r w:rsidRPr="009B2FC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B2FC8">
        <w:rPr>
          <w:rFonts w:ascii="Times New Roman" w:hAnsi="Times New Roman"/>
          <w:sz w:val="28"/>
          <w:szCs w:val="28"/>
        </w:rPr>
        <w:tab/>
      </w:r>
      <w:r w:rsidRPr="009B2FC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Сергій НАДАЛ</w:t>
      </w:r>
    </w:p>
    <w:p w:rsidR="00A96A0B" w:rsidRDefault="00A96A0B" w:rsidP="00A96A0B">
      <w:pPr>
        <w:pStyle w:val="3"/>
        <w:shd w:val="clear" w:color="auto" w:fill="FFFFFF"/>
        <w:spacing w:before="0" w:beforeAutospacing="0" w:after="0" w:afterAutospacing="0"/>
        <w:ind w:left="5245"/>
        <w:jc w:val="both"/>
        <w:rPr>
          <w:b w:val="0"/>
          <w:sz w:val="28"/>
          <w:szCs w:val="28"/>
        </w:rPr>
      </w:pPr>
    </w:p>
    <w:p w:rsidR="00A96A0B" w:rsidRDefault="00A96A0B" w:rsidP="00A96A0B">
      <w:pPr>
        <w:pStyle w:val="3"/>
        <w:shd w:val="clear" w:color="auto" w:fill="FFFFFF"/>
        <w:spacing w:before="0" w:beforeAutospacing="0" w:after="0" w:afterAutospacing="0"/>
        <w:ind w:left="5245"/>
        <w:jc w:val="both"/>
        <w:rPr>
          <w:b w:val="0"/>
          <w:sz w:val="28"/>
          <w:szCs w:val="28"/>
        </w:rPr>
      </w:pPr>
    </w:p>
    <w:p w:rsidR="00A96A0B" w:rsidRDefault="00A96A0B" w:rsidP="00A96A0B">
      <w:pPr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b/>
          <w:sz w:val="28"/>
          <w:szCs w:val="28"/>
        </w:rPr>
        <w:br w:type="page"/>
      </w:r>
    </w:p>
    <w:p w:rsidR="00A96A0B" w:rsidRDefault="00A96A0B" w:rsidP="00A96A0B">
      <w:pPr>
        <w:pStyle w:val="3"/>
        <w:shd w:val="clear" w:color="auto" w:fill="FFFFFF"/>
        <w:spacing w:before="0" w:beforeAutospacing="0" w:after="0" w:afterAutospacing="0"/>
        <w:ind w:left="524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Додаток 2</w:t>
      </w:r>
    </w:p>
    <w:p w:rsidR="00A96A0B" w:rsidRDefault="00A96A0B" w:rsidP="00A96A0B">
      <w:pPr>
        <w:pStyle w:val="3"/>
        <w:shd w:val="clear" w:color="auto" w:fill="FFFFFF"/>
        <w:spacing w:before="0" w:beforeAutospacing="0" w:after="0" w:afterAutospacing="0"/>
        <w:ind w:left="524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 рішення міської ради</w:t>
      </w:r>
    </w:p>
    <w:p w:rsidR="00A96A0B" w:rsidRDefault="00A96A0B" w:rsidP="00A96A0B">
      <w:pPr>
        <w:pStyle w:val="3"/>
        <w:shd w:val="clear" w:color="auto" w:fill="FFFFFF"/>
        <w:spacing w:before="0" w:beforeAutospacing="0" w:after="0" w:afterAutospacing="0"/>
        <w:ind w:left="524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від_____________ №___________</w:t>
      </w:r>
    </w:p>
    <w:p w:rsidR="00A96A0B" w:rsidRDefault="00A96A0B" w:rsidP="00A96A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6A0B" w:rsidRPr="009B2FC8" w:rsidRDefault="00A96A0B" w:rsidP="00A96A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FC8">
        <w:rPr>
          <w:rFonts w:ascii="Times New Roman" w:hAnsi="Times New Roman"/>
          <w:b/>
          <w:sz w:val="28"/>
          <w:szCs w:val="28"/>
        </w:rPr>
        <w:t>Опис посвідчення помічника-консультанта депутата Тернопільської міської ради _____ скликання</w:t>
      </w:r>
    </w:p>
    <w:p w:rsidR="00A96A0B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 xml:space="preserve">Посвідчення помічника-консультанта депутата Тернопільської міської ради являє собою ламінований картонний прямокутник розміром 95 на </w:t>
      </w:r>
      <w:smartTag w:uri="urn:schemas-microsoft-com:office:smarttags" w:element="metricconverter">
        <w:smartTagPr>
          <w:attr w:name="ProductID" w:val="70 мм"/>
        </w:smartTagPr>
        <w:r w:rsidRPr="009B2FC8">
          <w:rPr>
            <w:rFonts w:ascii="Times New Roman" w:hAnsi="Times New Roman"/>
            <w:sz w:val="28"/>
            <w:szCs w:val="28"/>
          </w:rPr>
          <w:t>70 мм</w:t>
        </w:r>
      </w:smartTag>
      <w:r w:rsidRPr="009B2FC8">
        <w:rPr>
          <w:rFonts w:ascii="Times New Roman" w:hAnsi="Times New Roman"/>
          <w:sz w:val="28"/>
          <w:szCs w:val="28"/>
        </w:rPr>
        <w:t xml:space="preserve"> світлого кольору.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96A0B" w:rsidRPr="009B2FC8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 xml:space="preserve">На одній стороні посвідчення розміщено зображення Герба м. Тернополя на синьо-жовтому фоні, а по ньому напис </w:t>
      </w:r>
      <w:r>
        <w:rPr>
          <w:rFonts w:ascii="Times New Roman" w:hAnsi="Times New Roman"/>
          <w:sz w:val="28"/>
          <w:szCs w:val="28"/>
        </w:rPr>
        <w:t xml:space="preserve">синіми </w:t>
      </w:r>
      <w:r w:rsidRPr="009B2FC8">
        <w:rPr>
          <w:rFonts w:ascii="Times New Roman" w:hAnsi="Times New Roman"/>
          <w:sz w:val="28"/>
          <w:szCs w:val="28"/>
        </w:rPr>
        <w:t xml:space="preserve"> літерами:  </w:t>
      </w:r>
    </w:p>
    <w:p w:rsidR="00A96A0B" w:rsidRPr="009B2FC8" w:rsidRDefault="00A96A0B" w:rsidP="00A96A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>Тернопільська міська рада ___ скликання</w:t>
      </w:r>
    </w:p>
    <w:p w:rsidR="00A96A0B" w:rsidRPr="009B2FC8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>На іншій стороні посвідчення у лівому верхньому куті вміщується фотографія помічника-консультанта депутата Тернопільської міської ради.</w:t>
      </w:r>
      <w:r w:rsidRPr="009B2FC8">
        <w:rPr>
          <w:rFonts w:ascii="Times New Roman" w:hAnsi="Times New Roman"/>
          <w:sz w:val="28"/>
          <w:szCs w:val="28"/>
        </w:rPr>
        <w:br/>
        <w:t xml:space="preserve">Справа від неї, ближче до центру, міститься маленьке зображення Гербу м. Тернополя, а під ним в два рядки напис: </w:t>
      </w:r>
    </w:p>
    <w:p w:rsidR="00A96A0B" w:rsidRPr="009B2FC8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>Тернопільська міська рада</w:t>
      </w:r>
    </w:p>
    <w:p w:rsidR="00A96A0B" w:rsidRPr="009B2FC8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 xml:space="preserve"> Під даним написом та до низу посвідчення розміщується такий текст:</w:t>
      </w:r>
    </w:p>
    <w:p w:rsidR="00A96A0B" w:rsidRPr="009B2FC8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>«Посвідчення N____ ___________________ (</w:t>
      </w:r>
      <w:r w:rsidRPr="009B2FC8">
        <w:rPr>
          <w:rFonts w:ascii="Times New Roman" w:hAnsi="Times New Roman"/>
          <w:i/>
          <w:sz w:val="28"/>
          <w:szCs w:val="28"/>
        </w:rPr>
        <w:t>прізвище, ім’я по батькові</w:t>
      </w:r>
      <w:r w:rsidRPr="009B2FC8">
        <w:rPr>
          <w:rFonts w:ascii="Times New Roman" w:hAnsi="Times New Roman"/>
          <w:sz w:val="28"/>
          <w:szCs w:val="28"/>
        </w:rPr>
        <w:t>) помічника-консультанта депутата Тернопільської міської ради ________ (</w:t>
      </w:r>
      <w:r w:rsidRPr="009B2FC8">
        <w:rPr>
          <w:rFonts w:ascii="Times New Roman" w:hAnsi="Times New Roman"/>
          <w:i/>
          <w:sz w:val="28"/>
          <w:szCs w:val="28"/>
        </w:rPr>
        <w:t>прізвище, ім’я по батькові).</w:t>
      </w:r>
    </w:p>
    <w:p w:rsidR="00A96A0B" w:rsidRPr="009B2FC8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>Дійсне до _____ 20__ року</w:t>
      </w:r>
    </w:p>
    <w:p w:rsidR="00A96A0B" w:rsidRPr="009B2FC8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>Секретар ради _______________________________ (прізвище, ініціали, підпис)</w:t>
      </w:r>
    </w:p>
    <w:p w:rsidR="00A96A0B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A0B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Внизу посвідчення розміщується текст «Працює на громадських засадах».</w:t>
      </w:r>
    </w:p>
    <w:p w:rsidR="00A96A0B" w:rsidRPr="009B2FC8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>У незаповнені рядки тексту окремо вписуються: номер посвідчення, прізвище, ім'я та по батькові помічника-консультанта депутата Тернопільської міської ради та прізвище, ім'я, по батькові відповідного депутата Тернопільської міської ради.</w:t>
      </w:r>
    </w:p>
    <w:p w:rsidR="00A96A0B" w:rsidRPr="009B2FC8" w:rsidRDefault="00A96A0B" w:rsidP="00A96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>Фотографія помічника-консультанта депутата Тернопільської міської ради і підпис секретаря міської ради засвідчуються печаткою Тернопільської міської ради.</w:t>
      </w:r>
    </w:p>
    <w:p w:rsidR="00A96A0B" w:rsidRDefault="00A96A0B" w:rsidP="00A96A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6A0B" w:rsidRPr="009B2FC8" w:rsidRDefault="00A96A0B" w:rsidP="00A96A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6A0B" w:rsidRPr="009B2FC8" w:rsidRDefault="00A96A0B" w:rsidP="00A96A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6A0B" w:rsidRPr="00EB3960" w:rsidRDefault="00A96A0B" w:rsidP="00A96A0B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9B2FC8">
        <w:rPr>
          <w:rFonts w:ascii="Times New Roman" w:hAnsi="Times New Roman"/>
          <w:sz w:val="28"/>
          <w:szCs w:val="28"/>
        </w:rPr>
        <w:t>Міський голова</w:t>
      </w:r>
      <w:r w:rsidRPr="009B2FC8">
        <w:rPr>
          <w:rFonts w:ascii="Times New Roman" w:hAnsi="Times New Roman"/>
          <w:sz w:val="28"/>
          <w:szCs w:val="28"/>
        </w:rPr>
        <w:tab/>
      </w:r>
      <w:r w:rsidRPr="009B2FC8">
        <w:rPr>
          <w:rFonts w:ascii="Times New Roman" w:hAnsi="Times New Roman"/>
          <w:sz w:val="28"/>
          <w:szCs w:val="28"/>
        </w:rPr>
        <w:tab/>
      </w:r>
      <w:r w:rsidRPr="009B2FC8">
        <w:rPr>
          <w:rFonts w:ascii="Times New Roman" w:hAnsi="Times New Roman"/>
          <w:sz w:val="28"/>
          <w:szCs w:val="28"/>
        </w:rPr>
        <w:tab/>
      </w:r>
      <w:r w:rsidRPr="009B2FC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B2FC8">
        <w:rPr>
          <w:rFonts w:ascii="Times New Roman" w:hAnsi="Times New Roman"/>
          <w:sz w:val="28"/>
          <w:szCs w:val="28"/>
        </w:rPr>
        <w:tab/>
      </w:r>
      <w:r w:rsidRPr="009B2FC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Сергій НАДАЛ</w:t>
      </w:r>
    </w:p>
    <w:p w:rsidR="00A96A0B" w:rsidRPr="004A7DEB" w:rsidRDefault="00A96A0B" w:rsidP="00A96A0B"/>
    <w:p w:rsidR="00A96A0B" w:rsidRDefault="00A96A0B"/>
    <w:sectPr w:rsidR="00A96A0B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96A40"/>
    <w:multiLevelType w:val="hybridMultilevel"/>
    <w:tmpl w:val="3184E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6A0B"/>
    <w:rsid w:val="002B6716"/>
    <w:rsid w:val="0031485D"/>
    <w:rsid w:val="003A00FE"/>
    <w:rsid w:val="00457F08"/>
    <w:rsid w:val="00712056"/>
    <w:rsid w:val="008379AA"/>
    <w:rsid w:val="00A315C0"/>
    <w:rsid w:val="00A96A0B"/>
    <w:rsid w:val="00B612F8"/>
    <w:rsid w:val="00C7282C"/>
    <w:rsid w:val="00F1733D"/>
    <w:rsid w:val="00FA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58DDF7"/>
  <w15:docId w15:val="{11B4D2B0-4577-4F23-A3BA-4D154DD5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A0B"/>
  </w:style>
  <w:style w:type="paragraph" w:styleId="3">
    <w:name w:val="heading 3"/>
    <w:basedOn w:val="a"/>
    <w:link w:val="30"/>
    <w:uiPriority w:val="9"/>
    <w:qFormat/>
    <w:rsid w:val="00A96A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6A0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A96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4133</Words>
  <Characters>2356</Characters>
  <Application>Microsoft Office Word</Application>
  <DocSecurity>0</DocSecurity>
  <Lines>19</Lines>
  <Paragraphs>12</Paragraphs>
  <ScaleCrop>false</ScaleCrop>
  <Company>Microsoft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d01-Zvarych</cp:lastModifiedBy>
  <cp:revision>3</cp:revision>
  <dcterms:created xsi:type="dcterms:W3CDTF">2020-12-07T13:10:00Z</dcterms:created>
  <dcterms:modified xsi:type="dcterms:W3CDTF">2020-12-07T14:31:00Z</dcterms:modified>
</cp:coreProperties>
</file>