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1BD0" w:rsidRPr="0032022A" w:rsidRDefault="00911BD0" w:rsidP="00911BD0">
      <w:pPr>
        <w:spacing w:after="0" w:line="240" w:lineRule="auto"/>
        <w:ind w:left="9912" w:hanging="9912"/>
        <w:rPr>
          <w:rFonts w:ascii="Times New Roman" w:hAnsi="Times New Roman"/>
          <w:color w:val="FF0000"/>
          <w:sz w:val="24"/>
          <w:szCs w:val="24"/>
        </w:rPr>
      </w:pPr>
      <w:r w:rsidRPr="0032022A">
        <w:rPr>
          <w:rFonts w:ascii="Times New Roman" w:hAnsi="Times New Roman"/>
          <w:color w:val="FF0000"/>
          <w:sz w:val="24"/>
          <w:szCs w:val="24"/>
        </w:rPr>
        <w:t>п.3 додатку виключено відповідно до рішення виконавчого комітету від 06.05.2021 №328</w:t>
      </w:r>
    </w:p>
    <w:p w:rsidR="00911BD0" w:rsidRPr="0098588C" w:rsidRDefault="00911BD0" w:rsidP="00911BD0">
      <w:pPr>
        <w:spacing w:after="0" w:line="240" w:lineRule="auto"/>
        <w:ind w:left="9912" w:firstLine="1287"/>
        <w:rPr>
          <w:rFonts w:ascii="Times New Roman" w:hAnsi="Times New Roman"/>
          <w:color w:val="000000"/>
          <w:sz w:val="24"/>
          <w:szCs w:val="24"/>
        </w:rPr>
      </w:pPr>
      <w:r w:rsidRPr="0098588C">
        <w:rPr>
          <w:rFonts w:ascii="Times New Roman" w:hAnsi="Times New Roman"/>
          <w:color w:val="000000"/>
          <w:sz w:val="24"/>
          <w:szCs w:val="24"/>
        </w:rPr>
        <w:t xml:space="preserve">Додаток  </w:t>
      </w:r>
    </w:p>
    <w:p w:rsidR="00911BD0" w:rsidRPr="0098588C" w:rsidRDefault="00911BD0" w:rsidP="00911BD0">
      <w:pPr>
        <w:spacing w:after="0" w:line="240" w:lineRule="auto"/>
        <w:ind w:left="9912" w:firstLine="1287"/>
        <w:rPr>
          <w:rFonts w:ascii="Times New Roman" w:hAnsi="Times New Roman"/>
          <w:color w:val="000000"/>
          <w:sz w:val="24"/>
          <w:szCs w:val="24"/>
        </w:rPr>
      </w:pPr>
      <w:r w:rsidRPr="0098588C">
        <w:rPr>
          <w:rFonts w:ascii="Times New Roman" w:hAnsi="Times New Roman"/>
          <w:color w:val="000000"/>
          <w:sz w:val="24"/>
          <w:szCs w:val="24"/>
        </w:rPr>
        <w:t xml:space="preserve">до рішення виконавчого комітету </w:t>
      </w:r>
    </w:p>
    <w:p w:rsidR="00911BD0" w:rsidRPr="003173AD" w:rsidRDefault="00911BD0" w:rsidP="00911BD0">
      <w:pPr>
        <w:spacing w:after="0" w:line="240" w:lineRule="auto"/>
        <w:ind w:left="9204" w:firstLine="708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             </w:t>
      </w:r>
      <w:r w:rsidRPr="0098588C">
        <w:rPr>
          <w:rFonts w:ascii="Times New Roman" w:hAnsi="Times New Roman"/>
          <w:color w:val="000000"/>
          <w:sz w:val="24"/>
          <w:szCs w:val="24"/>
        </w:rPr>
        <w:t xml:space="preserve">від </w:t>
      </w:r>
      <w:r>
        <w:rPr>
          <w:rFonts w:ascii="Times New Roman" w:hAnsi="Times New Roman"/>
          <w:color w:val="000000"/>
          <w:sz w:val="24"/>
          <w:szCs w:val="24"/>
        </w:rPr>
        <w:t>15.10.2020</w:t>
      </w:r>
      <w:r w:rsidRPr="0098588C">
        <w:rPr>
          <w:rFonts w:ascii="Times New Roman" w:hAnsi="Times New Roman"/>
          <w:color w:val="000000"/>
          <w:sz w:val="24"/>
          <w:szCs w:val="24"/>
        </w:rPr>
        <w:t xml:space="preserve"> р. № </w:t>
      </w:r>
      <w:r>
        <w:rPr>
          <w:rFonts w:ascii="Times New Roman" w:hAnsi="Times New Roman"/>
          <w:color w:val="000000"/>
          <w:sz w:val="24"/>
          <w:szCs w:val="24"/>
        </w:rPr>
        <w:t>811</w:t>
      </w:r>
    </w:p>
    <w:p w:rsidR="00911BD0" w:rsidRPr="0098588C" w:rsidRDefault="00911BD0" w:rsidP="00911BD0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Перелік </w:t>
      </w:r>
      <w:r w:rsidRPr="0098588C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911BD0" w:rsidRPr="00A42D04" w:rsidRDefault="00911BD0" w:rsidP="00911BD0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98588C">
        <w:rPr>
          <w:rFonts w:ascii="Times New Roman" w:hAnsi="Times New Roman"/>
          <w:color w:val="000000"/>
          <w:sz w:val="24"/>
          <w:szCs w:val="24"/>
        </w:rPr>
        <w:t xml:space="preserve">майна комунальної власності, яке пропонується для передачі в оренду </w:t>
      </w:r>
      <w:r>
        <w:rPr>
          <w:rFonts w:ascii="Times New Roman" w:hAnsi="Times New Roman"/>
          <w:color w:val="000000"/>
          <w:sz w:val="24"/>
          <w:szCs w:val="24"/>
        </w:rPr>
        <w:t>та включення до переліку Першого типу</w:t>
      </w:r>
    </w:p>
    <w:p w:rsidR="00911BD0" w:rsidRPr="0098588C" w:rsidRDefault="00911BD0" w:rsidP="00911BD0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15842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03"/>
        <w:gridCol w:w="1624"/>
        <w:gridCol w:w="1574"/>
        <w:gridCol w:w="1594"/>
        <w:gridCol w:w="1298"/>
        <w:gridCol w:w="1087"/>
        <w:gridCol w:w="1277"/>
        <w:gridCol w:w="2100"/>
        <w:gridCol w:w="1276"/>
        <w:gridCol w:w="1275"/>
        <w:gridCol w:w="1134"/>
        <w:gridCol w:w="1100"/>
      </w:tblGrid>
      <w:tr w:rsidR="00911BD0" w:rsidRPr="0098588C" w:rsidTr="005A24B7">
        <w:tc>
          <w:tcPr>
            <w:tcW w:w="503" w:type="dxa"/>
            <w:vAlign w:val="center"/>
          </w:tcPr>
          <w:p w:rsidR="00911BD0" w:rsidRPr="007F3317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7F3317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ind w:right="-105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7F3317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Найменування виконавчого органу ради </w:t>
            </w: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уповноваженого</w:t>
            </w:r>
            <w:r w:rsidRPr="007F3317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управл</w:t>
            </w: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яти</w:t>
            </w:r>
            <w:r w:rsidRPr="007F3317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майном</w:t>
            </w: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, </w:t>
            </w:r>
          </w:p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код за ЄДРПОУ</w:t>
            </w:r>
          </w:p>
          <w:p w:rsidR="00911BD0" w:rsidRPr="007F3317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7F3317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Найменування</w:t>
            </w:r>
          </w:p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балансо-утримувача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, код за ЄДРПОУ</w:t>
            </w:r>
          </w:p>
          <w:p w:rsidR="00911BD0" w:rsidRPr="007F3317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94" w:type="dxa"/>
          </w:tcPr>
          <w:p w:rsidR="00911BD0" w:rsidRPr="00A42D0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Адреса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балансо-утримувача</w:t>
            </w:r>
            <w:proofErr w:type="spellEnd"/>
          </w:p>
        </w:tc>
        <w:tc>
          <w:tcPr>
            <w:tcW w:w="1298" w:type="dxa"/>
          </w:tcPr>
          <w:p w:rsidR="00911BD0" w:rsidRPr="009E6B0B" w:rsidRDefault="00911BD0" w:rsidP="005A24B7">
            <w:pPr>
              <w:spacing w:after="0" w:line="240" w:lineRule="auto"/>
              <w:ind w:right="-29" w:hanging="9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Контактний телефон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балансо-утримувача</w:t>
            </w:r>
            <w:proofErr w:type="spellEnd"/>
          </w:p>
        </w:tc>
        <w:tc>
          <w:tcPr>
            <w:tcW w:w="1087" w:type="dxa"/>
          </w:tcPr>
          <w:p w:rsidR="00911BD0" w:rsidRPr="0050783E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Вид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потенцій-ного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об</w:t>
            </w:r>
            <w:r w:rsidRPr="0050783E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’</w:t>
            </w: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єкта оренди</w:t>
            </w:r>
          </w:p>
        </w:tc>
        <w:tc>
          <w:tcPr>
            <w:tcW w:w="1277" w:type="dxa"/>
          </w:tcPr>
          <w:p w:rsidR="00911BD0" w:rsidRPr="00D5224B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Назва </w:t>
            </w:r>
            <w:proofErr w:type="spellStart"/>
            <w:r w:rsidRPr="00D5224B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потенцій-ного</w:t>
            </w:r>
            <w:proofErr w:type="spellEnd"/>
            <w:r w:rsidRPr="00D5224B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</w:t>
            </w:r>
          </w:p>
          <w:p w:rsidR="00911BD0" w:rsidRPr="00D5224B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об'єкта оренди, </w:t>
            </w:r>
            <w:proofErr w:type="spellStart"/>
            <w:r w:rsidRPr="00D5224B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характе-</w:t>
            </w:r>
            <w:proofErr w:type="spellEnd"/>
            <w:r w:rsidRPr="00D5224B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5224B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ристика</w:t>
            </w:r>
            <w:proofErr w:type="spellEnd"/>
            <w:r w:rsidRPr="00D5224B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00" w:type="dxa"/>
          </w:tcPr>
          <w:p w:rsidR="00911BD0" w:rsidRPr="0050783E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Місцезнаходження потенційного </w:t>
            </w:r>
            <w:r w:rsidRPr="007F3317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об'єкта оренди</w:t>
            </w: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, регіон</w:t>
            </w:r>
          </w:p>
        </w:tc>
        <w:tc>
          <w:tcPr>
            <w:tcW w:w="1276" w:type="dxa"/>
          </w:tcPr>
          <w:p w:rsidR="00911BD0" w:rsidRPr="004F0561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Код за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класифі-катором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об</w:t>
            </w:r>
            <w:r w:rsidRPr="004F0561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’</w:t>
            </w: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єктів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адміністра-тивно-територіаль-ного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устрою України</w:t>
            </w:r>
          </w:p>
        </w:tc>
        <w:tc>
          <w:tcPr>
            <w:tcW w:w="1275" w:type="dxa"/>
          </w:tcPr>
          <w:p w:rsidR="00911BD0" w:rsidRPr="007F3317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7F3317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Пропозиції щодо  </w:t>
            </w:r>
            <w:proofErr w:type="spellStart"/>
            <w:r w:rsidRPr="007F3317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викорис</w:t>
            </w: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-</w:t>
            </w:r>
            <w:r w:rsidRPr="007F3317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тання</w:t>
            </w:r>
            <w:proofErr w:type="spellEnd"/>
            <w:r w:rsidRPr="007F3317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об'єкта оренди</w:t>
            </w:r>
          </w:p>
        </w:tc>
        <w:tc>
          <w:tcPr>
            <w:tcW w:w="1134" w:type="dxa"/>
          </w:tcPr>
          <w:p w:rsidR="00911BD0" w:rsidRPr="00B64B4A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FF6F8F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Загальна площа об’єкта оренди  </w:t>
            </w:r>
            <w:proofErr w:type="spellStart"/>
            <w:r w:rsidRPr="00FF6F8F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кв.м</w:t>
            </w:r>
            <w:proofErr w:type="spellEnd"/>
            <w:r w:rsidRPr="00FF6F8F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/</w:t>
            </w:r>
          </w:p>
          <w:p w:rsidR="00911BD0" w:rsidRPr="00FF6F8F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FF6F8F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в т. ч. частка площ спільного </w:t>
            </w:r>
            <w:proofErr w:type="spellStart"/>
            <w:r w:rsidRPr="00FF6F8F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користу-вання</w:t>
            </w:r>
            <w:proofErr w:type="spellEnd"/>
          </w:p>
        </w:tc>
        <w:tc>
          <w:tcPr>
            <w:tcW w:w="1100" w:type="dxa"/>
          </w:tcPr>
          <w:p w:rsidR="00911BD0" w:rsidRPr="007F3317" w:rsidRDefault="00911BD0" w:rsidP="005A24B7">
            <w:pPr>
              <w:spacing w:after="0" w:line="240" w:lineRule="auto"/>
              <w:ind w:right="-73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7F3317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Термін укладення договору оренди</w:t>
            </w:r>
          </w:p>
        </w:tc>
      </w:tr>
      <w:tr w:rsidR="00911BD0" w:rsidRPr="007F3317" w:rsidTr="005A24B7">
        <w:tc>
          <w:tcPr>
            <w:tcW w:w="503" w:type="dxa"/>
            <w:vAlign w:val="center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Pr="00D5224B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приміщення,мансарда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м.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Тернопіль, </w:t>
            </w:r>
          </w:p>
          <w:p w:rsidR="00911BD0" w:rsidRPr="00495064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вул.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Князя Острозького,26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 w:firstLine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Pr="00FF6F8F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FF6F8F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F6F8F">
              <w:rPr>
                <w:rFonts w:ascii="Times New Roman" w:hAnsi="Times New Roman"/>
                <w:color w:val="000000"/>
                <w:sz w:val="20"/>
                <w:szCs w:val="20"/>
              </w:rPr>
              <w:t>71,0</w:t>
            </w:r>
          </w:p>
          <w:p w:rsidR="00911BD0" w:rsidRPr="00FF6F8F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ind w:right="-7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F1464E" w:rsidRDefault="00911BD0" w:rsidP="005A24B7">
            <w:pPr>
              <w:spacing w:after="0" w:line="240" w:lineRule="auto"/>
              <w:ind w:right="-7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Pr="00D5224B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 1 поверх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911BD0" w:rsidRPr="00202F3B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 Гетьмана Сагайдачного, 10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B64B4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64B4A">
              <w:rPr>
                <w:rFonts w:ascii="Times New Roman" w:hAnsi="Times New Roman"/>
                <w:color w:val="000000"/>
                <w:sz w:val="20"/>
                <w:szCs w:val="20"/>
              </w:rPr>
              <w:t>104,1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c>
          <w:tcPr>
            <w:tcW w:w="503" w:type="dxa"/>
            <w:vAlign w:val="center"/>
          </w:tcPr>
          <w:p w:rsidR="00911BD0" w:rsidRPr="0032022A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2022A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624" w:type="dxa"/>
          </w:tcPr>
          <w:p w:rsidR="00911BD0" w:rsidRPr="0032022A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32022A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ВИКЛЮЧЕНО </w:t>
            </w:r>
          </w:p>
          <w:p w:rsidR="00911BD0" w:rsidRPr="0032022A" w:rsidRDefault="00911BD0" w:rsidP="005A24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2022A">
              <w:rPr>
                <w:rFonts w:ascii="Times New Roman" w:hAnsi="Times New Roman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32022A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2022A">
              <w:rPr>
                <w:rFonts w:ascii="Times New Roman" w:hAnsi="Times New Roman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Pr="0032022A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2022A">
              <w:rPr>
                <w:rFonts w:ascii="Times New Roman" w:hAnsi="Times New Roman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32022A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2022A">
              <w:rPr>
                <w:rFonts w:ascii="Times New Roman" w:hAnsi="Times New Roman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Pr="0032022A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2022A">
              <w:rPr>
                <w:rFonts w:ascii="Times New Roman" w:hAnsi="Times New Roman"/>
                <w:sz w:val="20"/>
                <w:szCs w:val="20"/>
              </w:rPr>
              <w:t xml:space="preserve">46000, </w:t>
            </w:r>
          </w:p>
          <w:p w:rsidR="00911BD0" w:rsidRPr="0032022A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2022A">
              <w:rPr>
                <w:rFonts w:ascii="Times New Roman" w:hAnsi="Times New Roman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Pr="0032022A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911BD0" w:rsidRPr="0032022A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2022A">
              <w:rPr>
                <w:rFonts w:ascii="Times New Roman" w:hAnsi="Times New Roman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32022A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2022A">
              <w:rPr>
                <w:rFonts w:ascii="Times New Roman" w:hAnsi="Times New Roman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Pr="0032022A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2022A">
              <w:rPr>
                <w:rFonts w:ascii="Times New Roman" w:hAnsi="Times New Roman"/>
                <w:sz w:val="20"/>
                <w:szCs w:val="20"/>
              </w:rPr>
              <w:t xml:space="preserve">Комплекс нежитлових будівель </w:t>
            </w:r>
          </w:p>
        </w:tc>
        <w:tc>
          <w:tcPr>
            <w:tcW w:w="2100" w:type="dxa"/>
          </w:tcPr>
          <w:p w:rsidR="00911BD0" w:rsidRPr="0032022A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2022A">
              <w:rPr>
                <w:rFonts w:ascii="Times New Roman" w:hAnsi="Times New Roman"/>
                <w:sz w:val="20"/>
                <w:szCs w:val="20"/>
              </w:rPr>
              <w:t xml:space="preserve">м. Тернопіль, </w:t>
            </w:r>
          </w:p>
          <w:p w:rsidR="00911BD0" w:rsidRPr="0032022A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2022A">
              <w:rPr>
                <w:rFonts w:ascii="Times New Roman" w:hAnsi="Times New Roman"/>
                <w:sz w:val="20"/>
                <w:szCs w:val="20"/>
              </w:rPr>
              <w:t>вул. Спадиста, 8,  Тернопільська область</w:t>
            </w:r>
          </w:p>
        </w:tc>
        <w:tc>
          <w:tcPr>
            <w:tcW w:w="1276" w:type="dxa"/>
          </w:tcPr>
          <w:p w:rsidR="00911BD0" w:rsidRPr="0032022A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911BD0" w:rsidRPr="0032022A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2022A">
              <w:rPr>
                <w:rFonts w:ascii="Times New Roman" w:hAnsi="Times New Roman"/>
                <w:sz w:val="20"/>
                <w:szCs w:val="20"/>
              </w:rPr>
              <w:t>6110100000</w:t>
            </w:r>
          </w:p>
          <w:p w:rsidR="00911BD0" w:rsidRPr="0032022A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32022A" w:rsidRDefault="00911BD0" w:rsidP="005A24B7">
            <w:pPr>
              <w:spacing w:after="0" w:line="240" w:lineRule="auto"/>
              <w:ind w:right="-9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2022A"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Надання послуг з </w:t>
            </w:r>
            <w:proofErr w:type="spellStart"/>
            <w:r w:rsidRPr="0032022A">
              <w:rPr>
                <w:rFonts w:ascii="Times New Roman" w:hAnsi="Times New Roman"/>
                <w:bCs/>
                <w:iCs/>
                <w:sz w:val="20"/>
                <w:szCs w:val="20"/>
              </w:rPr>
              <w:t>обслугову-вання</w:t>
            </w:r>
            <w:proofErr w:type="spellEnd"/>
            <w:r w:rsidRPr="0032022A"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 та утримання об’єктів житлового фонду</w:t>
            </w:r>
          </w:p>
        </w:tc>
        <w:tc>
          <w:tcPr>
            <w:tcW w:w="1134" w:type="dxa"/>
          </w:tcPr>
          <w:p w:rsidR="00911BD0" w:rsidRPr="0032022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911BD0" w:rsidRPr="0032022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2022A">
              <w:rPr>
                <w:rFonts w:ascii="Times New Roman" w:hAnsi="Times New Roman"/>
                <w:sz w:val="20"/>
                <w:szCs w:val="20"/>
              </w:rPr>
              <w:t>736,1</w:t>
            </w:r>
          </w:p>
        </w:tc>
        <w:tc>
          <w:tcPr>
            <w:tcW w:w="1100" w:type="dxa"/>
          </w:tcPr>
          <w:p w:rsidR="00911BD0" w:rsidRPr="0032022A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911BD0" w:rsidRPr="0032022A" w:rsidRDefault="00911BD0" w:rsidP="005A24B7">
            <w:pPr>
              <w:spacing w:after="0" w:line="240" w:lineRule="auto"/>
              <w:jc w:val="center"/>
            </w:pPr>
            <w:r w:rsidRPr="0032022A">
              <w:rPr>
                <w:rFonts w:ascii="Times New Roman" w:hAnsi="Times New Roman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4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 9 поверх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911BD0" w:rsidRPr="00202F3B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 Київська, 3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 w:firstLine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B64B4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64B4A">
              <w:rPr>
                <w:rFonts w:ascii="Times New Roman" w:hAnsi="Times New Roman"/>
                <w:color w:val="000000"/>
                <w:sz w:val="20"/>
                <w:szCs w:val="20"/>
              </w:rPr>
              <w:t>64,7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Pr="00363861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6386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Нежитлова будівля,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(</w:t>
            </w:r>
            <w:r w:rsidRPr="00363861">
              <w:rPr>
                <w:rFonts w:ascii="Times New Roman" w:hAnsi="Times New Roman"/>
                <w:color w:val="000000"/>
                <w:sz w:val="20"/>
                <w:szCs w:val="20"/>
              </w:rPr>
              <w:t>підвал, 1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  <w:r w:rsidRPr="00363861">
              <w:rPr>
                <w:rFonts w:ascii="Times New Roman" w:hAnsi="Times New Roman"/>
                <w:color w:val="000000"/>
                <w:sz w:val="20"/>
                <w:szCs w:val="20"/>
              </w:rPr>
              <w:t>2 поверх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и)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911BD0" w:rsidRPr="00202F3B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 Гайова, 54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 w:firstLine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110E65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64B4A">
              <w:rPr>
                <w:rFonts w:ascii="Times New Roman" w:hAnsi="Times New Roman"/>
                <w:color w:val="000000"/>
                <w:sz w:val="20"/>
                <w:szCs w:val="20"/>
              </w:rPr>
              <w:t>1837,1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, підвал, </w:t>
            </w:r>
          </w:p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 поверх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911BD0" w:rsidRPr="00202F3B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 Миру, 13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 w:firstLine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110E65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521</w:t>
            </w:r>
            <w:r w:rsidRPr="00B64B4A">
              <w:rPr>
                <w:rFonts w:ascii="Times New Roman" w:hAnsi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 1 поверх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911BD0" w:rsidRPr="00202F3B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 Броварна, 25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 w:firstLine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B64B4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64B4A">
              <w:rPr>
                <w:rFonts w:ascii="Times New Roman" w:hAnsi="Times New Roman"/>
                <w:color w:val="000000"/>
                <w:sz w:val="20"/>
                <w:szCs w:val="20"/>
              </w:rPr>
              <w:t>45,7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 цоколь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911BD0" w:rsidRPr="00202F3B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вул.Ю.Федьковича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,14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 w:firstLine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Pr="00B64B4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64B4A">
              <w:rPr>
                <w:rFonts w:ascii="Times New Roman" w:hAnsi="Times New Roman"/>
                <w:color w:val="000000"/>
                <w:sz w:val="20"/>
                <w:szCs w:val="20"/>
              </w:rPr>
              <w:t>17,40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rPr>
          <w:trHeight w:val="2298"/>
        </w:trPr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9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 підвал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911BD0" w:rsidRPr="00202F3B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бульвар Данила Галицького, 26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 w:firstLine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Pr="00B64B4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64B4A">
              <w:rPr>
                <w:rFonts w:ascii="Times New Roman" w:hAnsi="Times New Roman"/>
                <w:color w:val="000000"/>
                <w:sz w:val="20"/>
                <w:szCs w:val="20"/>
              </w:rPr>
              <w:t>109,2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 підвал,</w:t>
            </w:r>
          </w:p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цоколь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911BD0" w:rsidRPr="00202F3B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 Новий Світ, 91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 w:firstLine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827339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64B4A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60</w:t>
            </w:r>
            <w:r w:rsidRPr="00B64B4A">
              <w:rPr>
                <w:rFonts w:ascii="Times New Roman" w:hAnsi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 підвал,</w:t>
            </w:r>
          </w:p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цоколь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911BD0" w:rsidRPr="00202F3B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 Новий Світ, 93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 w:firstLine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B64B4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 підвал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911BD0" w:rsidRPr="00202F3B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Слівенська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, 15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B64B4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64B4A">
              <w:rPr>
                <w:rFonts w:ascii="Times New Roman" w:hAnsi="Times New Roman"/>
                <w:color w:val="000000"/>
                <w:sz w:val="20"/>
                <w:szCs w:val="20"/>
              </w:rPr>
              <w:t>122,5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 підвал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911BD0" w:rsidRPr="00202F3B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 Броварна, 16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B64B4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91,6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rPr>
          <w:trHeight w:val="2298"/>
        </w:trPr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14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 1 поверх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911BD0" w:rsidRPr="00202F3B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 Лесі Українки, 25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 w:firstLine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B64B4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70,9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 підвал, спільне користування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911BD0" w:rsidRPr="008649F0" w:rsidRDefault="00911BD0" w:rsidP="005A24B7">
            <w:pPr>
              <w:ind w:right="-11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</w:t>
            </w:r>
            <w:r w:rsidRPr="004459E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Лесі Українки,25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 w:firstLine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B64B4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64B4A">
              <w:rPr>
                <w:rFonts w:ascii="Times New Roman" w:hAnsi="Times New Roman"/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 1 поверх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</w:t>
            </w:r>
          </w:p>
          <w:p w:rsidR="00911BD0" w:rsidRPr="008649F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 Пирогова, 8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 w:firstLine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B64B4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64B4A">
              <w:rPr>
                <w:rFonts w:ascii="Times New Roman" w:hAnsi="Times New Roman"/>
                <w:color w:val="000000"/>
                <w:sz w:val="20"/>
                <w:szCs w:val="20"/>
              </w:rPr>
              <w:t>40,4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17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 1 поверх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</w:t>
            </w:r>
          </w:p>
          <w:p w:rsidR="00911BD0" w:rsidRPr="008649F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 Весела, 14а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 w:firstLine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Pr="00B64B4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64B4A">
              <w:rPr>
                <w:rFonts w:ascii="Times New Roman" w:hAnsi="Times New Roman"/>
                <w:color w:val="000000"/>
                <w:sz w:val="20"/>
                <w:szCs w:val="20"/>
              </w:rPr>
              <w:t>70,1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rPr>
          <w:trHeight w:val="2110"/>
        </w:trPr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18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 підвал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</w:t>
            </w:r>
          </w:p>
          <w:p w:rsidR="00911BD0" w:rsidRPr="008649F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 15 Квітня, 15а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 w:firstLine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B64B4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274,3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19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Управління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 xml:space="preserve">Управління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 xml:space="preserve">Нерухоме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майно</w:t>
            </w:r>
          </w:p>
        </w:tc>
        <w:tc>
          <w:tcPr>
            <w:tcW w:w="1277" w:type="dxa"/>
          </w:tcPr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 xml:space="preserve">Нежитлові </w:t>
            </w: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приміщення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 підвал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м. Тернопіль,</w:t>
            </w:r>
          </w:p>
          <w:p w:rsidR="00911BD0" w:rsidRPr="008649F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вул. 15 Квітня, 15а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 w:firstLine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 xml:space="preserve">Майно може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бути використане за будь-яким призначенням</w:t>
            </w:r>
          </w:p>
        </w:tc>
        <w:tc>
          <w:tcPr>
            <w:tcW w:w="1134" w:type="dxa"/>
          </w:tcPr>
          <w:p w:rsidR="00911BD0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B64B4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64B4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224,3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5 років</w:t>
            </w:r>
          </w:p>
        </w:tc>
      </w:tr>
      <w:tr w:rsidR="00911BD0" w:rsidRPr="0052497D" w:rsidTr="005A24B7"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20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 xml:space="preserve"> (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гараж), </w:t>
            </w:r>
          </w:p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повех</w:t>
            </w:r>
            <w:proofErr w:type="spellEnd"/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</w:t>
            </w:r>
          </w:p>
          <w:p w:rsidR="00911BD0" w:rsidRPr="008649F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 Замкова, 10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F869B9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64B4A">
              <w:rPr>
                <w:rFonts w:ascii="Times New Roman" w:hAnsi="Times New Roman"/>
                <w:color w:val="000000"/>
                <w:sz w:val="20"/>
                <w:szCs w:val="20"/>
              </w:rPr>
              <w:t>16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rPr>
          <w:trHeight w:val="2172"/>
        </w:trPr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21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, підвал 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911BD0" w:rsidRPr="008649F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 Руська, 48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B64B4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37,2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22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,підвал 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911BD0" w:rsidRPr="008649F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 Руська, 48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 w:firstLine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B64B4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19,3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rPr>
          <w:trHeight w:val="2200"/>
        </w:trPr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23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 підвал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</w:t>
            </w:r>
          </w:p>
          <w:p w:rsidR="00911BD0" w:rsidRPr="008649F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 Князя Острозького, 40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B64B4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57,9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Управління обліку та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 xml:space="preserve">Управління обліку та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підвал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 xml:space="preserve">м. Тернопіль, </w:t>
            </w:r>
          </w:p>
          <w:p w:rsidR="00911BD0" w:rsidRPr="008649F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вул. Князя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Острозького, 40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 xml:space="preserve">Майно може бути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використане за будь-яким призначенням</w:t>
            </w:r>
          </w:p>
        </w:tc>
        <w:tc>
          <w:tcPr>
            <w:tcW w:w="1134" w:type="dxa"/>
          </w:tcPr>
          <w:p w:rsidR="00911BD0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B64B4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152,8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25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 підвал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911BD0" w:rsidRPr="008649F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вул.Т.Протасевича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,16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B64B4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36,7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rPr>
          <w:trHeight w:val="2298"/>
        </w:trPr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26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 підвал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911BD0" w:rsidRPr="008649F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 Чернівецька, 50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 w:firstLine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B64B4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41,6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27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а будівля 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911BD0" w:rsidRPr="008649F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 Хліборобна, 38а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 w:firstLine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B64B4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6,6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rPr>
          <w:trHeight w:val="2110"/>
        </w:trPr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28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 1 поверх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911BD0" w:rsidRPr="008649F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Білецька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, 16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B64B4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18,2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29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Управління обліку та контролю за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 xml:space="preserve">Управління обліку та контролю за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м. Тернопіль, бульвар Тараса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 1 поверх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911BD0" w:rsidRPr="008649F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вул.М.Кривоноса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,14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 w:firstLine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Майно може бути використане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за будь-яким призначенням</w:t>
            </w:r>
          </w:p>
        </w:tc>
        <w:tc>
          <w:tcPr>
            <w:tcW w:w="1134" w:type="dxa"/>
          </w:tcPr>
          <w:p w:rsidR="00911BD0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0F33B1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64B4A">
              <w:rPr>
                <w:rFonts w:ascii="Times New Roman" w:hAnsi="Times New Roman"/>
                <w:color w:val="000000"/>
                <w:sz w:val="20"/>
                <w:szCs w:val="20"/>
              </w:rPr>
              <w:t>26,9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/ 4,1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30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77" w:type="dxa"/>
          </w:tcPr>
          <w:p w:rsidR="00911BD0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>Нежитлов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а</w:t>
            </w:r>
            <w:r w:rsidRPr="00D5224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господарська будівля,</w:t>
            </w:r>
          </w:p>
          <w:p w:rsidR="00911BD0" w:rsidRPr="00CE6D14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 поверх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 Назарія Яремчука, 44б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, </w:t>
            </w:r>
          </w:p>
          <w:p w:rsidR="00911BD0" w:rsidRPr="008649F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B64B4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11,2</w:t>
            </w: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rPr>
          <w:trHeight w:val="976"/>
        </w:trPr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31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Окреме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індивіду-ально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визначене майно</w:t>
            </w:r>
          </w:p>
        </w:tc>
        <w:tc>
          <w:tcPr>
            <w:tcW w:w="1277" w:type="dxa"/>
          </w:tcPr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F4674">
              <w:rPr>
                <w:rFonts w:ascii="Times New Roman" w:hAnsi="Times New Roman"/>
                <w:color w:val="000000"/>
                <w:sz w:val="20"/>
                <w:szCs w:val="20"/>
              </w:rPr>
              <w:t>Споруд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а</w:t>
            </w:r>
            <w:r w:rsidRPr="007F467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мощеної площадки загальною площею 324,0 </w:t>
            </w:r>
            <w:proofErr w:type="spellStart"/>
            <w:r w:rsidRPr="007F4674">
              <w:rPr>
                <w:rFonts w:ascii="Times New Roman" w:hAnsi="Times New Roman"/>
                <w:color w:val="000000"/>
                <w:sz w:val="20"/>
                <w:szCs w:val="20"/>
              </w:rPr>
              <w:t>кв.м</w:t>
            </w:r>
            <w:proofErr w:type="spellEnd"/>
            <w:r w:rsidRPr="007F467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, підпірна стіна 17 </w:t>
            </w:r>
            <w:proofErr w:type="spellStart"/>
            <w:r w:rsidRPr="007F4674">
              <w:rPr>
                <w:rFonts w:ascii="Times New Roman" w:hAnsi="Times New Roman"/>
                <w:color w:val="000000"/>
                <w:sz w:val="20"/>
                <w:szCs w:val="20"/>
              </w:rPr>
              <w:t>куб.м</w:t>
            </w:r>
            <w:proofErr w:type="spellEnd"/>
            <w:r w:rsidRPr="007F467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, бордюри 36,0 </w:t>
            </w:r>
            <w:proofErr w:type="spellStart"/>
            <w:r w:rsidRPr="007F4674">
              <w:rPr>
                <w:rFonts w:ascii="Times New Roman" w:hAnsi="Times New Roman"/>
                <w:color w:val="000000"/>
                <w:sz w:val="20"/>
                <w:szCs w:val="20"/>
              </w:rPr>
              <w:t>м.п</w:t>
            </w:r>
            <w:proofErr w:type="spellEnd"/>
            <w:r w:rsidRPr="007F4674">
              <w:rPr>
                <w:rFonts w:ascii="Times New Roman" w:hAnsi="Times New Roman"/>
                <w:color w:val="000000"/>
                <w:sz w:val="20"/>
                <w:szCs w:val="20"/>
              </w:rPr>
              <w:t>, метал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ева </w:t>
            </w:r>
            <w:r w:rsidRPr="007F4674">
              <w:rPr>
                <w:rFonts w:ascii="Times New Roman" w:hAnsi="Times New Roman"/>
                <w:color w:val="000000"/>
                <w:sz w:val="20"/>
                <w:szCs w:val="20"/>
              </w:rPr>
              <w:t>огорожа довжиною 27,7м.п.</w:t>
            </w:r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</w:t>
            </w:r>
          </w:p>
          <w:p w:rsidR="00911BD0" w:rsidRPr="008649F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 15 Квітня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 w:firstLine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Pr="00B64B4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911BD0" w:rsidRPr="0052497D" w:rsidTr="005A24B7">
        <w:tc>
          <w:tcPr>
            <w:tcW w:w="503" w:type="dxa"/>
            <w:vAlign w:val="center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32</w:t>
            </w:r>
          </w:p>
        </w:tc>
        <w:tc>
          <w:tcPr>
            <w:tcW w:w="162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95064"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94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46000, 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298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087" w:type="dxa"/>
          </w:tcPr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Окреме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індивіду-ально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визначене майно</w:t>
            </w:r>
          </w:p>
        </w:tc>
        <w:tc>
          <w:tcPr>
            <w:tcW w:w="1277" w:type="dxa"/>
          </w:tcPr>
          <w:p w:rsidR="00911BD0" w:rsidRPr="001573AD" w:rsidRDefault="00911BD0" w:rsidP="005A24B7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1A117F">
              <w:rPr>
                <w:rFonts w:ascii="Times New Roman" w:hAnsi="Times New Roman"/>
                <w:color w:val="000000"/>
                <w:sz w:val="20"/>
                <w:szCs w:val="20"/>
              </w:rPr>
              <w:t>фудамент</w:t>
            </w:r>
            <w:proofErr w:type="spellEnd"/>
            <w:r w:rsidRPr="001A117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під огорожу 7,3, </w:t>
            </w:r>
            <w:proofErr w:type="spellStart"/>
            <w:r w:rsidRPr="001A117F">
              <w:rPr>
                <w:rFonts w:ascii="Times New Roman" w:hAnsi="Times New Roman"/>
                <w:color w:val="000000"/>
                <w:sz w:val="20"/>
                <w:szCs w:val="20"/>
              </w:rPr>
              <w:t>забетонова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  <w:r w:rsidRPr="001A117F">
              <w:rPr>
                <w:rFonts w:ascii="Times New Roman" w:hAnsi="Times New Roman"/>
                <w:color w:val="000000"/>
                <w:sz w:val="20"/>
                <w:szCs w:val="20"/>
              </w:rPr>
              <w:t>на</w:t>
            </w:r>
            <w:proofErr w:type="spellEnd"/>
            <w:r w:rsidRPr="001A117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площадка 72,6 </w:t>
            </w:r>
            <w:proofErr w:type="spellStart"/>
            <w:r w:rsidRPr="001A117F">
              <w:rPr>
                <w:rFonts w:ascii="Times New Roman" w:hAnsi="Times New Roman"/>
                <w:color w:val="000000"/>
                <w:sz w:val="20"/>
                <w:szCs w:val="20"/>
              </w:rPr>
              <w:t>кв.м</w:t>
            </w:r>
            <w:proofErr w:type="spellEnd"/>
            <w:r w:rsidRPr="001A117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1A117F">
              <w:rPr>
                <w:rFonts w:ascii="Times New Roman" w:hAnsi="Times New Roman"/>
                <w:color w:val="000000"/>
                <w:sz w:val="20"/>
                <w:szCs w:val="20"/>
              </w:rPr>
              <w:t>незаверш.буд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п</w:t>
            </w:r>
            <w:r w:rsidRPr="001A117F">
              <w:rPr>
                <w:rFonts w:ascii="Times New Roman" w:hAnsi="Times New Roman"/>
                <w:color w:val="000000"/>
                <w:sz w:val="20"/>
                <w:szCs w:val="20"/>
              </w:rPr>
              <w:t>ричалу</w:t>
            </w:r>
            <w:proofErr w:type="spellEnd"/>
            <w:r w:rsidRPr="001A117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42 </w:t>
            </w:r>
            <w:proofErr w:type="spellStart"/>
            <w:r w:rsidRPr="001A117F">
              <w:rPr>
                <w:rFonts w:ascii="Times New Roman" w:hAnsi="Times New Roman"/>
                <w:color w:val="000000"/>
                <w:sz w:val="20"/>
                <w:szCs w:val="20"/>
              </w:rPr>
              <w:t>п.м</w:t>
            </w:r>
            <w:proofErr w:type="spellEnd"/>
            <w:r w:rsidRPr="001A117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, бетонні сходи 21 </w:t>
            </w:r>
            <w:proofErr w:type="spellStart"/>
            <w:r w:rsidRPr="001A117F">
              <w:rPr>
                <w:rFonts w:ascii="Times New Roman" w:hAnsi="Times New Roman"/>
                <w:color w:val="000000"/>
                <w:sz w:val="20"/>
                <w:szCs w:val="20"/>
              </w:rPr>
              <w:t>кв.м</w:t>
            </w:r>
            <w:proofErr w:type="spellEnd"/>
          </w:p>
        </w:tc>
        <w:tc>
          <w:tcPr>
            <w:tcW w:w="2100" w:type="dxa"/>
          </w:tcPr>
          <w:p w:rsidR="00911BD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</w:t>
            </w:r>
          </w:p>
          <w:p w:rsidR="00911BD0" w:rsidRPr="008649F0" w:rsidRDefault="00911BD0" w:rsidP="005A24B7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 Яблунева</w:t>
            </w:r>
            <w:r w:rsidRPr="003C737C">
              <w:rPr>
                <w:rFonts w:ascii="Times New Roman" w:hAnsi="Times New Roman"/>
                <w:color w:val="000000"/>
                <w:sz w:val="20"/>
                <w:szCs w:val="20"/>
              </w:rPr>
              <w:t>, Тернопільська область</w:t>
            </w:r>
          </w:p>
        </w:tc>
        <w:tc>
          <w:tcPr>
            <w:tcW w:w="1276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Pr="004F0561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911BD0" w:rsidRPr="00495064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911BD0" w:rsidRPr="00F1464E" w:rsidRDefault="00911BD0" w:rsidP="005A24B7">
            <w:pPr>
              <w:spacing w:after="0" w:line="240" w:lineRule="auto"/>
              <w:ind w:left="-113" w:right="-94" w:firstLine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Майно може бути використане за будь-яким призначенням</w:t>
            </w:r>
          </w:p>
        </w:tc>
        <w:tc>
          <w:tcPr>
            <w:tcW w:w="1134" w:type="dxa"/>
          </w:tcPr>
          <w:p w:rsidR="00911BD0" w:rsidRPr="00B64B4A" w:rsidRDefault="00911BD0" w:rsidP="005A24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00" w:type="dxa"/>
          </w:tcPr>
          <w:p w:rsidR="00911BD0" w:rsidRDefault="00911BD0" w:rsidP="005A24B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911BD0" w:rsidRDefault="00911BD0" w:rsidP="005A24B7">
            <w:pPr>
              <w:spacing w:after="0" w:line="240" w:lineRule="auto"/>
              <w:jc w:val="center"/>
            </w:pPr>
            <w:r w:rsidRPr="004A2112">
              <w:rPr>
                <w:rFonts w:ascii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</w:tbl>
    <w:p w:rsidR="00911BD0" w:rsidRDefault="00911BD0" w:rsidP="00911BD0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11BD0" w:rsidRDefault="00911BD0" w:rsidP="00911BD0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3173AD">
        <w:rPr>
          <w:rFonts w:ascii="Times New Roman" w:hAnsi="Times New Roman"/>
          <w:color w:val="000000"/>
          <w:sz w:val="28"/>
          <w:szCs w:val="28"/>
        </w:rPr>
        <w:tab/>
      </w:r>
      <w:r w:rsidRPr="003173AD">
        <w:rPr>
          <w:rFonts w:ascii="Times New Roman" w:hAnsi="Times New Roman"/>
          <w:color w:val="000000"/>
          <w:sz w:val="28"/>
          <w:szCs w:val="28"/>
        </w:rPr>
        <w:tab/>
      </w:r>
    </w:p>
    <w:p w:rsidR="00911BD0" w:rsidRPr="00A92DDF" w:rsidRDefault="00911BD0" w:rsidP="00911BD0">
      <w:pPr>
        <w:spacing w:after="0" w:line="240" w:lineRule="auto"/>
        <w:ind w:left="708" w:firstLine="708"/>
        <w:jc w:val="both"/>
        <w:rPr>
          <w:sz w:val="24"/>
          <w:szCs w:val="24"/>
        </w:rPr>
      </w:pPr>
      <w:r w:rsidRPr="00A92DDF">
        <w:rPr>
          <w:rFonts w:ascii="Times New Roman" w:hAnsi="Times New Roman"/>
          <w:color w:val="000000"/>
          <w:sz w:val="24"/>
          <w:szCs w:val="24"/>
        </w:rPr>
        <w:t>Міський голова</w:t>
      </w:r>
      <w:r w:rsidRPr="00A92DDF">
        <w:rPr>
          <w:rFonts w:ascii="Times New Roman" w:hAnsi="Times New Roman"/>
          <w:color w:val="000000"/>
          <w:sz w:val="24"/>
          <w:szCs w:val="24"/>
        </w:rPr>
        <w:tab/>
        <w:t xml:space="preserve">                         </w:t>
      </w:r>
      <w:r w:rsidRPr="00A92DDF"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ab/>
      </w:r>
      <w:r w:rsidRPr="00A92DDF">
        <w:rPr>
          <w:rFonts w:ascii="Times New Roman" w:hAnsi="Times New Roman"/>
          <w:color w:val="000000"/>
          <w:sz w:val="24"/>
          <w:szCs w:val="24"/>
        </w:rPr>
        <w:tab/>
      </w:r>
      <w:r w:rsidRPr="00A92DDF">
        <w:rPr>
          <w:rFonts w:ascii="Times New Roman" w:hAnsi="Times New Roman"/>
          <w:color w:val="000000"/>
          <w:sz w:val="24"/>
          <w:szCs w:val="24"/>
        </w:rPr>
        <w:tab/>
      </w:r>
      <w:r w:rsidRPr="00A92DDF">
        <w:rPr>
          <w:rFonts w:ascii="Times New Roman" w:hAnsi="Times New Roman"/>
          <w:color w:val="000000"/>
          <w:sz w:val="24"/>
          <w:szCs w:val="24"/>
        </w:rPr>
        <w:tab/>
        <w:t xml:space="preserve">           </w:t>
      </w:r>
      <w:r w:rsidRPr="00A92DDF">
        <w:rPr>
          <w:rFonts w:ascii="Times New Roman" w:hAnsi="Times New Roman"/>
          <w:color w:val="000000"/>
          <w:sz w:val="24"/>
          <w:szCs w:val="24"/>
        </w:rPr>
        <w:tab/>
        <w:t xml:space="preserve">С.В. </w:t>
      </w:r>
      <w:proofErr w:type="spellStart"/>
      <w:r w:rsidRPr="00A92DDF">
        <w:rPr>
          <w:rFonts w:ascii="Times New Roman" w:hAnsi="Times New Roman"/>
          <w:color w:val="000000"/>
          <w:sz w:val="24"/>
          <w:szCs w:val="24"/>
        </w:rPr>
        <w:t>Надал</w:t>
      </w:r>
      <w:proofErr w:type="spellEnd"/>
      <w:r w:rsidRPr="00A92DDF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000000" w:rsidRDefault="00911BD0"/>
    <w:sectPr w:rsidR="00000000" w:rsidSect="0032022A">
      <w:pgSz w:w="16838" w:h="11906" w:orient="landscape"/>
      <w:pgMar w:top="567" w:right="678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911BD0"/>
    <w:rsid w:val="00911B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10163</Words>
  <Characters>5793</Characters>
  <Application>Microsoft Office Word</Application>
  <DocSecurity>0</DocSecurity>
  <Lines>48</Lines>
  <Paragraphs>31</Paragraphs>
  <ScaleCrop>false</ScaleCrop>
  <Company>Reanimator Extreme Edition</Company>
  <LinksUpToDate>false</LinksUpToDate>
  <CharactersWithSpaces>15925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2021-05-12T09:09:00Z</dcterms:created>
  <dcterms:modified xsi:type="dcterms:W3CDTF">2021-05-12T09:10:00Z</dcterms:modified>
</cp:coreProperties>
</file>