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C4" w:rsidRPr="00522EC4" w:rsidRDefault="00522EC4" w:rsidP="00522EC4">
      <w:pPr>
        <w:spacing w:after="0" w:line="240" w:lineRule="auto"/>
        <w:ind w:left="6096" w:right="-81"/>
        <w:jc w:val="both"/>
        <w:rPr>
          <w:rFonts w:ascii="Times New Roman" w:hAnsi="Times New Roman" w:cs="Times New Roman"/>
          <w:sz w:val="24"/>
          <w:szCs w:val="24"/>
        </w:rPr>
      </w:pPr>
      <w:r w:rsidRPr="00522EC4">
        <w:rPr>
          <w:rFonts w:ascii="Times New Roman" w:hAnsi="Times New Roman" w:cs="Times New Roman"/>
          <w:sz w:val="24"/>
          <w:szCs w:val="24"/>
        </w:rPr>
        <w:t>Додаток</w:t>
      </w:r>
    </w:p>
    <w:p w:rsidR="00522EC4" w:rsidRPr="00522EC4" w:rsidRDefault="00522EC4" w:rsidP="00522EC4">
      <w:pPr>
        <w:spacing w:after="0" w:line="240" w:lineRule="auto"/>
        <w:ind w:left="6096" w:right="-81"/>
        <w:jc w:val="both"/>
        <w:rPr>
          <w:rFonts w:ascii="Times New Roman" w:hAnsi="Times New Roman" w:cs="Times New Roman"/>
          <w:sz w:val="24"/>
          <w:szCs w:val="24"/>
        </w:rPr>
      </w:pPr>
      <w:r w:rsidRPr="00522EC4">
        <w:rPr>
          <w:rFonts w:ascii="Times New Roman" w:hAnsi="Times New Roman" w:cs="Times New Roman"/>
          <w:sz w:val="24"/>
          <w:szCs w:val="24"/>
        </w:rPr>
        <w:t>до рішення виконавчого комітету</w:t>
      </w:r>
    </w:p>
    <w:p w:rsidR="00522EC4" w:rsidRPr="00522EC4" w:rsidRDefault="00522EC4" w:rsidP="00522EC4">
      <w:pPr>
        <w:spacing w:after="0" w:line="240" w:lineRule="auto"/>
        <w:ind w:left="6096" w:right="-81"/>
        <w:jc w:val="both"/>
        <w:rPr>
          <w:rFonts w:ascii="Times New Roman" w:hAnsi="Times New Roman" w:cs="Times New Roman"/>
          <w:sz w:val="24"/>
          <w:szCs w:val="24"/>
        </w:rPr>
      </w:pPr>
      <w:r w:rsidRPr="00522EC4">
        <w:rPr>
          <w:rFonts w:ascii="Times New Roman" w:hAnsi="Times New Roman" w:cs="Times New Roman"/>
          <w:sz w:val="24"/>
          <w:szCs w:val="24"/>
        </w:rPr>
        <w:t>№ _____  від _________2020</w:t>
      </w:r>
    </w:p>
    <w:p w:rsidR="00522EC4" w:rsidRPr="00522EC4" w:rsidRDefault="00522EC4" w:rsidP="00522EC4">
      <w:pPr>
        <w:tabs>
          <w:tab w:val="left" w:pos="2552"/>
        </w:tabs>
        <w:spacing w:after="0" w:line="240" w:lineRule="auto"/>
        <w:jc w:val="both"/>
        <w:rPr>
          <w:rFonts w:ascii="Times New Roman" w:hAnsi="Times New Roman" w:cs="Times New Roman"/>
          <w:sz w:val="24"/>
          <w:szCs w:val="24"/>
        </w:rPr>
      </w:pPr>
    </w:p>
    <w:p w:rsidR="00522EC4" w:rsidRPr="00522EC4" w:rsidRDefault="00522EC4" w:rsidP="00522EC4">
      <w:pPr>
        <w:tabs>
          <w:tab w:val="left" w:pos="2552"/>
        </w:tabs>
        <w:spacing w:after="0" w:line="240" w:lineRule="auto"/>
        <w:jc w:val="both"/>
        <w:rPr>
          <w:rFonts w:ascii="Times New Roman" w:hAnsi="Times New Roman" w:cs="Times New Roman"/>
          <w:sz w:val="24"/>
          <w:szCs w:val="24"/>
        </w:rPr>
      </w:pPr>
    </w:p>
    <w:p w:rsidR="00522EC4" w:rsidRPr="00522EC4" w:rsidRDefault="00522EC4" w:rsidP="00522EC4">
      <w:pPr>
        <w:tabs>
          <w:tab w:val="left" w:pos="2552"/>
        </w:tabs>
        <w:spacing w:after="0" w:line="240" w:lineRule="auto"/>
        <w:ind w:firstLine="567"/>
        <w:jc w:val="center"/>
        <w:rPr>
          <w:rFonts w:ascii="Times New Roman" w:hAnsi="Times New Roman" w:cs="Times New Roman"/>
          <w:sz w:val="24"/>
          <w:szCs w:val="24"/>
        </w:rPr>
      </w:pPr>
      <w:r w:rsidRPr="00522EC4">
        <w:rPr>
          <w:rFonts w:ascii="Times New Roman" w:hAnsi="Times New Roman" w:cs="Times New Roman"/>
          <w:sz w:val="24"/>
          <w:szCs w:val="24"/>
        </w:rPr>
        <w:t>ЗВІТ</w:t>
      </w:r>
    </w:p>
    <w:p w:rsidR="00522EC4" w:rsidRPr="00522EC4" w:rsidRDefault="00522EC4" w:rsidP="00522EC4">
      <w:pPr>
        <w:tabs>
          <w:tab w:val="left" w:pos="2552"/>
        </w:tabs>
        <w:spacing w:after="0" w:line="240" w:lineRule="auto"/>
        <w:ind w:firstLine="567"/>
        <w:jc w:val="center"/>
        <w:rPr>
          <w:rFonts w:ascii="Times New Roman" w:hAnsi="Times New Roman" w:cs="Times New Roman"/>
          <w:sz w:val="24"/>
          <w:szCs w:val="24"/>
        </w:rPr>
      </w:pPr>
      <w:r w:rsidRPr="00522EC4">
        <w:rPr>
          <w:rFonts w:ascii="Times New Roman" w:hAnsi="Times New Roman" w:cs="Times New Roman"/>
          <w:sz w:val="24"/>
          <w:szCs w:val="24"/>
        </w:rPr>
        <w:t>управління житлово-комунального господарства, благоустрою та екології про підсумки роботи за 2019-2020 роки</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У 2019 році  в управлінні працювало 32 особи, при  штатній чисельності – 35 осіб. </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За звітний період управління виконувало роботи відповідно до виділених бюджетних коштів.</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У 2019 році управлінням було освоєно 417,492</w:t>
      </w:r>
      <w:r w:rsidRPr="00522EC4">
        <w:rPr>
          <w:rFonts w:ascii="Times New Roman" w:hAnsi="Times New Roman" w:cs="Times New Roman"/>
          <w:b/>
          <w:sz w:val="24"/>
          <w:szCs w:val="24"/>
        </w:rPr>
        <w:t xml:space="preserve"> </w:t>
      </w:r>
      <w:r w:rsidRPr="00522EC4">
        <w:rPr>
          <w:rFonts w:ascii="Times New Roman" w:hAnsi="Times New Roman" w:cs="Times New Roman"/>
          <w:sz w:val="24"/>
          <w:szCs w:val="24"/>
        </w:rPr>
        <w:t xml:space="preserve"> млн. грн.</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З них 150,061 млн. грн. із загального фонду було використано на наступне:</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1. Поточний ремонт </w:t>
      </w:r>
      <w:proofErr w:type="spellStart"/>
      <w:r w:rsidRPr="00522EC4">
        <w:rPr>
          <w:rFonts w:ascii="Times New Roman" w:hAnsi="Times New Roman" w:cs="Times New Roman"/>
          <w:sz w:val="24"/>
          <w:szCs w:val="24"/>
        </w:rPr>
        <w:t>вулично</w:t>
      </w:r>
      <w:proofErr w:type="spellEnd"/>
      <w:r w:rsidRPr="00522EC4">
        <w:rPr>
          <w:rFonts w:ascii="Times New Roman" w:hAnsi="Times New Roman" w:cs="Times New Roman"/>
          <w:sz w:val="24"/>
          <w:szCs w:val="24"/>
        </w:rPr>
        <w:t xml:space="preserve"> - дорожньої мережі міста на 135 вулицях, оплачено  – 46 287,8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2. Поточний ремонт, експлуатаційне утримання мостів та шляхопроводів в м. Тернополі – 2 261,8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bCs/>
          <w:sz w:val="24"/>
          <w:szCs w:val="24"/>
        </w:rPr>
      </w:pPr>
      <w:r w:rsidRPr="00522EC4">
        <w:rPr>
          <w:rFonts w:ascii="Times New Roman" w:hAnsi="Times New Roman" w:cs="Times New Roman"/>
          <w:sz w:val="24"/>
          <w:szCs w:val="24"/>
        </w:rPr>
        <w:t xml:space="preserve">3. Встановлено дорожніх знаків – </w:t>
      </w:r>
      <w:r w:rsidRPr="00522EC4">
        <w:rPr>
          <w:rFonts w:ascii="Times New Roman" w:hAnsi="Times New Roman" w:cs="Times New Roman"/>
          <w:bCs/>
          <w:sz w:val="24"/>
          <w:szCs w:val="24"/>
        </w:rPr>
        <w:t>401 шт., також проводився ремонт дорожніх знаків та огорожі – 1 464,1</w:t>
      </w:r>
      <w:r w:rsidRPr="00522EC4">
        <w:rPr>
          <w:rFonts w:ascii="Times New Roman" w:hAnsi="Times New Roman" w:cs="Times New Roman"/>
          <w:sz w:val="24"/>
          <w:szCs w:val="24"/>
        </w:rPr>
        <w:t xml:space="preserve">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bCs/>
          <w:sz w:val="24"/>
          <w:szCs w:val="24"/>
        </w:rPr>
      </w:pPr>
      <w:r w:rsidRPr="00522EC4">
        <w:rPr>
          <w:rFonts w:ascii="Times New Roman" w:hAnsi="Times New Roman" w:cs="Times New Roman"/>
          <w:sz w:val="24"/>
          <w:szCs w:val="24"/>
        </w:rPr>
        <w:t>4. Нанесено горизонтальну дорожню розмітку на суму 1 657,1 тис. грн. (6932,46 кв. м. регульовані та нерегульовані пішохідні переходи, стоп лінії та острівки безпеки; 106,15 км осьових та роздільні ліній).</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5. Послуги з утримання та поточного ремонту мереж зовнішнього освітлення в т.ч. проводилась оплата за електроенергію для потреб мереж зовнішнього освітлення (замінено 121 світильник, 968 ламп, 1351 м </w:t>
      </w:r>
      <w:proofErr w:type="spellStart"/>
      <w:r w:rsidRPr="00522EC4">
        <w:rPr>
          <w:rFonts w:ascii="Times New Roman" w:hAnsi="Times New Roman" w:cs="Times New Roman"/>
          <w:sz w:val="24"/>
          <w:szCs w:val="24"/>
        </w:rPr>
        <w:t>кабеля</w:t>
      </w:r>
      <w:proofErr w:type="spellEnd"/>
      <w:r w:rsidRPr="00522EC4">
        <w:rPr>
          <w:rFonts w:ascii="Times New Roman" w:hAnsi="Times New Roman" w:cs="Times New Roman"/>
          <w:sz w:val="24"/>
          <w:szCs w:val="24"/>
        </w:rPr>
        <w:t xml:space="preserve"> та ін.), а також проведено демонтаж і монтаж  новорічної ялинки, ілюмінації, послуги з утримання та поточного ремонту технічних засобів регулювання дорожнього руху (світлофорів) в т.ч. проводилась оплата за електроенергію для їх потреб – 20 940,3 тис. грн. </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6. Послуги зі здійснення технічного нагляду за утриманням та поточним ремонтом об'єктів благоустрою та вулично-дорожньої мережі громади на суму 3 156,3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7. Поточний ремонт - ліквідація місць розкопів на тротуарах, дворових дорогах та прибудинкових територіях в м. Тернополі - 2 157,1 тис. грн.</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8. Виконано роботи з утримання, очищення і промивання водостічних та дренажних мереж, поточний ремонт дощової каналізації та ін. – 2 235,0 тис. грн.</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9. Утримання та поточний ремонт колонок-качалок, фонтанів міста (в тому числі електроенергія для роботи фонтанів), пожежних гідрантів та </w:t>
      </w:r>
      <w:proofErr w:type="spellStart"/>
      <w:r w:rsidRPr="00522EC4">
        <w:rPr>
          <w:rFonts w:ascii="Times New Roman" w:hAnsi="Times New Roman" w:cs="Times New Roman"/>
          <w:sz w:val="24"/>
          <w:szCs w:val="24"/>
        </w:rPr>
        <w:t>бюветів</w:t>
      </w:r>
      <w:proofErr w:type="spellEnd"/>
      <w:r w:rsidRPr="00522EC4">
        <w:rPr>
          <w:rFonts w:ascii="Times New Roman" w:hAnsi="Times New Roman" w:cs="Times New Roman"/>
          <w:sz w:val="24"/>
          <w:szCs w:val="24"/>
        </w:rPr>
        <w:t xml:space="preserve"> на суму                             1 785,5 </w:t>
      </w:r>
      <w:r w:rsidRPr="00522EC4">
        <w:rPr>
          <w:rFonts w:ascii="Times New Roman" w:hAnsi="Times New Roman" w:cs="Times New Roman"/>
          <w:bCs/>
          <w:sz w:val="24"/>
          <w:szCs w:val="24"/>
        </w:rPr>
        <w:t>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10. Поточний ремонт тротуарів, доріжок, зупинок громадського транспорту та ін. – 2 017,1 тис. грн. </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11. Інші послуги та придбання (видалення аварійних дерев, послуги з демонтажу тимчасових споруд, послуги з обстеження, придбання саджанців, щитів, прапорів, </w:t>
      </w:r>
      <w:proofErr w:type="spellStart"/>
      <w:r w:rsidRPr="00522EC4">
        <w:rPr>
          <w:rFonts w:ascii="Times New Roman" w:hAnsi="Times New Roman" w:cs="Times New Roman"/>
          <w:sz w:val="24"/>
          <w:szCs w:val="24"/>
        </w:rPr>
        <w:t>світлодіодних</w:t>
      </w:r>
      <w:proofErr w:type="spellEnd"/>
      <w:r w:rsidRPr="00522EC4">
        <w:rPr>
          <w:rFonts w:ascii="Times New Roman" w:hAnsi="Times New Roman" w:cs="Times New Roman"/>
          <w:sz w:val="24"/>
          <w:szCs w:val="24"/>
        </w:rPr>
        <w:t xml:space="preserve"> гірлянд, ілюмінації, дотація </w:t>
      </w:r>
      <w:proofErr w:type="spellStart"/>
      <w:r w:rsidRPr="00522EC4">
        <w:rPr>
          <w:rFonts w:ascii="Times New Roman" w:hAnsi="Times New Roman" w:cs="Times New Roman"/>
          <w:sz w:val="24"/>
          <w:szCs w:val="24"/>
        </w:rPr>
        <w:t>КП</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Тернопільводоканал</w:t>
      </w:r>
      <w:proofErr w:type="spellEnd"/>
      <w:r w:rsidRPr="00522EC4">
        <w:rPr>
          <w:rFonts w:ascii="Times New Roman" w:hAnsi="Times New Roman" w:cs="Times New Roman"/>
          <w:sz w:val="24"/>
          <w:szCs w:val="24"/>
        </w:rPr>
        <w:t>», фінансова підтримка 5 ОСББ та підприємств, що обслуговують житловий фонд і інші послуги) – 6 787,5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12. Послуги з озеленення територій та утримання зелених насаджень –                                   5 704,2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13. Послуги з утримання території та  вулично-дорожньої мережі міста –                               48 721,5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14. Послуги полювання й ловіння капканами та пов’язані з цим послуги – регулювання чисельності безпритульних  тварин та утримання центру стерилізації в с. Дичків –                             1 038,2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15. Послуги з утримання міських кладовищ – 3 847,5 </w:t>
      </w:r>
      <w:proofErr w:type="spellStart"/>
      <w:r w:rsidRPr="00522EC4">
        <w:rPr>
          <w:rFonts w:ascii="Times New Roman" w:hAnsi="Times New Roman" w:cs="Times New Roman"/>
          <w:sz w:val="24"/>
          <w:szCs w:val="24"/>
        </w:rPr>
        <w:t>тис.грн</w:t>
      </w:r>
      <w:proofErr w:type="spellEnd"/>
      <w:r w:rsidRPr="00522EC4">
        <w:rPr>
          <w:rFonts w:ascii="Times New Roman" w:hAnsi="Times New Roman" w:cs="Times New Roman"/>
          <w:sz w:val="24"/>
          <w:szCs w:val="24"/>
        </w:rPr>
        <w:t>.</w:t>
      </w:r>
    </w:p>
    <w:p w:rsidR="00522EC4" w:rsidRPr="00522EC4" w:rsidRDefault="00522EC4" w:rsidP="00522EC4">
      <w:pPr>
        <w:spacing w:after="0" w:line="240" w:lineRule="auto"/>
        <w:ind w:firstLine="567"/>
        <w:jc w:val="both"/>
        <w:rPr>
          <w:rFonts w:ascii="Times New Roman" w:hAnsi="Times New Roman" w:cs="Times New Roman"/>
          <w:b/>
          <w:sz w:val="24"/>
          <w:szCs w:val="24"/>
        </w:rPr>
      </w:pPr>
      <w:r w:rsidRPr="00522EC4">
        <w:rPr>
          <w:rFonts w:ascii="Times New Roman" w:hAnsi="Times New Roman" w:cs="Times New Roman"/>
          <w:sz w:val="24"/>
          <w:szCs w:val="24"/>
        </w:rPr>
        <w:t xml:space="preserve">За  2019 рік 253,4 млн. грн. з спеціального фонду були використані на виконання наступних робіт. </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lastRenderedPageBreak/>
        <w:t>1. Виконано роботи з капітального ремонту та реконструкції об’єктів шляхово-мостового господарства міста (в т. ч. на виготовлення проектно-кошторисної документації), оплачено – 56 462,4 тис. грн. (кошти міського бюджету) та 7 699,02 тис. грн. (субвенція з державного бюджету).</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Завершено роботи на 25 об’єктах:</w:t>
      </w:r>
    </w:p>
    <w:p w:rsidR="00522EC4" w:rsidRPr="00522EC4" w:rsidRDefault="00522EC4" w:rsidP="00522EC4">
      <w:pPr>
        <w:keepLines/>
        <w:spacing w:after="0" w:line="240" w:lineRule="auto"/>
        <w:ind w:firstLine="567"/>
        <w:jc w:val="both"/>
        <w:rPr>
          <w:rFonts w:ascii="Times New Roman" w:hAnsi="Times New Roman" w:cs="Times New Roman"/>
          <w:bCs/>
          <w:sz w:val="24"/>
          <w:szCs w:val="24"/>
          <w:lang w:eastAsia="it-IT"/>
        </w:rPr>
      </w:pPr>
      <w:r w:rsidRPr="00522EC4">
        <w:rPr>
          <w:rFonts w:ascii="Times New Roman" w:hAnsi="Times New Roman" w:cs="Times New Roman"/>
          <w:bCs/>
          <w:sz w:val="24"/>
          <w:szCs w:val="24"/>
          <w:lang w:eastAsia="it-IT"/>
        </w:rPr>
        <w:t xml:space="preserve">- Капітальний ремонт </w:t>
      </w:r>
      <w:proofErr w:type="spellStart"/>
      <w:r w:rsidRPr="00522EC4">
        <w:rPr>
          <w:rFonts w:ascii="Times New Roman" w:hAnsi="Times New Roman" w:cs="Times New Roman"/>
          <w:bCs/>
          <w:sz w:val="24"/>
          <w:szCs w:val="24"/>
          <w:lang w:eastAsia="it-IT"/>
        </w:rPr>
        <w:t>вул.Промислової</w:t>
      </w:r>
      <w:proofErr w:type="spellEnd"/>
      <w:r w:rsidRPr="00522EC4">
        <w:rPr>
          <w:rFonts w:ascii="Times New Roman" w:hAnsi="Times New Roman" w:cs="Times New Roman"/>
          <w:bCs/>
          <w:sz w:val="24"/>
          <w:szCs w:val="24"/>
          <w:lang w:eastAsia="it-IT"/>
        </w:rPr>
        <w:t xml:space="preserve"> в </w:t>
      </w:r>
      <w:proofErr w:type="spellStart"/>
      <w:r w:rsidRPr="00522EC4">
        <w:rPr>
          <w:rFonts w:ascii="Times New Roman" w:hAnsi="Times New Roman" w:cs="Times New Roman"/>
          <w:bCs/>
          <w:sz w:val="24"/>
          <w:szCs w:val="24"/>
          <w:lang w:eastAsia="it-IT"/>
        </w:rPr>
        <w:t>м.Тернополі</w:t>
      </w:r>
      <w:proofErr w:type="spellEnd"/>
      <w:r w:rsidRPr="00522EC4">
        <w:rPr>
          <w:rFonts w:ascii="Times New Roman" w:hAnsi="Times New Roman" w:cs="Times New Roman"/>
          <w:bCs/>
          <w:sz w:val="24"/>
          <w:szCs w:val="24"/>
          <w:lang w:eastAsia="it-IT"/>
        </w:rPr>
        <w:t xml:space="preserve"> (ділянка від </w:t>
      </w:r>
      <w:proofErr w:type="spellStart"/>
      <w:r w:rsidRPr="00522EC4">
        <w:rPr>
          <w:rFonts w:ascii="Times New Roman" w:hAnsi="Times New Roman" w:cs="Times New Roman"/>
          <w:bCs/>
          <w:sz w:val="24"/>
          <w:szCs w:val="24"/>
          <w:lang w:eastAsia="it-IT"/>
        </w:rPr>
        <w:t>вул.Поліської</w:t>
      </w:r>
      <w:proofErr w:type="spellEnd"/>
      <w:r w:rsidRPr="00522EC4">
        <w:rPr>
          <w:rFonts w:ascii="Times New Roman" w:hAnsi="Times New Roman" w:cs="Times New Roman"/>
          <w:bCs/>
          <w:sz w:val="24"/>
          <w:szCs w:val="24"/>
          <w:lang w:eastAsia="it-IT"/>
        </w:rPr>
        <w:t xml:space="preserve"> до </w:t>
      </w:r>
      <w:proofErr w:type="spellStart"/>
      <w:r w:rsidRPr="00522EC4">
        <w:rPr>
          <w:rFonts w:ascii="Times New Roman" w:hAnsi="Times New Roman" w:cs="Times New Roman"/>
          <w:bCs/>
          <w:sz w:val="24"/>
          <w:szCs w:val="24"/>
          <w:lang w:eastAsia="it-IT"/>
        </w:rPr>
        <w:t>вул.Лук’яновича</w:t>
      </w:r>
      <w:proofErr w:type="spellEnd"/>
      <w:r w:rsidRPr="00522EC4">
        <w:rPr>
          <w:rFonts w:ascii="Times New Roman" w:hAnsi="Times New Roman" w:cs="Times New Roman"/>
          <w:bCs/>
          <w:sz w:val="24"/>
          <w:szCs w:val="24"/>
          <w:lang w:eastAsia="it-IT"/>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Капітальний ремонт проїзду від ПАТ «</w:t>
      </w:r>
      <w:proofErr w:type="spellStart"/>
      <w:r w:rsidRPr="00522EC4">
        <w:rPr>
          <w:rFonts w:ascii="Times New Roman" w:hAnsi="Times New Roman" w:cs="Times New Roman"/>
          <w:sz w:val="24"/>
          <w:szCs w:val="24"/>
        </w:rPr>
        <w:t>Тернопільхліб</w:t>
      </w:r>
      <w:proofErr w:type="spellEnd"/>
      <w:r w:rsidRPr="00522EC4">
        <w:rPr>
          <w:rFonts w:ascii="Times New Roman" w:hAnsi="Times New Roman" w:cs="Times New Roman"/>
          <w:sz w:val="24"/>
          <w:szCs w:val="24"/>
        </w:rPr>
        <w:t xml:space="preserve">» до заїзду на територію будинку за адресою </w:t>
      </w:r>
      <w:proofErr w:type="spellStart"/>
      <w:r w:rsidRPr="00522EC4">
        <w:rPr>
          <w:rFonts w:ascii="Times New Roman" w:hAnsi="Times New Roman" w:cs="Times New Roman"/>
          <w:sz w:val="24"/>
          <w:szCs w:val="24"/>
        </w:rPr>
        <w:t>вул.Винниченка</w:t>
      </w:r>
      <w:proofErr w:type="spellEnd"/>
      <w:r w:rsidRPr="00522EC4">
        <w:rPr>
          <w:rFonts w:ascii="Times New Roman" w:hAnsi="Times New Roman" w:cs="Times New Roman"/>
          <w:sz w:val="24"/>
          <w:szCs w:val="24"/>
        </w:rPr>
        <w:t xml:space="preserve">, 8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проїзду від </w:t>
      </w:r>
      <w:proofErr w:type="spellStart"/>
      <w:r w:rsidRPr="00522EC4">
        <w:rPr>
          <w:rFonts w:ascii="Times New Roman" w:hAnsi="Times New Roman" w:cs="Times New Roman"/>
          <w:sz w:val="24"/>
          <w:szCs w:val="24"/>
        </w:rPr>
        <w:t>вул.С.Будного</w:t>
      </w:r>
      <w:proofErr w:type="spellEnd"/>
      <w:r w:rsidRPr="00522EC4">
        <w:rPr>
          <w:rFonts w:ascii="Times New Roman" w:hAnsi="Times New Roman" w:cs="Times New Roman"/>
          <w:sz w:val="24"/>
          <w:szCs w:val="24"/>
        </w:rPr>
        <w:t xml:space="preserve"> до будинку за адресою </w:t>
      </w:r>
      <w:proofErr w:type="spellStart"/>
      <w:r w:rsidRPr="00522EC4">
        <w:rPr>
          <w:rFonts w:ascii="Times New Roman" w:hAnsi="Times New Roman" w:cs="Times New Roman"/>
          <w:sz w:val="24"/>
          <w:szCs w:val="24"/>
        </w:rPr>
        <w:t>вул.С.Будного</w:t>
      </w:r>
      <w:proofErr w:type="spellEnd"/>
      <w:r w:rsidRPr="00522EC4">
        <w:rPr>
          <w:rFonts w:ascii="Times New Roman" w:hAnsi="Times New Roman" w:cs="Times New Roman"/>
          <w:sz w:val="24"/>
          <w:szCs w:val="24"/>
        </w:rPr>
        <w:t xml:space="preserve">, 3а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влаштування денної тимчасової стоянки для легкових автомобілів за адресою проспект С.Бандери -  </w:t>
      </w:r>
      <w:proofErr w:type="spellStart"/>
      <w:r w:rsidRPr="00522EC4">
        <w:rPr>
          <w:rFonts w:ascii="Times New Roman" w:hAnsi="Times New Roman" w:cs="Times New Roman"/>
          <w:sz w:val="24"/>
          <w:szCs w:val="24"/>
        </w:rPr>
        <w:t>вул.Клінічна</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w:t>
      </w:r>
      <w:r w:rsidRPr="00522EC4">
        <w:rPr>
          <w:rFonts w:ascii="Times New Roman" w:hAnsi="Times New Roman" w:cs="Times New Roman"/>
          <w:bCs/>
          <w:sz w:val="24"/>
          <w:szCs w:val="24"/>
          <w:lang w:eastAsia="it-IT"/>
        </w:rPr>
        <w:t xml:space="preserve"> Капітальний ремонт – схема організації дорожнього руху із світлофорним об’єктом на примиканні </w:t>
      </w:r>
      <w:proofErr w:type="spellStart"/>
      <w:r w:rsidRPr="00522EC4">
        <w:rPr>
          <w:rFonts w:ascii="Times New Roman" w:hAnsi="Times New Roman" w:cs="Times New Roman"/>
          <w:bCs/>
          <w:sz w:val="24"/>
          <w:szCs w:val="24"/>
          <w:lang w:eastAsia="it-IT"/>
        </w:rPr>
        <w:t>вул.Клінічної</w:t>
      </w:r>
      <w:proofErr w:type="spellEnd"/>
      <w:r w:rsidRPr="00522EC4">
        <w:rPr>
          <w:rFonts w:ascii="Times New Roman" w:hAnsi="Times New Roman" w:cs="Times New Roman"/>
          <w:bCs/>
          <w:sz w:val="24"/>
          <w:szCs w:val="24"/>
          <w:lang w:eastAsia="it-IT"/>
        </w:rPr>
        <w:t xml:space="preserve"> до проспекту С.Бандери в </w:t>
      </w:r>
      <w:proofErr w:type="spellStart"/>
      <w:r w:rsidRPr="00522EC4">
        <w:rPr>
          <w:rFonts w:ascii="Times New Roman" w:hAnsi="Times New Roman" w:cs="Times New Roman"/>
          <w:bCs/>
          <w:sz w:val="24"/>
          <w:szCs w:val="24"/>
          <w:lang w:eastAsia="it-IT"/>
        </w:rPr>
        <w:t>м.Тернополі</w:t>
      </w:r>
      <w:proofErr w:type="spellEnd"/>
      <w:r w:rsidRPr="00522EC4">
        <w:rPr>
          <w:rFonts w:ascii="Times New Roman" w:hAnsi="Times New Roman" w:cs="Times New Roman"/>
          <w:bCs/>
          <w:sz w:val="24"/>
          <w:szCs w:val="24"/>
          <w:lang w:eastAsia="it-IT"/>
        </w:rPr>
        <w:t>.</w:t>
      </w:r>
    </w:p>
    <w:p w:rsidR="00522EC4" w:rsidRPr="00522EC4" w:rsidRDefault="00522EC4" w:rsidP="00522EC4">
      <w:pPr>
        <w:keepLines/>
        <w:spacing w:after="0" w:line="240" w:lineRule="auto"/>
        <w:ind w:firstLine="567"/>
        <w:jc w:val="both"/>
        <w:rPr>
          <w:rFonts w:ascii="Times New Roman" w:hAnsi="Times New Roman" w:cs="Times New Roman"/>
          <w:sz w:val="24"/>
          <w:szCs w:val="24"/>
          <w:highlight w:val="lightGray"/>
        </w:rPr>
      </w:pPr>
      <w:r w:rsidRPr="00522EC4">
        <w:rPr>
          <w:rFonts w:ascii="Times New Roman" w:hAnsi="Times New Roman" w:cs="Times New Roman"/>
          <w:sz w:val="24"/>
          <w:szCs w:val="24"/>
        </w:rPr>
        <w:t xml:space="preserve">- Капітальний ремонт – заміна покриття фігурними елементами мощення на </w:t>
      </w:r>
      <w:proofErr w:type="spellStart"/>
      <w:r w:rsidRPr="00522EC4">
        <w:rPr>
          <w:rFonts w:ascii="Times New Roman" w:hAnsi="Times New Roman" w:cs="Times New Roman"/>
          <w:sz w:val="24"/>
          <w:szCs w:val="24"/>
        </w:rPr>
        <w:t>вул.Січинського</w:t>
      </w:r>
      <w:proofErr w:type="spellEnd"/>
      <w:r w:rsidRPr="00522EC4">
        <w:rPr>
          <w:rFonts w:ascii="Times New Roman" w:hAnsi="Times New Roman" w:cs="Times New Roman"/>
          <w:sz w:val="24"/>
          <w:szCs w:val="24"/>
        </w:rPr>
        <w:t xml:space="preserve"> в районі будівлі за адресою </w:t>
      </w:r>
      <w:proofErr w:type="spellStart"/>
      <w:r w:rsidRPr="00522EC4">
        <w:rPr>
          <w:rFonts w:ascii="Times New Roman" w:hAnsi="Times New Roman" w:cs="Times New Roman"/>
          <w:sz w:val="24"/>
          <w:szCs w:val="24"/>
        </w:rPr>
        <w:t>вул.Валова</w:t>
      </w:r>
      <w:proofErr w:type="spellEnd"/>
      <w:r w:rsidRPr="00522EC4">
        <w:rPr>
          <w:rFonts w:ascii="Times New Roman" w:hAnsi="Times New Roman" w:cs="Times New Roman"/>
          <w:sz w:val="24"/>
          <w:szCs w:val="24"/>
        </w:rPr>
        <w:t xml:space="preserve">,11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заміна верхнього шару дорожнього одягу </w:t>
      </w:r>
      <w:proofErr w:type="spellStart"/>
      <w:r w:rsidRPr="00522EC4">
        <w:rPr>
          <w:rFonts w:ascii="Times New Roman" w:hAnsi="Times New Roman" w:cs="Times New Roman"/>
          <w:sz w:val="24"/>
          <w:szCs w:val="24"/>
        </w:rPr>
        <w:t>вул.Шпитальної</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(ділянка від </w:t>
      </w:r>
      <w:proofErr w:type="spellStart"/>
      <w:r w:rsidRPr="00522EC4">
        <w:rPr>
          <w:rFonts w:ascii="Times New Roman" w:hAnsi="Times New Roman" w:cs="Times New Roman"/>
          <w:sz w:val="24"/>
          <w:szCs w:val="24"/>
        </w:rPr>
        <w:t>вул.Я.Стецька</w:t>
      </w:r>
      <w:proofErr w:type="spellEnd"/>
      <w:r w:rsidRPr="00522EC4">
        <w:rPr>
          <w:rFonts w:ascii="Times New Roman" w:hAnsi="Times New Roman" w:cs="Times New Roman"/>
          <w:sz w:val="24"/>
          <w:szCs w:val="24"/>
        </w:rPr>
        <w:t xml:space="preserve"> до </w:t>
      </w:r>
      <w:proofErr w:type="spellStart"/>
      <w:r w:rsidRPr="00522EC4">
        <w:rPr>
          <w:rFonts w:ascii="Times New Roman" w:hAnsi="Times New Roman" w:cs="Times New Roman"/>
          <w:sz w:val="24"/>
          <w:szCs w:val="24"/>
        </w:rPr>
        <w:t>вул.Острозького</w:t>
      </w:r>
      <w:proofErr w:type="spellEnd"/>
      <w:r w:rsidRPr="00522EC4">
        <w:rPr>
          <w:rFonts w:ascii="Times New Roman" w:hAnsi="Times New Roman" w:cs="Times New Roman"/>
          <w:sz w:val="24"/>
          <w:szCs w:val="24"/>
        </w:rPr>
        <w:t>).</w:t>
      </w:r>
    </w:p>
    <w:p w:rsidR="00522EC4" w:rsidRPr="00522EC4" w:rsidRDefault="00522EC4" w:rsidP="00522EC4">
      <w:pPr>
        <w:pStyle w:val="3"/>
        <w:shd w:val="clear" w:color="auto" w:fill="auto"/>
        <w:spacing w:line="240" w:lineRule="auto"/>
        <w:ind w:firstLine="567"/>
        <w:jc w:val="both"/>
        <w:rPr>
          <w:rFonts w:ascii="Times New Roman" w:hAnsi="Times New Roman" w:cs="Times New Roman"/>
          <w:sz w:val="24"/>
          <w:szCs w:val="24"/>
        </w:rPr>
      </w:pPr>
      <w:r w:rsidRPr="00522EC4">
        <w:rPr>
          <w:rFonts w:ascii="Times New Roman" w:hAnsi="Times New Roman" w:cs="Times New Roman"/>
          <w:bCs/>
          <w:sz w:val="24"/>
          <w:szCs w:val="24"/>
          <w:lang w:eastAsia="it-IT"/>
        </w:rPr>
        <w:t>-</w:t>
      </w:r>
      <w:r w:rsidRPr="00522EC4">
        <w:rPr>
          <w:rFonts w:ascii="Times New Roman" w:hAnsi="Times New Roman" w:cs="Times New Roman"/>
          <w:sz w:val="24"/>
          <w:szCs w:val="24"/>
        </w:rPr>
        <w:t xml:space="preserve"> Капітальний ремонт перехрестя </w:t>
      </w:r>
      <w:proofErr w:type="spellStart"/>
      <w:r w:rsidRPr="00522EC4">
        <w:rPr>
          <w:rFonts w:ascii="Times New Roman" w:hAnsi="Times New Roman" w:cs="Times New Roman"/>
          <w:sz w:val="24"/>
          <w:szCs w:val="24"/>
        </w:rPr>
        <w:t>вул.Дружби</w:t>
      </w:r>
      <w:proofErr w:type="spellEnd"/>
      <w:r w:rsidRPr="00522EC4">
        <w:rPr>
          <w:rFonts w:ascii="Times New Roman" w:hAnsi="Times New Roman" w:cs="Times New Roman"/>
          <w:sz w:val="24"/>
          <w:szCs w:val="24"/>
        </w:rPr>
        <w:t xml:space="preserve"> та </w:t>
      </w:r>
      <w:proofErr w:type="spellStart"/>
      <w:r w:rsidRPr="00522EC4">
        <w:rPr>
          <w:rFonts w:ascii="Times New Roman" w:hAnsi="Times New Roman" w:cs="Times New Roman"/>
          <w:sz w:val="24"/>
          <w:szCs w:val="24"/>
        </w:rPr>
        <w:t>вул.Миру</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(верхній шар).</w:t>
      </w:r>
    </w:p>
    <w:p w:rsidR="00522EC4" w:rsidRPr="00522EC4" w:rsidRDefault="00522EC4" w:rsidP="00522EC4">
      <w:pPr>
        <w:pStyle w:val="3"/>
        <w:shd w:val="clear" w:color="auto" w:fill="auto"/>
        <w:spacing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заміна верхнього шару дорожнього одягу на </w:t>
      </w:r>
      <w:proofErr w:type="spellStart"/>
      <w:r w:rsidRPr="00522EC4">
        <w:rPr>
          <w:rFonts w:ascii="Times New Roman" w:hAnsi="Times New Roman" w:cs="Times New Roman"/>
          <w:sz w:val="24"/>
          <w:szCs w:val="24"/>
        </w:rPr>
        <w:t>вул.Львівській</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(ділянка від церкви Вознесіння Христового до АЗС «</w:t>
      </w:r>
      <w:proofErr w:type="spellStart"/>
      <w:r w:rsidRPr="00522EC4">
        <w:rPr>
          <w:rFonts w:ascii="Times New Roman" w:hAnsi="Times New Roman" w:cs="Times New Roman"/>
          <w:sz w:val="24"/>
          <w:szCs w:val="24"/>
        </w:rPr>
        <w:t>Автотехсервіс</w:t>
      </w:r>
      <w:proofErr w:type="spellEnd"/>
      <w:r w:rsidRPr="00522EC4">
        <w:rPr>
          <w:rFonts w:ascii="Times New Roman" w:hAnsi="Times New Roman" w:cs="Times New Roman"/>
          <w:sz w:val="24"/>
          <w:szCs w:val="24"/>
        </w:rPr>
        <w:t>»).</w:t>
      </w:r>
    </w:p>
    <w:p w:rsidR="00522EC4" w:rsidRPr="00522EC4" w:rsidRDefault="00522EC4" w:rsidP="00522EC4">
      <w:pPr>
        <w:pStyle w:val="3"/>
        <w:shd w:val="clear" w:color="auto" w:fill="auto"/>
        <w:spacing w:line="240" w:lineRule="auto"/>
        <w:ind w:firstLine="567"/>
        <w:jc w:val="both"/>
        <w:rPr>
          <w:rFonts w:ascii="Times New Roman" w:hAnsi="Times New Roman" w:cs="Times New Roman"/>
          <w:bCs/>
          <w:sz w:val="24"/>
          <w:szCs w:val="24"/>
          <w:lang w:eastAsia="it-IT"/>
        </w:rPr>
      </w:pPr>
      <w:r w:rsidRPr="00522EC4">
        <w:rPr>
          <w:rFonts w:ascii="Times New Roman" w:hAnsi="Times New Roman" w:cs="Times New Roman"/>
          <w:sz w:val="24"/>
          <w:szCs w:val="24"/>
        </w:rPr>
        <w:t xml:space="preserve">- </w:t>
      </w:r>
      <w:r w:rsidRPr="00522EC4">
        <w:rPr>
          <w:rFonts w:ascii="Times New Roman" w:hAnsi="Times New Roman" w:cs="Times New Roman"/>
          <w:bCs/>
          <w:sz w:val="24"/>
          <w:szCs w:val="24"/>
          <w:lang w:eastAsia="it-IT"/>
        </w:rPr>
        <w:t xml:space="preserve">Капітальний ремонт </w:t>
      </w:r>
      <w:proofErr w:type="spellStart"/>
      <w:r w:rsidRPr="00522EC4">
        <w:rPr>
          <w:rFonts w:ascii="Times New Roman" w:hAnsi="Times New Roman" w:cs="Times New Roman"/>
          <w:bCs/>
          <w:sz w:val="24"/>
          <w:szCs w:val="24"/>
          <w:lang w:eastAsia="it-IT"/>
        </w:rPr>
        <w:t>вул.Стадникової</w:t>
      </w:r>
      <w:proofErr w:type="spellEnd"/>
      <w:r w:rsidRPr="00522EC4">
        <w:rPr>
          <w:rFonts w:ascii="Times New Roman" w:hAnsi="Times New Roman" w:cs="Times New Roman"/>
          <w:bCs/>
          <w:sz w:val="24"/>
          <w:szCs w:val="24"/>
          <w:lang w:eastAsia="it-IT"/>
        </w:rPr>
        <w:t xml:space="preserve"> (влаштування мереж водовідведення) в </w:t>
      </w:r>
      <w:proofErr w:type="spellStart"/>
      <w:r w:rsidRPr="00522EC4">
        <w:rPr>
          <w:rFonts w:ascii="Times New Roman" w:hAnsi="Times New Roman" w:cs="Times New Roman"/>
          <w:bCs/>
          <w:sz w:val="24"/>
          <w:szCs w:val="24"/>
          <w:lang w:eastAsia="it-IT"/>
        </w:rPr>
        <w:t>м.Тернополі</w:t>
      </w:r>
      <w:proofErr w:type="spellEnd"/>
      <w:r w:rsidRPr="00522EC4">
        <w:rPr>
          <w:rFonts w:ascii="Times New Roman" w:hAnsi="Times New Roman" w:cs="Times New Roman"/>
          <w:bCs/>
          <w:sz w:val="24"/>
          <w:szCs w:val="24"/>
          <w:lang w:eastAsia="it-IT"/>
        </w:rPr>
        <w:t>.</w:t>
      </w:r>
    </w:p>
    <w:p w:rsidR="00522EC4" w:rsidRPr="00522EC4" w:rsidRDefault="00522EC4" w:rsidP="00522EC4">
      <w:pPr>
        <w:pStyle w:val="3"/>
        <w:shd w:val="clear" w:color="auto" w:fill="auto"/>
        <w:spacing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схема організації дорожнього руху на проїзді від </w:t>
      </w:r>
      <w:proofErr w:type="spellStart"/>
      <w:r w:rsidRPr="00522EC4">
        <w:rPr>
          <w:rFonts w:ascii="Times New Roman" w:hAnsi="Times New Roman" w:cs="Times New Roman"/>
          <w:sz w:val="24"/>
          <w:szCs w:val="24"/>
        </w:rPr>
        <w:t>вул.Чумацької</w:t>
      </w:r>
      <w:proofErr w:type="spellEnd"/>
      <w:r w:rsidRPr="00522EC4">
        <w:rPr>
          <w:rFonts w:ascii="Times New Roman" w:hAnsi="Times New Roman" w:cs="Times New Roman"/>
          <w:sz w:val="24"/>
          <w:szCs w:val="24"/>
        </w:rPr>
        <w:t xml:space="preserve"> до </w:t>
      </w:r>
      <w:proofErr w:type="spellStart"/>
      <w:r w:rsidRPr="00522EC4">
        <w:rPr>
          <w:rFonts w:ascii="Times New Roman" w:hAnsi="Times New Roman" w:cs="Times New Roman"/>
          <w:sz w:val="24"/>
          <w:szCs w:val="24"/>
        </w:rPr>
        <w:t>вул.Яблуневої</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3"/>
        <w:shd w:val="clear" w:color="auto" w:fill="auto"/>
        <w:spacing w:line="240" w:lineRule="auto"/>
        <w:ind w:firstLine="567"/>
        <w:jc w:val="both"/>
        <w:rPr>
          <w:rFonts w:ascii="Times New Roman" w:hAnsi="Times New Roman" w:cs="Times New Roman"/>
          <w:bCs/>
          <w:sz w:val="24"/>
          <w:szCs w:val="24"/>
          <w:lang w:eastAsia="it-IT"/>
        </w:rPr>
      </w:pPr>
      <w:r w:rsidRPr="00522EC4">
        <w:rPr>
          <w:rFonts w:ascii="Times New Roman" w:hAnsi="Times New Roman" w:cs="Times New Roman"/>
          <w:sz w:val="24"/>
          <w:szCs w:val="24"/>
        </w:rPr>
        <w:t xml:space="preserve">- Капітальний ремонт – схема організації дорожнього руху ділянки </w:t>
      </w:r>
      <w:proofErr w:type="spellStart"/>
      <w:r w:rsidRPr="00522EC4">
        <w:rPr>
          <w:rFonts w:ascii="Times New Roman" w:hAnsi="Times New Roman" w:cs="Times New Roman"/>
          <w:sz w:val="24"/>
          <w:szCs w:val="24"/>
        </w:rPr>
        <w:t>вул.Чорновола</w:t>
      </w:r>
      <w:proofErr w:type="spellEnd"/>
      <w:r w:rsidRPr="00522EC4">
        <w:rPr>
          <w:rFonts w:ascii="Times New Roman" w:hAnsi="Times New Roman" w:cs="Times New Roman"/>
          <w:sz w:val="24"/>
          <w:szCs w:val="24"/>
        </w:rPr>
        <w:t xml:space="preserve"> від </w:t>
      </w:r>
      <w:proofErr w:type="spellStart"/>
      <w:r w:rsidRPr="00522EC4">
        <w:rPr>
          <w:rFonts w:ascii="Times New Roman" w:hAnsi="Times New Roman" w:cs="Times New Roman"/>
          <w:sz w:val="24"/>
          <w:szCs w:val="24"/>
        </w:rPr>
        <w:t>вул.І.Франка</w:t>
      </w:r>
      <w:proofErr w:type="spellEnd"/>
      <w:r w:rsidRPr="00522EC4">
        <w:rPr>
          <w:rFonts w:ascii="Times New Roman" w:hAnsi="Times New Roman" w:cs="Times New Roman"/>
          <w:sz w:val="24"/>
          <w:szCs w:val="24"/>
        </w:rPr>
        <w:t xml:space="preserve"> до </w:t>
      </w:r>
      <w:proofErr w:type="spellStart"/>
      <w:r w:rsidRPr="00522EC4">
        <w:rPr>
          <w:rFonts w:ascii="Times New Roman" w:hAnsi="Times New Roman" w:cs="Times New Roman"/>
          <w:sz w:val="24"/>
          <w:szCs w:val="24"/>
        </w:rPr>
        <w:t>вул.Ю.Словацького</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3"/>
        <w:shd w:val="clear" w:color="auto" w:fill="auto"/>
        <w:spacing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влаштування пристроїв обмеження руху транспорту на </w:t>
      </w:r>
      <w:proofErr w:type="spellStart"/>
      <w:r w:rsidRPr="00522EC4">
        <w:rPr>
          <w:rFonts w:ascii="Times New Roman" w:hAnsi="Times New Roman" w:cs="Times New Roman"/>
          <w:sz w:val="24"/>
          <w:szCs w:val="24"/>
        </w:rPr>
        <w:t>вул.Чумацькій</w:t>
      </w:r>
      <w:proofErr w:type="spellEnd"/>
      <w:r w:rsidRPr="00522EC4">
        <w:rPr>
          <w:rFonts w:ascii="Times New Roman" w:hAnsi="Times New Roman" w:cs="Times New Roman"/>
          <w:sz w:val="24"/>
          <w:szCs w:val="24"/>
        </w:rPr>
        <w:t xml:space="preserve"> (в районі бувшого кафе «Поплавок»)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влаштування пристроїв обмеження руху транспорту на </w:t>
      </w:r>
      <w:proofErr w:type="spellStart"/>
      <w:r w:rsidRPr="00522EC4">
        <w:rPr>
          <w:rFonts w:ascii="Times New Roman" w:hAnsi="Times New Roman" w:cs="Times New Roman"/>
          <w:sz w:val="24"/>
          <w:szCs w:val="24"/>
        </w:rPr>
        <w:t>вул.Чумацькій</w:t>
      </w:r>
      <w:proofErr w:type="spellEnd"/>
      <w:r w:rsidRPr="00522EC4">
        <w:rPr>
          <w:rFonts w:ascii="Times New Roman" w:hAnsi="Times New Roman" w:cs="Times New Roman"/>
          <w:sz w:val="24"/>
          <w:szCs w:val="24"/>
        </w:rPr>
        <w:t xml:space="preserve"> (в районі ресторану «Хутір»)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влаштування пристроїв обмеження руху транспорту на </w:t>
      </w:r>
      <w:proofErr w:type="spellStart"/>
      <w:r w:rsidRPr="00522EC4">
        <w:rPr>
          <w:rFonts w:ascii="Times New Roman" w:hAnsi="Times New Roman" w:cs="Times New Roman"/>
          <w:sz w:val="24"/>
          <w:szCs w:val="24"/>
        </w:rPr>
        <w:t>вул.Чумацькій</w:t>
      </w:r>
      <w:proofErr w:type="spellEnd"/>
      <w:r w:rsidRPr="00522EC4">
        <w:rPr>
          <w:rFonts w:ascii="Times New Roman" w:hAnsi="Times New Roman" w:cs="Times New Roman"/>
          <w:sz w:val="24"/>
          <w:szCs w:val="24"/>
        </w:rPr>
        <w:t xml:space="preserve"> (в районі причалу катера поблизу «Дальнього пляжу»)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3"/>
        <w:shd w:val="clear" w:color="auto" w:fill="auto"/>
        <w:spacing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w:t>
      </w:r>
      <w:r w:rsidRPr="00522EC4">
        <w:rPr>
          <w:rFonts w:ascii="Times New Roman" w:hAnsi="Times New Roman" w:cs="Times New Roman"/>
          <w:bCs/>
          <w:color w:val="080000"/>
          <w:sz w:val="24"/>
          <w:szCs w:val="24"/>
        </w:rPr>
        <w:t xml:space="preserve"> Капітальний ремонт – тимчасова (експериментальна) схема організації дорожнього руху влаштування транспортної розв’язки </w:t>
      </w:r>
      <w:proofErr w:type="spellStart"/>
      <w:r w:rsidRPr="00522EC4">
        <w:rPr>
          <w:rFonts w:ascii="Times New Roman" w:hAnsi="Times New Roman" w:cs="Times New Roman"/>
          <w:bCs/>
          <w:color w:val="080000"/>
          <w:sz w:val="24"/>
          <w:szCs w:val="24"/>
        </w:rPr>
        <w:t>вул.Б.Хмельницького–</w:t>
      </w:r>
      <w:proofErr w:type="spellEnd"/>
      <w:r w:rsidRPr="00522EC4">
        <w:rPr>
          <w:rFonts w:ascii="Times New Roman" w:hAnsi="Times New Roman" w:cs="Times New Roman"/>
          <w:bCs/>
          <w:color w:val="080000"/>
          <w:sz w:val="24"/>
          <w:szCs w:val="24"/>
        </w:rPr>
        <w:t xml:space="preserve"> </w:t>
      </w:r>
      <w:proofErr w:type="spellStart"/>
      <w:r w:rsidRPr="00522EC4">
        <w:rPr>
          <w:rFonts w:ascii="Times New Roman" w:hAnsi="Times New Roman" w:cs="Times New Roman"/>
          <w:bCs/>
          <w:color w:val="080000"/>
          <w:sz w:val="24"/>
          <w:szCs w:val="24"/>
        </w:rPr>
        <w:t>вул.Крушельницької</w:t>
      </w:r>
      <w:proofErr w:type="spellEnd"/>
      <w:r w:rsidRPr="00522EC4">
        <w:rPr>
          <w:rFonts w:ascii="Times New Roman" w:hAnsi="Times New Roman" w:cs="Times New Roman"/>
          <w:bCs/>
          <w:color w:val="080000"/>
          <w:sz w:val="24"/>
          <w:szCs w:val="24"/>
        </w:rPr>
        <w:t xml:space="preserve"> в </w:t>
      </w:r>
      <w:proofErr w:type="spellStart"/>
      <w:r w:rsidRPr="00522EC4">
        <w:rPr>
          <w:rFonts w:ascii="Times New Roman" w:hAnsi="Times New Roman" w:cs="Times New Roman"/>
          <w:bCs/>
          <w:color w:val="080000"/>
          <w:sz w:val="24"/>
          <w:szCs w:val="24"/>
        </w:rPr>
        <w:t>м.Тернополі</w:t>
      </w:r>
      <w:proofErr w:type="spellEnd"/>
      <w:r w:rsidRPr="00522EC4">
        <w:rPr>
          <w:rFonts w:ascii="Times New Roman" w:hAnsi="Times New Roman" w:cs="Times New Roman"/>
          <w:bCs/>
          <w:color w:val="080000"/>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highlight w:val="lightGray"/>
        </w:rPr>
      </w:pPr>
      <w:r w:rsidRPr="00522EC4">
        <w:rPr>
          <w:rFonts w:ascii="Times New Roman" w:hAnsi="Times New Roman" w:cs="Times New Roman"/>
          <w:sz w:val="24"/>
          <w:szCs w:val="24"/>
        </w:rPr>
        <w:t xml:space="preserve">- Капітальний ремонт тротуару та влаштування декоративного освітлення по </w:t>
      </w:r>
      <w:proofErr w:type="spellStart"/>
      <w:r w:rsidRPr="00522EC4">
        <w:rPr>
          <w:rFonts w:ascii="Times New Roman" w:hAnsi="Times New Roman" w:cs="Times New Roman"/>
          <w:sz w:val="24"/>
          <w:szCs w:val="24"/>
        </w:rPr>
        <w:t>вул.Чорновола</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w:t>
      </w:r>
      <w:proofErr w:type="spellStart"/>
      <w:r w:rsidRPr="00522EC4">
        <w:rPr>
          <w:rFonts w:ascii="Times New Roman" w:hAnsi="Times New Roman" w:cs="Times New Roman"/>
          <w:sz w:val="24"/>
          <w:szCs w:val="24"/>
        </w:rPr>
        <w:t>вул.Стадникової</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3"/>
        <w:shd w:val="clear" w:color="auto" w:fill="auto"/>
        <w:spacing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ділянки дороги на </w:t>
      </w:r>
      <w:proofErr w:type="spellStart"/>
      <w:r w:rsidRPr="00522EC4">
        <w:rPr>
          <w:rFonts w:ascii="Times New Roman" w:hAnsi="Times New Roman" w:cs="Times New Roman"/>
          <w:sz w:val="24"/>
          <w:szCs w:val="24"/>
        </w:rPr>
        <w:t>вул.Поліській</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(від </w:t>
      </w:r>
      <w:proofErr w:type="spellStart"/>
      <w:r w:rsidRPr="00522EC4">
        <w:rPr>
          <w:rFonts w:ascii="Times New Roman" w:hAnsi="Times New Roman" w:cs="Times New Roman"/>
          <w:sz w:val="24"/>
          <w:szCs w:val="24"/>
        </w:rPr>
        <w:t>вул.Промислової</w:t>
      </w:r>
      <w:proofErr w:type="spellEnd"/>
      <w:r w:rsidRPr="00522EC4">
        <w:rPr>
          <w:rFonts w:ascii="Times New Roman" w:hAnsi="Times New Roman" w:cs="Times New Roman"/>
          <w:sz w:val="24"/>
          <w:szCs w:val="24"/>
        </w:rPr>
        <w:t xml:space="preserve"> до </w:t>
      </w:r>
      <w:proofErr w:type="spellStart"/>
      <w:r w:rsidRPr="00522EC4">
        <w:rPr>
          <w:rFonts w:ascii="Times New Roman" w:hAnsi="Times New Roman" w:cs="Times New Roman"/>
          <w:sz w:val="24"/>
          <w:szCs w:val="24"/>
        </w:rPr>
        <w:t>вул.Поліської</w:t>
      </w:r>
      <w:proofErr w:type="spellEnd"/>
      <w:r w:rsidRPr="00522EC4">
        <w:rPr>
          <w:rFonts w:ascii="Times New Roman" w:hAnsi="Times New Roman" w:cs="Times New Roman"/>
          <w:sz w:val="24"/>
          <w:szCs w:val="24"/>
        </w:rPr>
        <w:t>,11, «</w:t>
      </w:r>
      <w:proofErr w:type="spellStart"/>
      <w:r w:rsidRPr="00522EC4">
        <w:rPr>
          <w:rFonts w:ascii="Times New Roman" w:hAnsi="Times New Roman" w:cs="Times New Roman"/>
          <w:sz w:val="24"/>
          <w:szCs w:val="24"/>
        </w:rPr>
        <w:t>Метінвест</w:t>
      </w:r>
      <w:proofErr w:type="spellEnd"/>
      <w:r w:rsidRPr="00522EC4">
        <w:rPr>
          <w:rFonts w:ascii="Times New Roman" w:hAnsi="Times New Roman" w:cs="Times New Roman"/>
          <w:sz w:val="24"/>
          <w:szCs w:val="24"/>
        </w:rPr>
        <w:t>»).</w:t>
      </w:r>
    </w:p>
    <w:p w:rsidR="00522EC4" w:rsidRPr="00522EC4" w:rsidRDefault="00522EC4" w:rsidP="00522EC4">
      <w:pPr>
        <w:pStyle w:val="a3"/>
        <w:tabs>
          <w:tab w:val="left" w:pos="2977"/>
        </w:tabs>
        <w:ind w:firstLine="567"/>
        <w:rPr>
          <w:sz w:val="24"/>
          <w:szCs w:val="24"/>
        </w:rPr>
      </w:pPr>
      <w:r w:rsidRPr="00522EC4">
        <w:rPr>
          <w:sz w:val="24"/>
          <w:szCs w:val="24"/>
        </w:rPr>
        <w:t xml:space="preserve">- Капітальний </w:t>
      </w:r>
      <w:proofErr w:type="spellStart"/>
      <w:r w:rsidRPr="00522EC4">
        <w:rPr>
          <w:sz w:val="24"/>
          <w:szCs w:val="24"/>
        </w:rPr>
        <w:t>ремонт–</w:t>
      </w:r>
      <w:proofErr w:type="spellEnd"/>
      <w:r w:rsidRPr="00522EC4">
        <w:rPr>
          <w:sz w:val="24"/>
          <w:szCs w:val="24"/>
        </w:rPr>
        <w:t xml:space="preserve"> схема організації дорожнього руху влаштування транспортної розв’язки </w:t>
      </w:r>
      <w:proofErr w:type="spellStart"/>
      <w:r w:rsidRPr="00522EC4">
        <w:rPr>
          <w:sz w:val="24"/>
          <w:szCs w:val="24"/>
        </w:rPr>
        <w:t>вул.Б.Хмельницького-</w:t>
      </w:r>
      <w:proofErr w:type="spellEnd"/>
      <w:r w:rsidRPr="00522EC4">
        <w:rPr>
          <w:sz w:val="24"/>
          <w:szCs w:val="24"/>
        </w:rPr>
        <w:t xml:space="preserve"> </w:t>
      </w:r>
      <w:proofErr w:type="spellStart"/>
      <w:r w:rsidRPr="00522EC4">
        <w:rPr>
          <w:sz w:val="24"/>
          <w:szCs w:val="24"/>
        </w:rPr>
        <w:t>вул.Крушельницької</w:t>
      </w:r>
      <w:proofErr w:type="spellEnd"/>
      <w:r w:rsidRPr="00522EC4">
        <w:rPr>
          <w:sz w:val="24"/>
          <w:szCs w:val="24"/>
        </w:rPr>
        <w:t xml:space="preserve">  в </w:t>
      </w:r>
      <w:proofErr w:type="spellStart"/>
      <w:r w:rsidRPr="00522EC4">
        <w:rPr>
          <w:sz w:val="24"/>
          <w:szCs w:val="24"/>
        </w:rPr>
        <w:t>м.Тернополі</w:t>
      </w:r>
      <w:proofErr w:type="spellEnd"/>
      <w:r w:rsidRPr="00522EC4">
        <w:rPr>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w:t>
      </w:r>
      <w:proofErr w:type="spellStart"/>
      <w:r w:rsidRPr="00522EC4">
        <w:rPr>
          <w:rFonts w:ascii="Times New Roman" w:hAnsi="Times New Roman" w:cs="Times New Roman"/>
          <w:sz w:val="24"/>
          <w:szCs w:val="24"/>
        </w:rPr>
        <w:t>ремонт–</w:t>
      </w:r>
      <w:proofErr w:type="spellEnd"/>
      <w:r w:rsidRPr="00522EC4">
        <w:rPr>
          <w:rFonts w:ascii="Times New Roman" w:hAnsi="Times New Roman" w:cs="Times New Roman"/>
          <w:sz w:val="24"/>
          <w:szCs w:val="24"/>
        </w:rPr>
        <w:t xml:space="preserve"> схема організації дорожнього руху влаштування транспортної розв’язки </w:t>
      </w:r>
      <w:proofErr w:type="spellStart"/>
      <w:r w:rsidRPr="00522EC4">
        <w:rPr>
          <w:rFonts w:ascii="Times New Roman" w:hAnsi="Times New Roman" w:cs="Times New Roman"/>
          <w:sz w:val="24"/>
          <w:szCs w:val="24"/>
        </w:rPr>
        <w:t>вул.Б.Хмельницького-</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вул.Крушельницької-</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вул.Бродівської-</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вул.Збаразької-</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вул.Галицької</w:t>
      </w:r>
      <w:proofErr w:type="spellEnd"/>
      <w:r w:rsidRPr="00522EC4">
        <w:rPr>
          <w:rFonts w:ascii="Times New Roman" w:hAnsi="Times New Roman" w:cs="Times New Roman"/>
          <w:sz w:val="24"/>
          <w:szCs w:val="24"/>
        </w:rPr>
        <w:t xml:space="preserve"> та </w:t>
      </w:r>
      <w:proofErr w:type="spellStart"/>
      <w:r w:rsidRPr="00522EC4">
        <w:rPr>
          <w:rFonts w:ascii="Times New Roman" w:hAnsi="Times New Roman" w:cs="Times New Roman"/>
          <w:sz w:val="24"/>
          <w:szCs w:val="24"/>
        </w:rPr>
        <w:t>вул.Вояків</w:t>
      </w:r>
      <w:proofErr w:type="spellEnd"/>
      <w:r w:rsidRPr="00522EC4">
        <w:rPr>
          <w:rFonts w:ascii="Times New Roman" w:hAnsi="Times New Roman" w:cs="Times New Roman"/>
          <w:sz w:val="24"/>
          <w:szCs w:val="24"/>
        </w:rPr>
        <w:t xml:space="preserve"> Дивізії «Галичина»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влаштування колектора дощової каналізації привокзального майдану залізничного вокзалу в </w:t>
      </w:r>
      <w:proofErr w:type="spellStart"/>
      <w:r w:rsidRPr="00522EC4">
        <w:rPr>
          <w:rFonts w:ascii="Times New Roman" w:hAnsi="Times New Roman" w:cs="Times New Roman"/>
          <w:sz w:val="24"/>
          <w:szCs w:val="24"/>
        </w:rPr>
        <w:t>м.Тернопіль</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тротуару на </w:t>
      </w:r>
      <w:proofErr w:type="spellStart"/>
      <w:r w:rsidRPr="00522EC4">
        <w:rPr>
          <w:rFonts w:ascii="Times New Roman" w:hAnsi="Times New Roman" w:cs="Times New Roman"/>
          <w:sz w:val="24"/>
          <w:szCs w:val="24"/>
        </w:rPr>
        <w:t>вул.Л.Українки</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(ділянка від гаражного кооперативу до закладу громадського харчування «Рандеву»).</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тротуару на </w:t>
      </w:r>
      <w:proofErr w:type="spellStart"/>
      <w:r w:rsidRPr="00522EC4">
        <w:rPr>
          <w:rFonts w:ascii="Times New Roman" w:hAnsi="Times New Roman" w:cs="Times New Roman"/>
          <w:sz w:val="24"/>
          <w:szCs w:val="24"/>
        </w:rPr>
        <w:t>вул.Л.Українки</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(ділянка від заїзду на територію Управління ДСНС України у Тернопільській області до </w:t>
      </w:r>
      <w:proofErr w:type="spellStart"/>
      <w:r w:rsidRPr="00522EC4">
        <w:rPr>
          <w:rFonts w:ascii="Times New Roman" w:hAnsi="Times New Roman" w:cs="Times New Roman"/>
          <w:sz w:val="24"/>
          <w:szCs w:val="24"/>
        </w:rPr>
        <w:t>вул.О.Довженка</w:t>
      </w:r>
      <w:proofErr w:type="spellEnd"/>
      <w:r w:rsidRPr="00522EC4">
        <w:rPr>
          <w:rFonts w:ascii="Times New Roman" w:hAnsi="Times New Roman" w:cs="Times New Roman"/>
          <w:sz w:val="24"/>
          <w:szCs w:val="24"/>
        </w:rPr>
        <w:t>).</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тротуару на </w:t>
      </w:r>
      <w:proofErr w:type="spellStart"/>
      <w:r w:rsidRPr="00522EC4">
        <w:rPr>
          <w:rFonts w:ascii="Times New Roman" w:hAnsi="Times New Roman" w:cs="Times New Roman"/>
          <w:sz w:val="24"/>
          <w:szCs w:val="24"/>
        </w:rPr>
        <w:t>вул.Л.Українки</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(ділянка в межах житлового будинку </w:t>
      </w:r>
      <w:proofErr w:type="spellStart"/>
      <w:r w:rsidRPr="00522EC4">
        <w:rPr>
          <w:rFonts w:ascii="Times New Roman" w:hAnsi="Times New Roman" w:cs="Times New Roman"/>
          <w:sz w:val="24"/>
          <w:szCs w:val="24"/>
        </w:rPr>
        <w:t>вул.Л.Українки</w:t>
      </w:r>
      <w:proofErr w:type="spellEnd"/>
      <w:r w:rsidRPr="00522EC4">
        <w:rPr>
          <w:rFonts w:ascii="Times New Roman" w:hAnsi="Times New Roman" w:cs="Times New Roman"/>
          <w:sz w:val="24"/>
          <w:szCs w:val="24"/>
        </w:rPr>
        <w:t>,8 з облаштуванням зупинки громадського транспорту).</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lastRenderedPageBreak/>
        <w:t>Виконувались роботи:</w:t>
      </w:r>
    </w:p>
    <w:p w:rsidR="00522EC4" w:rsidRPr="00522EC4" w:rsidRDefault="00522EC4" w:rsidP="00522EC4">
      <w:pPr>
        <w:pStyle w:val="3"/>
        <w:shd w:val="clear" w:color="auto" w:fill="auto"/>
        <w:spacing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w:t>
      </w:r>
      <w:proofErr w:type="spellStart"/>
      <w:r w:rsidRPr="00522EC4">
        <w:rPr>
          <w:rFonts w:ascii="Times New Roman" w:hAnsi="Times New Roman" w:cs="Times New Roman"/>
          <w:sz w:val="24"/>
          <w:szCs w:val="24"/>
        </w:rPr>
        <w:t>вул.Чернівецької</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(ділянка від </w:t>
      </w:r>
      <w:proofErr w:type="spellStart"/>
      <w:r w:rsidRPr="00522EC4">
        <w:rPr>
          <w:rFonts w:ascii="Times New Roman" w:hAnsi="Times New Roman" w:cs="Times New Roman"/>
          <w:sz w:val="24"/>
          <w:szCs w:val="24"/>
        </w:rPr>
        <w:t>вул.Микулинецької</w:t>
      </w:r>
      <w:proofErr w:type="spellEnd"/>
      <w:r w:rsidRPr="00522EC4">
        <w:rPr>
          <w:rFonts w:ascii="Times New Roman" w:hAnsi="Times New Roman" w:cs="Times New Roman"/>
          <w:sz w:val="24"/>
          <w:szCs w:val="24"/>
        </w:rPr>
        <w:t xml:space="preserve"> до будинку №50).</w:t>
      </w:r>
    </w:p>
    <w:p w:rsidR="00522EC4" w:rsidRPr="00522EC4" w:rsidRDefault="00522EC4" w:rsidP="00522EC4">
      <w:pPr>
        <w:pStyle w:val="3"/>
        <w:shd w:val="clear" w:color="auto" w:fill="auto"/>
        <w:spacing w:line="240" w:lineRule="auto"/>
        <w:ind w:firstLine="567"/>
        <w:jc w:val="both"/>
        <w:rPr>
          <w:rFonts w:ascii="Times New Roman" w:hAnsi="Times New Roman" w:cs="Times New Roman"/>
          <w:bCs/>
          <w:sz w:val="24"/>
          <w:szCs w:val="24"/>
          <w:lang w:eastAsia="it-IT"/>
        </w:rPr>
      </w:pPr>
      <w:r w:rsidRPr="00522EC4">
        <w:rPr>
          <w:rFonts w:ascii="Times New Roman" w:hAnsi="Times New Roman" w:cs="Times New Roman"/>
          <w:sz w:val="24"/>
          <w:szCs w:val="24"/>
        </w:rPr>
        <w:t xml:space="preserve">- </w:t>
      </w:r>
      <w:r w:rsidRPr="00522EC4">
        <w:rPr>
          <w:rFonts w:ascii="Times New Roman" w:hAnsi="Times New Roman" w:cs="Times New Roman"/>
          <w:bCs/>
          <w:sz w:val="24"/>
          <w:szCs w:val="24"/>
          <w:lang w:eastAsia="it-IT"/>
        </w:rPr>
        <w:t xml:space="preserve">Капітальний ремонт </w:t>
      </w:r>
      <w:proofErr w:type="spellStart"/>
      <w:r w:rsidRPr="00522EC4">
        <w:rPr>
          <w:rFonts w:ascii="Times New Roman" w:hAnsi="Times New Roman" w:cs="Times New Roman"/>
          <w:bCs/>
          <w:sz w:val="24"/>
          <w:szCs w:val="24"/>
          <w:lang w:eastAsia="it-IT"/>
        </w:rPr>
        <w:t>вул.Юрчака</w:t>
      </w:r>
      <w:proofErr w:type="spellEnd"/>
      <w:r w:rsidRPr="00522EC4">
        <w:rPr>
          <w:rFonts w:ascii="Times New Roman" w:hAnsi="Times New Roman" w:cs="Times New Roman"/>
          <w:bCs/>
          <w:sz w:val="24"/>
          <w:szCs w:val="24"/>
          <w:lang w:eastAsia="it-IT"/>
        </w:rPr>
        <w:t xml:space="preserve"> в </w:t>
      </w:r>
      <w:proofErr w:type="spellStart"/>
      <w:r w:rsidRPr="00522EC4">
        <w:rPr>
          <w:rFonts w:ascii="Times New Roman" w:hAnsi="Times New Roman" w:cs="Times New Roman"/>
          <w:bCs/>
          <w:sz w:val="24"/>
          <w:szCs w:val="24"/>
          <w:lang w:eastAsia="it-IT"/>
        </w:rPr>
        <w:t>м.Тернополі</w:t>
      </w:r>
      <w:proofErr w:type="spellEnd"/>
      <w:r w:rsidRPr="00522EC4">
        <w:rPr>
          <w:rFonts w:ascii="Times New Roman" w:hAnsi="Times New Roman" w:cs="Times New Roman"/>
          <w:bCs/>
          <w:sz w:val="24"/>
          <w:szCs w:val="24"/>
          <w:lang w:eastAsia="it-IT"/>
        </w:rPr>
        <w:t>.</w:t>
      </w:r>
    </w:p>
    <w:p w:rsidR="00522EC4" w:rsidRPr="00522EC4" w:rsidRDefault="00522EC4" w:rsidP="00522EC4">
      <w:pPr>
        <w:pStyle w:val="3"/>
        <w:shd w:val="clear" w:color="auto" w:fill="auto"/>
        <w:spacing w:line="240" w:lineRule="auto"/>
        <w:ind w:firstLine="567"/>
        <w:jc w:val="both"/>
        <w:rPr>
          <w:rFonts w:ascii="Times New Roman" w:hAnsi="Times New Roman" w:cs="Times New Roman"/>
          <w:bCs/>
          <w:sz w:val="24"/>
          <w:szCs w:val="24"/>
          <w:lang w:eastAsia="it-IT"/>
        </w:rPr>
      </w:pPr>
      <w:r w:rsidRPr="00522EC4">
        <w:rPr>
          <w:rFonts w:ascii="Times New Roman" w:hAnsi="Times New Roman" w:cs="Times New Roman"/>
          <w:bCs/>
          <w:sz w:val="24"/>
          <w:szCs w:val="24"/>
          <w:lang w:eastAsia="it-IT"/>
        </w:rPr>
        <w:t>-</w:t>
      </w:r>
      <w:r w:rsidRPr="00522EC4">
        <w:rPr>
          <w:rFonts w:ascii="Times New Roman" w:hAnsi="Times New Roman" w:cs="Times New Roman"/>
          <w:sz w:val="24"/>
          <w:szCs w:val="24"/>
        </w:rPr>
        <w:t xml:space="preserve"> Капітальний ремонт </w:t>
      </w:r>
      <w:proofErr w:type="spellStart"/>
      <w:r w:rsidRPr="00522EC4">
        <w:rPr>
          <w:rFonts w:ascii="Times New Roman" w:hAnsi="Times New Roman" w:cs="Times New Roman"/>
          <w:sz w:val="24"/>
          <w:szCs w:val="24"/>
        </w:rPr>
        <w:t>вул.Достоєвського</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3"/>
        <w:shd w:val="clear" w:color="auto" w:fill="auto"/>
        <w:spacing w:line="240" w:lineRule="auto"/>
        <w:ind w:firstLine="567"/>
        <w:jc w:val="both"/>
        <w:rPr>
          <w:rFonts w:ascii="Times New Roman" w:hAnsi="Times New Roman" w:cs="Times New Roman"/>
          <w:sz w:val="24"/>
          <w:szCs w:val="24"/>
        </w:rPr>
      </w:pPr>
      <w:r w:rsidRPr="00522EC4">
        <w:rPr>
          <w:rFonts w:ascii="Times New Roman" w:hAnsi="Times New Roman" w:cs="Times New Roman"/>
          <w:bCs/>
          <w:sz w:val="24"/>
          <w:szCs w:val="24"/>
          <w:lang w:eastAsia="it-IT"/>
        </w:rPr>
        <w:t xml:space="preserve">- </w:t>
      </w:r>
      <w:r w:rsidRPr="00522EC4">
        <w:rPr>
          <w:rFonts w:ascii="Times New Roman" w:hAnsi="Times New Roman" w:cs="Times New Roman"/>
          <w:sz w:val="24"/>
          <w:szCs w:val="24"/>
        </w:rPr>
        <w:t xml:space="preserve">Капітальний ремонт </w:t>
      </w:r>
      <w:proofErr w:type="spellStart"/>
      <w:r w:rsidRPr="00522EC4">
        <w:rPr>
          <w:rFonts w:ascii="Times New Roman" w:hAnsi="Times New Roman" w:cs="Times New Roman"/>
          <w:sz w:val="24"/>
          <w:szCs w:val="24"/>
        </w:rPr>
        <w:t>вул.Загребельної</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3"/>
        <w:shd w:val="clear" w:color="auto" w:fill="auto"/>
        <w:spacing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привокзального майдану залізничного вокзалу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(виділено кошти субвенції з державного бюджету – 7 700 000,0 грн.).</w:t>
      </w:r>
    </w:p>
    <w:p w:rsidR="00522EC4" w:rsidRPr="00522EC4" w:rsidRDefault="00522EC4" w:rsidP="00522EC4">
      <w:pPr>
        <w:pStyle w:val="3"/>
        <w:shd w:val="clear" w:color="auto" w:fill="auto"/>
        <w:spacing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Виготовлялась проектно-кошторисна документація. </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Проводилась експертиза ПКД.</w:t>
      </w:r>
    </w:p>
    <w:p w:rsidR="00522EC4" w:rsidRPr="00522EC4" w:rsidRDefault="00522EC4" w:rsidP="00522EC4">
      <w:pPr>
        <w:spacing w:after="0" w:line="240" w:lineRule="auto"/>
        <w:ind w:firstLine="567"/>
        <w:jc w:val="both"/>
        <w:rPr>
          <w:rFonts w:ascii="Times New Roman" w:hAnsi="Times New Roman" w:cs="Times New Roman"/>
          <w:bCs/>
          <w:sz w:val="24"/>
          <w:szCs w:val="24"/>
          <w:lang w:eastAsia="it-IT"/>
        </w:rPr>
      </w:pPr>
      <w:r w:rsidRPr="00522EC4">
        <w:rPr>
          <w:rFonts w:ascii="Times New Roman" w:hAnsi="Times New Roman" w:cs="Times New Roman"/>
          <w:sz w:val="24"/>
          <w:szCs w:val="24"/>
        </w:rPr>
        <w:t xml:space="preserve">2. У 2019 році виконувались роботи з реконструкції шляхопроводу через залізничну колію на вул. Об’їзна в районі вул. Гайової на 17 325,0 тис. грн. Демонтовано частину старого шляхопроводу. Проведено перенос частини кабельних ліній, мереж газопостачання та водопостачання. Проведено переключення водопровідних мереж. Влаштовано </w:t>
      </w:r>
      <w:r w:rsidRPr="00522EC4">
        <w:rPr>
          <w:rFonts w:ascii="Times New Roman" w:hAnsi="Times New Roman" w:cs="Times New Roman"/>
          <w:color w:val="000000"/>
          <w:sz w:val="24"/>
          <w:szCs w:val="24"/>
          <w:shd w:val="clear" w:color="auto" w:fill="FFFFFF"/>
        </w:rPr>
        <w:t xml:space="preserve">буро-набивні палі – 6 </w:t>
      </w:r>
      <w:proofErr w:type="spellStart"/>
      <w:r w:rsidRPr="00522EC4">
        <w:rPr>
          <w:rFonts w:ascii="Times New Roman" w:hAnsi="Times New Roman" w:cs="Times New Roman"/>
          <w:color w:val="000000"/>
          <w:sz w:val="24"/>
          <w:szCs w:val="24"/>
          <w:shd w:val="clear" w:color="auto" w:fill="FFFFFF"/>
        </w:rPr>
        <w:t>шт</w:t>
      </w:r>
      <w:proofErr w:type="spellEnd"/>
      <w:r w:rsidRPr="00522EC4">
        <w:rPr>
          <w:rFonts w:ascii="Times New Roman" w:hAnsi="Times New Roman" w:cs="Times New Roman"/>
          <w:color w:val="000000"/>
          <w:sz w:val="24"/>
          <w:szCs w:val="24"/>
          <w:shd w:val="clear" w:color="auto" w:fill="FFFFFF"/>
        </w:rPr>
        <w:t xml:space="preserve"> на одній стороні шляхопроводу. Проведено влаштування з’єднання. Розпочаті роботи з влаштування підпірної стінки та ін. </w:t>
      </w:r>
      <w:r w:rsidRPr="00522EC4">
        <w:rPr>
          <w:rFonts w:ascii="Times New Roman" w:hAnsi="Times New Roman" w:cs="Times New Roman"/>
          <w:sz w:val="24"/>
          <w:szCs w:val="24"/>
        </w:rPr>
        <w:t xml:space="preserve">Виконано роботи з влаштування тимчасової схеми організації дорожнього руху на період проведення ремонтних робіт шляхопроводу. </w:t>
      </w:r>
      <w:r w:rsidRPr="00522EC4">
        <w:rPr>
          <w:rFonts w:ascii="Times New Roman" w:hAnsi="Times New Roman" w:cs="Times New Roman"/>
          <w:bCs/>
          <w:sz w:val="24"/>
          <w:szCs w:val="24"/>
          <w:lang w:eastAsia="it-IT"/>
        </w:rPr>
        <w:t xml:space="preserve">Влаштовано висотний обмежувач руху автомобілів на вул. </w:t>
      </w:r>
      <w:proofErr w:type="spellStart"/>
      <w:r w:rsidRPr="00522EC4">
        <w:rPr>
          <w:rFonts w:ascii="Times New Roman" w:hAnsi="Times New Roman" w:cs="Times New Roman"/>
          <w:bCs/>
          <w:sz w:val="24"/>
          <w:szCs w:val="24"/>
          <w:lang w:eastAsia="it-IT"/>
        </w:rPr>
        <w:t>Протасевича</w:t>
      </w:r>
      <w:proofErr w:type="spellEnd"/>
      <w:r w:rsidRPr="00522EC4">
        <w:rPr>
          <w:rFonts w:ascii="Times New Roman" w:hAnsi="Times New Roman" w:cs="Times New Roman"/>
          <w:bCs/>
          <w:sz w:val="24"/>
          <w:szCs w:val="24"/>
          <w:lang w:eastAsia="it-IT"/>
        </w:rPr>
        <w:t>.</w:t>
      </w:r>
    </w:p>
    <w:p w:rsidR="00522EC4" w:rsidRPr="00522EC4" w:rsidRDefault="00522EC4" w:rsidP="00522EC4">
      <w:pPr>
        <w:pStyle w:val="3"/>
        <w:shd w:val="clear" w:color="auto" w:fill="auto"/>
        <w:spacing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3. Виконано роботи з капітального ремонту зупинок, а саме:</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1) 2 зупинок громадського транспорту в </w:t>
      </w:r>
      <w:proofErr w:type="spellStart"/>
      <w:r w:rsidRPr="00522EC4">
        <w:rPr>
          <w:rFonts w:ascii="Times New Roman" w:hAnsi="Times New Roman" w:cs="Times New Roman"/>
          <w:sz w:val="24"/>
          <w:szCs w:val="24"/>
        </w:rPr>
        <w:t>с.Малашівці</w:t>
      </w:r>
      <w:proofErr w:type="spellEnd"/>
      <w:r w:rsidRPr="00522EC4">
        <w:rPr>
          <w:rFonts w:ascii="Times New Roman" w:hAnsi="Times New Roman" w:cs="Times New Roman"/>
          <w:sz w:val="24"/>
          <w:szCs w:val="24"/>
        </w:rPr>
        <w:t xml:space="preserve"> – 114,1 тис. грн.;</w:t>
      </w:r>
    </w:p>
    <w:p w:rsidR="00522EC4" w:rsidRPr="00522EC4" w:rsidRDefault="00522EC4" w:rsidP="00522EC4">
      <w:pPr>
        <w:keepLines/>
        <w:spacing w:after="0" w:line="240" w:lineRule="auto"/>
        <w:ind w:firstLine="567"/>
        <w:jc w:val="both"/>
        <w:rPr>
          <w:rFonts w:ascii="Times New Roman" w:hAnsi="Times New Roman" w:cs="Times New Roman"/>
          <w:color w:val="000000"/>
          <w:sz w:val="24"/>
          <w:szCs w:val="24"/>
        </w:rPr>
      </w:pPr>
      <w:r w:rsidRPr="00522EC4">
        <w:rPr>
          <w:rFonts w:ascii="Times New Roman" w:hAnsi="Times New Roman" w:cs="Times New Roman"/>
          <w:color w:val="000000"/>
          <w:sz w:val="24"/>
          <w:szCs w:val="24"/>
        </w:rPr>
        <w:t xml:space="preserve">2) </w:t>
      </w:r>
      <w:r w:rsidRPr="00522EC4">
        <w:rPr>
          <w:rFonts w:ascii="Times New Roman" w:hAnsi="Times New Roman" w:cs="Times New Roman"/>
          <w:sz w:val="24"/>
          <w:szCs w:val="24"/>
        </w:rPr>
        <w:t xml:space="preserve">1 зупинки громадського транспорту </w:t>
      </w:r>
      <w:proofErr w:type="spellStart"/>
      <w:r w:rsidRPr="00522EC4">
        <w:rPr>
          <w:rFonts w:ascii="Times New Roman" w:hAnsi="Times New Roman" w:cs="Times New Roman"/>
          <w:color w:val="000000"/>
          <w:sz w:val="24"/>
          <w:szCs w:val="24"/>
        </w:rPr>
        <w:t>с.Вертелка</w:t>
      </w:r>
      <w:proofErr w:type="spellEnd"/>
      <w:r w:rsidRPr="00522EC4">
        <w:rPr>
          <w:rFonts w:ascii="Times New Roman" w:hAnsi="Times New Roman" w:cs="Times New Roman"/>
          <w:color w:val="000000"/>
          <w:sz w:val="24"/>
          <w:szCs w:val="24"/>
        </w:rPr>
        <w:t xml:space="preserve"> – 36,9 тис. грн.;</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color w:val="000000"/>
          <w:sz w:val="24"/>
          <w:szCs w:val="24"/>
        </w:rPr>
        <w:t xml:space="preserve">3) </w:t>
      </w:r>
      <w:r w:rsidRPr="00522EC4">
        <w:rPr>
          <w:rFonts w:ascii="Times New Roman" w:hAnsi="Times New Roman" w:cs="Times New Roman"/>
          <w:sz w:val="24"/>
          <w:szCs w:val="24"/>
        </w:rPr>
        <w:t xml:space="preserve">3 зупинок громадського транспорту </w:t>
      </w:r>
      <w:proofErr w:type="spellStart"/>
      <w:r w:rsidRPr="00522EC4">
        <w:rPr>
          <w:rFonts w:ascii="Times New Roman" w:hAnsi="Times New Roman" w:cs="Times New Roman"/>
          <w:sz w:val="24"/>
          <w:szCs w:val="24"/>
        </w:rPr>
        <w:t>с.Кобзарівка</w:t>
      </w:r>
      <w:proofErr w:type="spellEnd"/>
      <w:r w:rsidRPr="00522EC4">
        <w:rPr>
          <w:rFonts w:ascii="Times New Roman" w:hAnsi="Times New Roman" w:cs="Times New Roman"/>
          <w:sz w:val="24"/>
          <w:szCs w:val="24"/>
        </w:rPr>
        <w:t xml:space="preserve"> – 119,3 тис. грн.;</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4) 2 зупинок громадського транспорту на </w:t>
      </w:r>
      <w:proofErr w:type="spellStart"/>
      <w:r w:rsidRPr="00522EC4">
        <w:rPr>
          <w:rFonts w:ascii="Times New Roman" w:hAnsi="Times New Roman" w:cs="Times New Roman"/>
          <w:sz w:val="24"/>
          <w:szCs w:val="24"/>
        </w:rPr>
        <w:t>вул.Проектній</w:t>
      </w:r>
      <w:proofErr w:type="spellEnd"/>
      <w:r w:rsidRPr="00522EC4">
        <w:rPr>
          <w:rFonts w:ascii="Times New Roman" w:hAnsi="Times New Roman" w:cs="Times New Roman"/>
          <w:sz w:val="24"/>
          <w:szCs w:val="24"/>
        </w:rPr>
        <w:t xml:space="preserve"> – 325,2 тис. грн.;</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5) влаштування зупинки громадського транспорту на </w:t>
      </w:r>
      <w:proofErr w:type="spellStart"/>
      <w:r w:rsidRPr="00522EC4">
        <w:rPr>
          <w:rFonts w:ascii="Times New Roman" w:hAnsi="Times New Roman" w:cs="Times New Roman"/>
          <w:sz w:val="24"/>
          <w:szCs w:val="24"/>
        </w:rPr>
        <w:t>вул.Стуса</w:t>
      </w:r>
      <w:proofErr w:type="spellEnd"/>
      <w:r w:rsidRPr="00522EC4">
        <w:rPr>
          <w:rFonts w:ascii="Times New Roman" w:hAnsi="Times New Roman" w:cs="Times New Roman"/>
          <w:sz w:val="24"/>
          <w:szCs w:val="24"/>
        </w:rPr>
        <w:t xml:space="preserve"> (в районі житлового будинку №10)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 416,0 тис. грн.</w:t>
      </w:r>
    </w:p>
    <w:p w:rsidR="00522EC4" w:rsidRPr="00522EC4" w:rsidRDefault="00522EC4" w:rsidP="00522EC4">
      <w:pPr>
        <w:pStyle w:val="11"/>
        <w:tabs>
          <w:tab w:val="left" w:pos="2552"/>
        </w:tabs>
        <w:ind w:left="0" w:firstLine="567"/>
        <w:jc w:val="both"/>
      </w:pPr>
      <w:r w:rsidRPr="00522EC4">
        <w:t>4. Виконувались роботи з капітального ремонту тротуарів, оплачено 10 128,9 тис. грн.</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Завершено роботи на 14 об’єктах:</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тротуару на </w:t>
      </w:r>
      <w:proofErr w:type="spellStart"/>
      <w:r w:rsidRPr="00522EC4">
        <w:rPr>
          <w:rFonts w:ascii="Times New Roman" w:hAnsi="Times New Roman" w:cs="Times New Roman"/>
          <w:sz w:val="24"/>
          <w:szCs w:val="24"/>
        </w:rPr>
        <w:t>вул.Чайковського</w:t>
      </w:r>
      <w:proofErr w:type="spellEnd"/>
      <w:r w:rsidRPr="00522EC4">
        <w:rPr>
          <w:rFonts w:ascii="Times New Roman" w:hAnsi="Times New Roman" w:cs="Times New Roman"/>
          <w:sz w:val="24"/>
          <w:szCs w:val="24"/>
        </w:rPr>
        <w:t xml:space="preserve"> від проспекту С.Бандери до будинку №32 на </w:t>
      </w:r>
      <w:proofErr w:type="spellStart"/>
      <w:r w:rsidRPr="00522EC4">
        <w:rPr>
          <w:rFonts w:ascii="Times New Roman" w:hAnsi="Times New Roman" w:cs="Times New Roman"/>
          <w:sz w:val="24"/>
          <w:szCs w:val="24"/>
        </w:rPr>
        <w:t>вул.Чайковського</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w:t>
      </w:r>
      <w:proofErr w:type="spellStart"/>
      <w:r w:rsidRPr="00522EC4">
        <w:rPr>
          <w:rFonts w:ascii="Times New Roman" w:hAnsi="Times New Roman" w:cs="Times New Roman"/>
          <w:sz w:val="24"/>
          <w:szCs w:val="24"/>
        </w:rPr>
        <w:t>ремонт–</w:t>
      </w:r>
      <w:proofErr w:type="spellEnd"/>
      <w:r w:rsidRPr="00522EC4">
        <w:rPr>
          <w:rFonts w:ascii="Times New Roman" w:hAnsi="Times New Roman" w:cs="Times New Roman"/>
          <w:sz w:val="24"/>
          <w:szCs w:val="24"/>
        </w:rPr>
        <w:t xml:space="preserve"> заміна покриття тротуару фігурними елементами мощення на </w:t>
      </w:r>
      <w:proofErr w:type="spellStart"/>
      <w:r w:rsidRPr="00522EC4">
        <w:rPr>
          <w:rFonts w:ascii="Times New Roman" w:hAnsi="Times New Roman" w:cs="Times New Roman"/>
          <w:sz w:val="24"/>
          <w:szCs w:val="24"/>
        </w:rPr>
        <w:t>вул.Монюшка</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заміна покриття тротуару фігурними елементами мощення на </w:t>
      </w:r>
      <w:proofErr w:type="spellStart"/>
      <w:r w:rsidRPr="00522EC4">
        <w:rPr>
          <w:rFonts w:ascii="Times New Roman" w:hAnsi="Times New Roman" w:cs="Times New Roman"/>
          <w:sz w:val="24"/>
          <w:szCs w:val="24"/>
        </w:rPr>
        <w:t>вул.С.Крушельницької</w:t>
      </w:r>
      <w:proofErr w:type="spellEnd"/>
      <w:r w:rsidRPr="00522EC4">
        <w:rPr>
          <w:rFonts w:ascii="Times New Roman" w:hAnsi="Times New Roman" w:cs="Times New Roman"/>
          <w:sz w:val="24"/>
          <w:szCs w:val="24"/>
        </w:rPr>
        <w:t xml:space="preserve"> (від </w:t>
      </w:r>
      <w:proofErr w:type="spellStart"/>
      <w:r w:rsidRPr="00522EC4">
        <w:rPr>
          <w:rFonts w:ascii="Times New Roman" w:hAnsi="Times New Roman" w:cs="Times New Roman"/>
          <w:sz w:val="24"/>
          <w:szCs w:val="24"/>
        </w:rPr>
        <w:t>двохарочного</w:t>
      </w:r>
      <w:proofErr w:type="spellEnd"/>
      <w:r w:rsidRPr="00522EC4">
        <w:rPr>
          <w:rFonts w:ascii="Times New Roman" w:hAnsi="Times New Roman" w:cs="Times New Roman"/>
          <w:sz w:val="24"/>
          <w:szCs w:val="24"/>
        </w:rPr>
        <w:t xml:space="preserve"> моста до </w:t>
      </w:r>
      <w:proofErr w:type="spellStart"/>
      <w:r w:rsidRPr="00522EC4">
        <w:rPr>
          <w:rFonts w:ascii="Times New Roman" w:hAnsi="Times New Roman" w:cs="Times New Roman"/>
          <w:sz w:val="24"/>
          <w:szCs w:val="24"/>
        </w:rPr>
        <w:t>вул.Чехова</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заміна покриття тротуару фігурними елементами мощення на </w:t>
      </w:r>
      <w:proofErr w:type="spellStart"/>
      <w:r w:rsidRPr="00522EC4">
        <w:rPr>
          <w:rFonts w:ascii="Times New Roman" w:hAnsi="Times New Roman" w:cs="Times New Roman"/>
          <w:sz w:val="24"/>
          <w:szCs w:val="24"/>
        </w:rPr>
        <w:t>вул.С.Крушельницької</w:t>
      </w:r>
      <w:proofErr w:type="spellEnd"/>
      <w:r w:rsidRPr="00522EC4">
        <w:rPr>
          <w:rFonts w:ascii="Times New Roman" w:hAnsi="Times New Roman" w:cs="Times New Roman"/>
          <w:sz w:val="24"/>
          <w:szCs w:val="24"/>
        </w:rPr>
        <w:t xml:space="preserve"> (від пішохідного переходу до </w:t>
      </w:r>
      <w:proofErr w:type="spellStart"/>
      <w:r w:rsidRPr="00522EC4">
        <w:rPr>
          <w:rFonts w:ascii="Times New Roman" w:hAnsi="Times New Roman" w:cs="Times New Roman"/>
          <w:sz w:val="24"/>
          <w:szCs w:val="24"/>
        </w:rPr>
        <w:t>вул.Білецької</w:t>
      </w:r>
      <w:proofErr w:type="spellEnd"/>
      <w:r w:rsidRPr="00522EC4">
        <w:rPr>
          <w:rFonts w:ascii="Times New Roman" w:hAnsi="Times New Roman" w:cs="Times New Roman"/>
          <w:sz w:val="24"/>
          <w:szCs w:val="24"/>
        </w:rPr>
        <w:t xml:space="preserve"> в районі ОДПІ ГУ ДФС)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заміна покриття тротуару фігурними елементами мощення на </w:t>
      </w:r>
      <w:proofErr w:type="spellStart"/>
      <w:r w:rsidRPr="00522EC4">
        <w:rPr>
          <w:rFonts w:ascii="Times New Roman" w:hAnsi="Times New Roman" w:cs="Times New Roman"/>
          <w:sz w:val="24"/>
          <w:szCs w:val="24"/>
        </w:rPr>
        <w:t>вул.С.Крушельницької</w:t>
      </w:r>
      <w:proofErr w:type="spellEnd"/>
      <w:r w:rsidRPr="00522EC4">
        <w:rPr>
          <w:rFonts w:ascii="Times New Roman" w:hAnsi="Times New Roman" w:cs="Times New Roman"/>
          <w:sz w:val="24"/>
          <w:szCs w:val="24"/>
        </w:rPr>
        <w:t xml:space="preserve"> (поблизу зупинки громадського транспорту)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заміна покриття тротуару фігурними елементами мощення на </w:t>
      </w:r>
      <w:proofErr w:type="spellStart"/>
      <w:r w:rsidRPr="00522EC4">
        <w:rPr>
          <w:rFonts w:ascii="Times New Roman" w:hAnsi="Times New Roman" w:cs="Times New Roman"/>
          <w:sz w:val="24"/>
          <w:szCs w:val="24"/>
        </w:rPr>
        <w:t>вул.Новий</w:t>
      </w:r>
      <w:proofErr w:type="spellEnd"/>
      <w:r w:rsidRPr="00522EC4">
        <w:rPr>
          <w:rFonts w:ascii="Times New Roman" w:hAnsi="Times New Roman" w:cs="Times New Roman"/>
          <w:sz w:val="24"/>
          <w:szCs w:val="24"/>
        </w:rPr>
        <w:t xml:space="preserve"> Світ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(ділянка від будинку №39 до будинку №83) – в межах виділених коштів.</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заміна покриття тротуару фігурними елементами мощення на </w:t>
      </w:r>
      <w:proofErr w:type="spellStart"/>
      <w:r w:rsidRPr="00522EC4">
        <w:rPr>
          <w:rFonts w:ascii="Times New Roman" w:hAnsi="Times New Roman" w:cs="Times New Roman"/>
          <w:sz w:val="24"/>
          <w:szCs w:val="24"/>
        </w:rPr>
        <w:t>вул.Спортивній</w:t>
      </w:r>
      <w:proofErr w:type="spellEnd"/>
      <w:r w:rsidRPr="00522EC4">
        <w:rPr>
          <w:rFonts w:ascii="Times New Roman" w:hAnsi="Times New Roman" w:cs="Times New Roman"/>
          <w:sz w:val="24"/>
          <w:szCs w:val="24"/>
        </w:rPr>
        <w:t xml:space="preserve"> (ділянка від будинку 29  </w:t>
      </w:r>
      <w:proofErr w:type="spellStart"/>
      <w:r w:rsidRPr="00522EC4">
        <w:rPr>
          <w:rFonts w:ascii="Times New Roman" w:hAnsi="Times New Roman" w:cs="Times New Roman"/>
          <w:sz w:val="24"/>
          <w:szCs w:val="24"/>
        </w:rPr>
        <w:t>пр.Злуки</w:t>
      </w:r>
      <w:proofErr w:type="spellEnd"/>
      <w:r w:rsidRPr="00522EC4">
        <w:rPr>
          <w:rFonts w:ascii="Times New Roman" w:hAnsi="Times New Roman" w:cs="Times New Roman"/>
          <w:sz w:val="24"/>
          <w:szCs w:val="24"/>
        </w:rPr>
        <w:t xml:space="preserve"> до заїзду на територію ДНЗ №31)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влаштування нерегульованого пішохідного переходу на </w:t>
      </w:r>
      <w:proofErr w:type="spellStart"/>
      <w:r w:rsidRPr="00522EC4">
        <w:rPr>
          <w:rFonts w:ascii="Times New Roman" w:hAnsi="Times New Roman" w:cs="Times New Roman"/>
          <w:sz w:val="24"/>
          <w:szCs w:val="24"/>
        </w:rPr>
        <w:t>вул.А.Манастирського</w:t>
      </w:r>
      <w:proofErr w:type="spellEnd"/>
      <w:r w:rsidRPr="00522EC4">
        <w:rPr>
          <w:rFonts w:ascii="Times New Roman" w:hAnsi="Times New Roman" w:cs="Times New Roman"/>
          <w:sz w:val="24"/>
          <w:szCs w:val="24"/>
        </w:rPr>
        <w:t xml:space="preserve"> з організацією дорожнього руху на перехресті </w:t>
      </w:r>
      <w:proofErr w:type="spellStart"/>
      <w:r w:rsidRPr="00522EC4">
        <w:rPr>
          <w:rFonts w:ascii="Times New Roman" w:hAnsi="Times New Roman" w:cs="Times New Roman"/>
          <w:sz w:val="24"/>
          <w:szCs w:val="24"/>
        </w:rPr>
        <w:t>вул.Малишка–вул.А.Манастириського–вул.Піскова</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заміна покриття тротуару фігурними елементами мощення поблизу загальноосвітньої школи №8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схема організації дорожнього руху з влаштуванням пішохідного переходу в районі житлового будинку №5 на </w:t>
      </w:r>
      <w:proofErr w:type="spellStart"/>
      <w:r w:rsidRPr="00522EC4">
        <w:rPr>
          <w:rFonts w:ascii="Times New Roman" w:hAnsi="Times New Roman" w:cs="Times New Roman"/>
          <w:sz w:val="24"/>
          <w:szCs w:val="24"/>
        </w:rPr>
        <w:t>вул.Коновальця</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w:t>
      </w:r>
      <w:proofErr w:type="spellStart"/>
      <w:r w:rsidRPr="00522EC4">
        <w:rPr>
          <w:rFonts w:ascii="Times New Roman" w:hAnsi="Times New Roman" w:cs="Times New Roman"/>
          <w:sz w:val="24"/>
          <w:szCs w:val="24"/>
        </w:rPr>
        <w:t>ремонт–</w:t>
      </w:r>
      <w:proofErr w:type="spellEnd"/>
      <w:r w:rsidRPr="00522EC4">
        <w:rPr>
          <w:rFonts w:ascii="Times New Roman" w:hAnsi="Times New Roman" w:cs="Times New Roman"/>
          <w:sz w:val="24"/>
          <w:szCs w:val="24"/>
        </w:rPr>
        <w:t xml:space="preserve"> влаштування тротуару від житлового будинку на </w:t>
      </w:r>
      <w:proofErr w:type="spellStart"/>
      <w:r w:rsidRPr="00522EC4">
        <w:rPr>
          <w:rFonts w:ascii="Times New Roman" w:hAnsi="Times New Roman" w:cs="Times New Roman"/>
          <w:sz w:val="24"/>
          <w:szCs w:val="24"/>
        </w:rPr>
        <w:t>вул.Морозенка</w:t>
      </w:r>
      <w:proofErr w:type="spellEnd"/>
      <w:r w:rsidRPr="00522EC4">
        <w:rPr>
          <w:rFonts w:ascii="Times New Roman" w:hAnsi="Times New Roman" w:cs="Times New Roman"/>
          <w:sz w:val="24"/>
          <w:szCs w:val="24"/>
        </w:rPr>
        <w:t xml:space="preserve">,7 до ЗОШ №28 №29 та спортивної школи №2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 в межах виділених коштів.</w:t>
      </w:r>
    </w:p>
    <w:p w:rsidR="00522EC4" w:rsidRPr="00522EC4" w:rsidRDefault="00522EC4" w:rsidP="00522EC4">
      <w:pPr>
        <w:pStyle w:val="12"/>
        <w:ind w:firstLine="567"/>
        <w:jc w:val="both"/>
        <w:rPr>
          <w:rFonts w:ascii="Times New Roman" w:hAnsi="Times New Roman" w:cs="Times New Roman"/>
          <w:sz w:val="24"/>
          <w:szCs w:val="24"/>
          <w:highlight w:val="lightGray"/>
        </w:rPr>
      </w:pPr>
      <w:r w:rsidRPr="00522EC4">
        <w:rPr>
          <w:rFonts w:ascii="Times New Roman" w:hAnsi="Times New Roman" w:cs="Times New Roman"/>
          <w:sz w:val="24"/>
          <w:szCs w:val="24"/>
        </w:rPr>
        <w:lastRenderedPageBreak/>
        <w:t xml:space="preserve">- Капітальний ремонт – заміна покриття тротуару фігурними елементами мощення на </w:t>
      </w:r>
      <w:proofErr w:type="spellStart"/>
      <w:r w:rsidRPr="00522EC4">
        <w:rPr>
          <w:rFonts w:ascii="Times New Roman" w:hAnsi="Times New Roman" w:cs="Times New Roman"/>
          <w:sz w:val="24"/>
          <w:szCs w:val="24"/>
        </w:rPr>
        <w:t>вул.Л.Українки</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(ділянка від житлового будинку №10 до житлового будинку №16 на </w:t>
      </w:r>
      <w:proofErr w:type="spellStart"/>
      <w:r w:rsidRPr="00522EC4">
        <w:rPr>
          <w:rFonts w:ascii="Times New Roman" w:hAnsi="Times New Roman" w:cs="Times New Roman"/>
          <w:sz w:val="24"/>
          <w:szCs w:val="24"/>
        </w:rPr>
        <w:t>вул.Л.Українки</w:t>
      </w:r>
      <w:proofErr w:type="spellEnd"/>
      <w:r w:rsidRPr="00522EC4">
        <w:rPr>
          <w:rFonts w:ascii="Times New Roman" w:hAnsi="Times New Roman" w:cs="Times New Roman"/>
          <w:sz w:val="24"/>
          <w:szCs w:val="24"/>
        </w:rPr>
        <w:t>).</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влаштування пішохідної доріжки від вул.15 Квітня до </w:t>
      </w:r>
      <w:proofErr w:type="spellStart"/>
      <w:r w:rsidRPr="00522EC4">
        <w:rPr>
          <w:rFonts w:ascii="Times New Roman" w:hAnsi="Times New Roman" w:cs="Times New Roman"/>
          <w:sz w:val="24"/>
          <w:szCs w:val="24"/>
        </w:rPr>
        <w:t>вул.Сахарова</w:t>
      </w:r>
      <w:proofErr w:type="spellEnd"/>
      <w:r w:rsidRPr="00522EC4">
        <w:rPr>
          <w:rFonts w:ascii="Times New Roman" w:hAnsi="Times New Roman" w:cs="Times New Roman"/>
          <w:sz w:val="24"/>
          <w:szCs w:val="24"/>
        </w:rPr>
        <w:t xml:space="preserve"> (в районі станції підйому води №3)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заміна верхнього шару тротуару фігурними елементами мощення на </w:t>
      </w:r>
      <w:proofErr w:type="spellStart"/>
      <w:r w:rsidRPr="00522EC4">
        <w:rPr>
          <w:rFonts w:ascii="Times New Roman" w:hAnsi="Times New Roman" w:cs="Times New Roman"/>
          <w:sz w:val="24"/>
          <w:szCs w:val="24"/>
        </w:rPr>
        <w:t>вул.Купчинського</w:t>
      </w:r>
      <w:proofErr w:type="spellEnd"/>
      <w:r w:rsidRPr="00522EC4">
        <w:rPr>
          <w:rFonts w:ascii="Times New Roman" w:hAnsi="Times New Roman" w:cs="Times New Roman"/>
          <w:sz w:val="24"/>
          <w:szCs w:val="24"/>
        </w:rPr>
        <w:t xml:space="preserve"> (в районі житлових будинків №7 та №9)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 в межах виділених коштів.</w:t>
      </w:r>
    </w:p>
    <w:p w:rsidR="00522EC4" w:rsidRPr="00522EC4" w:rsidRDefault="00522EC4" w:rsidP="00522EC4">
      <w:pPr>
        <w:tabs>
          <w:tab w:val="left" w:pos="567"/>
          <w:tab w:val="left" w:pos="8647"/>
          <w:tab w:val="left" w:pos="8931"/>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5. Перераховано кошти в поповнення статутних капіталів комунальних підприємств – 37 229,7 тис. грн.</w:t>
      </w:r>
    </w:p>
    <w:p w:rsidR="00522EC4" w:rsidRPr="00522EC4" w:rsidRDefault="00522EC4" w:rsidP="00522EC4">
      <w:pPr>
        <w:pStyle w:val="12"/>
        <w:tabs>
          <w:tab w:val="left" w:pos="2552"/>
        </w:tabs>
        <w:ind w:firstLine="567"/>
        <w:jc w:val="both"/>
        <w:rPr>
          <w:rFonts w:ascii="Times New Roman" w:hAnsi="Times New Roman" w:cs="Times New Roman"/>
          <w:sz w:val="24"/>
          <w:szCs w:val="24"/>
        </w:rPr>
      </w:pPr>
      <w:r w:rsidRPr="00522EC4">
        <w:rPr>
          <w:rFonts w:ascii="Times New Roman" w:hAnsi="Times New Roman" w:cs="Times New Roman"/>
          <w:sz w:val="24"/>
          <w:szCs w:val="24"/>
        </w:rPr>
        <w:t>6. Також у 2019р. виконано наступні роботи капітального характеру:</w:t>
      </w:r>
    </w:p>
    <w:p w:rsidR="00522EC4" w:rsidRPr="00522EC4" w:rsidRDefault="00522EC4" w:rsidP="00522EC4">
      <w:pPr>
        <w:spacing w:after="0" w:line="240" w:lineRule="auto"/>
        <w:ind w:firstLine="567"/>
        <w:jc w:val="both"/>
        <w:rPr>
          <w:rFonts w:ascii="Times New Roman" w:hAnsi="Times New Roman" w:cs="Times New Roman"/>
          <w:color w:val="000000"/>
          <w:sz w:val="24"/>
          <w:szCs w:val="24"/>
          <w:shd w:val="clear" w:color="auto" w:fill="FFFFFF"/>
        </w:rPr>
      </w:pPr>
      <w:r w:rsidRPr="00522EC4">
        <w:rPr>
          <w:rFonts w:ascii="Times New Roman" w:hAnsi="Times New Roman" w:cs="Times New Roman"/>
          <w:color w:val="000000"/>
          <w:sz w:val="24"/>
          <w:szCs w:val="24"/>
          <w:shd w:val="clear" w:color="auto" w:fill="FFFFFF"/>
        </w:rPr>
        <w:t>- капітальний ремонт - влаштування вуличної ілюмінації на пр. С.Бандери вул. Руській в м. Тернополі – 1 484,8 тис. грн.;</w:t>
      </w:r>
    </w:p>
    <w:p w:rsidR="00522EC4" w:rsidRPr="00522EC4" w:rsidRDefault="00522EC4" w:rsidP="00522EC4">
      <w:pPr>
        <w:spacing w:after="0" w:line="240" w:lineRule="auto"/>
        <w:ind w:firstLine="567"/>
        <w:jc w:val="both"/>
        <w:rPr>
          <w:rFonts w:ascii="Times New Roman" w:hAnsi="Times New Roman" w:cs="Times New Roman"/>
          <w:bCs/>
          <w:sz w:val="24"/>
          <w:szCs w:val="24"/>
          <w:lang w:val="ru-RU"/>
        </w:rPr>
      </w:pPr>
      <w:r w:rsidRPr="00522EC4">
        <w:rPr>
          <w:rFonts w:ascii="Times New Roman" w:hAnsi="Times New Roman" w:cs="Times New Roman"/>
          <w:color w:val="000000"/>
          <w:sz w:val="24"/>
          <w:szCs w:val="24"/>
          <w:shd w:val="clear" w:color="auto" w:fill="FFFFFF"/>
        </w:rPr>
        <w:t>- капітальний ремонт - влаштування громадського туалету в сквері на вул. В.Чорновола на суму 1 182,8 тис. грн.;</w:t>
      </w:r>
    </w:p>
    <w:p w:rsidR="00522EC4" w:rsidRPr="00522EC4" w:rsidRDefault="00522EC4" w:rsidP="00522EC4">
      <w:pPr>
        <w:pStyle w:val="12"/>
        <w:tabs>
          <w:tab w:val="left" w:pos="2552"/>
        </w:tabs>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будівництво </w:t>
      </w:r>
      <w:proofErr w:type="spellStart"/>
      <w:r w:rsidRPr="00522EC4">
        <w:rPr>
          <w:rFonts w:ascii="Times New Roman" w:hAnsi="Times New Roman" w:cs="Times New Roman"/>
          <w:sz w:val="24"/>
          <w:szCs w:val="24"/>
        </w:rPr>
        <w:t>бювету</w:t>
      </w:r>
      <w:proofErr w:type="spellEnd"/>
      <w:r w:rsidRPr="00522EC4">
        <w:rPr>
          <w:rFonts w:ascii="Times New Roman" w:hAnsi="Times New Roman" w:cs="Times New Roman"/>
          <w:sz w:val="24"/>
          <w:szCs w:val="24"/>
        </w:rPr>
        <w:t xml:space="preserve"> на бульварі Куліша (роботи розпочато в 2018 році) –                         935,0 тис. грн.;</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ремонт-влаштування пристроїв примусового зниження швидкості:  </w:t>
      </w:r>
      <w:proofErr w:type="spellStart"/>
      <w:r w:rsidRPr="00522EC4">
        <w:rPr>
          <w:rFonts w:ascii="Times New Roman" w:hAnsi="Times New Roman" w:cs="Times New Roman"/>
          <w:sz w:val="24"/>
          <w:szCs w:val="24"/>
        </w:rPr>
        <w:t>вул.Генерала</w:t>
      </w:r>
      <w:proofErr w:type="spellEnd"/>
      <w:r w:rsidRPr="00522EC4">
        <w:rPr>
          <w:rFonts w:ascii="Times New Roman" w:hAnsi="Times New Roman" w:cs="Times New Roman"/>
          <w:sz w:val="24"/>
          <w:szCs w:val="24"/>
        </w:rPr>
        <w:t xml:space="preserve"> М.Тарнавського, </w:t>
      </w:r>
      <w:proofErr w:type="spellStart"/>
      <w:r w:rsidRPr="00522EC4">
        <w:rPr>
          <w:rFonts w:ascii="Times New Roman" w:hAnsi="Times New Roman" w:cs="Times New Roman"/>
          <w:sz w:val="24"/>
          <w:szCs w:val="24"/>
        </w:rPr>
        <w:t>вул.Руська</w:t>
      </w:r>
      <w:proofErr w:type="spellEnd"/>
      <w:r w:rsidRPr="00522EC4">
        <w:rPr>
          <w:rFonts w:ascii="Times New Roman" w:hAnsi="Times New Roman" w:cs="Times New Roman"/>
          <w:sz w:val="24"/>
          <w:szCs w:val="24"/>
        </w:rPr>
        <w:t xml:space="preserve">, проспект Злуки , </w:t>
      </w:r>
      <w:proofErr w:type="spellStart"/>
      <w:r w:rsidRPr="00522EC4">
        <w:rPr>
          <w:rFonts w:ascii="Times New Roman" w:hAnsi="Times New Roman" w:cs="Times New Roman"/>
          <w:sz w:val="24"/>
          <w:szCs w:val="24"/>
        </w:rPr>
        <w:t>вул.Галицька</w:t>
      </w:r>
      <w:proofErr w:type="spellEnd"/>
      <w:r w:rsidRPr="00522EC4">
        <w:rPr>
          <w:rFonts w:ascii="Times New Roman" w:hAnsi="Times New Roman" w:cs="Times New Roman"/>
          <w:sz w:val="24"/>
          <w:szCs w:val="24"/>
        </w:rPr>
        <w:t xml:space="preserve"> – 537,2 тис. грн.;</w:t>
      </w:r>
    </w:p>
    <w:p w:rsidR="00522EC4" w:rsidRPr="00522EC4" w:rsidRDefault="00522EC4" w:rsidP="00522EC4">
      <w:pPr>
        <w:pStyle w:val="a5"/>
        <w:tabs>
          <w:tab w:val="left" w:pos="567"/>
          <w:tab w:val="left" w:pos="2552"/>
          <w:tab w:val="left" w:pos="8647"/>
          <w:tab w:val="left" w:pos="8931"/>
        </w:tabs>
        <w:spacing w:after="0" w:line="240" w:lineRule="auto"/>
        <w:ind w:left="0" w:firstLine="567"/>
        <w:jc w:val="both"/>
        <w:rPr>
          <w:rFonts w:ascii="Times New Roman" w:hAnsi="Times New Roman"/>
          <w:sz w:val="24"/>
          <w:szCs w:val="24"/>
          <w:lang w:val="uk-UA"/>
        </w:rPr>
      </w:pPr>
      <w:r w:rsidRPr="00522EC4">
        <w:rPr>
          <w:rFonts w:ascii="Times New Roman" w:hAnsi="Times New Roman"/>
          <w:sz w:val="24"/>
          <w:szCs w:val="24"/>
          <w:lang w:val="uk-UA" w:eastAsia="uk-UA"/>
        </w:rPr>
        <w:t xml:space="preserve">- заміна та встановлення світлофорних об'єктів </w:t>
      </w:r>
      <w:r w:rsidRPr="00522EC4">
        <w:rPr>
          <w:rFonts w:ascii="Times New Roman" w:hAnsi="Times New Roman"/>
          <w:sz w:val="24"/>
          <w:szCs w:val="24"/>
          <w:lang w:val="uk-UA"/>
        </w:rPr>
        <w:t>(в т. ч. виготовлення проектно-кошторисної документації) – 746,4 тис. грн.</w:t>
      </w:r>
      <w:r w:rsidRPr="00522EC4">
        <w:rPr>
          <w:rFonts w:ascii="Times New Roman" w:hAnsi="Times New Roman"/>
          <w:sz w:val="24"/>
          <w:szCs w:val="24"/>
          <w:lang w:val="uk-UA" w:eastAsia="uk-UA"/>
        </w:rPr>
        <w:t xml:space="preserve">: виконано </w:t>
      </w:r>
      <w:r w:rsidRPr="00522EC4">
        <w:rPr>
          <w:rFonts w:ascii="Times New Roman" w:hAnsi="Times New Roman"/>
          <w:sz w:val="24"/>
          <w:szCs w:val="24"/>
          <w:lang w:val="uk-UA"/>
        </w:rPr>
        <w:t xml:space="preserve">капітальний ремонт – влаштування світлофорного об’єкту на </w:t>
      </w:r>
      <w:proofErr w:type="spellStart"/>
      <w:r w:rsidRPr="00522EC4">
        <w:rPr>
          <w:rFonts w:ascii="Times New Roman" w:hAnsi="Times New Roman"/>
          <w:sz w:val="24"/>
          <w:szCs w:val="24"/>
          <w:lang w:val="uk-UA"/>
        </w:rPr>
        <w:t>вул.Л.Українки</w:t>
      </w:r>
      <w:proofErr w:type="spellEnd"/>
      <w:r w:rsidRPr="00522EC4">
        <w:rPr>
          <w:rFonts w:ascii="Times New Roman" w:hAnsi="Times New Roman"/>
          <w:sz w:val="24"/>
          <w:szCs w:val="24"/>
          <w:lang w:val="uk-UA"/>
        </w:rPr>
        <w:t xml:space="preserve"> (поблизу житлового будинку №6) в </w:t>
      </w:r>
      <w:proofErr w:type="spellStart"/>
      <w:r w:rsidRPr="00522EC4">
        <w:rPr>
          <w:rFonts w:ascii="Times New Roman" w:hAnsi="Times New Roman"/>
          <w:sz w:val="24"/>
          <w:szCs w:val="24"/>
          <w:lang w:val="uk-UA"/>
        </w:rPr>
        <w:t>м.Тернополі</w:t>
      </w:r>
      <w:proofErr w:type="spellEnd"/>
      <w:r w:rsidRPr="00522EC4">
        <w:rPr>
          <w:rFonts w:ascii="Times New Roman" w:hAnsi="Times New Roman"/>
          <w:color w:val="000000"/>
          <w:sz w:val="24"/>
          <w:szCs w:val="24"/>
          <w:shd w:val="clear" w:color="auto" w:fill="FFFFFF"/>
          <w:lang w:val="uk-UA"/>
        </w:rPr>
        <w:t xml:space="preserve"> та на перехресті </w:t>
      </w:r>
      <w:proofErr w:type="spellStart"/>
      <w:r w:rsidRPr="00522EC4">
        <w:rPr>
          <w:rFonts w:ascii="Times New Roman" w:hAnsi="Times New Roman"/>
          <w:color w:val="000000"/>
          <w:sz w:val="24"/>
          <w:szCs w:val="24"/>
          <w:shd w:val="clear" w:color="auto" w:fill="FFFFFF"/>
          <w:lang w:val="uk-UA"/>
        </w:rPr>
        <w:t>вул</w:t>
      </w:r>
      <w:proofErr w:type="spellEnd"/>
      <w:r w:rsidRPr="00522EC4">
        <w:rPr>
          <w:rFonts w:ascii="Times New Roman" w:hAnsi="Times New Roman"/>
          <w:color w:val="000000"/>
          <w:sz w:val="24"/>
          <w:szCs w:val="24"/>
          <w:shd w:val="clear" w:color="auto" w:fill="FFFFFF"/>
          <w:lang w:val="uk-UA"/>
        </w:rPr>
        <w:t xml:space="preserve"> Б.Хмельницького – Чорновола - в'їзд на привокзальний майдан залізничного вокзалу</w:t>
      </w:r>
      <w:r w:rsidRPr="00522EC4">
        <w:rPr>
          <w:rFonts w:ascii="Times New Roman" w:hAnsi="Times New Roman"/>
          <w:sz w:val="24"/>
          <w:szCs w:val="24"/>
          <w:lang w:val="uk-UA"/>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вуличного освітлення: в с. </w:t>
      </w:r>
      <w:proofErr w:type="spellStart"/>
      <w:r w:rsidRPr="00522EC4">
        <w:rPr>
          <w:rFonts w:ascii="Times New Roman" w:hAnsi="Times New Roman" w:cs="Times New Roman"/>
          <w:sz w:val="24"/>
          <w:szCs w:val="24"/>
        </w:rPr>
        <w:t>Курівці</w:t>
      </w:r>
      <w:proofErr w:type="spellEnd"/>
      <w:r w:rsidRPr="00522EC4">
        <w:rPr>
          <w:rFonts w:ascii="Times New Roman" w:hAnsi="Times New Roman" w:cs="Times New Roman"/>
          <w:sz w:val="24"/>
          <w:szCs w:val="24"/>
        </w:rPr>
        <w:t xml:space="preserve"> – 137,1 тис. грн., в                          с. </w:t>
      </w:r>
      <w:proofErr w:type="spellStart"/>
      <w:r w:rsidRPr="00522EC4">
        <w:rPr>
          <w:rFonts w:ascii="Times New Roman" w:hAnsi="Times New Roman" w:cs="Times New Roman"/>
          <w:sz w:val="24"/>
          <w:szCs w:val="24"/>
        </w:rPr>
        <w:t>Чернихів</w:t>
      </w:r>
      <w:proofErr w:type="spellEnd"/>
      <w:r w:rsidRPr="00522EC4">
        <w:rPr>
          <w:rFonts w:ascii="Times New Roman" w:hAnsi="Times New Roman" w:cs="Times New Roman"/>
          <w:sz w:val="24"/>
          <w:szCs w:val="24"/>
        </w:rPr>
        <w:t xml:space="preserve"> – 190,0 тис. грн.;</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капітальний ремонт – влаштування додаткового освітлення пішохідних  переходів мікрорайонів «Східний», «Сонячний» та «Центр» в м. Тернополі – 1 897,9 тис. грн.;</w:t>
      </w:r>
    </w:p>
    <w:p w:rsidR="00522EC4" w:rsidRPr="00522EC4" w:rsidRDefault="00522EC4" w:rsidP="00522EC4">
      <w:pPr>
        <w:pStyle w:val="a5"/>
        <w:tabs>
          <w:tab w:val="left" w:pos="567"/>
          <w:tab w:val="left" w:pos="2552"/>
          <w:tab w:val="left" w:pos="8647"/>
          <w:tab w:val="left" w:pos="8931"/>
        </w:tabs>
        <w:spacing w:after="0" w:line="240" w:lineRule="auto"/>
        <w:ind w:left="0" w:firstLine="567"/>
        <w:jc w:val="both"/>
        <w:rPr>
          <w:rFonts w:ascii="Times New Roman" w:hAnsi="Times New Roman"/>
          <w:sz w:val="24"/>
          <w:szCs w:val="24"/>
          <w:lang w:val="uk-UA"/>
        </w:rPr>
      </w:pPr>
      <w:r w:rsidRPr="00522EC4">
        <w:rPr>
          <w:rFonts w:ascii="Times New Roman" w:hAnsi="Times New Roman"/>
          <w:sz w:val="24"/>
          <w:szCs w:val="24"/>
          <w:lang w:val="uk-UA"/>
        </w:rPr>
        <w:t>- капітальний ремонт – заміна 11 пожежних гідрантів на суму 299,9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w:t>
      </w:r>
      <w:r w:rsidRPr="00522EC4">
        <w:rPr>
          <w:rFonts w:ascii="Times New Roman" w:hAnsi="Times New Roman" w:cs="Times New Roman"/>
          <w:bCs/>
          <w:sz w:val="24"/>
          <w:szCs w:val="24"/>
        </w:rPr>
        <w:t xml:space="preserve"> капітальний ремонт – встановлення </w:t>
      </w:r>
      <w:r w:rsidRPr="00522EC4">
        <w:rPr>
          <w:rFonts w:ascii="Times New Roman" w:hAnsi="Times New Roman" w:cs="Times New Roman"/>
          <w:color w:val="000000"/>
          <w:sz w:val="24"/>
          <w:szCs w:val="24"/>
        </w:rPr>
        <w:t xml:space="preserve">75  квартирних приладів обліку води </w:t>
      </w:r>
      <w:r w:rsidRPr="00522EC4">
        <w:rPr>
          <w:rFonts w:ascii="Times New Roman" w:hAnsi="Times New Roman" w:cs="Times New Roman"/>
          <w:bCs/>
          <w:sz w:val="24"/>
          <w:szCs w:val="24"/>
        </w:rPr>
        <w:t xml:space="preserve">в квартирах малозабезпечених громадян  </w:t>
      </w:r>
      <w:r w:rsidRPr="00522EC4">
        <w:rPr>
          <w:rFonts w:ascii="Times New Roman" w:hAnsi="Times New Roman" w:cs="Times New Roman"/>
          <w:sz w:val="24"/>
          <w:szCs w:val="24"/>
        </w:rPr>
        <w:t xml:space="preserve">– 127,9 тис. грн., </w:t>
      </w:r>
      <w:r w:rsidRPr="00522EC4">
        <w:rPr>
          <w:rFonts w:ascii="Times New Roman" w:hAnsi="Times New Roman" w:cs="Times New Roman"/>
          <w:color w:val="000000"/>
          <w:sz w:val="24"/>
          <w:szCs w:val="24"/>
        </w:rPr>
        <w:t xml:space="preserve">проведено заміну 36  нагрівальних приладів </w:t>
      </w:r>
      <w:r w:rsidRPr="00522EC4">
        <w:rPr>
          <w:rFonts w:ascii="Times New Roman" w:hAnsi="Times New Roman" w:cs="Times New Roman"/>
          <w:bCs/>
          <w:sz w:val="24"/>
          <w:szCs w:val="24"/>
        </w:rPr>
        <w:t xml:space="preserve">в квартирах малозабезпечених громадян   </w:t>
      </w:r>
      <w:r w:rsidRPr="00522EC4">
        <w:rPr>
          <w:rFonts w:ascii="Times New Roman" w:hAnsi="Times New Roman" w:cs="Times New Roman"/>
          <w:sz w:val="24"/>
          <w:szCs w:val="24"/>
        </w:rPr>
        <w:t>– 138,0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bCs/>
          <w:sz w:val="24"/>
          <w:szCs w:val="24"/>
        </w:rPr>
      </w:pPr>
      <w:r w:rsidRPr="00522EC4">
        <w:rPr>
          <w:rFonts w:ascii="Times New Roman" w:hAnsi="Times New Roman" w:cs="Times New Roman"/>
          <w:color w:val="000000"/>
          <w:sz w:val="24"/>
          <w:szCs w:val="24"/>
          <w:shd w:val="clear" w:color="auto" w:fill="FFFFFF"/>
        </w:rPr>
        <w:t xml:space="preserve">- капітальний ремонт дощової каналізації на Театральному майдані та капітальний ремонт-влаштування каналізаційного колектора на ділянці вул. </w:t>
      </w:r>
      <w:proofErr w:type="spellStart"/>
      <w:r w:rsidRPr="00522EC4">
        <w:rPr>
          <w:rFonts w:ascii="Times New Roman" w:hAnsi="Times New Roman" w:cs="Times New Roman"/>
          <w:color w:val="000000"/>
          <w:sz w:val="24"/>
          <w:szCs w:val="24"/>
          <w:shd w:val="clear" w:color="auto" w:fill="FFFFFF"/>
        </w:rPr>
        <w:t>Бр.Бойчуків</w:t>
      </w:r>
      <w:proofErr w:type="spellEnd"/>
      <w:r w:rsidRPr="00522EC4">
        <w:rPr>
          <w:rFonts w:ascii="Times New Roman" w:hAnsi="Times New Roman" w:cs="Times New Roman"/>
          <w:color w:val="000000"/>
          <w:sz w:val="24"/>
          <w:szCs w:val="24"/>
          <w:shd w:val="clear" w:color="auto" w:fill="FFFFFF"/>
        </w:rPr>
        <w:t>, 4а - Лепкого, 16а на загальну суму 1 139,0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bCs/>
          <w:sz w:val="24"/>
          <w:szCs w:val="24"/>
        </w:rPr>
      </w:pPr>
      <w:r w:rsidRPr="00522EC4">
        <w:rPr>
          <w:rFonts w:ascii="Times New Roman" w:hAnsi="Times New Roman" w:cs="Times New Roman"/>
          <w:bCs/>
          <w:sz w:val="24"/>
          <w:szCs w:val="24"/>
        </w:rPr>
        <w:t xml:space="preserve">- виготовлено проектно-кошторисну документацію на виконання робіт з капітального ремонту об'єктів благоустрою – 250,8 тис. грн. </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7. В 2019 році  на роботи  з  капітального ремонту та реконструкції об’єктів благоустрою  використано  з міського бюджету коштів сумі 11 887,1 тис. грн. та виділено 15 373,87 (субвенція з державного бюджету).</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За вказані кошти виконано роботи на 11 об’єктах, а саме:</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капітальний ремонт вул. В. Чорновола (ділянка від вул. І. Франка до Театрального майдану) в м. Тернополі;</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прилеглої території до фонтану з влаштуванням пандусу в сквері на вул. В.Чорновола  в м. Тернополі; </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сходів біля фонтану «Сльози </w:t>
      </w:r>
      <w:proofErr w:type="spellStart"/>
      <w:r w:rsidRPr="00522EC4">
        <w:rPr>
          <w:rFonts w:ascii="Times New Roman" w:hAnsi="Times New Roman" w:cs="Times New Roman"/>
          <w:sz w:val="24"/>
          <w:szCs w:val="24"/>
        </w:rPr>
        <w:t>Гронського</w:t>
      </w:r>
      <w:proofErr w:type="spellEnd"/>
      <w:r w:rsidRPr="00522EC4">
        <w:rPr>
          <w:rFonts w:ascii="Times New Roman" w:hAnsi="Times New Roman" w:cs="Times New Roman"/>
          <w:sz w:val="24"/>
          <w:szCs w:val="24"/>
        </w:rPr>
        <w:t>» (правий та лівий спуски) в м. Тернополі;</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парапетної стінки  фонтану «Сльози </w:t>
      </w:r>
      <w:proofErr w:type="spellStart"/>
      <w:r w:rsidRPr="00522EC4">
        <w:rPr>
          <w:rFonts w:ascii="Times New Roman" w:hAnsi="Times New Roman" w:cs="Times New Roman"/>
          <w:sz w:val="24"/>
          <w:szCs w:val="24"/>
        </w:rPr>
        <w:t>Гронського</w:t>
      </w:r>
      <w:proofErr w:type="spellEnd"/>
      <w:r w:rsidRPr="00522EC4">
        <w:rPr>
          <w:rFonts w:ascii="Times New Roman" w:hAnsi="Times New Roman" w:cs="Times New Roman"/>
          <w:sz w:val="24"/>
          <w:szCs w:val="24"/>
        </w:rPr>
        <w:t>» в м. Тернополі;</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зовнішнього освітлення сходів та фонтану «Сльози </w:t>
      </w:r>
      <w:proofErr w:type="spellStart"/>
      <w:r w:rsidRPr="00522EC4">
        <w:rPr>
          <w:rFonts w:ascii="Times New Roman" w:hAnsi="Times New Roman" w:cs="Times New Roman"/>
          <w:sz w:val="24"/>
          <w:szCs w:val="24"/>
        </w:rPr>
        <w:t>Гронського</w:t>
      </w:r>
      <w:proofErr w:type="spellEnd"/>
      <w:r w:rsidRPr="00522EC4">
        <w:rPr>
          <w:rFonts w:ascii="Times New Roman" w:hAnsi="Times New Roman" w:cs="Times New Roman"/>
          <w:sz w:val="24"/>
          <w:szCs w:val="24"/>
        </w:rPr>
        <w:t xml:space="preserve">» в </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м. Тернополі;</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капітальний ремонт тротуару та прилеглої території за адресою вул. Кн. Острозького, 55 в м. Тернополі;</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капітальний ремонт – влаштування пішохідної та велосипедної доріжки на                             вул. Чумацькій (ділянка від клубу «</w:t>
      </w:r>
      <w:r w:rsidRPr="00522EC4">
        <w:rPr>
          <w:rFonts w:ascii="Times New Roman" w:hAnsi="Times New Roman" w:cs="Times New Roman"/>
          <w:sz w:val="24"/>
          <w:szCs w:val="24"/>
          <w:lang w:val="en-US"/>
        </w:rPr>
        <w:t>Good</w:t>
      </w:r>
      <w:r w:rsidRPr="00522EC4">
        <w:rPr>
          <w:rFonts w:ascii="Times New Roman" w:hAnsi="Times New Roman" w:cs="Times New Roman"/>
          <w:sz w:val="24"/>
          <w:szCs w:val="24"/>
        </w:rPr>
        <w:t xml:space="preserve"> </w:t>
      </w:r>
      <w:r w:rsidRPr="00522EC4">
        <w:rPr>
          <w:rFonts w:ascii="Times New Roman" w:hAnsi="Times New Roman" w:cs="Times New Roman"/>
          <w:sz w:val="24"/>
          <w:szCs w:val="24"/>
          <w:lang w:val="en-US"/>
        </w:rPr>
        <w:t>one</w:t>
      </w:r>
      <w:r w:rsidRPr="00522EC4">
        <w:rPr>
          <w:rFonts w:ascii="Times New Roman" w:hAnsi="Times New Roman" w:cs="Times New Roman"/>
          <w:sz w:val="24"/>
          <w:szCs w:val="24"/>
        </w:rPr>
        <w:t>» до ресторану «Хутір»  в м. Тернополі;</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lastRenderedPageBreak/>
        <w:t>- капітальний ремонт – влаштування тротуару на вул. Чумацькій (ділянка від ресторану «Хутір» до вул. Яблуневої в м. Тернополі;</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капітальний ремонт – влаштування пішохідної та велосипедної доріжки на вул. Чумацькій від вул. Яблуневої до «Дальнього пляжу» в  м. Тернополі;</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 облаштування елементів благоустрою, зелених насаджень та освітлення прилеглої території до вул.  Коперника в м. Тернополі. </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Крім того за кошти субвенції з державного бюджету місцевим бюджетам в 2019  році в сумі 775,2 тис. грн. було здійснено будівництво 14 (чотирнадцяти)  нових вольєрів та капітальний ремонт існуючих вольєрів в Центрі стерилізації безпритульних тварин в с. Дичків Тернопільського району.</w:t>
      </w:r>
    </w:p>
    <w:p w:rsidR="00522EC4" w:rsidRPr="00522EC4" w:rsidRDefault="00522EC4" w:rsidP="00522EC4">
      <w:pPr>
        <w:spacing w:after="0" w:line="240" w:lineRule="auto"/>
        <w:ind w:firstLine="567"/>
        <w:jc w:val="both"/>
        <w:rPr>
          <w:rFonts w:ascii="Times New Roman" w:hAnsi="Times New Roman" w:cs="Times New Roman"/>
          <w:bCs/>
          <w:sz w:val="24"/>
          <w:szCs w:val="24"/>
        </w:rPr>
      </w:pPr>
      <w:r w:rsidRPr="00522EC4">
        <w:rPr>
          <w:rFonts w:ascii="Times New Roman" w:hAnsi="Times New Roman" w:cs="Times New Roman"/>
          <w:bCs/>
          <w:sz w:val="24"/>
          <w:szCs w:val="24"/>
        </w:rPr>
        <w:t xml:space="preserve">Кошти охорони природного навколишнього середовища використовувались у відповідності до </w:t>
      </w:r>
      <w:r w:rsidRPr="00522EC4">
        <w:rPr>
          <w:rFonts w:ascii="Times New Roman" w:hAnsi="Times New Roman" w:cs="Times New Roman"/>
          <w:sz w:val="24"/>
          <w:szCs w:val="24"/>
        </w:rPr>
        <w:t xml:space="preserve">заходів програми реформування і розвитку  житлово-комунального господарства  міста Тернополя на 2019-2020 роки та згідно Законів «Про охорону навколишнього природного середовища», «Про рослинний світ», «Про природно-заповідний фонд України». </w:t>
      </w:r>
      <w:r w:rsidRPr="00522EC4">
        <w:rPr>
          <w:rFonts w:ascii="Times New Roman" w:hAnsi="Times New Roman" w:cs="Times New Roman"/>
          <w:bCs/>
          <w:sz w:val="24"/>
          <w:szCs w:val="24"/>
        </w:rPr>
        <w:t>За звітний період замовлено і виконано послуг на суму 616,39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8. На виконання робіт із </w:t>
      </w:r>
      <w:proofErr w:type="spellStart"/>
      <w:r w:rsidRPr="00522EC4">
        <w:rPr>
          <w:rFonts w:ascii="Times New Roman" w:hAnsi="Times New Roman" w:cs="Times New Roman"/>
          <w:sz w:val="24"/>
          <w:szCs w:val="24"/>
        </w:rPr>
        <w:t>термомодернізації</w:t>
      </w:r>
      <w:proofErr w:type="spellEnd"/>
      <w:r w:rsidRPr="00522EC4">
        <w:rPr>
          <w:rFonts w:ascii="Times New Roman" w:hAnsi="Times New Roman" w:cs="Times New Roman"/>
          <w:sz w:val="24"/>
          <w:szCs w:val="24"/>
        </w:rPr>
        <w:t xml:space="preserve"> житлових будинків на умовах </w:t>
      </w:r>
      <w:proofErr w:type="spellStart"/>
      <w:r w:rsidRPr="00522EC4">
        <w:rPr>
          <w:rFonts w:ascii="Times New Roman" w:hAnsi="Times New Roman" w:cs="Times New Roman"/>
          <w:sz w:val="24"/>
          <w:szCs w:val="24"/>
        </w:rPr>
        <w:t>співфінансування</w:t>
      </w:r>
      <w:proofErr w:type="spellEnd"/>
      <w:r w:rsidRPr="00522EC4">
        <w:rPr>
          <w:rFonts w:ascii="Times New Roman" w:hAnsi="Times New Roman" w:cs="Times New Roman"/>
          <w:sz w:val="24"/>
          <w:szCs w:val="24"/>
        </w:rPr>
        <w:t xml:space="preserve"> із міського бюджету у 2019 р. використано кошти на суму 1526,0 тис. грн. для виконання робіт із капітального  ремонту із утепленням фасадів будинків за адресами вул. </w:t>
      </w:r>
      <w:proofErr w:type="spellStart"/>
      <w:r w:rsidRPr="00522EC4">
        <w:rPr>
          <w:rFonts w:ascii="Times New Roman" w:hAnsi="Times New Roman" w:cs="Times New Roman"/>
          <w:sz w:val="24"/>
          <w:szCs w:val="24"/>
        </w:rPr>
        <w:t>Танцорова</w:t>
      </w:r>
      <w:proofErr w:type="spellEnd"/>
      <w:r w:rsidRPr="00522EC4">
        <w:rPr>
          <w:rFonts w:ascii="Times New Roman" w:hAnsi="Times New Roman" w:cs="Times New Roman"/>
          <w:sz w:val="24"/>
          <w:szCs w:val="24"/>
        </w:rPr>
        <w:t>, 9, вул. Новий світ, 45, вул. За Рудкою, 1 та капітального ремонту - заміни вікон на енергозберігаючі у житловому будинку за адресою вул. За Рудкою, 1.</w:t>
      </w:r>
    </w:p>
    <w:p w:rsidR="00522EC4" w:rsidRPr="00522EC4" w:rsidRDefault="00522EC4" w:rsidP="00522EC4">
      <w:pPr>
        <w:pStyle w:val="Style5"/>
        <w:tabs>
          <w:tab w:val="left" w:pos="426"/>
        </w:tabs>
        <w:spacing w:line="240" w:lineRule="auto"/>
        <w:ind w:firstLine="567"/>
        <w:jc w:val="both"/>
        <w:rPr>
          <w:rStyle w:val="a6"/>
          <w:i w:val="0"/>
        </w:rPr>
      </w:pPr>
      <w:r w:rsidRPr="00522EC4">
        <w:t xml:space="preserve">9. </w:t>
      </w:r>
      <w:r w:rsidRPr="00522EC4">
        <w:rPr>
          <w:rStyle w:val="a6"/>
        </w:rPr>
        <w:t>На проведення капітального ремонту житлового фонду м. Тернополя у  2019р.  з міського бюджету використано 67 549,5 тис. грн.</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За вказані кошти виконано роботи з:</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капітального ремонту покрівель на 36 об’єктах на суму 7 712,0 тис. грн.; </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капітального ремонту 23 прибудинкових територій на суму 43 245,5 тис. грн.;</w:t>
      </w:r>
    </w:p>
    <w:p w:rsidR="00522EC4" w:rsidRPr="00522EC4" w:rsidRDefault="00522EC4" w:rsidP="00522EC4">
      <w:pPr>
        <w:spacing w:after="0" w:line="240" w:lineRule="auto"/>
        <w:ind w:firstLine="567"/>
        <w:jc w:val="both"/>
        <w:rPr>
          <w:rFonts w:ascii="Times New Roman" w:eastAsia="Calibri" w:hAnsi="Times New Roman" w:cs="Times New Roman"/>
          <w:sz w:val="24"/>
          <w:szCs w:val="24"/>
        </w:rPr>
      </w:pPr>
      <w:r w:rsidRPr="00522EC4">
        <w:rPr>
          <w:rFonts w:ascii="Times New Roman" w:eastAsia="Calibri" w:hAnsi="Times New Roman" w:cs="Times New Roman"/>
          <w:sz w:val="24"/>
          <w:szCs w:val="24"/>
        </w:rPr>
        <w:t xml:space="preserve">- капітального ремонту та заміни </w:t>
      </w:r>
      <w:proofErr w:type="spellStart"/>
      <w:r w:rsidRPr="00522EC4">
        <w:rPr>
          <w:rFonts w:ascii="Times New Roman" w:eastAsia="Calibri" w:hAnsi="Times New Roman" w:cs="Times New Roman"/>
          <w:sz w:val="24"/>
          <w:szCs w:val="24"/>
        </w:rPr>
        <w:t>внутрішньобудинкових</w:t>
      </w:r>
      <w:proofErr w:type="spellEnd"/>
      <w:r w:rsidRPr="00522EC4">
        <w:rPr>
          <w:rFonts w:ascii="Times New Roman" w:eastAsia="Calibri" w:hAnsi="Times New Roman" w:cs="Times New Roman"/>
          <w:sz w:val="24"/>
          <w:szCs w:val="24"/>
        </w:rPr>
        <w:t xml:space="preserve"> інженерних мереж на                       47 об’єктах на суму 4 012,0 тис. грн.;</w:t>
      </w:r>
    </w:p>
    <w:p w:rsidR="00522EC4" w:rsidRPr="00522EC4" w:rsidRDefault="00522EC4" w:rsidP="00522EC4">
      <w:pPr>
        <w:spacing w:after="0" w:line="240" w:lineRule="auto"/>
        <w:ind w:firstLine="567"/>
        <w:jc w:val="both"/>
        <w:rPr>
          <w:rFonts w:ascii="Times New Roman" w:eastAsia="Calibri" w:hAnsi="Times New Roman" w:cs="Times New Roman"/>
          <w:sz w:val="24"/>
          <w:szCs w:val="24"/>
        </w:rPr>
      </w:pPr>
      <w:r w:rsidRPr="00522EC4">
        <w:rPr>
          <w:rFonts w:ascii="Times New Roman" w:eastAsia="Calibri" w:hAnsi="Times New Roman" w:cs="Times New Roman"/>
          <w:sz w:val="24"/>
          <w:szCs w:val="24"/>
        </w:rPr>
        <w:t xml:space="preserve">- капітального ремонту </w:t>
      </w:r>
      <w:proofErr w:type="spellStart"/>
      <w:r w:rsidRPr="00522EC4">
        <w:rPr>
          <w:rFonts w:ascii="Times New Roman" w:eastAsia="Calibri" w:hAnsi="Times New Roman" w:cs="Times New Roman"/>
          <w:sz w:val="24"/>
          <w:szCs w:val="24"/>
        </w:rPr>
        <w:t>міжпанельних</w:t>
      </w:r>
      <w:proofErr w:type="spellEnd"/>
      <w:r w:rsidRPr="00522EC4">
        <w:rPr>
          <w:rFonts w:ascii="Times New Roman" w:eastAsia="Calibri" w:hAnsi="Times New Roman" w:cs="Times New Roman"/>
          <w:sz w:val="24"/>
          <w:szCs w:val="24"/>
        </w:rPr>
        <w:t xml:space="preserve"> швів на 17 будинках на суму 1 113,0 тис. грн.;</w:t>
      </w:r>
    </w:p>
    <w:p w:rsidR="00522EC4" w:rsidRPr="00522EC4" w:rsidRDefault="00522EC4" w:rsidP="00522EC4">
      <w:pPr>
        <w:spacing w:after="0" w:line="240" w:lineRule="auto"/>
        <w:ind w:firstLine="567"/>
        <w:jc w:val="both"/>
        <w:rPr>
          <w:rFonts w:ascii="Times New Roman" w:eastAsia="Calibri" w:hAnsi="Times New Roman" w:cs="Times New Roman"/>
          <w:sz w:val="24"/>
          <w:szCs w:val="24"/>
        </w:rPr>
      </w:pPr>
      <w:r w:rsidRPr="00522EC4">
        <w:rPr>
          <w:rFonts w:ascii="Times New Roman" w:eastAsia="Calibri" w:hAnsi="Times New Roman" w:cs="Times New Roman"/>
          <w:sz w:val="24"/>
          <w:szCs w:val="24"/>
        </w:rPr>
        <w:t>- капітального ремонту фасадів на 6 будинках на суму 772,0 тис. грн.;</w:t>
      </w:r>
    </w:p>
    <w:p w:rsidR="00522EC4" w:rsidRPr="00522EC4" w:rsidRDefault="00522EC4" w:rsidP="00522EC4">
      <w:pPr>
        <w:spacing w:after="0" w:line="240" w:lineRule="auto"/>
        <w:ind w:firstLine="567"/>
        <w:jc w:val="both"/>
        <w:rPr>
          <w:rFonts w:ascii="Times New Roman" w:eastAsia="Calibri" w:hAnsi="Times New Roman" w:cs="Times New Roman"/>
          <w:sz w:val="24"/>
          <w:szCs w:val="24"/>
        </w:rPr>
      </w:pPr>
      <w:r w:rsidRPr="00522EC4">
        <w:rPr>
          <w:rFonts w:ascii="Times New Roman" w:eastAsia="Calibri" w:hAnsi="Times New Roman" w:cs="Times New Roman"/>
          <w:sz w:val="24"/>
          <w:szCs w:val="24"/>
        </w:rPr>
        <w:t>- експертного обстеження 160 ліфтів на суму 800,0 тис. грн.;</w:t>
      </w:r>
    </w:p>
    <w:p w:rsidR="00522EC4" w:rsidRPr="00522EC4" w:rsidRDefault="00522EC4" w:rsidP="00522EC4">
      <w:pPr>
        <w:spacing w:after="0" w:line="240" w:lineRule="auto"/>
        <w:ind w:firstLine="567"/>
        <w:jc w:val="both"/>
        <w:rPr>
          <w:rFonts w:ascii="Times New Roman" w:eastAsia="Calibri" w:hAnsi="Times New Roman" w:cs="Times New Roman"/>
          <w:sz w:val="24"/>
          <w:szCs w:val="24"/>
        </w:rPr>
      </w:pPr>
      <w:r w:rsidRPr="00522EC4">
        <w:rPr>
          <w:rFonts w:ascii="Times New Roman" w:eastAsia="Calibri" w:hAnsi="Times New Roman" w:cs="Times New Roman"/>
          <w:sz w:val="24"/>
          <w:szCs w:val="24"/>
        </w:rPr>
        <w:t>- капітального ремонту 19 ліфтів на суму 2 606,0 тис. грн.;</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eastAsia="Calibri" w:hAnsi="Times New Roman" w:cs="Times New Roman"/>
          <w:sz w:val="24"/>
          <w:szCs w:val="24"/>
        </w:rPr>
        <w:t>- влаштування ди</w:t>
      </w:r>
      <w:r w:rsidRPr="00522EC4">
        <w:rPr>
          <w:rFonts w:ascii="Times New Roman" w:hAnsi="Times New Roman" w:cs="Times New Roman"/>
          <w:sz w:val="24"/>
          <w:szCs w:val="24"/>
        </w:rPr>
        <w:t>тячих майданчиків 68 на суму 3 640,0 тис. грн.;</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w:t>
      </w:r>
      <w:r w:rsidRPr="00522EC4">
        <w:rPr>
          <w:rFonts w:ascii="Times New Roman" w:eastAsia="Calibri" w:hAnsi="Times New Roman" w:cs="Times New Roman"/>
          <w:sz w:val="24"/>
          <w:szCs w:val="24"/>
        </w:rPr>
        <w:t xml:space="preserve">розпочаті роботи по влаштуванню 3 спортивних </w:t>
      </w:r>
      <w:r w:rsidRPr="00522EC4">
        <w:rPr>
          <w:rFonts w:ascii="Times New Roman" w:hAnsi="Times New Roman" w:cs="Times New Roman"/>
          <w:sz w:val="24"/>
          <w:szCs w:val="24"/>
        </w:rPr>
        <w:t>майданчиків на суму 650,0 тис. грн.;</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виготовлено ПКД  на суму 867,0 тис. грн.</w:t>
      </w:r>
    </w:p>
    <w:p w:rsidR="00522EC4" w:rsidRPr="00522EC4" w:rsidRDefault="00522EC4" w:rsidP="00522EC4">
      <w:pPr>
        <w:spacing w:after="0" w:line="240" w:lineRule="auto"/>
        <w:ind w:firstLine="567"/>
        <w:jc w:val="both"/>
        <w:rPr>
          <w:rFonts w:ascii="Times New Roman" w:hAnsi="Times New Roman" w:cs="Times New Roman"/>
          <w:bCs/>
          <w:sz w:val="24"/>
          <w:szCs w:val="24"/>
          <w:lang w:val="ru-RU"/>
        </w:rPr>
      </w:pPr>
      <w:r w:rsidRPr="00522EC4">
        <w:rPr>
          <w:rFonts w:ascii="Times New Roman" w:hAnsi="Times New Roman" w:cs="Times New Roman"/>
          <w:sz w:val="24"/>
          <w:szCs w:val="24"/>
        </w:rPr>
        <w:t>10.</w:t>
      </w:r>
      <w:r w:rsidRPr="00522EC4">
        <w:rPr>
          <w:rFonts w:ascii="Times New Roman" w:hAnsi="Times New Roman" w:cs="Times New Roman"/>
          <w:bCs/>
          <w:sz w:val="24"/>
          <w:szCs w:val="24"/>
          <w:lang w:val="ru-RU"/>
        </w:rPr>
        <w:t xml:space="preserve"> На </w:t>
      </w:r>
      <w:proofErr w:type="spellStart"/>
      <w:r w:rsidRPr="00522EC4">
        <w:rPr>
          <w:rFonts w:ascii="Times New Roman" w:hAnsi="Times New Roman" w:cs="Times New Roman"/>
          <w:bCs/>
          <w:sz w:val="24"/>
          <w:szCs w:val="24"/>
          <w:lang w:val="ru-RU"/>
        </w:rPr>
        <w:t>капітальний</w:t>
      </w:r>
      <w:proofErr w:type="spellEnd"/>
      <w:r w:rsidRPr="00522EC4">
        <w:rPr>
          <w:rFonts w:ascii="Times New Roman" w:hAnsi="Times New Roman" w:cs="Times New Roman"/>
          <w:bCs/>
          <w:sz w:val="24"/>
          <w:szCs w:val="24"/>
          <w:lang w:val="ru-RU"/>
        </w:rPr>
        <w:t xml:space="preserve"> ремонт  27 </w:t>
      </w:r>
      <w:proofErr w:type="spellStart"/>
      <w:r w:rsidRPr="00522EC4">
        <w:rPr>
          <w:rFonts w:ascii="Times New Roman" w:hAnsi="Times New Roman" w:cs="Times New Roman"/>
          <w:bCs/>
          <w:sz w:val="24"/>
          <w:szCs w:val="24"/>
          <w:lang w:val="ru-RU"/>
        </w:rPr>
        <w:t>міжквартальних</w:t>
      </w:r>
      <w:proofErr w:type="spellEnd"/>
      <w:r w:rsidRPr="00522EC4">
        <w:rPr>
          <w:rFonts w:ascii="Times New Roman" w:hAnsi="Times New Roman" w:cs="Times New Roman"/>
          <w:bCs/>
          <w:sz w:val="24"/>
          <w:szCs w:val="24"/>
          <w:lang w:val="ru-RU"/>
        </w:rPr>
        <w:t xml:space="preserve"> </w:t>
      </w:r>
      <w:proofErr w:type="spellStart"/>
      <w:r w:rsidRPr="00522EC4">
        <w:rPr>
          <w:rFonts w:ascii="Times New Roman" w:hAnsi="Times New Roman" w:cs="Times New Roman"/>
          <w:bCs/>
          <w:sz w:val="24"/>
          <w:szCs w:val="24"/>
          <w:lang w:val="ru-RU"/>
        </w:rPr>
        <w:t>проїздів</w:t>
      </w:r>
      <w:proofErr w:type="spellEnd"/>
      <w:r w:rsidRPr="00522EC4">
        <w:rPr>
          <w:rFonts w:ascii="Times New Roman" w:hAnsi="Times New Roman" w:cs="Times New Roman"/>
          <w:bCs/>
          <w:sz w:val="24"/>
          <w:szCs w:val="24"/>
          <w:lang w:val="ru-RU"/>
        </w:rPr>
        <w:t xml:space="preserve"> у 2019 </w:t>
      </w:r>
      <w:proofErr w:type="spellStart"/>
      <w:r w:rsidRPr="00522EC4">
        <w:rPr>
          <w:rFonts w:ascii="Times New Roman" w:hAnsi="Times New Roman" w:cs="Times New Roman"/>
          <w:bCs/>
          <w:sz w:val="24"/>
          <w:szCs w:val="24"/>
          <w:lang w:val="ru-RU"/>
        </w:rPr>
        <w:t>році</w:t>
      </w:r>
      <w:proofErr w:type="spellEnd"/>
      <w:r w:rsidRPr="00522EC4">
        <w:rPr>
          <w:rFonts w:ascii="Times New Roman" w:hAnsi="Times New Roman" w:cs="Times New Roman"/>
          <w:bCs/>
          <w:sz w:val="24"/>
          <w:szCs w:val="24"/>
          <w:lang w:val="ru-RU"/>
        </w:rPr>
        <w:t xml:space="preserve"> </w:t>
      </w:r>
      <w:proofErr w:type="spellStart"/>
      <w:r w:rsidRPr="00522EC4">
        <w:rPr>
          <w:rFonts w:ascii="Times New Roman" w:hAnsi="Times New Roman" w:cs="Times New Roman"/>
          <w:bCs/>
          <w:sz w:val="24"/>
          <w:szCs w:val="24"/>
          <w:lang w:val="ru-RU"/>
        </w:rPr>
        <w:t>використано</w:t>
      </w:r>
      <w:proofErr w:type="spellEnd"/>
      <w:r w:rsidRPr="00522EC4">
        <w:rPr>
          <w:rFonts w:ascii="Times New Roman" w:hAnsi="Times New Roman" w:cs="Times New Roman"/>
          <w:bCs/>
          <w:sz w:val="24"/>
          <w:szCs w:val="24"/>
          <w:lang w:val="ru-RU"/>
        </w:rPr>
        <w:t xml:space="preserve"> 24 424,39 тис</w:t>
      </w:r>
      <w:proofErr w:type="gramStart"/>
      <w:r w:rsidRPr="00522EC4">
        <w:rPr>
          <w:rFonts w:ascii="Times New Roman" w:hAnsi="Times New Roman" w:cs="Times New Roman"/>
          <w:bCs/>
          <w:sz w:val="24"/>
          <w:szCs w:val="24"/>
          <w:lang w:val="ru-RU"/>
        </w:rPr>
        <w:t>.</w:t>
      </w:r>
      <w:proofErr w:type="gramEnd"/>
      <w:r w:rsidRPr="00522EC4">
        <w:rPr>
          <w:rFonts w:ascii="Times New Roman" w:hAnsi="Times New Roman" w:cs="Times New Roman"/>
          <w:bCs/>
          <w:sz w:val="24"/>
          <w:szCs w:val="24"/>
          <w:lang w:val="ru-RU"/>
        </w:rPr>
        <w:t xml:space="preserve"> </w:t>
      </w:r>
      <w:proofErr w:type="spellStart"/>
      <w:proofErr w:type="gramStart"/>
      <w:r w:rsidRPr="00522EC4">
        <w:rPr>
          <w:rFonts w:ascii="Times New Roman" w:hAnsi="Times New Roman" w:cs="Times New Roman"/>
          <w:bCs/>
          <w:sz w:val="24"/>
          <w:szCs w:val="24"/>
          <w:lang w:val="ru-RU"/>
        </w:rPr>
        <w:t>г</w:t>
      </w:r>
      <w:proofErr w:type="gramEnd"/>
      <w:r w:rsidRPr="00522EC4">
        <w:rPr>
          <w:rFonts w:ascii="Times New Roman" w:hAnsi="Times New Roman" w:cs="Times New Roman"/>
          <w:bCs/>
          <w:sz w:val="24"/>
          <w:szCs w:val="24"/>
          <w:lang w:val="ru-RU"/>
        </w:rPr>
        <w:t>рн</w:t>
      </w:r>
      <w:proofErr w:type="spellEnd"/>
      <w:r w:rsidRPr="00522EC4">
        <w:rPr>
          <w:rFonts w:ascii="Times New Roman" w:hAnsi="Times New Roman" w:cs="Times New Roman"/>
          <w:bCs/>
          <w:sz w:val="24"/>
          <w:szCs w:val="24"/>
          <w:lang w:val="ru-RU"/>
        </w:rPr>
        <w:t>.</w:t>
      </w:r>
    </w:p>
    <w:p w:rsidR="00522EC4" w:rsidRPr="00522EC4" w:rsidRDefault="00522EC4" w:rsidP="00522EC4">
      <w:pPr>
        <w:tabs>
          <w:tab w:val="left" w:pos="426"/>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11.Також виконано роботи по наступних об’єктах «Громадського бюджету»:</w:t>
      </w:r>
    </w:p>
    <w:p w:rsidR="00522EC4" w:rsidRPr="00522EC4" w:rsidRDefault="00522EC4" w:rsidP="00522EC4">
      <w:pPr>
        <w:tabs>
          <w:tab w:val="left" w:pos="426"/>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1) Реконструкція зупинки громадського транспорту «Педагогічний університет»;</w:t>
      </w:r>
    </w:p>
    <w:p w:rsidR="00522EC4" w:rsidRPr="00522EC4" w:rsidRDefault="00522EC4" w:rsidP="00522EC4">
      <w:pPr>
        <w:tabs>
          <w:tab w:val="left" w:pos="426"/>
        </w:tabs>
        <w:spacing w:after="0" w:line="240" w:lineRule="auto"/>
        <w:ind w:firstLine="567"/>
        <w:jc w:val="both"/>
        <w:rPr>
          <w:rFonts w:ascii="Times New Roman" w:hAnsi="Times New Roman" w:cs="Times New Roman"/>
          <w:sz w:val="24"/>
          <w:szCs w:val="24"/>
          <w:lang w:val="ru-RU"/>
        </w:rPr>
      </w:pPr>
      <w:r w:rsidRPr="00522EC4">
        <w:rPr>
          <w:rFonts w:ascii="Times New Roman" w:hAnsi="Times New Roman" w:cs="Times New Roman"/>
          <w:sz w:val="24"/>
          <w:szCs w:val="24"/>
        </w:rPr>
        <w:t xml:space="preserve">2) </w:t>
      </w:r>
      <w:proofErr w:type="spellStart"/>
      <w:r w:rsidRPr="00522EC4">
        <w:rPr>
          <w:rFonts w:ascii="Times New Roman" w:hAnsi="Times New Roman" w:cs="Times New Roman"/>
          <w:sz w:val="24"/>
          <w:szCs w:val="24"/>
          <w:lang w:val="ru-RU"/>
        </w:rPr>
        <w:t>Впорядкований</w:t>
      </w:r>
      <w:proofErr w:type="spellEnd"/>
      <w:r w:rsidRPr="00522EC4">
        <w:rPr>
          <w:rFonts w:ascii="Times New Roman" w:hAnsi="Times New Roman" w:cs="Times New Roman"/>
          <w:sz w:val="24"/>
          <w:szCs w:val="24"/>
          <w:lang w:val="ru-RU"/>
        </w:rPr>
        <w:t xml:space="preserve"> дворик – окраса </w:t>
      </w:r>
      <w:proofErr w:type="spellStart"/>
      <w:r w:rsidRPr="00522EC4">
        <w:rPr>
          <w:rFonts w:ascii="Times New Roman" w:hAnsi="Times New Roman" w:cs="Times New Roman"/>
          <w:sz w:val="24"/>
          <w:szCs w:val="24"/>
          <w:lang w:val="ru-RU"/>
        </w:rPr>
        <w:t>історичного</w:t>
      </w:r>
      <w:proofErr w:type="spellEnd"/>
      <w:r w:rsidRPr="00522EC4">
        <w:rPr>
          <w:rFonts w:ascii="Times New Roman" w:hAnsi="Times New Roman" w:cs="Times New Roman"/>
          <w:sz w:val="24"/>
          <w:szCs w:val="24"/>
          <w:lang w:val="ru-RU"/>
        </w:rPr>
        <w:t xml:space="preserve"> центру </w:t>
      </w:r>
      <w:proofErr w:type="spellStart"/>
      <w:r w:rsidRPr="00522EC4">
        <w:rPr>
          <w:rFonts w:ascii="Times New Roman" w:hAnsi="Times New Roman" w:cs="Times New Roman"/>
          <w:sz w:val="24"/>
          <w:szCs w:val="24"/>
          <w:lang w:val="ru-RU"/>
        </w:rPr>
        <w:t>міста</w:t>
      </w:r>
      <w:proofErr w:type="spellEnd"/>
      <w:r w:rsidRPr="00522EC4">
        <w:rPr>
          <w:rFonts w:ascii="Times New Roman" w:hAnsi="Times New Roman" w:cs="Times New Roman"/>
          <w:sz w:val="24"/>
          <w:szCs w:val="24"/>
          <w:lang w:val="ru-RU"/>
        </w:rPr>
        <w:t>;</w:t>
      </w:r>
    </w:p>
    <w:p w:rsidR="00522EC4" w:rsidRPr="00522EC4" w:rsidRDefault="00522EC4" w:rsidP="00522EC4">
      <w:pPr>
        <w:pStyle w:val="1"/>
        <w:shd w:val="clear" w:color="auto" w:fill="FFFFFF"/>
        <w:spacing w:before="0" w:beforeAutospacing="0" w:after="0" w:afterAutospacing="0"/>
        <w:ind w:firstLine="567"/>
        <w:jc w:val="both"/>
        <w:rPr>
          <w:b w:val="0"/>
          <w:sz w:val="24"/>
          <w:szCs w:val="24"/>
          <w:lang w:val="ru-RU" w:eastAsia="ru-RU"/>
        </w:rPr>
      </w:pPr>
      <w:r w:rsidRPr="00522EC4">
        <w:rPr>
          <w:b w:val="0"/>
          <w:sz w:val="24"/>
          <w:szCs w:val="24"/>
          <w:lang w:val="ru-RU"/>
        </w:rPr>
        <w:t>3</w:t>
      </w:r>
      <w:r w:rsidRPr="00522EC4">
        <w:rPr>
          <w:b w:val="0"/>
          <w:sz w:val="24"/>
          <w:szCs w:val="24"/>
        </w:rPr>
        <w:t xml:space="preserve">) </w:t>
      </w:r>
      <w:proofErr w:type="spellStart"/>
      <w:r w:rsidRPr="00522EC4">
        <w:rPr>
          <w:b w:val="0"/>
          <w:sz w:val="24"/>
          <w:szCs w:val="24"/>
          <w:lang w:val="ru-RU" w:eastAsia="ru-RU"/>
        </w:rPr>
        <w:t>Облаштування</w:t>
      </w:r>
      <w:proofErr w:type="spellEnd"/>
      <w:r w:rsidRPr="00522EC4">
        <w:rPr>
          <w:b w:val="0"/>
          <w:sz w:val="24"/>
          <w:szCs w:val="24"/>
          <w:lang w:val="ru-RU" w:eastAsia="ru-RU"/>
        </w:rPr>
        <w:t xml:space="preserve"> </w:t>
      </w:r>
      <w:proofErr w:type="spellStart"/>
      <w:r w:rsidRPr="00522EC4">
        <w:rPr>
          <w:b w:val="0"/>
          <w:sz w:val="24"/>
          <w:szCs w:val="24"/>
          <w:lang w:val="ru-RU" w:eastAsia="ru-RU"/>
        </w:rPr>
        <w:t>спортивн</w:t>
      </w:r>
      <w:proofErr w:type="gramStart"/>
      <w:r w:rsidRPr="00522EC4">
        <w:rPr>
          <w:b w:val="0"/>
          <w:sz w:val="24"/>
          <w:szCs w:val="24"/>
          <w:lang w:val="ru-RU" w:eastAsia="ru-RU"/>
        </w:rPr>
        <w:t>о-</w:t>
      </w:r>
      <w:proofErr w:type="gramEnd"/>
      <w:r w:rsidRPr="00522EC4">
        <w:rPr>
          <w:b w:val="0"/>
          <w:sz w:val="24"/>
          <w:szCs w:val="24"/>
          <w:lang w:val="ru-RU" w:eastAsia="ru-RU"/>
        </w:rPr>
        <w:t>ігрового</w:t>
      </w:r>
      <w:proofErr w:type="spellEnd"/>
      <w:r w:rsidRPr="00522EC4">
        <w:rPr>
          <w:b w:val="0"/>
          <w:sz w:val="24"/>
          <w:szCs w:val="24"/>
          <w:lang w:val="ru-RU" w:eastAsia="ru-RU"/>
        </w:rPr>
        <w:t xml:space="preserve"> </w:t>
      </w:r>
      <w:proofErr w:type="spellStart"/>
      <w:r w:rsidRPr="00522EC4">
        <w:rPr>
          <w:b w:val="0"/>
          <w:sz w:val="24"/>
          <w:szCs w:val="24"/>
          <w:lang w:val="ru-RU" w:eastAsia="ru-RU"/>
        </w:rPr>
        <w:t>майданчика</w:t>
      </w:r>
      <w:proofErr w:type="spellEnd"/>
      <w:r w:rsidRPr="00522EC4">
        <w:rPr>
          <w:b w:val="0"/>
          <w:sz w:val="24"/>
          <w:szCs w:val="24"/>
          <w:lang w:val="ru-RU" w:eastAsia="ru-RU"/>
        </w:rPr>
        <w:t xml:space="preserve"> по </w:t>
      </w:r>
      <w:proofErr w:type="spellStart"/>
      <w:r w:rsidRPr="00522EC4">
        <w:rPr>
          <w:b w:val="0"/>
          <w:sz w:val="24"/>
          <w:szCs w:val="24"/>
          <w:lang w:val="ru-RU" w:eastAsia="ru-RU"/>
        </w:rPr>
        <w:t>вулиці</w:t>
      </w:r>
      <w:proofErr w:type="spellEnd"/>
      <w:r w:rsidRPr="00522EC4">
        <w:rPr>
          <w:b w:val="0"/>
          <w:sz w:val="24"/>
          <w:szCs w:val="24"/>
          <w:lang w:val="ru-RU" w:eastAsia="ru-RU"/>
        </w:rPr>
        <w:t xml:space="preserve"> </w:t>
      </w:r>
      <w:proofErr w:type="spellStart"/>
      <w:r w:rsidRPr="00522EC4">
        <w:rPr>
          <w:b w:val="0"/>
          <w:sz w:val="24"/>
          <w:szCs w:val="24"/>
          <w:lang w:val="ru-RU" w:eastAsia="ru-RU"/>
        </w:rPr>
        <w:t>Оболоня</w:t>
      </w:r>
      <w:proofErr w:type="spellEnd"/>
      <w:r w:rsidRPr="00522EC4">
        <w:rPr>
          <w:b w:val="0"/>
          <w:sz w:val="24"/>
          <w:szCs w:val="24"/>
          <w:lang w:val="ru-RU" w:eastAsia="ru-RU"/>
        </w:rPr>
        <w:t xml:space="preserve"> ;</w:t>
      </w:r>
    </w:p>
    <w:p w:rsidR="00522EC4" w:rsidRPr="00522EC4" w:rsidRDefault="00522EC4" w:rsidP="00522EC4">
      <w:pPr>
        <w:pStyle w:val="1"/>
        <w:shd w:val="clear" w:color="auto" w:fill="FFFFFF"/>
        <w:spacing w:before="0" w:beforeAutospacing="0" w:after="0" w:afterAutospacing="0"/>
        <w:ind w:firstLine="567"/>
        <w:jc w:val="both"/>
        <w:rPr>
          <w:b w:val="0"/>
          <w:bCs w:val="0"/>
          <w:sz w:val="24"/>
          <w:szCs w:val="24"/>
        </w:rPr>
      </w:pPr>
      <w:r w:rsidRPr="00522EC4">
        <w:rPr>
          <w:b w:val="0"/>
          <w:sz w:val="24"/>
          <w:szCs w:val="24"/>
          <w:lang w:val="ru-RU" w:eastAsia="ru-RU"/>
        </w:rPr>
        <w:t>4</w:t>
      </w:r>
      <w:r w:rsidRPr="00522EC4">
        <w:rPr>
          <w:b w:val="0"/>
          <w:sz w:val="24"/>
          <w:szCs w:val="24"/>
        </w:rPr>
        <w:t xml:space="preserve">) </w:t>
      </w:r>
      <w:r w:rsidRPr="00522EC4">
        <w:rPr>
          <w:b w:val="0"/>
          <w:bCs w:val="0"/>
          <w:sz w:val="24"/>
          <w:szCs w:val="24"/>
        </w:rPr>
        <w:t xml:space="preserve">Облаштування спортивного простору на вул. </w:t>
      </w:r>
      <w:proofErr w:type="spellStart"/>
      <w:r w:rsidRPr="00522EC4">
        <w:rPr>
          <w:b w:val="0"/>
          <w:bCs w:val="0"/>
          <w:sz w:val="24"/>
          <w:szCs w:val="24"/>
        </w:rPr>
        <w:t>Лозовецька</w:t>
      </w:r>
      <w:proofErr w:type="spellEnd"/>
      <w:r w:rsidRPr="00522EC4">
        <w:rPr>
          <w:b w:val="0"/>
          <w:bCs w:val="0"/>
          <w:sz w:val="24"/>
          <w:szCs w:val="24"/>
        </w:rPr>
        <w:t>;</w:t>
      </w:r>
    </w:p>
    <w:p w:rsidR="00522EC4" w:rsidRPr="00522EC4" w:rsidRDefault="00522EC4" w:rsidP="00522EC4">
      <w:pPr>
        <w:pStyle w:val="1"/>
        <w:shd w:val="clear" w:color="auto" w:fill="FFFFFF"/>
        <w:spacing w:before="0" w:beforeAutospacing="0" w:after="0" w:afterAutospacing="0"/>
        <w:ind w:firstLine="567"/>
        <w:jc w:val="both"/>
        <w:rPr>
          <w:b w:val="0"/>
          <w:sz w:val="24"/>
          <w:szCs w:val="24"/>
          <w:lang w:eastAsia="ru-RU"/>
        </w:rPr>
      </w:pPr>
      <w:r w:rsidRPr="00522EC4">
        <w:rPr>
          <w:b w:val="0"/>
          <w:bCs w:val="0"/>
          <w:sz w:val="24"/>
          <w:szCs w:val="24"/>
        </w:rPr>
        <w:t>5</w:t>
      </w:r>
      <w:r w:rsidRPr="00522EC4">
        <w:rPr>
          <w:b w:val="0"/>
          <w:sz w:val="24"/>
          <w:szCs w:val="24"/>
        </w:rPr>
        <w:t xml:space="preserve">) </w:t>
      </w:r>
      <w:r w:rsidRPr="00522EC4">
        <w:rPr>
          <w:b w:val="0"/>
          <w:sz w:val="24"/>
          <w:szCs w:val="24"/>
          <w:lang w:eastAsia="ru-RU"/>
        </w:rPr>
        <w:t>Ландшафтний дитячий ігровий майданчик з м'яким покриттям на вулиці 15 Квітня;</w:t>
      </w:r>
    </w:p>
    <w:p w:rsidR="00522EC4" w:rsidRPr="00522EC4" w:rsidRDefault="00522EC4" w:rsidP="00522EC4">
      <w:pPr>
        <w:pStyle w:val="1"/>
        <w:shd w:val="clear" w:color="auto" w:fill="FFFFFF"/>
        <w:spacing w:before="0" w:beforeAutospacing="0" w:after="0" w:afterAutospacing="0"/>
        <w:ind w:firstLine="567"/>
        <w:jc w:val="both"/>
        <w:rPr>
          <w:b w:val="0"/>
          <w:sz w:val="24"/>
          <w:szCs w:val="24"/>
          <w:lang w:val="ru-RU" w:eastAsia="ru-RU"/>
        </w:rPr>
      </w:pPr>
      <w:r w:rsidRPr="00522EC4">
        <w:rPr>
          <w:b w:val="0"/>
          <w:sz w:val="24"/>
          <w:szCs w:val="24"/>
          <w:lang w:val="ru-RU" w:eastAsia="ru-RU"/>
        </w:rPr>
        <w:t xml:space="preserve">6) </w:t>
      </w:r>
      <w:proofErr w:type="spellStart"/>
      <w:r w:rsidRPr="00522EC4">
        <w:rPr>
          <w:b w:val="0"/>
          <w:sz w:val="24"/>
          <w:szCs w:val="24"/>
          <w:lang w:val="ru-RU" w:eastAsia="ru-RU"/>
        </w:rPr>
        <w:t>Реконструкція</w:t>
      </w:r>
      <w:proofErr w:type="spellEnd"/>
      <w:r w:rsidRPr="00522EC4">
        <w:rPr>
          <w:b w:val="0"/>
          <w:sz w:val="24"/>
          <w:szCs w:val="24"/>
          <w:lang w:val="ru-RU" w:eastAsia="ru-RU"/>
        </w:rPr>
        <w:t xml:space="preserve"> </w:t>
      </w:r>
      <w:proofErr w:type="spellStart"/>
      <w:r w:rsidRPr="00522EC4">
        <w:rPr>
          <w:b w:val="0"/>
          <w:sz w:val="24"/>
          <w:szCs w:val="24"/>
          <w:lang w:val="ru-RU" w:eastAsia="ru-RU"/>
        </w:rPr>
        <w:t>дитячого</w:t>
      </w:r>
      <w:proofErr w:type="spellEnd"/>
      <w:r w:rsidRPr="00522EC4">
        <w:rPr>
          <w:b w:val="0"/>
          <w:sz w:val="24"/>
          <w:szCs w:val="24"/>
          <w:lang w:val="ru-RU" w:eastAsia="ru-RU"/>
        </w:rPr>
        <w:t xml:space="preserve"> </w:t>
      </w:r>
      <w:proofErr w:type="spellStart"/>
      <w:r w:rsidRPr="00522EC4">
        <w:rPr>
          <w:b w:val="0"/>
          <w:sz w:val="24"/>
          <w:szCs w:val="24"/>
          <w:lang w:val="ru-RU" w:eastAsia="ru-RU"/>
        </w:rPr>
        <w:t>майданчика</w:t>
      </w:r>
      <w:proofErr w:type="spellEnd"/>
      <w:r w:rsidRPr="00522EC4">
        <w:rPr>
          <w:b w:val="0"/>
          <w:sz w:val="24"/>
          <w:szCs w:val="24"/>
          <w:lang w:val="ru-RU" w:eastAsia="ru-RU"/>
        </w:rPr>
        <w:t xml:space="preserve"> по </w:t>
      </w:r>
      <w:proofErr w:type="spellStart"/>
      <w:r w:rsidRPr="00522EC4">
        <w:rPr>
          <w:b w:val="0"/>
          <w:sz w:val="24"/>
          <w:szCs w:val="24"/>
          <w:lang w:val="ru-RU" w:eastAsia="ru-RU"/>
        </w:rPr>
        <w:t>вул</w:t>
      </w:r>
      <w:proofErr w:type="spellEnd"/>
      <w:r w:rsidRPr="00522EC4">
        <w:rPr>
          <w:b w:val="0"/>
          <w:sz w:val="24"/>
          <w:szCs w:val="24"/>
          <w:lang w:val="ru-RU" w:eastAsia="ru-RU"/>
        </w:rPr>
        <w:t xml:space="preserve">. </w:t>
      </w:r>
      <w:proofErr w:type="spellStart"/>
      <w:r w:rsidRPr="00522EC4">
        <w:rPr>
          <w:b w:val="0"/>
          <w:sz w:val="24"/>
          <w:szCs w:val="24"/>
          <w:lang w:val="ru-RU" w:eastAsia="ru-RU"/>
        </w:rPr>
        <w:t>Галицька</w:t>
      </w:r>
      <w:proofErr w:type="spellEnd"/>
      <w:r w:rsidRPr="00522EC4">
        <w:rPr>
          <w:b w:val="0"/>
          <w:sz w:val="24"/>
          <w:szCs w:val="24"/>
          <w:lang w:val="ru-RU" w:eastAsia="ru-RU"/>
        </w:rPr>
        <w:t xml:space="preserve">, 52, </w:t>
      </w:r>
      <w:proofErr w:type="spellStart"/>
      <w:r w:rsidRPr="00522EC4">
        <w:rPr>
          <w:b w:val="0"/>
          <w:sz w:val="24"/>
          <w:szCs w:val="24"/>
          <w:lang w:val="ru-RU" w:eastAsia="ru-RU"/>
        </w:rPr>
        <w:t>облаштування</w:t>
      </w:r>
      <w:proofErr w:type="spellEnd"/>
      <w:r w:rsidRPr="00522EC4">
        <w:rPr>
          <w:b w:val="0"/>
          <w:sz w:val="24"/>
          <w:szCs w:val="24"/>
          <w:lang w:val="ru-RU" w:eastAsia="ru-RU"/>
        </w:rPr>
        <w:t xml:space="preserve"> благоустрою.</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Окрім цього, оплачено кошти з державного фонду регіонального розвитку в сумі                           3 556,852 тис. грн.  за виконані в 2018р. роботи  по об'єкті «Дамба Тернопільського ставу по вул. Руській в м. Тернопіль – реконструкція». </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На 01.10. 2020 році в управлінні працювало 33 осіб, при  штатній чисельності – 34 особи.  </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У 2020 році управлінню виділено 428,24 млн. грн. </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З них 171,59 млн. грн. із загального фонду  та 256,65 млн. грн. із спеціального фонду.</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З них  на 01.10.2020 року 119,019  млн. грн. із загального фонду було використано на:</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1. Поточний ремонт шляхово-мостового господарства міста на 145 вулицях, оплачено  – 35 003,2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2. Поточний ремонт, експлуатаційне утримання мостів та шляхопроводів в м. Тернополі – 2 127,3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lastRenderedPageBreak/>
        <w:t xml:space="preserve">3. Встановлено  280 дорожніх знаків </w:t>
      </w:r>
      <w:r w:rsidRPr="00522EC4">
        <w:rPr>
          <w:rFonts w:ascii="Times New Roman" w:hAnsi="Times New Roman" w:cs="Times New Roman"/>
          <w:bCs/>
          <w:sz w:val="24"/>
          <w:szCs w:val="24"/>
        </w:rPr>
        <w:t xml:space="preserve">,влаштовано 702 м. п. нової металевої турнікетної огорожі, оплачено – </w:t>
      </w:r>
      <w:r w:rsidRPr="00522EC4">
        <w:rPr>
          <w:rFonts w:ascii="Times New Roman" w:hAnsi="Times New Roman" w:cs="Times New Roman"/>
          <w:sz w:val="24"/>
          <w:szCs w:val="24"/>
        </w:rPr>
        <w:t>731,7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4. Нанесено дорожню розмітку пластиком та фарбою:</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- 5922 кв. м.  – регульовані та нерегульовані пішохідні переходи, стоп лінії та острівки безпеки;</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- 96,7 км – осьові та роздільні лінії.</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5. Послуги з утримання та поточного ремонту мереж зовнішнього освітлення в т.ч. проводилась оплата за електроенергію для потреб мереж зовнішнього освітлення, а також проведено демонтаж новорічної ялинки, ілюмінації  та послуги з утримання та поточного ремонту технічних засобів регулювання дорожнього руху (світлофорів) в т.ч. проводилась оплата за електроенергію для їх потреб –18 111,7 тис. грн. </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6. Послуги зі здійснення технічного нагляду за утриманням та поточним ремонтом вулично-дорожньої мережі громади на суму 2 791,0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7. Поточний ремонт - ліквідація місць розкопів на тротуарах, дворових дорогах та прибудинкових територіях в м. Тернополі – 3 856,4 тис. грн.</w:t>
      </w:r>
    </w:p>
    <w:p w:rsidR="00522EC4" w:rsidRPr="00522EC4" w:rsidRDefault="00522EC4" w:rsidP="00522EC4">
      <w:pPr>
        <w:tabs>
          <w:tab w:val="left" w:pos="6804"/>
        </w:tabs>
        <w:spacing w:after="0" w:line="240" w:lineRule="auto"/>
        <w:ind w:firstLine="567"/>
        <w:jc w:val="both"/>
        <w:outlineLvl w:val="2"/>
        <w:rPr>
          <w:rFonts w:ascii="Times New Roman" w:hAnsi="Times New Roman" w:cs="Times New Roman"/>
          <w:sz w:val="24"/>
          <w:szCs w:val="24"/>
        </w:rPr>
      </w:pPr>
      <w:r w:rsidRPr="00522EC4">
        <w:rPr>
          <w:rFonts w:ascii="Times New Roman" w:hAnsi="Times New Roman" w:cs="Times New Roman"/>
          <w:sz w:val="24"/>
          <w:szCs w:val="24"/>
        </w:rPr>
        <w:t xml:space="preserve">8. Виконано роботи з пониження бордюрів на пішохідних переходах: </w:t>
      </w:r>
      <w:proofErr w:type="spellStart"/>
      <w:r w:rsidRPr="00522EC4">
        <w:rPr>
          <w:rFonts w:ascii="Times New Roman" w:hAnsi="Times New Roman" w:cs="Times New Roman"/>
          <w:sz w:val="24"/>
          <w:szCs w:val="24"/>
        </w:rPr>
        <w:t>вул.Руська</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вул.Гоголя</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вул.Хмельницького</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вул.Старий</w:t>
      </w:r>
      <w:proofErr w:type="spellEnd"/>
      <w:r w:rsidRPr="00522EC4">
        <w:rPr>
          <w:rFonts w:ascii="Times New Roman" w:hAnsi="Times New Roman" w:cs="Times New Roman"/>
          <w:sz w:val="24"/>
          <w:szCs w:val="24"/>
        </w:rPr>
        <w:t xml:space="preserve"> Ринок, </w:t>
      </w:r>
      <w:proofErr w:type="spellStart"/>
      <w:r w:rsidRPr="00522EC4">
        <w:rPr>
          <w:rFonts w:ascii="Times New Roman" w:hAnsi="Times New Roman" w:cs="Times New Roman"/>
          <w:sz w:val="24"/>
          <w:szCs w:val="24"/>
        </w:rPr>
        <w:t>вул.Паращука</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п-т</w:t>
      </w:r>
      <w:proofErr w:type="spellEnd"/>
      <w:r w:rsidRPr="00522EC4">
        <w:rPr>
          <w:rFonts w:ascii="Times New Roman" w:hAnsi="Times New Roman" w:cs="Times New Roman"/>
          <w:sz w:val="24"/>
          <w:szCs w:val="24"/>
        </w:rPr>
        <w:t xml:space="preserve"> С.Бандери, </w:t>
      </w:r>
      <w:proofErr w:type="spellStart"/>
      <w:r w:rsidRPr="00522EC4">
        <w:rPr>
          <w:rFonts w:ascii="Times New Roman" w:hAnsi="Times New Roman" w:cs="Times New Roman"/>
          <w:sz w:val="24"/>
          <w:szCs w:val="24"/>
        </w:rPr>
        <w:t>вул.Коновальця</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вул.Слівенська</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вул.Ю.Опільського</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вул.В.Винниченка</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вул.С.Крушельницької</w:t>
      </w:r>
      <w:proofErr w:type="spellEnd"/>
      <w:r w:rsidRPr="00522EC4">
        <w:rPr>
          <w:rFonts w:ascii="Times New Roman" w:hAnsi="Times New Roman" w:cs="Times New Roman"/>
          <w:sz w:val="24"/>
          <w:szCs w:val="24"/>
        </w:rPr>
        <w:t xml:space="preserve"> – 877,0 тис. грн.</w:t>
      </w:r>
    </w:p>
    <w:p w:rsidR="00522EC4" w:rsidRPr="00522EC4" w:rsidRDefault="00522EC4" w:rsidP="00522EC4">
      <w:pPr>
        <w:pStyle w:val="12"/>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9. Виконано роботи з утримання та поточного ремонту дощової каналізації та дренажної системи, а також роботи  з заміни люків, рам з перекладанням та нарощуванням цегляної кладки  оглядових колодязів та </w:t>
      </w:r>
      <w:proofErr w:type="spellStart"/>
      <w:r w:rsidRPr="00522EC4">
        <w:rPr>
          <w:rFonts w:ascii="Times New Roman" w:hAnsi="Times New Roman" w:cs="Times New Roman"/>
          <w:sz w:val="24"/>
          <w:szCs w:val="24"/>
        </w:rPr>
        <w:t>дощеприймачів</w:t>
      </w:r>
      <w:proofErr w:type="spellEnd"/>
      <w:r w:rsidRPr="00522EC4">
        <w:rPr>
          <w:rFonts w:ascii="Times New Roman" w:hAnsi="Times New Roman" w:cs="Times New Roman"/>
          <w:sz w:val="24"/>
          <w:szCs w:val="24"/>
        </w:rPr>
        <w:t xml:space="preserve"> та ін. –  2 077,1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10. Утримання та поточний ремонт колонок-качалок, фонтанів міста (в тому числі електроенергія для роботи фонтанів), пожежних гідрантів та </w:t>
      </w:r>
      <w:proofErr w:type="spellStart"/>
      <w:r w:rsidRPr="00522EC4">
        <w:rPr>
          <w:rFonts w:ascii="Times New Roman" w:hAnsi="Times New Roman" w:cs="Times New Roman"/>
          <w:sz w:val="24"/>
          <w:szCs w:val="24"/>
        </w:rPr>
        <w:t>бюветів</w:t>
      </w:r>
      <w:proofErr w:type="spellEnd"/>
      <w:r w:rsidRPr="00522EC4">
        <w:rPr>
          <w:rFonts w:ascii="Times New Roman" w:hAnsi="Times New Roman" w:cs="Times New Roman"/>
          <w:sz w:val="24"/>
          <w:szCs w:val="24"/>
        </w:rPr>
        <w:t xml:space="preserve"> – 695,2  </w:t>
      </w:r>
      <w:r w:rsidRPr="00522EC4">
        <w:rPr>
          <w:rFonts w:ascii="Times New Roman" w:hAnsi="Times New Roman" w:cs="Times New Roman"/>
          <w:bCs/>
          <w:sz w:val="24"/>
          <w:szCs w:val="24"/>
        </w:rPr>
        <w:t>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11. Поточний ремонт тротуарів, доріжок, зупинок громадського транспорту та ін.  –                    3 740,0 тис. грн.</w:t>
      </w:r>
    </w:p>
    <w:p w:rsidR="00522EC4" w:rsidRPr="00522EC4" w:rsidRDefault="00522EC4" w:rsidP="00522EC4">
      <w:pPr>
        <w:pStyle w:val="a7"/>
        <w:tabs>
          <w:tab w:val="left" w:pos="6804"/>
        </w:tabs>
        <w:ind w:firstLine="567"/>
        <w:jc w:val="both"/>
        <w:rPr>
          <w:sz w:val="24"/>
          <w:szCs w:val="24"/>
          <w:lang w:val="uk-UA"/>
        </w:rPr>
      </w:pPr>
      <w:r w:rsidRPr="00522EC4">
        <w:rPr>
          <w:sz w:val="24"/>
          <w:szCs w:val="24"/>
          <w:lang w:val="uk-UA"/>
        </w:rPr>
        <w:t xml:space="preserve">12. Інші послуги та придбання (закуплено саджанці дерев, декоративне насадження, добриво, гілки для ялинки, костюми біологічного захисту, виготовлення сертифікатів відповідності закінченого будівництва, виготовлення та встановлення інформаційних таблиць, судовий збір, надано фінансову підтримку 20 ОСББ та  15 підприємствам, які обслуговують житловий фонд міста, дотація </w:t>
      </w:r>
      <w:proofErr w:type="spellStart"/>
      <w:r w:rsidRPr="00522EC4">
        <w:rPr>
          <w:sz w:val="24"/>
          <w:szCs w:val="24"/>
          <w:lang w:val="uk-UA"/>
        </w:rPr>
        <w:t>КП</w:t>
      </w:r>
      <w:proofErr w:type="spellEnd"/>
      <w:r w:rsidRPr="00522EC4">
        <w:rPr>
          <w:sz w:val="24"/>
          <w:szCs w:val="24"/>
          <w:lang w:val="uk-UA"/>
        </w:rPr>
        <w:t xml:space="preserve"> «</w:t>
      </w:r>
      <w:proofErr w:type="spellStart"/>
      <w:r w:rsidRPr="00522EC4">
        <w:rPr>
          <w:sz w:val="24"/>
          <w:szCs w:val="24"/>
          <w:lang w:val="uk-UA"/>
        </w:rPr>
        <w:t>Тернопільводоканал</w:t>
      </w:r>
      <w:proofErr w:type="spellEnd"/>
      <w:r w:rsidRPr="00522EC4">
        <w:rPr>
          <w:sz w:val="24"/>
          <w:szCs w:val="24"/>
          <w:lang w:val="uk-UA"/>
        </w:rPr>
        <w:t>» та інші послуги) – 3 406,4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13. Послуги з озеленення територій та утримання зелених насаджень –                                   5 510,9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14. Послуги з утримання території  та  вулично-дорожньої мережі міста –                               35153,9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15. Послуги полювання й ловіння капканами та пов’язані з цим послуги – регулювання чисельності безпритульних  тварин та утримання центру стерилізації в с. Дичків – 1 031,8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16. Послуги з утримання міських кладовищ – 3 905,0 тис. грн.</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За 9 місяців 2020 року за кошти спеціального фонду виконано наступні роботи. </w:t>
      </w:r>
    </w:p>
    <w:p w:rsidR="00522EC4" w:rsidRPr="00522EC4" w:rsidRDefault="00522EC4" w:rsidP="00522EC4">
      <w:pPr>
        <w:pStyle w:val="a5"/>
        <w:spacing w:after="0" w:line="240" w:lineRule="auto"/>
        <w:ind w:left="0" w:firstLine="567"/>
        <w:jc w:val="both"/>
        <w:rPr>
          <w:rFonts w:ascii="Times New Roman" w:hAnsi="Times New Roman"/>
          <w:sz w:val="24"/>
          <w:szCs w:val="24"/>
          <w:highlight w:val="yellow"/>
          <w:lang w:val="uk-UA"/>
        </w:rPr>
      </w:pPr>
      <w:r w:rsidRPr="00522EC4">
        <w:rPr>
          <w:rFonts w:ascii="Times New Roman" w:hAnsi="Times New Roman"/>
          <w:sz w:val="24"/>
          <w:szCs w:val="24"/>
          <w:lang w:val="uk-UA"/>
        </w:rPr>
        <w:t>1. У 2020р. виконувались роботи з капітального ремонту та реконструкції об’єктів шляхово-мостового господарства міста (в т. ч. виготовлялась проектно-кошторисна документація), оплачено з міського бюджету 16,64 млн. грн.</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Завершено роботи на 7 об’єктах:</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color w:val="000000"/>
          <w:sz w:val="24"/>
          <w:szCs w:val="24"/>
          <w:lang w:eastAsia="en-US"/>
        </w:rPr>
      </w:pPr>
      <w:r w:rsidRPr="00522EC4">
        <w:rPr>
          <w:rFonts w:ascii="Times New Roman" w:hAnsi="Times New Roman" w:cs="Times New Roman"/>
          <w:color w:val="000000"/>
          <w:sz w:val="24"/>
          <w:szCs w:val="24"/>
          <w:lang w:eastAsia="en-US"/>
        </w:rPr>
        <w:t xml:space="preserve">- Капітальний ремонт </w:t>
      </w:r>
      <w:proofErr w:type="spellStart"/>
      <w:r w:rsidRPr="00522EC4">
        <w:rPr>
          <w:rFonts w:ascii="Times New Roman" w:hAnsi="Times New Roman" w:cs="Times New Roman"/>
          <w:color w:val="000000"/>
          <w:sz w:val="24"/>
          <w:szCs w:val="24"/>
          <w:lang w:eastAsia="en-US"/>
        </w:rPr>
        <w:t>вул.Достоєвського</w:t>
      </w:r>
      <w:proofErr w:type="spellEnd"/>
      <w:r w:rsidRPr="00522EC4">
        <w:rPr>
          <w:rFonts w:ascii="Times New Roman" w:hAnsi="Times New Roman" w:cs="Times New Roman"/>
          <w:color w:val="000000"/>
          <w:sz w:val="24"/>
          <w:szCs w:val="24"/>
          <w:lang w:eastAsia="en-US"/>
        </w:rPr>
        <w:t xml:space="preserve"> в </w:t>
      </w:r>
      <w:proofErr w:type="spellStart"/>
      <w:r w:rsidRPr="00522EC4">
        <w:rPr>
          <w:rFonts w:ascii="Times New Roman" w:hAnsi="Times New Roman" w:cs="Times New Roman"/>
          <w:color w:val="000000"/>
          <w:sz w:val="24"/>
          <w:szCs w:val="24"/>
          <w:lang w:eastAsia="en-US"/>
        </w:rPr>
        <w:t>м.Тернополі</w:t>
      </w:r>
      <w:proofErr w:type="spellEnd"/>
      <w:r w:rsidRPr="00522EC4">
        <w:rPr>
          <w:rFonts w:ascii="Times New Roman" w:hAnsi="Times New Roman" w:cs="Times New Roman"/>
          <w:color w:val="000000"/>
          <w:sz w:val="24"/>
          <w:szCs w:val="24"/>
          <w:lang w:eastAsia="en-US"/>
        </w:rPr>
        <w:t>.</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color w:val="000000"/>
          <w:sz w:val="24"/>
          <w:szCs w:val="24"/>
          <w:lang w:eastAsia="en-US"/>
        </w:rPr>
      </w:pPr>
      <w:r w:rsidRPr="00522EC4">
        <w:rPr>
          <w:rFonts w:ascii="Times New Roman" w:hAnsi="Times New Roman" w:cs="Times New Roman"/>
          <w:color w:val="000000"/>
          <w:sz w:val="24"/>
          <w:szCs w:val="24"/>
          <w:lang w:eastAsia="en-US"/>
        </w:rPr>
        <w:t xml:space="preserve">- Капітальний </w:t>
      </w:r>
      <w:proofErr w:type="spellStart"/>
      <w:r w:rsidRPr="00522EC4">
        <w:rPr>
          <w:rFonts w:ascii="Times New Roman" w:hAnsi="Times New Roman" w:cs="Times New Roman"/>
          <w:color w:val="000000"/>
          <w:sz w:val="24"/>
          <w:szCs w:val="24"/>
          <w:lang w:eastAsia="en-US"/>
        </w:rPr>
        <w:t>ремонт-</w:t>
      </w:r>
      <w:proofErr w:type="spellEnd"/>
      <w:r w:rsidRPr="00522EC4">
        <w:rPr>
          <w:rFonts w:ascii="Times New Roman" w:hAnsi="Times New Roman" w:cs="Times New Roman"/>
          <w:color w:val="000000"/>
          <w:sz w:val="24"/>
          <w:szCs w:val="24"/>
          <w:lang w:eastAsia="en-US"/>
        </w:rPr>
        <w:t xml:space="preserve"> влаштування транспортної розв’язки вул.15Квітня- </w:t>
      </w:r>
      <w:proofErr w:type="spellStart"/>
      <w:r w:rsidRPr="00522EC4">
        <w:rPr>
          <w:rFonts w:ascii="Times New Roman" w:hAnsi="Times New Roman" w:cs="Times New Roman"/>
          <w:color w:val="000000"/>
          <w:sz w:val="24"/>
          <w:szCs w:val="24"/>
          <w:lang w:eastAsia="en-US"/>
        </w:rPr>
        <w:t>вул.Купчинського-</w:t>
      </w:r>
      <w:proofErr w:type="spellEnd"/>
      <w:r w:rsidRPr="00522EC4">
        <w:rPr>
          <w:rFonts w:ascii="Times New Roman" w:hAnsi="Times New Roman" w:cs="Times New Roman"/>
          <w:color w:val="000000"/>
          <w:sz w:val="24"/>
          <w:szCs w:val="24"/>
          <w:lang w:eastAsia="en-US"/>
        </w:rPr>
        <w:t xml:space="preserve"> </w:t>
      </w:r>
      <w:proofErr w:type="spellStart"/>
      <w:r w:rsidRPr="00522EC4">
        <w:rPr>
          <w:rFonts w:ascii="Times New Roman" w:hAnsi="Times New Roman" w:cs="Times New Roman"/>
          <w:color w:val="000000"/>
          <w:sz w:val="24"/>
          <w:szCs w:val="24"/>
          <w:lang w:eastAsia="en-US"/>
        </w:rPr>
        <w:t>проспекта</w:t>
      </w:r>
      <w:proofErr w:type="spellEnd"/>
      <w:r w:rsidRPr="00522EC4">
        <w:rPr>
          <w:rFonts w:ascii="Times New Roman" w:hAnsi="Times New Roman" w:cs="Times New Roman"/>
          <w:color w:val="000000"/>
          <w:sz w:val="24"/>
          <w:szCs w:val="24"/>
          <w:lang w:eastAsia="en-US"/>
        </w:rPr>
        <w:t xml:space="preserve"> Злуки в </w:t>
      </w:r>
      <w:proofErr w:type="spellStart"/>
      <w:r w:rsidRPr="00522EC4">
        <w:rPr>
          <w:rFonts w:ascii="Times New Roman" w:hAnsi="Times New Roman" w:cs="Times New Roman"/>
          <w:color w:val="000000"/>
          <w:sz w:val="24"/>
          <w:szCs w:val="24"/>
          <w:lang w:eastAsia="en-US"/>
        </w:rPr>
        <w:t>м.Тернополі</w:t>
      </w:r>
      <w:proofErr w:type="spellEnd"/>
      <w:r w:rsidRPr="00522EC4">
        <w:rPr>
          <w:rFonts w:ascii="Times New Roman" w:hAnsi="Times New Roman" w:cs="Times New Roman"/>
          <w:color w:val="000000"/>
          <w:sz w:val="24"/>
          <w:szCs w:val="24"/>
          <w:lang w:eastAsia="en-US"/>
        </w:rPr>
        <w:t>.</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color w:val="000000"/>
          <w:sz w:val="24"/>
          <w:szCs w:val="24"/>
          <w:lang w:eastAsia="en-US"/>
        </w:rPr>
      </w:pPr>
      <w:r w:rsidRPr="00522EC4">
        <w:rPr>
          <w:rFonts w:ascii="Times New Roman" w:hAnsi="Times New Roman" w:cs="Times New Roman"/>
          <w:color w:val="000000"/>
          <w:sz w:val="24"/>
          <w:szCs w:val="24"/>
          <w:lang w:eastAsia="en-US"/>
        </w:rPr>
        <w:t xml:space="preserve">- Капітальний ремонт перехрестя вулиць Новий Світ та Наливайка в </w:t>
      </w:r>
      <w:proofErr w:type="spellStart"/>
      <w:r w:rsidRPr="00522EC4">
        <w:rPr>
          <w:rFonts w:ascii="Times New Roman" w:hAnsi="Times New Roman" w:cs="Times New Roman"/>
          <w:color w:val="000000"/>
          <w:sz w:val="24"/>
          <w:szCs w:val="24"/>
          <w:lang w:eastAsia="en-US"/>
        </w:rPr>
        <w:t>м.Тернополі</w:t>
      </w:r>
      <w:proofErr w:type="spellEnd"/>
      <w:r w:rsidRPr="00522EC4">
        <w:rPr>
          <w:rFonts w:ascii="Times New Roman" w:hAnsi="Times New Roman" w:cs="Times New Roman"/>
          <w:color w:val="000000"/>
          <w:sz w:val="24"/>
          <w:szCs w:val="24"/>
          <w:lang w:eastAsia="en-US"/>
        </w:rPr>
        <w:t>.</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color w:val="000000"/>
          <w:sz w:val="24"/>
          <w:szCs w:val="24"/>
          <w:lang w:eastAsia="en-US"/>
        </w:rPr>
      </w:pPr>
      <w:r w:rsidRPr="00522EC4">
        <w:rPr>
          <w:rFonts w:ascii="Times New Roman" w:hAnsi="Times New Roman" w:cs="Times New Roman"/>
          <w:color w:val="000000"/>
          <w:sz w:val="24"/>
          <w:szCs w:val="24"/>
          <w:lang w:eastAsia="en-US"/>
        </w:rPr>
        <w:t xml:space="preserve">- Капітальний ремонт привокзального майдану залізничного вокзалу в </w:t>
      </w:r>
      <w:proofErr w:type="spellStart"/>
      <w:r w:rsidRPr="00522EC4">
        <w:rPr>
          <w:rFonts w:ascii="Times New Roman" w:hAnsi="Times New Roman" w:cs="Times New Roman"/>
          <w:color w:val="000000"/>
          <w:sz w:val="24"/>
          <w:szCs w:val="24"/>
          <w:lang w:eastAsia="en-US"/>
        </w:rPr>
        <w:t>м.Тернополі</w:t>
      </w:r>
      <w:proofErr w:type="spellEnd"/>
      <w:r w:rsidRPr="00522EC4">
        <w:rPr>
          <w:rFonts w:ascii="Times New Roman" w:hAnsi="Times New Roman" w:cs="Times New Roman"/>
          <w:color w:val="000000"/>
          <w:sz w:val="24"/>
          <w:szCs w:val="24"/>
          <w:lang w:eastAsia="en-US"/>
        </w:rPr>
        <w:t>.</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color w:val="000000"/>
          <w:sz w:val="24"/>
          <w:szCs w:val="24"/>
          <w:lang w:eastAsia="en-US"/>
        </w:rPr>
      </w:pPr>
      <w:r w:rsidRPr="00522EC4">
        <w:rPr>
          <w:rFonts w:ascii="Times New Roman" w:hAnsi="Times New Roman" w:cs="Times New Roman"/>
          <w:color w:val="000000"/>
          <w:sz w:val="24"/>
          <w:szCs w:val="24"/>
          <w:lang w:eastAsia="en-US"/>
        </w:rPr>
        <w:t xml:space="preserve">- Капітальний ремонт вулиці Стецька в </w:t>
      </w:r>
      <w:proofErr w:type="spellStart"/>
      <w:r w:rsidRPr="00522EC4">
        <w:rPr>
          <w:rFonts w:ascii="Times New Roman" w:hAnsi="Times New Roman" w:cs="Times New Roman"/>
          <w:color w:val="000000"/>
          <w:sz w:val="24"/>
          <w:szCs w:val="24"/>
          <w:lang w:eastAsia="en-US"/>
        </w:rPr>
        <w:t>м.Тернополі</w:t>
      </w:r>
      <w:proofErr w:type="spellEnd"/>
      <w:r w:rsidRPr="00522EC4">
        <w:rPr>
          <w:rFonts w:ascii="Times New Roman" w:hAnsi="Times New Roman" w:cs="Times New Roman"/>
          <w:color w:val="000000"/>
          <w:sz w:val="24"/>
          <w:szCs w:val="24"/>
          <w:lang w:eastAsia="en-US"/>
        </w:rPr>
        <w:t>.</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color w:val="000000"/>
          <w:sz w:val="24"/>
          <w:szCs w:val="24"/>
          <w:lang w:eastAsia="en-US"/>
        </w:rPr>
      </w:pPr>
      <w:r w:rsidRPr="00522EC4">
        <w:rPr>
          <w:rFonts w:ascii="Times New Roman" w:hAnsi="Times New Roman" w:cs="Times New Roman"/>
          <w:bCs/>
          <w:color w:val="000000"/>
          <w:sz w:val="24"/>
          <w:szCs w:val="24"/>
          <w:shd w:val="clear" w:color="auto" w:fill="FFFFFF"/>
        </w:rPr>
        <w:t xml:space="preserve">- Капітальний </w:t>
      </w:r>
      <w:proofErr w:type="spellStart"/>
      <w:r w:rsidRPr="00522EC4">
        <w:rPr>
          <w:rFonts w:ascii="Times New Roman" w:hAnsi="Times New Roman" w:cs="Times New Roman"/>
          <w:bCs/>
          <w:color w:val="000000"/>
          <w:sz w:val="24"/>
          <w:szCs w:val="24"/>
          <w:shd w:val="clear" w:color="auto" w:fill="FFFFFF"/>
        </w:rPr>
        <w:t>ремонт-</w:t>
      </w:r>
      <w:proofErr w:type="spellEnd"/>
      <w:r w:rsidRPr="00522EC4">
        <w:rPr>
          <w:rFonts w:ascii="Times New Roman" w:hAnsi="Times New Roman" w:cs="Times New Roman"/>
          <w:bCs/>
          <w:color w:val="000000"/>
          <w:sz w:val="24"/>
          <w:szCs w:val="24"/>
          <w:shd w:val="clear" w:color="auto" w:fill="FFFFFF"/>
        </w:rPr>
        <w:t xml:space="preserve"> тимчасова схема організації дорожнього руху влаштування транспортної розв’язки в одному рівні кільцевого типу на </w:t>
      </w:r>
      <w:proofErr w:type="spellStart"/>
      <w:r w:rsidRPr="00522EC4">
        <w:rPr>
          <w:rFonts w:ascii="Times New Roman" w:hAnsi="Times New Roman" w:cs="Times New Roman"/>
          <w:bCs/>
          <w:color w:val="000000"/>
          <w:sz w:val="24"/>
          <w:szCs w:val="24"/>
          <w:shd w:val="clear" w:color="auto" w:fill="FFFFFF"/>
        </w:rPr>
        <w:t>вул.Митрополита</w:t>
      </w:r>
      <w:proofErr w:type="spellEnd"/>
      <w:r w:rsidRPr="00522EC4">
        <w:rPr>
          <w:rFonts w:ascii="Times New Roman" w:hAnsi="Times New Roman" w:cs="Times New Roman"/>
          <w:bCs/>
          <w:color w:val="000000"/>
          <w:sz w:val="24"/>
          <w:szCs w:val="24"/>
          <w:shd w:val="clear" w:color="auto" w:fill="FFFFFF"/>
        </w:rPr>
        <w:t xml:space="preserve"> </w:t>
      </w:r>
      <w:proofErr w:type="spellStart"/>
      <w:r w:rsidRPr="00522EC4">
        <w:rPr>
          <w:rFonts w:ascii="Times New Roman" w:hAnsi="Times New Roman" w:cs="Times New Roman"/>
          <w:bCs/>
          <w:color w:val="000000"/>
          <w:sz w:val="24"/>
          <w:szCs w:val="24"/>
          <w:shd w:val="clear" w:color="auto" w:fill="FFFFFF"/>
        </w:rPr>
        <w:t>Шептицького-</w:t>
      </w:r>
      <w:proofErr w:type="spellEnd"/>
      <w:r w:rsidRPr="00522EC4">
        <w:rPr>
          <w:rFonts w:ascii="Times New Roman" w:hAnsi="Times New Roman" w:cs="Times New Roman"/>
          <w:bCs/>
          <w:color w:val="000000"/>
          <w:sz w:val="24"/>
          <w:szCs w:val="24"/>
          <w:shd w:val="clear" w:color="auto" w:fill="FFFFFF"/>
        </w:rPr>
        <w:t xml:space="preserve"> </w:t>
      </w:r>
      <w:proofErr w:type="spellStart"/>
      <w:r w:rsidRPr="00522EC4">
        <w:rPr>
          <w:rFonts w:ascii="Times New Roman" w:hAnsi="Times New Roman" w:cs="Times New Roman"/>
          <w:bCs/>
          <w:color w:val="000000"/>
          <w:sz w:val="24"/>
          <w:szCs w:val="24"/>
          <w:shd w:val="clear" w:color="auto" w:fill="FFFFFF"/>
        </w:rPr>
        <w:t>вул.Оболоня-</w:t>
      </w:r>
      <w:proofErr w:type="spellEnd"/>
      <w:r w:rsidRPr="00522EC4">
        <w:rPr>
          <w:rFonts w:ascii="Times New Roman" w:hAnsi="Times New Roman" w:cs="Times New Roman"/>
          <w:bCs/>
          <w:color w:val="000000"/>
          <w:sz w:val="24"/>
          <w:szCs w:val="24"/>
          <w:shd w:val="clear" w:color="auto" w:fill="FFFFFF"/>
        </w:rPr>
        <w:t xml:space="preserve"> </w:t>
      </w:r>
      <w:proofErr w:type="spellStart"/>
      <w:r w:rsidRPr="00522EC4">
        <w:rPr>
          <w:rFonts w:ascii="Times New Roman" w:hAnsi="Times New Roman" w:cs="Times New Roman"/>
          <w:bCs/>
          <w:color w:val="000000"/>
          <w:sz w:val="24"/>
          <w:szCs w:val="24"/>
          <w:shd w:val="clear" w:color="auto" w:fill="FFFFFF"/>
        </w:rPr>
        <w:t>вул.Білогірська</w:t>
      </w:r>
      <w:proofErr w:type="spellEnd"/>
      <w:r w:rsidRPr="00522EC4">
        <w:rPr>
          <w:rFonts w:ascii="Times New Roman" w:hAnsi="Times New Roman" w:cs="Times New Roman"/>
          <w:bCs/>
          <w:color w:val="000000"/>
          <w:sz w:val="24"/>
          <w:szCs w:val="24"/>
          <w:shd w:val="clear" w:color="auto" w:fill="FFFFFF"/>
        </w:rPr>
        <w:t xml:space="preserve"> в </w:t>
      </w:r>
      <w:proofErr w:type="spellStart"/>
      <w:r w:rsidRPr="00522EC4">
        <w:rPr>
          <w:rFonts w:ascii="Times New Roman" w:hAnsi="Times New Roman" w:cs="Times New Roman"/>
          <w:bCs/>
          <w:color w:val="000000"/>
          <w:sz w:val="24"/>
          <w:szCs w:val="24"/>
          <w:shd w:val="clear" w:color="auto" w:fill="FFFFFF"/>
        </w:rPr>
        <w:t>м.Тернополі</w:t>
      </w:r>
      <w:proofErr w:type="spellEnd"/>
      <w:r w:rsidRPr="00522EC4">
        <w:rPr>
          <w:rFonts w:ascii="Times New Roman" w:hAnsi="Times New Roman" w:cs="Times New Roman"/>
          <w:bCs/>
          <w:color w:val="000000"/>
          <w:sz w:val="24"/>
          <w:szCs w:val="24"/>
          <w:shd w:val="clear" w:color="auto" w:fill="FFFFFF"/>
        </w:rPr>
        <w:t>.</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w:t>
      </w:r>
      <w:proofErr w:type="spellStart"/>
      <w:r w:rsidRPr="00522EC4">
        <w:rPr>
          <w:rFonts w:ascii="Times New Roman" w:hAnsi="Times New Roman" w:cs="Times New Roman"/>
          <w:sz w:val="24"/>
          <w:szCs w:val="24"/>
        </w:rPr>
        <w:t>ремонт-</w:t>
      </w:r>
      <w:proofErr w:type="spellEnd"/>
      <w:r w:rsidRPr="00522EC4">
        <w:rPr>
          <w:rFonts w:ascii="Times New Roman" w:hAnsi="Times New Roman" w:cs="Times New Roman"/>
          <w:sz w:val="24"/>
          <w:szCs w:val="24"/>
        </w:rPr>
        <w:t xml:space="preserve"> тимчасова (експериментальна) організація дорожнього руху на вул. </w:t>
      </w:r>
      <w:proofErr w:type="spellStart"/>
      <w:r w:rsidRPr="00522EC4">
        <w:rPr>
          <w:rFonts w:ascii="Times New Roman" w:hAnsi="Times New Roman" w:cs="Times New Roman"/>
          <w:sz w:val="24"/>
          <w:szCs w:val="24"/>
        </w:rPr>
        <w:t>Оболоня</w:t>
      </w:r>
      <w:proofErr w:type="spellEnd"/>
      <w:r w:rsidRPr="00522EC4">
        <w:rPr>
          <w:rFonts w:ascii="Times New Roman" w:hAnsi="Times New Roman" w:cs="Times New Roman"/>
          <w:sz w:val="24"/>
          <w:szCs w:val="24"/>
        </w:rPr>
        <w:t xml:space="preserve"> та вул. Митрополита Шептицького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color w:val="000000"/>
          <w:sz w:val="24"/>
          <w:szCs w:val="24"/>
          <w:lang w:eastAsia="en-US"/>
        </w:rPr>
      </w:pPr>
      <w:r w:rsidRPr="00522EC4">
        <w:rPr>
          <w:rFonts w:ascii="Times New Roman" w:hAnsi="Times New Roman" w:cs="Times New Roman"/>
          <w:color w:val="000000"/>
          <w:sz w:val="24"/>
          <w:szCs w:val="24"/>
          <w:lang w:eastAsia="en-US"/>
        </w:rPr>
        <w:lastRenderedPageBreak/>
        <w:t>Виконувались роботи на 2 об'єктах:</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color w:val="000000"/>
          <w:sz w:val="24"/>
          <w:szCs w:val="24"/>
          <w:lang w:eastAsia="en-US"/>
        </w:rPr>
      </w:pPr>
      <w:r w:rsidRPr="00522EC4">
        <w:rPr>
          <w:rFonts w:ascii="Times New Roman" w:hAnsi="Times New Roman" w:cs="Times New Roman"/>
          <w:color w:val="000000"/>
          <w:sz w:val="24"/>
          <w:szCs w:val="24"/>
          <w:lang w:eastAsia="en-US"/>
        </w:rPr>
        <w:t xml:space="preserve">- Капітальний ремонт проїзної частини дороги на </w:t>
      </w:r>
      <w:proofErr w:type="spellStart"/>
      <w:r w:rsidRPr="00522EC4">
        <w:rPr>
          <w:rFonts w:ascii="Times New Roman" w:hAnsi="Times New Roman" w:cs="Times New Roman"/>
          <w:color w:val="000000"/>
          <w:sz w:val="24"/>
          <w:szCs w:val="24"/>
          <w:lang w:eastAsia="en-US"/>
        </w:rPr>
        <w:t>вул.І.Репина</w:t>
      </w:r>
      <w:proofErr w:type="spellEnd"/>
      <w:r w:rsidRPr="00522EC4">
        <w:rPr>
          <w:rFonts w:ascii="Times New Roman" w:hAnsi="Times New Roman" w:cs="Times New Roman"/>
          <w:color w:val="000000"/>
          <w:sz w:val="24"/>
          <w:szCs w:val="24"/>
          <w:lang w:eastAsia="en-US"/>
        </w:rPr>
        <w:t xml:space="preserve"> (ділянка дороги від обласного центру екстреної медичної допомоги та медицини катастроф (</w:t>
      </w:r>
      <w:proofErr w:type="spellStart"/>
      <w:r w:rsidRPr="00522EC4">
        <w:rPr>
          <w:rFonts w:ascii="Times New Roman" w:hAnsi="Times New Roman" w:cs="Times New Roman"/>
          <w:color w:val="000000"/>
          <w:sz w:val="24"/>
          <w:szCs w:val="24"/>
          <w:lang w:eastAsia="en-US"/>
        </w:rPr>
        <w:t>вул.І.Репина</w:t>
      </w:r>
      <w:proofErr w:type="spellEnd"/>
      <w:r w:rsidRPr="00522EC4">
        <w:rPr>
          <w:rFonts w:ascii="Times New Roman" w:hAnsi="Times New Roman" w:cs="Times New Roman"/>
          <w:color w:val="000000"/>
          <w:sz w:val="24"/>
          <w:szCs w:val="24"/>
          <w:lang w:eastAsia="en-US"/>
        </w:rPr>
        <w:t xml:space="preserve">,11) до житлового будинку за адресою </w:t>
      </w:r>
      <w:proofErr w:type="spellStart"/>
      <w:r w:rsidRPr="00522EC4">
        <w:rPr>
          <w:rFonts w:ascii="Times New Roman" w:hAnsi="Times New Roman" w:cs="Times New Roman"/>
          <w:color w:val="000000"/>
          <w:sz w:val="24"/>
          <w:szCs w:val="24"/>
          <w:lang w:eastAsia="en-US"/>
        </w:rPr>
        <w:t>вул.Вербицького</w:t>
      </w:r>
      <w:proofErr w:type="spellEnd"/>
      <w:r w:rsidRPr="00522EC4">
        <w:rPr>
          <w:rFonts w:ascii="Times New Roman" w:hAnsi="Times New Roman" w:cs="Times New Roman"/>
          <w:color w:val="000000"/>
          <w:sz w:val="24"/>
          <w:szCs w:val="24"/>
          <w:lang w:eastAsia="en-US"/>
        </w:rPr>
        <w:t>,22).</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color w:val="000000"/>
          <w:sz w:val="24"/>
          <w:szCs w:val="24"/>
          <w:lang w:eastAsia="en-US"/>
        </w:rPr>
      </w:pPr>
      <w:r w:rsidRPr="00522EC4">
        <w:rPr>
          <w:rFonts w:ascii="Times New Roman" w:hAnsi="Times New Roman" w:cs="Times New Roman"/>
          <w:color w:val="000000"/>
          <w:sz w:val="24"/>
          <w:szCs w:val="24"/>
          <w:lang w:eastAsia="en-US"/>
        </w:rPr>
        <w:t xml:space="preserve">- Капітальний ремонт </w:t>
      </w:r>
      <w:proofErr w:type="spellStart"/>
      <w:r w:rsidRPr="00522EC4">
        <w:rPr>
          <w:rFonts w:ascii="Times New Roman" w:hAnsi="Times New Roman" w:cs="Times New Roman"/>
          <w:color w:val="000000"/>
          <w:sz w:val="24"/>
          <w:szCs w:val="24"/>
          <w:lang w:eastAsia="en-US"/>
        </w:rPr>
        <w:t>вул.Загребельної</w:t>
      </w:r>
      <w:proofErr w:type="spellEnd"/>
      <w:r w:rsidRPr="00522EC4">
        <w:rPr>
          <w:rFonts w:ascii="Times New Roman" w:hAnsi="Times New Roman" w:cs="Times New Roman"/>
          <w:color w:val="000000"/>
          <w:sz w:val="24"/>
          <w:szCs w:val="24"/>
          <w:lang w:eastAsia="en-US"/>
        </w:rPr>
        <w:t xml:space="preserve"> в </w:t>
      </w:r>
      <w:proofErr w:type="spellStart"/>
      <w:r w:rsidRPr="00522EC4">
        <w:rPr>
          <w:rFonts w:ascii="Times New Roman" w:hAnsi="Times New Roman" w:cs="Times New Roman"/>
          <w:color w:val="000000"/>
          <w:sz w:val="24"/>
          <w:szCs w:val="24"/>
          <w:lang w:eastAsia="en-US"/>
        </w:rPr>
        <w:t>м.Тернополі</w:t>
      </w:r>
      <w:proofErr w:type="spellEnd"/>
      <w:r w:rsidRPr="00522EC4">
        <w:rPr>
          <w:rFonts w:ascii="Times New Roman" w:hAnsi="Times New Roman" w:cs="Times New Roman"/>
          <w:color w:val="000000"/>
          <w:sz w:val="24"/>
          <w:szCs w:val="24"/>
          <w:lang w:eastAsia="en-US"/>
        </w:rPr>
        <w:t>.</w:t>
      </w:r>
    </w:p>
    <w:p w:rsidR="00522EC4" w:rsidRPr="00522EC4" w:rsidRDefault="00522EC4" w:rsidP="00522EC4">
      <w:pPr>
        <w:pStyle w:val="3"/>
        <w:shd w:val="clear" w:color="auto" w:fill="auto"/>
        <w:spacing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Виготовлялась проектно-кошторисна документація.</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2. Виконувались роботи з реконструкції шляхопроводу через залізничну колію на </w:t>
      </w:r>
      <w:proofErr w:type="spellStart"/>
      <w:r w:rsidRPr="00522EC4">
        <w:rPr>
          <w:rFonts w:ascii="Times New Roman" w:hAnsi="Times New Roman" w:cs="Times New Roman"/>
          <w:sz w:val="24"/>
          <w:szCs w:val="24"/>
        </w:rPr>
        <w:t>вул.Об'їзна</w:t>
      </w:r>
      <w:proofErr w:type="spellEnd"/>
      <w:r w:rsidRPr="00522EC4">
        <w:rPr>
          <w:rFonts w:ascii="Times New Roman" w:hAnsi="Times New Roman" w:cs="Times New Roman"/>
          <w:sz w:val="24"/>
          <w:szCs w:val="24"/>
        </w:rPr>
        <w:t xml:space="preserve"> в районі </w:t>
      </w:r>
      <w:proofErr w:type="spellStart"/>
      <w:r w:rsidRPr="00522EC4">
        <w:rPr>
          <w:rFonts w:ascii="Times New Roman" w:hAnsi="Times New Roman" w:cs="Times New Roman"/>
          <w:sz w:val="24"/>
          <w:szCs w:val="24"/>
        </w:rPr>
        <w:t>вул.Гайової</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w:t>
      </w:r>
      <w:r w:rsidRPr="00522EC4">
        <w:rPr>
          <w:rFonts w:ascii="Times New Roman" w:hAnsi="Times New Roman" w:cs="Times New Roman"/>
          <w:b/>
          <w:sz w:val="24"/>
          <w:szCs w:val="24"/>
        </w:rPr>
        <w:t xml:space="preserve">– </w:t>
      </w:r>
      <w:r w:rsidRPr="00522EC4">
        <w:rPr>
          <w:rFonts w:ascii="Times New Roman" w:hAnsi="Times New Roman" w:cs="Times New Roman"/>
          <w:sz w:val="24"/>
          <w:szCs w:val="24"/>
        </w:rPr>
        <w:t>виконано І чергу реконструкції шляхопроводу. Оплачено в 2020р. – 27,2 млн. грн.</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3. Також, виконувались роботи:</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color w:val="000000"/>
          <w:sz w:val="24"/>
          <w:szCs w:val="24"/>
          <w:lang w:eastAsia="en-US"/>
        </w:rPr>
        <w:t xml:space="preserve">- Капітальний ремонт </w:t>
      </w:r>
      <w:proofErr w:type="spellStart"/>
      <w:r w:rsidRPr="00522EC4">
        <w:rPr>
          <w:rFonts w:ascii="Times New Roman" w:hAnsi="Times New Roman" w:cs="Times New Roman"/>
          <w:color w:val="000000"/>
          <w:sz w:val="24"/>
          <w:szCs w:val="24"/>
          <w:lang w:eastAsia="en-US"/>
        </w:rPr>
        <w:t>вул.Тарнавського</w:t>
      </w:r>
      <w:proofErr w:type="spellEnd"/>
      <w:r w:rsidRPr="00522EC4">
        <w:rPr>
          <w:rFonts w:ascii="Times New Roman" w:hAnsi="Times New Roman" w:cs="Times New Roman"/>
          <w:color w:val="000000"/>
          <w:sz w:val="24"/>
          <w:szCs w:val="24"/>
          <w:lang w:eastAsia="en-US"/>
        </w:rPr>
        <w:t xml:space="preserve"> (від проспекту Злуки до </w:t>
      </w:r>
      <w:proofErr w:type="spellStart"/>
      <w:r w:rsidRPr="00522EC4">
        <w:rPr>
          <w:rFonts w:ascii="Times New Roman" w:hAnsi="Times New Roman" w:cs="Times New Roman"/>
          <w:color w:val="000000"/>
          <w:sz w:val="24"/>
          <w:szCs w:val="24"/>
          <w:lang w:eastAsia="en-US"/>
        </w:rPr>
        <w:t>вул.Київської</w:t>
      </w:r>
      <w:proofErr w:type="spellEnd"/>
      <w:r w:rsidRPr="00522EC4">
        <w:rPr>
          <w:rFonts w:ascii="Times New Roman" w:hAnsi="Times New Roman" w:cs="Times New Roman"/>
          <w:color w:val="000000"/>
          <w:sz w:val="24"/>
          <w:szCs w:val="24"/>
          <w:lang w:eastAsia="en-US"/>
        </w:rPr>
        <w:t xml:space="preserve">) в </w:t>
      </w:r>
      <w:proofErr w:type="spellStart"/>
      <w:r w:rsidRPr="00522EC4">
        <w:rPr>
          <w:rFonts w:ascii="Times New Roman" w:hAnsi="Times New Roman" w:cs="Times New Roman"/>
          <w:color w:val="000000"/>
          <w:sz w:val="24"/>
          <w:szCs w:val="24"/>
          <w:lang w:eastAsia="en-US"/>
        </w:rPr>
        <w:t>м.Тернополі</w:t>
      </w:r>
      <w:proofErr w:type="spellEnd"/>
      <w:r w:rsidRPr="00522EC4">
        <w:rPr>
          <w:rFonts w:ascii="Times New Roman" w:hAnsi="Times New Roman" w:cs="Times New Roman"/>
          <w:color w:val="000000"/>
          <w:sz w:val="24"/>
          <w:szCs w:val="24"/>
          <w:lang w:eastAsia="en-US"/>
        </w:rPr>
        <w:t xml:space="preserve"> (державні кошти).</w:t>
      </w:r>
    </w:p>
    <w:p w:rsidR="00522EC4" w:rsidRPr="00522EC4" w:rsidRDefault="00522EC4" w:rsidP="00522EC4">
      <w:pPr>
        <w:spacing w:after="0" w:line="240" w:lineRule="auto"/>
        <w:ind w:firstLine="567"/>
        <w:jc w:val="both"/>
        <w:rPr>
          <w:rFonts w:ascii="Times New Roman" w:hAnsi="Times New Roman" w:cs="Times New Roman"/>
          <w:bCs/>
          <w:sz w:val="24"/>
          <w:szCs w:val="24"/>
          <w:lang w:eastAsia="it-IT"/>
        </w:rPr>
      </w:pPr>
      <w:r w:rsidRPr="00522EC4">
        <w:rPr>
          <w:rFonts w:ascii="Times New Roman" w:hAnsi="Times New Roman" w:cs="Times New Roman"/>
          <w:bCs/>
          <w:sz w:val="24"/>
          <w:szCs w:val="24"/>
          <w:lang w:eastAsia="it-IT"/>
        </w:rPr>
        <w:t xml:space="preserve">- Капітальний ремонт вулиці Київської (ділянка від </w:t>
      </w:r>
      <w:proofErr w:type="spellStart"/>
      <w:r w:rsidRPr="00522EC4">
        <w:rPr>
          <w:rFonts w:ascii="Times New Roman" w:hAnsi="Times New Roman" w:cs="Times New Roman"/>
          <w:bCs/>
          <w:sz w:val="24"/>
          <w:szCs w:val="24"/>
          <w:lang w:eastAsia="it-IT"/>
        </w:rPr>
        <w:t>вул.Генерала</w:t>
      </w:r>
      <w:proofErr w:type="spellEnd"/>
      <w:r w:rsidRPr="00522EC4">
        <w:rPr>
          <w:rFonts w:ascii="Times New Roman" w:hAnsi="Times New Roman" w:cs="Times New Roman"/>
          <w:bCs/>
          <w:sz w:val="24"/>
          <w:szCs w:val="24"/>
          <w:lang w:eastAsia="it-IT"/>
        </w:rPr>
        <w:t xml:space="preserve"> М.Тарнавського до </w:t>
      </w:r>
      <w:proofErr w:type="spellStart"/>
      <w:r w:rsidRPr="00522EC4">
        <w:rPr>
          <w:rFonts w:ascii="Times New Roman" w:hAnsi="Times New Roman" w:cs="Times New Roman"/>
          <w:bCs/>
          <w:sz w:val="24"/>
          <w:szCs w:val="24"/>
          <w:lang w:eastAsia="it-IT"/>
        </w:rPr>
        <w:t>вул.Героїв</w:t>
      </w:r>
      <w:proofErr w:type="spellEnd"/>
      <w:r w:rsidRPr="00522EC4">
        <w:rPr>
          <w:rFonts w:ascii="Times New Roman" w:hAnsi="Times New Roman" w:cs="Times New Roman"/>
          <w:bCs/>
          <w:sz w:val="24"/>
          <w:szCs w:val="24"/>
          <w:lang w:eastAsia="it-IT"/>
        </w:rPr>
        <w:t xml:space="preserve"> Чорнобиля) в </w:t>
      </w:r>
      <w:proofErr w:type="spellStart"/>
      <w:r w:rsidRPr="00522EC4">
        <w:rPr>
          <w:rFonts w:ascii="Times New Roman" w:hAnsi="Times New Roman" w:cs="Times New Roman"/>
          <w:bCs/>
          <w:sz w:val="24"/>
          <w:szCs w:val="24"/>
          <w:lang w:eastAsia="it-IT"/>
        </w:rPr>
        <w:t>м.Тернополі</w:t>
      </w:r>
      <w:proofErr w:type="spellEnd"/>
      <w:r w:rsidRPr="00522EC4">
        <w:rPr>
          <w:rFonts w:ascii="Times New Roman" w:hAnsi="Times New Roman" w:cs="Times New Roman"/>
          <w:bCs/>
          <w:sz w:val="24"/>
          <w:szCs w:val="24"/>
          <w:lang w:eastAsia="it-IT"/>
        </w:rPr>
        <w:t xml:space="preserve"> (</w:t>
      </w:r>
      <w:r w:rsidRPr="00522EC4">
        <w:rPr>
          <w:rFonts w:ascii="Times New Roman" w:hAnsi="Times New Roman" w:cs="Times New Roman"/>
          <w:sz w:val="24"/>
          <w:szCs w:val="24"/>
        </w:rPr>
        <w:t xml:space="preserve">без залучення бюджетних коштів – </w:t>
      </w:r>
      <w:r w:rsidRPr="00522EC4">
        <w:rPr>
          <w:rFonts w:ascii="Times New Roman" w:hAnsi="Times New Roman" w:cs="Times New Roman"/>
          <w:bCs/>
          <w:sz w:val="24"/>
          <w:szCs w:val="24"/>
          <w:lang w:eastAsia="it-IT"/>
        </w:rPr>
        <w:t>кошти приватних підприємств).</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4. Виконувались роботи з капітального ремонту – влаштування </w:t>
      </w:r>
      <w:proofErr w:type="spellStart"/>
      <w:r w:rsidRPr="00522EC4">
        <w:rPr>
          <w:rFonts w:ascii="Times New Roman" w:hAnsi="Times New Roman" w:cs="Times New Roman"/>
          <w:sz w:val="24"/>
          <w:szCs w:val="24"/>
        </w:rPr>
        <w:t>відеоспостереження</w:t>
      </w:r>
      <w:proofErr w:type="spellEnd"/>
      <w:r w:rsidRPr="00522EC4">
        <w:rPr>
          <w:rFonts w:ascii="Times New Roman" w:hAnsi="Times New Roman" w:cs="Times New Roman"/>
          <w:sz w:val="24"/>
          <w:szCs w:val="24"/>
        </w:rPr>
        <w:t xml:space="preserve"> транспортних розв'язок та місць ДТП (виділено кошти в сумі 500,0 тис. грн.).</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5. Виконувались роботи з влаштування нових навісів  зупинок громадського транспорту, оплачено 1,5 млн. грн.:</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Виконано роботи:</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зупинка «вул. Київська (до Центру)» на вул. Київській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(навіс та влаштовано бруківку);</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зупинка «Залізничний вокзал» на вул. Б.Хмельницького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зупинка «6-та школа» на вул. Руській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зупинка «</w:t>
      </w:r>
      <w:proofErr w:type="spellStart"/>
      <w:r w:rsidRPr="00522EC4">
        <w:rPr>
          <w:rFonts w:ascii="Times New Roman" w:hAnsi="Times New Roman" w:cs="Times New Roman"/>
          <w:sz w:val="24"/>
          <w:szCs w:val="24"/>
        </w:rPr>
        <w:t>вул.Поліська</w:t>
      </w:r>
      <w:proofErr w:type="spellEnd"/>
      <w:r w:rsidRPr="00522EC4">
        <w:rPr>
          <w:rFonts w:ascii="Times New Roman" w:hAnsi="Times New Roman" w:cs="Times New Roman"/>
          <w:sz w:val="24"/>
          <w:szCs w:val="24"/>
        </w:rPr>
        <w:t xml:space="preserve">» на </w:t>
      </w:r>
      <w:proofErr w:type="spellStart"/>
      <w:r w:rsidRPr="00522EC4">
        <w:rPr>
          <w:rFonts w:ascii="Times New Roman" w:hAnsi="Times New Roman" w:cs="Times New Roman"/>
          <w:sz w:val="24"/>
          <w:szCs w:val="24"/>
        </w:rPr>
        <w:t>вул.Бродівській</w:t>
      </w:r>
      <w:proofErr w:type="spellEnd"/>
      <w:r w:rsidRPr="00522EC4">
        <w:rPr>
          <w:rFonts w:ascii="Times New Roman" w:hAnsi="Times New Roman" w:cs="Times New Roman"/>
          <w:sz w:val="24"/>
          <w:szCs w:val="24"/>
        </w:rPr>
        <w:t>.</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Виконувались роботи:</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зупинка «Центр» на вул. Руській;</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зупинка «Технічний університет» на вул. Руській.</w:t>
      </w:r>
    </w:p>
    <w:p w:rsidR="00522EC4" w:rsidRPr="00522EC4" w:rsidRDefault="00522EC4" w:rsidP="00522EC4">
      <w:pPr>
        <w:pStyle w:val="11"/>
        <w:tabs>
          <w:tab w:val="left" w:pos="2552"/>
        </w:tabs>
        <w:ind w:left="0" w:firstLine="567"/>
        <w:jc w:val="both"/>
      </w:pPr>
      <w:r w:rsidRPr="00522EC4">
        <w:t>6.Виконувались роботи з капітального ремонту тротуарів (в т. ч. виготовлялась проектно-кошторисна документація), оплачено 9,4 млн. грн.</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Завершено роботи на 10 об’єктах:</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w:t>
      </w:r>
      <w:proofErr w:type="spellStart"/>
      <w:r w:rsidRPr="00522EC4">
        <w:rPr>
          <w:rFonts w:ascii="Times New Roman" w:hAnsi="Times New Roman" w:cs="Times New Roman"/>
          <w:sz w:val="24"/>
          <w:szCs w:val="24"/>
        </w:rPr>
        <w:t>ремонт–</w:t>
      </w:r>
      <w:proofErr w:type="spellEnd"/>
      <w:r w:rsidRPr="00522EC4">
        <w:rPr>
          <w:rFonts w:ascii="Times New Roman" w:hAnsi="Times New Roman" w:cs="Times New Roman"/>
          <w:sz w:val="24"/>
          <w:szCs w:val="24"/>
        </w:rPr>
        <w:t xml:space="preserve"> влаштування тротуару від житлового будинку на </w:t>
      </w:r>
      <w:proofErr w:type="spellStart"/>
      <w:r w:rsidRPr="00522EC4">
        <w:rPr>
          <w:rFonts w:ascii="Times New Roman" w:hAnsi="Times New Roman" w:cs="Times New Roman"/>
          <w:sz w:val="24"/>
          <w:szCs w:val="24"/>
        </w:rPr>
        <w:t>вул.Морозенка</w:t>
      </w:r>
      <w:proofErr w:type="spellEnd"/>
      <w:r w:rsidRPr="00522EC4">
        <w:rPr>
          <w:rFonts w:ascii="Times New Roman" w:hAnsi="Times New Roman" w:cs="Times New Roman"/>
          <w:sz w:val="24"/>
          <w:szCs w:val="24"/>
        </w:rPr>
        <w:t xml:space="preserve">,7 до ЗОШ №28 №29 та спортивної школи №2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w:t>
      </w:r>
      <w:proofErr w:type="spellStart"/>
      <w:r w:rsidRPr="00522EC4">
        <w:rPr>
          <w:rFonts w:ascii="Times New Roman" w:hAnsi="Times New Roman" w:cs="Times New Roman"/>
          <w:sz w:val="24"/>
          <w:szCs w:val="24"/>
        </w:rPr>
        <w:t>ремонт–</w:t>
      </w:r>
      <w:proofErr w:type="spellEnd"/>
      <w:r w:rsidRPr="00522EC4">
        <w:rPr>
          <w:rFonts w:ascii="Times New Roman" w:hAnsi="Times New Roman" w:cs="Times New Roman"/>
          <w:sz w:val="24"/>
          <w:szCs w:val="24"/>
        </w:rPr>
        <w:t xml:space="preserve"> заміна покриття тротуару фігурними елементами мощення на </w:t>
      </w:r>
      <w:proofErr w:type="spellStart"/>
      <w:r w:rsidRPr="00522EC4">
        <w:rPr>
          <w:rFonts w:ascii="Times New Roman" w:hAnsi="Times New Roman" w:cs="Times New Roman"/>
          <w:sz w:val="24"/>
          <w:szCs w:val="24"/>
        </w:rPr>
        <w:t>вул.Л.Українки</w:t>
      </w:r>
      <w:proofErr w:type="spellEnd"/>
      <w:r w:rsidRPr="00522EC4">
        <w:rPr>
          <w:rFonts w:ascii="Times New Roman" w:hAnsi="Times New Roman" w:cs="Times New Roman"/>
          <w:sz w:val="24"/>
          <w:szCs w:val="24"/>
        </w:rPr>
        <w:t xml:space="preserve"> в районі житлового будинку №14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w:t>
      </w:r>
      <w:proofErr w:type="spellStart"/>
      <w:r w:rsidRPr="00522EC4">
        <w:rPr>
          <w:rFonts w:ascii="Times New Roman" w:hAnsi="Times New Roman" w:cs="Times New Roman"/>
          <w:sz w:val="24"/>
          <w:szCs w:val="24"/>
        </w:rPr>
        <w:t>ремонт–</w:t>
      </w:r>
      <w:proofErr w:type="spellEnd"/>
      <w:r w:rsidRPr="00522EC4">
        <w:rPr>
          <w:rFonts w:ascii="Times New Roman" w:hAnsi="Times New Roman" w:cs="Times New Roman"/>
          <w:sz w:val="24"/>
          <w:szCs w:val="24"/>
        </w:rPr>
        <w:t xml:space="preserve"> заміна покриття тротуару фігурними елементами мощення на </w:t>
      </w:r>
      <w:proofErr w:type="spellStart"/>
      <w:r w:rsidRPr="00522EC4">
        <w:rPr>
          <w:rFonts w:ascii="Times New Roman" w:hAnsi="Times New Roman" w:cs="Times New Roman"/>
          <w:sz w:val="24"/>
          <w:szCs w:val="24"/>
        </w:rPr>
        <w:t>вул.Л.Українки</w:t>
      </w:r>
      <w:proofErr w:type="spellEnd"/>
      <w:r w:rsidRPr="00522EC4">
        <w:rPr>
          <w:rFonts w:ascii="Times New Roman" w:hAnsi="Times New Roman" w:cs="Times New Roman"/>
          <w:sz w:val="24"/>
          <w:szCs w:val="24"/>
        </w:rPr>
        <w:t xml:space="preserve"> в районі житлового будинку №16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w:t>
      </w:r>
      <w:proofErr w:type="spellStart"/>
      <w:r w:rsidRPr="00522EC4">
        <w:rPr>
          <w:rFonts w:ascii="Times New Roman" w:hAnsi="Times New Roman" w:cs="Times New Roman"/>
          <w:sz w:val="24"/>
          <w:szCs w:val="24"/>
        </w:rPr>
        <w:t>ремонт–</w:t>
      </w:r>
      <w:proofErr w:type="spellEnd"/>
      <w:r w:rsidRPr="00522EC4">
        <w:rPr>
          <w:rFonts w:ascii="Times New Roman" w:hAnsi="Times New Roman" w:cs="Times New Roman"/>
          <w:sz w:val="24"/>
          <w:szCs w:val="24"/>
        </w:rPr>
        <w:t xml:space="preserve"> влаштування тротуару на ділянці від ТНВК №32 до житлового будинку за адресою </w:t>
      </w:r>
      <w:proofErr w:type="spellStart"/>
      <w:r w:rsidRPr="00522EC4">
        <w:rPr>
          <w:rFonts w:ascii="Times New Roman" w:hAnsi="Times New Roman" w:cs="Times New Roman"/>
          <w:sz w:val="24"/>
          <w:szCs w:val="24"/>
        </w:rPr>
        <w:t>вул.Бригадна</w:t>
      </w:r>
      <w:proofErr w:type="spellEnd"/>
      <w:r w:rsidRPr="00522EC4">
        <w:rPr>
          <w:rFonts w:ascii="Times New Roman" w:hAnsi="Times New Roman" w:cs="Times New Roman"/>
          <w:sz w:val="24"/>
          <w:szCs w:val="24"/>
        </w:rPr>
        <w:t xml:space="preserve">, 14а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w:t>
      </w:r>
      <w:proofErr w:type="spellStart"/>
      <w:r w:rsidRPr="00522EC4">
        <w:rPr>
          <w:rFonts w:ascii="Times New Roman" w:hAnsi="Times New Roman" w:cs="Times New Roman"/>
          <w:sz w:val="24"/>
          <w:szCs w:val="24"/>
        </w:rPr>
        <w:t>ремонт–</w:t>
      </w:r>
      <w:proofErr w:type="spellEnd"/>
      <w:r w:rsidRPr="00522EC4">
        <w:rPr>
          <w:rFonts w:ascii="Times New Roman" w:hAnsi="Times New Roman" w:cs="Times New Roman"/>
          <w:sz w:val="24"/>
          <w:szCs w:val="24"/>
        </w:rPr>
        <w:t xml:space="preserve"> заміна верхнього шару тротуару фігурними елементами мощення на </w:t>
      </w:r>
      <w:proofErr w:type="spellStart"/>
      <w:r w:rsidRPr="00522EC4">
        <w:rPr>
          <w:rFonts w:ascii="Times New Roman" w:hAnsi="Times New Roman" w:cs="Times New Roman"/>
          <w:sz w:val="24"/>
          <w:szCs w:val="24"/>
        </w:rPr>
        <w:t>вул.Купчинського</w:t>
      </w:r>
      <w:proofErr w:type="spellEnd"/>
      <w:r w:rsidRPr="00522EC4">
        <w:rPr>
          <w:rFonts w:ascii="Times New Roman" w:hAnsi="Times New Roman" w:cs="Times New Roman"/>
          <w:sz w:val="24"/>
          <w:szCs w:val="24"/>
        </w:rPr>
        <w:t xml:space="preserve"> (в районі житлових будинків №7 та №9)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w:t>
      </w:r>
      <w:proofErr w:type="spellStart"/>
      <w:r w:rsidRPr="00522EC4">
        <w:rPr>
          <w:rFonts w:ascii="Times New Roman" w:hAnsi="Times New Roman" w:cs="Times New Roman"/>
          <w:sz w:val="24"/>
          <w:szCs w:val="24"/>
        </w:rPr>
        <w:t>ремонт–</w:t>
      </w:r>
      <w:proofErr w:type="spellEnd"/>
      <w:r w:rsidRPr="00522EC4">
        <w:rPr>
          <w:rFonts w:ascii="Times New Roman" w:hAnsi="Times New Roman" w:cs="Times New Roman"/>
          <w:sz w:val="24"/>
          <w:szCs w:val="24"/>
        </w:rPr>
        <w:t xml:space="preserve"> заміна верхнього шару тротуару фігурними елементами мощення на </w:t>
      </w:r>
      <w:proofErr w:type="spellStart"/>
      <w:r w:rsidRPr="00522EC4">
        <w:rPr>
          <w:rFonts w:ascii="Times New Roman" w:hAnsi="Times New Roman" w:cs="Times New Roman"/>
          <w:sz w:val="24"/>
          <w:szCs w:val="24"/>
        </w:rPr>
        <w:t>вул.Київській</w:t>
      </w:r>
      <w:proofErr w:type="spellEnd"/>
      <w:r w:rsidRPr="00522EC4">
        <w:rPr>
          <w:rFonts w:ascii="Times New Roman" w:hAnsi="Times New Roman" w:cs="Times New Roman"/>
          <w:sz w:val="24"/>
          <w:szCs w:val="24"/>
        </w:rPr>
        <w:t xml:space="preserve"> (в районі житлових будинків №1,7)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пішохідної доріжки від </w:t>
      </w:r>
      <w:proofErr w:type="spellStart"/>
      <w:r w:rsidRPr="00522EC4">
        <w:rPr>
          <w:rFonts w:ascii="Times New Roman" w:hAnsi="Times New Roman" w:cs="Times New Roman"/>
          <w:sz w:val="24"/>
          <w:szCs w:val="24"/>
        </w:rPr>
        <w:t>вул.Генерала</w:t>
      </w:r>
      <w:proofErr w:type="spellEnd"/>
      <w:r w:rsidRPr="00522EC4">
        <w:rPr>
          <w:rFonts w:ascii="Times New Roman" w:hAnsi="Times New Roman" w:cs="Times New Roman"/>
          <w:sz w:val="24"/>
          <w:szCs w:val="24"/>
        </w:rPr>
        <w:t xml:space="preserve"> М.Тарнавського до житлового будинку за адресою </w:t>
      </w:r>
      <w:proofErr w:type="spellStart"/>
      <w:r w:rsidRPr="00522EC4">
        <w:rPr>
          <w:rFonts w:ascii="Times New Roman" w:hAnsi="Times New Roman" w:cs="Times New Roman"/>
          <w:sz w:val="24"/>
          <w:szCs w:val="24"/>
        </w:rPr>
        <w:t>вул.Чалдаєва</w:t>
      </w:r>
      <w:proofErr w:type="spellEnd"/>
      <w:r w:rsidRPr="00522EC4">
        <w:rPr>
          <w:rFonts w:ascii="Times New Roman" w:hAnsi="Times New Roman" w:cs="Times New Roman"/>
          <w:sz w:val="24"/>
          <w:szCs w:val="24"/>
        </w:rPr>
        <w:t xml:space="preserve">,5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тротуару на </w:t>
      </w:r>
      <w:proofErr w:type="spellStart"/>
      <w:r w:rsidRPr="00522EC4">
        <w:rPr>
          <w:rFonts w:ascii="Times New Roman" w:hAnsi="Times New Roman" w:cs="Times New Roman"/>
          <w:sz w:val="24"/>
          <w:szCs w:val="24"/>
        </w:rPr>
        <w:t>вул.Київській</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(ділянка від житлового будинку </w:t>
      </w:r>
      <w:proofErr w:type="spellStart"/>
      <w:r w:rsidRPr="00522EC4">
        <w:rPr>
          <w:rFonts w:ascii="Times New Roman" w:hAnsi="Times New Roman" w:cs="Times New Roman"/>
          <w:sz w:val="24"/>
          <w:szCs w:val="24"/>
        </w:rPr>
        <w:t>вул.Київська</w:t>
      </w:r>
      <w:proofErr w:type="spellEnd"/>
      <w:r w:rsidRPr="00522EC4">
        <w:rPr>
          <w:rFonts w:ascii="Times New Roman" w:hAnsi="Times New Roman" w:cs="Times New Roman"/>
          <w:sz w:val="24"/>
          <w:szCs w:val="24"/>
        </w:rPr>
        <w:t>,3 до заїзду на територію КПТМ ТОР «</w:t>
      </w:r>
      <w:proofErr w:type="spellStart"/>
      <w:r w:rsidRPr="00522EC4">
        <w:rPr>
          <w:rFonts w:ascii="Times New Roman" w:hAnsi="Times New Roman" w:cs="Times New Roman"/>
          <w:sz w:val="24"/>
          <w:szCs w:val="24"/>
        </w:rPr>
        <w:t>Тернопільтеплокомуненерго</w:t>
      </w:r>
      <w:proofErr w:type="spellEnd"/>
      <w:r w:rsidRPr="00522EC4">
        <w:rPr>
          <w:rFonts w:ascii="Times New Roman" w:hAnsi="Times New Roman" w:cs="Times New Roman"/>
          <w:sz w:val="24"/>
          <w:szCs w:val="24"/>
        </w:rPr>
        <w:t xml:space="preserve">» за адресою </w:t>
      </w:r>
      <w:proofErr w:type="spellStart"/>
      <w:r w:rsidRPr="00522EC4">
        <w:rPr>
          <w:rFonts w:ascii="Times New Roman" w:hAnsi="Times New Roman" w:cs="Times New Roman"/>
          <w:sz w:val="24"/>
          <w:szCs w:val="24"/>
        </w:rPr>
        <w:t>вул.Київська</w:t>
      </w:r>
      <w:proofErr w:type="spellEnd"/>
      <w:r w:rsidRPr="00522EC4">
        <w:rPr>
          <w:rFonts w:ascii="Times New Roman" w:hAnsi="Times New Roman" w:cs="Times New Roman"/>
          <w:sz w:val="24"/>
          <w:szCs w:val="24"/>
        </w:rPr>
        <w:t>,3а).</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ремонт тротуару на </w:t>
      </w:r>
      <w:proofErr w:type="spellStart"/>
      <w:r w:rsidRPr="00522EC4">
        <w:rPr>
          <w:rFonts w:ascii="Times New Roman" w:hAnsi="Times New Roman" w:cs="Times New Roman"/>
          <w:sz w:val="24"/>
          <w:szCs w:val="24"/>
        </w:rPr>
        <w:t>вул.Руській</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(ділянка із сторони Надставної церкви).</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w:t>
      </w:r>
      <w:proofErr w:type="spellStart"/>
      <w:r w:rsidRPr="00522EC4">
        <w:rPr>
          <w:rFonts w:ascii="Times New Roman" w:hAnsi="Times New Roman" w:cs="Times New Roman"/>
          <w:sz w:val="24"/>
          <w:szCs w:val="24"/>
        </w:rPr>
        <w:t>ремонт–</w:t>
      </w:r>
      <w:proofErr w:type="spellEnd"/>
      <w:r w:rsidRPr="00522EC4">
        <w:rPr>
          <w:rFonts w:ascii="Times New Roman" w:hAnsi="Times New Roman" w:cs="Times New Roman"/>
          <w:sz w:val="24"/>
          <w:szCs w:val="24"/>
        </w:rPr>
        <w:t xml:space="preserve"> влаштування тротуару на ділянці </w:t>
      </w:r>
      <w:proofErr w:type="spellStart"/>
      <w:r w:rsidRPr="00522EC4">
        <w:rPr>
          <w:rFonts w:ascii="Times New Roman" w:hAnsi="Times New Roman" w:cs="Times New Roman"/>
          <w:sz w:val="24"/>
          <w:szCs w:val="24"/>
        </w:rPr>
        <w:t>вул.Довженка</w:t>
      </w:r>
      <w:proofErr w:type="spellEnd"/>
      <w:r w:rsidRPr="00522EC4">
        <w:rPr>
          <w:rFonts w:ascii="Times New Roman" w:hAnsi="Times New Roman" w:cs="Times New Roman"/>
          <w:sz w:val="24"/>
          <w:szCs w:val="24"/>
        </w:rPr>
        <w:t xml:space="preserve"> (від будинку №20 до заїзду прибудинкової території будинку №22)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Виконувались роботи:</w:t>
      </w:r>
    </w:p>
    <w:p w:rsidR="00522EC4" w:rsidRPr="00522EC4" w:rsidRDefault="00522EC4" w:rsidP="00522EC4">
      <w:pPr>
        <w:keepLine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Капітальний </w:t>
      </w:r>
      <w:proofErr w:type="spellStart"/>
      <w:r w:rsidRPr="00522EC4">
        <w:rPr>
          <w:rFonts w:ascii="Times New Roman" w:hAnsi="Times New Roman" w:cs="Times New Roman"/>
          <w:sz w:val="24"/>
          <w:szCs w:val="24"/>
        </w:rPr>
        <w:t>ремонт–</w:t>
      </w:r>
      <w:proofErr w:type="spellEnd"/>
      <w:r w:rsidRPr="00522EC4">
        <w:rPr>
          <w:rFonts w:ascii="Times New Roman" w:hAnsi="Times New Roman" w:cs="Times New Roman"/>
          <w:sz w:val="24"/>
          <w:szCs w:val="24"/>
        </w:rPr>
        <w:t xml:space="preserve"> заміна верхнього шару тротуару фігурними елементами мощення на </w:t>
      </w:r>
      <w:proofErr w:type="spellStart"/>
      <w:r w:rsidRPr="00522EC4">
        <w:rPr>
          <w:rFonts w:ascii="Times New Roman" w:hAnsi="Times New Roman" w:cs="Times New Roman"/>
          <w:sz w:val="24"/>
          <w:szCs w:val="24"/>
        </w:rPr>
        <w:t>вул.Лучаківського</w:t>
      </w:r>
      <w:proofErr w:type="spellEnd"/>
      <w:r w:rsidRPr="00522EC4">
        <w:rPr>
          <w:rFonts w:ascii="Times New Roman" w:hAnsi="Times New Roman" w:cs="Times New Roman"/>
          <w:sz w:val="24"/>
          <w:szCs w:val="24"/>
        </w:rPr>
        <w:t xml:space="preserve"> (від церкви Святого Йосафата до </w:t>
      </w:r>
      <w:proofErr w:type="spellStart"/>
      <w:r w:rsidRPr="00522EC4">
        <w:rPr>
          <w:rFonts w:ascii="Times New Roman" w:hAnsi="Times New Roman" w:cs="Times New Roman"/>
          <w:sz w:val="24"/>
          <w:szCs w:val="24"/>
        </w:rPr>
        <w:t>вул.Громницького</w:t>
      </w:r>
      <w:proofErr w:type="spellEnd"/>
      <w:r w:rsidRPr="00522EC4">
        <w:rPr>
          <w:rFonts w:ascii="Times New Roman" w:hAnsi="Times New Roman" w:cs="Times New Roman"/>
          <w:sz w:val="24"/>
          <w:szCs w:val="24"/>
        </w:rPr>
        <w:t>).</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color w:val="000000"/>
          <w:sz w:val="24"/>
          <w:szCs w:val="24"/>
          <w:lang w:eastAsia="en-US"/>
        </w:rPr>
      </w:pPr>
      <w:r w:rsidRPr="00522EC4">
        <w:rPr>
          <w:rFonts w:ascii="Times New Roman" w:hAnsi="Times New Roman" w:cs="Times New Roman"/>
          <w:color w:val="000000"/>
          <w:sz w:val="24"/>
          <w:szCs w:val="24"/>
          <w:lang w:eastAsia="en-US"/>
        </w:rPr>
        <w:lastRenderedPageBreak/>
        <w:t xml:space="preserve">Виконано </w:t>
      </w:r>
      <w:r w:rsidRPr="00522EC4">
        <w:rPr>
          <w:rFonts w:ascii="Times New Roman" w:hAnsi="Times New Roman" w:cs="Times New Roman"/>
          <w:sz w:val="24"/>
          <w:szCs w:val="24"/>
        </w:rPr>
        <w:t xml:space="preserve">роботи з капітального ремонту тротуарів без залучення бюджетних коштів  на 2 </w:t>
      </w:r>
      <w:r w:rsidRPr="00522EC4">
        <w:rPr>
          <w:rFonts w:ascii="Times New Roman" w:hAnsi="Times New Roman" w:cs="Times New Roman"/>
          <w:color w:val="000000"/>
          <w:sz w:val="24"/>
          <w:szCs w:val="24"/>
          <w:lang w:eastAsia="en-US"/>
        </w:rPr>
        <w:t>об'єктах та ще на 2 об'єктах виконуються роботи.</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color w:val="000000"/>
          <w:sz w:val="24"/>
          <w:szCs w:val="24"/>
          <w:lang w:eastAsia="en-US"/>
        </w:rPr>
        <w:t xml:space="preserve">7. Виконано роботи з капітального ремонту </w:t>
      </w:r>
      <w:r w:rsidRPr="00522EC4">
        <w:rPr>
          <w:rFonts w:ascii="Times New Roman" w:hAnsi="Times New Roman" w:cs="Times New Roman"/>
          <w:sz w:val="24"/>
          <w:szCs w:val="24"/>
        </w:rPr>
        <w:t>вуличного освітлення на 6 об'єктах, оплачено – 526,0 тис. грн.:</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sz w:val="24"/>
          <w:szCs w:val="24"/>
        </w:rPr>
      </w:pPr>
      <w:proofErr w:type="spellStart"/>
      <w:r w:rsidRPr="00522EC4">
        <w:rPr>
          <w:rFonts w:ascii="Times New Roman" w:hAnsi="Times New Roman" w:cs="Times New Roman"/>
          <w:sz w:val="24"/>
          <w:szCs w:val="24"/>
        </w:rPr>
        <w:t>-с.Іванківці</w:t>
      </w:r>
      <w:proofErr w:type="spellEnd"/>
      <w:r w:rsidRPr="00522EC4">
        <w:rPr>
          <w:rFonts w:ascii="Times New Roman" w:hAnsi="Times New Roman" w:cs="Times New Roman"/>
          <w:sz w:val="24"/>
          <w:szCs w:val="24"/>
        </w:rPr>
        <w:t>;</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w:t>
      </w:r>
      <w:r w:rsidRPr="00522EC4">
        <w:rPr>
          <w:rFonts w:ascii="Times New Roman" w:hAnsi="Times New Roman" w:cs="Times New Roman"/>
          <w:bCs/>
          <w:sz w:val="24"/>
          <w:szCs w:val="24"/>
          <w:lang w:eastAsia="it-IT"/>
        </w:rPr>
        <w:t xml:space="preserve"> </w:t>
      </w:r>
      <w:proofErr w:type="spellStart"/>
      <w:r w:rsidRPr="00522EC4">
        <w:rPr>
          <w:rFonts w:ascii="Times New Roman" w:hAnsi="Times New Roman" w:cs="Times New Roman"/>
          <w:bCs/>
          <w:sz w:val="24"/>
          <w:szCs w:val="24"/>
          <w:lang w:eastAsia="it-IT"/>
        </w:rPr>
        <w:t>вул.Басарабія</w:t>
      </w:r>
      <w:proofErr w:type="spellEnd"/>
      <w:r w:rsidRPr="00522EC4">
        <w:rPr>
          <w:rFonts w:ascii="Times New Roman" w:hAnsi="Times New Roman" w:cs="Times New Roman"/>
          <w:bCs/>
          <w:sz w:val="24"/>
          <w:szCs w:val="24"/>
          <w:lang w:eastAsia="it-IT"/>
        </w:rPr>
        <w:t xml:space="preserve"> в </w:t>
      </w:r>
      <w:proofErr w:type="spellStart"/>
      <w:r w:rsidRPr="00522EC4">
        <w:rPr>
          <w:rFonts w:ascii="Times New Roman" w:hAnsi="Times New Roman" w:cs="Times New Roman"/>
          <w:sz w:val="24"/>
          <w:szCs w:val="24"/>
        </w:rPr>
        <w:t>с.Глядки</w:t>
      </w:r>
      <w:proofErr w:type="spellEnd"/>
      <w:r w:rsidRPr="00522EC4">
        <w:rPr>
          <w:rFonts w:ascii="Times New Roman" w:hAnsi="Times New Roman" w:cs="Times New Roman"/>
          <w:sz w:val="24"/>
          <w:szCs w:val="24"/>
        </w:rPr>
        <w:t xml:space="preserve">;  </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color w:val="000000"/>
          <w:sz w:val="24"/>
          <w:szCs w:val="24"/>
        </w:rPr>
        <w:t>-</w:t>
      </w:r>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с.Кобзарівка</w:t>
      </w:r>
      <w:proofErr w:type="spellEnd"/>
      <w:r w:rsidRPr="00522EC4">
        <w:rPr>
          <w:rFonts w:ascii="Times New Roman" w:hAnsi="Times New Roman" w:cs="Times New Roman"/>
          <w:sz w:val="24"/>
          <w:szCs w:val="24"/>
        </w:rPr>
        <w:t>;</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w:t>
      </w:r>
      <w:proofErr w:type="spellStart"/>
      <w:r w:rsidRPr="00522EC4">
        <w:rPr>
          <w:rFonts w:ascii="Times New Roman" w:hAnsi="Times New Roman" w:cs="Times New Roman"/>
          <w:bCs/>
          <w:sz w:val="24"/>
          <w:szCs w:val="24"/>
          <w:lang w:eastAsia="it-IT"/>
        </w:rPr>
        <w:t>вул.Горанська</w:t>
      </w:r>
      <w:proofErr w:type="spellEnd"/>
      <w:r w:rsidRPr="00522EC4">
        <w:rPr>
          <w:rFonts w:ascii="Times New Roman" w:hAnsi="Times New Roman" w:cs="Times New Roman"/>
          <w:bCs/>
          <w:sz w:val="24"/>
          <w:szCs w:val="24"/>
          <w:lang w:eastAsia="it-IT"/>
        </w:rPr>
        <w:t xml:space="preserve"> та </w:t>
      </w:r>
      <w:proofErr w:type="spellStart"/>
      <w:r w:rsidRPr="00522EC4">
        <w:rPr>
          <w:rFonts w:ascii="Times New Roman" w:hAnsi="Times New Roman" w:cs="Times New Roman"/>
          <w:bCs/>
          <w:sz w:val="24"/>
          <w:szCs w:val="24"/>
          <w:lang w:eastAsia="it-IT"/>
        </w:rPr>
        <w:t>вул.Ровиська</w:t>
      </w:r>
      <w:proofErr w:type="spellEnd"/>
      <w:r w:rsidRPr="00522EC4">
        <w:rPr>
          <w:rFonts w:ascii="Times New Roman" w:hAnsi="Times New Roman" w:cs="Times New Roman"/>
          <w:bCs/>
          <w:sz w:val="24"/>
          <w:szCs w:val="24"/>
          <w:lang w:eastAsia="it-IT"/>
        </w:rPr>
        <w:t xml:space="preserve"> в </w:t>
      </w:r>
      <w:proofErr w:type="spellStart"/>
      <w:r w:rsidRPr="00522EC4">
        <w:rPr>
          <w:rFonts w:ascii="Times New Roman" w:hAnsi="Times New Roman" w:cs="Times New Roman"/>
          <w:sz w:val="24"/>
          <w:szCs w:val="24"/>
        </w:rPr>
        <w:t>с.Чернихів</w:t>
      </w:r>
      <w:proofErr w:type="spellEnd"/>
      <w:r w:rsidRPr="00522EC4">
        <w:rPr>
          <w:rFonts w:ascii="Times New Roman" w:hAnsi="Times New Roman" w:cs="Times New Roman"/>
          <w:sz w:val="24"/>
          <w:szCs w:val="24"/>
        </w:rPr>
        <w:t>.</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вул.Полковника</w:t>
      </w:r>
      <w:proofErr w:type="spellEnd"/>
      <w:r w:rsidRPr="00522EC4">
        <w:rPr>
          <w:rFonts w:ascii="Times New Roman" w:hAnsi="Times New Roman" w:cs="Times New Roman"/>
          <w:sz w:val="24"/>
          <w:szCs w:val="24"/>
        </w:rPr>
        <w:t xml:space="preserve"> Морозенка,7 – ЗОШ №29;</w:t>
      </w:r>
    </w:p>
    <w:p w:rsidR="00522EC4" w:rsidRPr="00522EC4" w:rsidRDefault="00522EC4" w:rsidP="00522EC4">
      <w:pPr>
        <w:keepLines/>
        <w:tabs>
          <w:tab w:val="left" w:pos="6804"/>
        </w:tabs>
        <w:spacing w:after="0" w:line="240" w:lineRule="auto"/>
        <w:ind w:firstLine="567"/>
        <w:jc w:val="both"/>
        <w:rPr>
          <w:rFonts w:ascii="Times New Roman" w:hAnsi="Times New Roman" w:cs="Times New Roman"/>
          <w:color w:val="000000"/>
          <w:sz w:val="24"/>
          <w:szCs w:val="24"/>
        </w:rPr>
      </w:pPr>
      <w:r w:rsidRPr="00522EC4">
        <w:rPr>
          <w:rFonts w:ascii="Times New Roman" w:hAnsi="Times New Roman" w:cs="Times New Roman"/>
          <w:sz w:val="24"/>
          <w:szCs w:val="24"/>
        </w:rPr>
        <w:t>-</w:t>
      </w:r>
      <w:r w:rsidRPr="00522EC4">
        <w:rPr>
          <w:rFonts w:ascii="Times New Roman" w:hAnsi="Times New Roman" w:cs="Times New Roman"/>
          <w:color w:val="000000"/>
          <w:sz w:val="24"/>
          <w:szCs w:val="24"/>
        </w:rPr>
        <w:t xml:space="preserve"> </w:t>
      </w:r>
      <w:proofErr w:type="spellStart"/>
      <w:r w:rsidRPr="00522EC4">
        <w:rPr>
          <w:rFonts w:ascii="Times New Roman" w:hAnsi="Times New Roman" w:cs="Times New Roman"/>
          <w:color w:val="000000"/>
          <w:sz w:val="24"/>
          <w:szCs w:val="24"/>
        </w:rPr>
        <w:t>вул.Академіка</w:t>
      </w:r>
      <w:proofErr w:type="spellEnd"/>
      <w:r w:rsidRPr="00522EC4">
        <w:rPr>
          <w:rFonts w:ascii="Times New Roman" w:hAnsi="Times New Roman" w:cs="Times New Roman"/>
          <w:color w:val="000000"/>
          <w:sz w:val="24"/>
          <w:szCs w:val="24"/>
        </w:rPr>
        <w:t xml:space="preserve"> Корольова.</w:t>
      </w:r>
    </w:p>
    <w:p w:rsidR="00522EC4" w:rsidRPr="00522EC4" w:rsidRDefault="00522EC4" w:rsidP="00522EC4">
      <w:pPr>
        <w:tabs>
          <w:tab w:val="left" w:pos="567"/>
          <w:tab w:val="left" w:pos="8647"/>
          <w:tab w:val="left" w:pos="8931"/>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8. Перераховано кошти в поповнення статутних капіталів комунальних підприємств – 41,8 млн. грн.</w:t>
      </w:r>
    </w:p>
    <w:p w:rsidR="00522EC4" w:rsidRPr="00522EC4" w:rsidRDefault="00522EC4" w:rsidP="00522EC4">
      <w:pPr>
        <w:pStyle w:val="12"/>
        <w:tabs>
          <w:tab w:val="left" w:pos="2552"/>
        </w:tabs>
        <w:ind w:firstLine="567"/>
        <w:jc w:val="both"/>
        <w:rPr>
          <w:rFonts w:ascii="Times New Roman" w:hAnsi="Times New Roman" w:cs="Times New Roman"/>
          <w:sz w:val="24"/>
          <w:szCs w:val="24"/>
        </w:rPr>
      </w:pPr>
      <w:r w:rsidRPr="00522EC4">
        <w:rPr>
          <w:rFonts w:ascii="Times New Roman" w:hAnsi="Times New Roman" w:cs="Times New Roman"/>
          <w:sz w:val="24"/>
          <w:szCs w:val="24"/>
        </w:rPr>
        <w:t>9. Також, за 9 місяців 2020р. виконано наступні роботи капітального характеру:</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Виконано капітальний </w:t>
      </w:r>
      <w:proofErr w:type="spellStart"/>
      <w:r w:rsidRPr="00522EC4">
        <w:rPr>
          <w:rFonts w:ascii="Times New Roman" w:hAnsi="Times New Roman" w:cs="Times New Roman"/>
          <w:sz w:val="24"/>
          <w:szCs w:val="24"/>
        </w:rPr>
        <w:t>ремонт-</w:t>
      </w:r>
      <w:proofErr w:type="spellEnd"/>
      <w:r w:rsidRPr="00522EC4">
        <w:rPr>
          <w:rFonts w:ascii="Times New Roman" w:hAnsi="Times New Roman" w:cs="Times New Roman"/>
          <w:sz w:val="24"/>
          <w:szCs w:val="24"/>
        </w:rPr>
        <w:t xml:space="preserve"> влаштування світлофорних об’єктів на перехресті вулиць </w:t>
      </w:r>
      <w:proofErr w:type="spellStart"/>
      <w:r w:rsidRPr="00522EC4">
        <w:rPr>
          <w:rFonts w:ascii="Times New Roman" w:hAnsi="Times New Roman" w:cs="Times New Roman"/>
          <w:sz w:val="24"/>
          <w:szCs w:val="24"/>
        </w:rPr>
        <w:t>Опільського-</w:t>
      </w:r>
      <w:proofErr w:type="spellEnd"/>
      <w:r w:rsidRPr="00522EC4">
        <w:rPr>
          <w:rFonts w:ascii="Times New Roman" w:hAnsi="Times New Roman" w:cs="Times New Roman"/>
          <w:sz w:val="24"/>
          <w:szCs w:val="24"/>
        </w:rPr>
        <w:t xml:space="preserve"> Крушельницької та на примиканні </w:t>
      </w:r>
      <w:proofErr w:type="spellStart"/>
      <w:r w:rsidRPr="00522EC4">
        <w:rPr>
          <w:rFonts w:ascii="Times New Roman" w:hAnsi="Times New Roman" w:cs="Times New Roman"/>
          <w:sz w:val="24"/>
          <w:szCs w:val="24"/>
        </w:rPr>
        <w:t>пр.Степана</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Бандери-</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вул.У.Самчука</w:t>
      </w:r>
      <w:proofErr w:type="spellEnd"/>
      <w:r w:rsidRPr="00522EC4">
        <w:rPr>
          <w:rFonts w:ascii="Times New Roman" w:hAnsi="Times New Roman" w:cs="Times New Roman"/>
          <w:sz w:val="24"/>
          <w:szCs w:val="24"/>
        </w:rPr>
        <w:t xml:space="preserve">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Оплачено – 600,0 тис. грн.</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Виконано капітальний ремонт – влаштування додаткового освітлення пішохідних переходів мікрорайону «Дружба». Освітлено 9 пішохідних переходів. Оплачено – 678,7 тис. грн.</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Виконано капітальний ремонт – заміну існуючого та влаштування нового металевого турнікетного огородження на 4 об'єктах, оплачено – 730,1 тис. грн.</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Виконувались роботи з реконструкції ділянки дощового колектора в парку ім. Шевченка в </w:t>
      </w:r>
      <w:proofErr w:type="spellStart"/>
      <w:r w:rsidRPr="00522EC4">
        <w:rPr>
          <w:rFonts w:ascii="Times New Roman" w:hAnsi="Times New Roman" w:cs="Times New Roman"/>
          <w:sz w:val="24"/>
          <w:szCs w:val="24"/>
        </w:rPr>
        <w:t>м.Тернополі</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Співфінансування</w:t>
      </w:r>
      <w:proofErr w:type="spellEnd"/>
      <w:r w:rsidRPr="00522EC4">
        <w:rPr>
          <w:rFonts w:ascii="Times New Roman" w:hAnsi="Times New Roman" w:cs="Times New Roman"/>
          <w:sz w:val="24"/>
          <w:szCs w:val="24"/>
        </w:rPr>
        <w:t>: кошти міського бюджету – 430,75 тис. грн. та субвенція з державного бюджету  –  8 000,0 тис. грн.  На даний час оплачено 2 096,2 тис. грн. – субвенція з державного бюджету.</w:t>
      </w:r>
    </w:p>
    <w:p w:rsidR="00522EC4" w:rsidRPr="00522EC4" w:rsidRDefault="00522EC4" w:rsidP="00522EC4">
      <w:pPr>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Побудовано </w:t>
      </w:r>
      <w:proofErr w:type="spellStart"/>
      <w:r w:rsidRPr="00522EC4">
        <w:rPr>
          <w:rFonts w:ascii="Times New Roman" w:hAnsi="Times New Roman" w:cs="Times New Roman"/>
          <w:sz w:val="24"/>
          <w:szCs w:val="24"/>
        </w:rPr>
        <w:t>бювет</w:t>
      </w:r>
      <w:proofErr w:type="spellEnd"/>
      <w:r w:rsidRPr="00522EC4">
        <w:rPr>
          <w:rFonts w:ascii="Times New Roman" w:hAnsi="Times New Roman" w:cs="Times New Roman"/>
          <w:sz w:val="24"/>
          <w:szCs w:val="24"/>
        </w:rPr>
        <w:t xml:space="preserve"> на бульварі Д.Галицького. Вартість робіт становить 1 485,0 тис. грн.</w:t>
      </w:r>
    </w:p>
    <w:p w:rsidR="00522EC4" w:rsidRPr="00522EC4" w:rsidRDefault="00522EC4" w:rsidP="00522EC4">
      <w:pPr>
        <w:tabs>
          <w:tab w:val="left" w:pos="2552"/>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 Виконано роботи  з </w:t>
      </w:r>
      <w:r w:rsidRPr="00522EC4">
        <w:rPr>
          <w:rFonts w:ascii="Times New Roman" w:hAnsi="Times New Roman" w:cs="Times New Roman"/>
          <w:bCs/>
          <w:sz w:val="24"/>
          <w:szCs w:val="24"/>
        </w:rPr>
        <w:t xml:space="preserve">встановлення </w:t>
      </w:r>
      <w:r w:rsidRPr="00522EC4">
        <w:rPr>
          <w:rFonts w:ascii="Times New Roman" w:hAnsi="Times New Roman" w:cs="Times New Roman"/>
          <w:color w:val="000000"/>
          <w:sz w:val="24"/>
          <w:szCs w:val="24"/>
        </w:rPr>
        <w:t xml:space="preserve">22  квартирних прилади обліку води </w:t>
      </w:r>
      <w:r w:rsidRPr="00522EC4">
        <w:rPr>
          <w:rFonts w:ascii="Times New Roman" w:hAnsi="Times New Roman" w:cs="Times New Roman"/>
          <w:bCs/>
          <w:sz w:val="24"/>
          <w:szCs w:val="24"/>
        </w:rPr>
        <w:t xml:space="preserve">в квартирах малозабезпечених громадян  </w:t>
      </w:r>
      <w:r w:rsidRPr="00522EC4">
        <w:rPr>
          <w:rFonts w:ascii="Times New Roman" w:hAnsi="Times New Roman" w:cs="Times New Roman"/>
          <w:sz w:val="24"/>
          <w:szCs w:val="24"/>
        </w:rPr>
        <w:t xml:space="preserve">– 49,8 тис. грн., </w:t>
      </w:r>
      <w:r w:rsidRPr="00522EC4">
        <w:rPr>
          <w:rFonts w:ascii="Times New Roman" w:hAnsi="Times New Roman" w:cs="Times New Roman"/>
          <w:color w:val="000000"/>
          <w:sz w:val="24"/>
          <w:szCs w:val="24"/>
        </w:rPr>
        <w:t xml:space="preserve">проведено заміну 9  нагрівальних приладів </w:t>
      </w:r>
      <w:r w:rsidRPr="00522EC4">
        <w:rPr>
          <w:rFonts w:ascii="Times New Roman" w:hAnsi="Times New Roman" w:cs="Times New Roman"/>
          <w:bCs/>
          <w:sz w:val="24"/>
          <w:szCs w:val="24"/>
        </w:rPr>
        <w:t xml:space="preserve">в квартирах малозабезпечених громадян   </w:t>
      </w:r>
      <w:r w:rsidRPr="00522EC4">
        <w:rPr>
          <w:rFonts w:ascii="Times New Roman" w:hAnsi="Times New Roman" w:cs="Times New Roman"/>
          <w:sz w:val="24"/>
          <w:szCs w:val="24"/>
        </w:rPr>
        <w:t>– 49,6 тис. грн.</w:t>
      </w:r>
    </w:p>
    <w:p w:rsidR="00522EC4" w:rsidRPr="00522EC4" w:rsidRDefault="00522EC4" w:rsidP="00522EC4">
      <w:pPr>
        <w:pStyle w:val="a5"/>
        <w:tabs>
          <w:tab w:val="left" w:pos="2552"/>
        </w:tabs>
        <w:spacing w:after="0" w:line="240" w:lineRule="auto"/>
        <w:ind w:left="0" w:firstLine="567"/>
        <w:jc w:val="both"/>
        <w:rPr>
          <w:rFonts w:ascii="Times New Roman" w:hAnsi="Times New Roman"/>
          <w:bCs/>
          <w:sz w:val="24"/>
          <w:szCs w:val="24"/>
          <w:lang w:val="uk-UA"/>
        </w:rPr>
      </w:pPr>
      <w:r w:rsidRPr="00522EC4">
        <w:rPr>
          <w:rFonts w:ascii="Times New Roman" w:hAnsi="Times New Roman"/>
          <w:bCs/>
          <w:sz w:val="24"/>
          <w:szCs w:val="24"/>
          <w:lang w:val="uk-UA"/>
        </w:rPr>
        <w:t xml:space="preserve">- Виготовлялась проектно-кошторисна документація на виконання робіт з капітального ремонту об'єктів </w:t>
      </w:r>
      <w:proofErr w:type="spellStart"/>
      <w:r w:rsidRPr="00522EC4">
        <w:rPr>
          <w:rFonts w:ascii="Times New Roman" w:hAnsi="Times New Roman"/>
          <w:bCs/>
          <w:sz w:val="24"/>
          <w:szCs w:val="24"/>
          <w:lang w:val="uk-UA"/>
        </w:rPr>
        <w:t>шляхово-</w:t>
      </w:r>
      <w:proofErr w:type="spellEnd"/>
      <w:r w:rsidRPr="00522EC4">
        <w:rPr>
          <w:rFonts w:ascii="Times New Roman" w:hAnsi="Times New Roman"/>
          <w:bCs/>
          <w:sz w:val="24"/>
          <w:szCs w:val="24"/>
          <w:lang w:val="uk-UA"/>
        </w:rPr>
        <w:t xml:space="preserve"> мостового господарства та благоустрою міста – 406,0 тис. грн.</w:t>
      </w:r>
    </w:p>
    <w:p w:rsidR="00522EC4" w:rsidRPr="00522EC4" w:rsidRDefault="00522EC4" w:rsidP="00522EC4">
      <w:pPr>
        <w:spacing w:after="0" w:line="240" w:lineRule="auto"/>
        <w:ind w:firstLine="567"/>
        <w:jc w:val="both"/>
        <w:rPr>
          <w:rFonts w:ascii="Times New Roman" w:hAnsi="Times New Roman" w:cs="Times New Roman"/>
          <w:bCs/>
          <w:sz w:val="24"/>
          <w:szCs w:val="24"/>
        </w:rPr>
      </w:pPr>
      <w:r w:rsidRPr="00522EC4">
        <w:rPr>
          <w:rFonts w:ascii="Times New Roman" w:hAnsi="Times New Roman" w:cs="Times New Roman"/>
          <w:bCs/>
          <w:sz w:val="24"/>
          <w:szCs w:val="24"/>
        </w:rPr>
        <w:t xml:space="preserve">Кошти охорони природного навколишнього середовища використовувались у відповідності до </w:t>
      </w:r>
      <w:r w:rsidRPr="00522EC4">
        <w:rPr>
          <w:rFonts w:ascii="Times New Roman" w:hAnsi="Times New Roman" w:cs="Times New Roman"/>
          <w:sz w:val="24"/>
          <w:szCs w:val="24"/>
        </w:rPr>
        <w:t xml:space="preserve">заходів програми реформування і розвитку  житлово-комунального господарства  міста Тернополя на 2019-2020 роки та згідно Законів «Про охорону навколишнього природного середовища», «Про рослинний світ», «Про природно-заповідний фонд України». </w:t>
      </w:r>
      <w:r w:rsidRPr="00522EC4">
        <w:rPr>
          <w:rFonts w:ascii="Times New Roman" w:hAnsi="Times New Roman" w:cs="Times New Roman"/>
          <w:bCs/>
          <w:sz w:val="24"/>
          <w:szCs w:val="24"/>
        </w:rPr>
        <w:t>За звітний період замовлено і виконано послуг на суму 963,50 тис. грн.</w:t>
      </w:r>
    </w:p>
    <w:p w:rsidR="00522EC4" w:rsidRPr="00522EC4" w:rsidRDefault="00522EC4" w:rsidP="00522EC4">
      <w:pPr>
        <w:pStyle w:val="Style5"/>
        <w:tabs>
          <w:tab w:val="left" w:pos="426"/>
        </w:tabs>
        <w:spacing w:line="240" w:lineRule="auto"/>
        <w:ind w:firstLine="567"/>
        <w:jc w:val="both"/>
        <w:rPr>
          <w:rStyle w:val="a6"/>
          <w:i w:val="0"/>
        </w:rPr>
      </w:pPr>
      <w:r w:rsidRPr="00522EC4">
        <w:t xml:space="preserve">10. </w:t>
      </w:r>
      <w:r w:rsidRPr="00522EC4">
        <w:rPr>
          <w:rStyle w:val="a6"/>
        </w:rPr>
        <w:t>На проведення капітального ремонту житлового фонду м. Тернополя у 2020р. з міського бюджету виділено 73 700,0 тис. грн.</w:t>
      </w:r>
    </w:p>
    <w:p w:rsidR="00522EC4" w:rsidRPr="00522EC4" w:rsidRDefault="00522EC4" w:rsidP="00522EC4">
      <w:pPr>
        <w:pStyle w:val="Style5"/>
        <w:tabs>
          <w:tab w:val="left" w:pos="426"/>
        </w:tabs>
        <w:spacing w:line="240" w:lineRule="auto"/>
        <w:ind w:firstLine="567"/>
        <w:jc w:val="both"/>
      </w:pPr>
      <w:r w:rsidRPr="00522EC4">
        <w:t>За 9 місяців 2020 р. використано кошти:</w:t>
      </w:r>
    </w:p>
    <w:p w:rsidR="00522EC4" w:rsidRPr="00522EC4" w:rsidRDefault="00522EC4" w:rsidP="00522EC4">
      <w:pPr>
        <w:pStyle w:val="Style5"/>
        <w:tabs>
          <w:tab w:val="left" w:pos="426"/>
        </w:tabs>
        <w:spacing w:line="240" w:lineRule="auto"/>
        <w:ind w:firstLine="567"/>
        <w:jc w:val="both"/>
      </w:pPr>
      <w:r w:rsidRPr="00522EC4">
        <w:t>- 3 353,9 тис. грн.. на капітальний ремонт покрівель у 22  житлових будинках;</w:t>
      </w:r>
    </w:p>
    <w:p w:rsidR="00522EC4" w:rsidRPr="00522EC4" w:rsidRDefault="00522EC4" w:rsidP="00522EC4">
      <w:pPr>
        <w:pStyle w:val="Style5"/>
        <w:tabs>
          <w:tab w:val="left" w:pos="426"/>
        </w:tabs>
        <w:spacing w:line="240" w:lineRule="auto"/>
        <w:ind w:firstLine="567"/>
        <w:jc w:val="both"/>
      </w:pPr>
      <w:r w:rsidRPr="00522EC4">
        <w:t xml:space="preserve">- 3 070,0 тис. грн. на капітальний ремонт та заміну </w:t>
      </w:r>
      <w:proofErr w:type="spellStart"/>
      <w:r w:rsidRPr="00522EC4">
        <w:t>внутрішньобудинкових</w:t>
      </w:r>
      <w:proofErr w:type="spellEnd"/>
      <w:r w:rsidRPr="00522EC4">
        <w:t xml:space="preserve"> інженерних мереж (холодного водопостачання, електромереж, тепломереж), на 39 об’єктах;</w:t>
      </w:r>
    </w:p>
    <w:p w:rsidR="00522EC4" w:rsidRPr="00522EC4" w:rsidRDefault="00522EC4" w:rsidP="00522EC4">
      <w:pPr>
        <w:pStyle w:val="Style5"/>
        <w:tabs>
          <w:tab w:val="left" w:pos="426"/>
        </w:tabs>
        <w:spacing w:line="240" w:lineRule="auto"/>
        <w:ind w:firstLine="567"/>
        <w:jc w:val="both"/>
      </w:pPr>
      <w:r w:rsidRPr="00522EC4">
        <w:t xml:space="preserve">- 585,0 тис. грн.. на ремонт </w:t>
      </w:r>
      <w:proofErr w:type="spellStart"/>
      <w:r w:rsidRPr="00522EC4">
        <w:t>міжпанельних</w:t>
      </w:r>
      <w:proofErr w:type="spellEnd"/>
      <w:r w:rsidRPr="00522EC4">
        <w:t xml:space="preserve"> швів  на 10-ти об'єктах;</w:t>
      </w:r>
    </w:p>
    <w:p w:rsidR="00522EC4" w:rsidRPr="00522EC4" w:rsidRDefault="00522EC4" w:rsidP="00522EC4">
      <w:pPr>
        <w:pStyle w:val="Style5"/>
        <w:tabs>
          <w:tab w:val="left" w:pos="426"/>
        </w:tabs>
        <w:spacing w:line="240" w:lineRule="auto"/>
        <w:ind w:firstLine="567"/>
        <w:jc w:val="both"/>
      </w:pPr>
      <w:r w:rsidRPr="00522EC4">
        <w:t xml:space="preserve">- на ремонт фасадів та виступаючих конструкцій будинків на 2-х об'єктах - 50,0 тис. грн.; </w:t>
      </w:r>
    </w:p>
    <w:p w:rsidR="00522EC4" w:rsidRPr="00522EC4" w:rsidRDefault="00522EC4" w:rsidP="00522EC4">
      <w:pPr>
        <w:pStyle w:val="Style5"/>
        <w:tabs>
          <w:tab w:val="left" w:pos="426"/>
        </w:tabs>
        <w:spacing w:line="240" w:lineRule="auto"/>
        <w:ind w:firstLine="567"/>
        <w:jc w:val="both"/>
      </w:pPr>
      <w:r w:rsidRPr="00522EC4">
        <w:t>-  на влаштування  42 дитячих майданчиків - 1 900,0 тис. грн.;</w:t>
      </w:r>
    </w:p>
    <w:p w:rsidR="00522EC4" w:rsidRPr="00522EC4" w:rsidRDefault="00522EC4" w:rsidP="00522EC4">
      <w:pPr>
        <w:pStyle w:val="Style5"/>
        <w:tabs>
          <w:tab w:val="left" w:pos="426"/>
        </w:tabs>
        <w:spacing w:line="240" w:lineRule="auto"/>
        <w:ind w:firstLine="567"/>
        <w:jc w:val="both"/>
      </w:pPr>
      <w:r w:rsidRPr="00522EC4">
        <w:t xml:space="preserve">-  на влаштування 7 універсальних спортивних майданчиків - 1 500,0 тис. грн.; </w:t>
      </w:r>
    </w:p>
    <w:p w:rsidR="00522EC4" w:rsidRPr="00522EC4" w:rsidRDefault="00522EC4" w:rsidP="00522EC4">
      <w:pPr>
        <w:tabs>
          <w:tab w:val="left" w:pos="426"/>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- 3 000,0 тис. грн. на капітальний ремонт 20 ліфтів та експертне обстеження 100  ліфтів;</w:t>
      </w:r>
    </w:p>
    <w:p w:rsidR="00522EC4" w:rsidRPr="00522EC4" w:rsidRDefault="00522EC4" w:rsidP="00522EC4">
      <w:pPr>
        <w:tabs>
          <w:tab w:val="left" w:pos="426"/>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на інші роботи – 1 527,0 тис. грн.;</w:t>
      </w:r>
    </w:p>
    <w:p w:rsidR="00522EC4" w:rsidRPr="00522EC4" w:rsidRDefault="00522EC4" w:rsidP="00522EC4">
      <w:pPr>
        <w:pStyle w:val="Style5"/>
        <w:tabs>
          <w:tab w:val="left" w:pos="426"/>
        </w:tabs>
        <w:spacing w:line="240" w:lineRule="auto"/>
        <w:ind w:firstLine="567"/>
        <w:jc w:val="both"/>
      </w:pPr>
      <w:r w:rsidRPr="00522EC4">
        <w:t>- 58 180,0  тис. грн. на капітальний ремонт прибудинкових територій, з них: завершено -  33  об'єкти, розпочато роботи на 9 об'єктах  та заплановано в найближчий час розпочати на 3  прибудинкових територій.</w:t>
      </w:r>
    </w:p>
    <w:p w:rsidR="00522EC4" w:rsidRPr="00522EC4" w:rsidRDefault="00522EC4" w:rsidP="00522EC4">
      <w:pPr>
        <w:tabs>
          <w:tab w:val="left" w:pos="426"/>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11.Завершено капітальний ремонт на 15 </w:t>
      </w:r>
      <w:proofErr w:type="spellStart"/>
      <w:r w:rsidRPr="00522EC4">
        <w:rPr>
          <w:rFonts w:ascii="Times New Roman" w:hAnsi="Times New Roman" w:cs="Times New Roman"/>
          <w:sz w:val="24"/>
          <w:szCs w:val="24"/>
        </w:rPr>
        <w:t>міжквартальних</w:t>
      </w:r>
      <w:proofErr w:type="spellEnd"/>
      <w:r w:rsidRPr="00522EC4">
        <w:rPr>
          <w:rFonts w:ascii="Times New Roman" w:hAnsi="Times New Roman" w:cs="Times New Roman"/>
          <w:sz w:val="24"/>
          <w:szCs w:val="24"/>
        </w:rPr>
        <w:t xml:space="preserve"> проїздах та розпочато на  5 об’єктах загальною вартістю 24 578,0 тис. грн.</w:t>
      </w:r>
    </w:p>
    <w:p w:rsidR="00522EC4" w:rsidRPr="00522EC4" w:rsidRDefault="00522EC4" w:rsidP="00522EC4">
      <w:pPr>
        <w:tabs>
          <w:tab w:val="left" w:pos="426"/>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12.Також реалізовано проекти по наступних об’єктах «Громадського бюджету»:</w:t>
      </w:r>
    </w:p>
    <w:p w:rsidR="00522EC4" w:rsidRPr="00522EC4" w:rsidRDefault="00522EC4" w:rsidP="00522EC4">
      <w:pPr>
        <w:tabs>
          <w:tab w:val="left" w:pos="426"/>
        </w:tabs>
        <w:spacing w:after="0" w:line="240" w:lineRule="auto"/>
        <w:ind w:firstLine="567"/>
        <w:jc w:val="both"/>
        <w:rPr>
          <w:rFonts w:ascii="Times New Roman" w:hAnsi="Times New Roman" w:cs="Times New Roman"/>
          <w:sz w:val="24"/>
          <w:szCs w:val="24"/>
        </w:rPr>
      </w:pPr>
      <w:r w:rsidRPr="00522EC4">
        <w:rPr>
          <w:rFonts w:ascii="Times New Roman" w:hAnsi="Times New Roman" w:cs="Times New Roman"/>
          <w:sz w:val="24"/>
          <w:szCs w:val="24"/>
        </w:rPr>
        <w:t xml:space="preserve">1. Дитячо-спортивний  майданчик на вулиці Чернівецькій "; </w:t>
      </w:r>
    </w:p>
    <w:p w:rsidR="00522EC4" w:rsidRPr="00522EC4" w:rsidRDefault="00522EC4" w:rsidP="00522EC4">
      <w:pPr>
        <w:tabs>
          <w:tab w:val="left" w:pos="426"/>
        </w:tabs>
        <w:spacing w:after="0" w:line="240" w:lineRule="auto"/>
        <w:ind w:firstLine="567"/>
        <w:jc w:val="both"/>
        <w:rPr>
          <w:rFonts w:ascii="Times New Roman" w:hAnsi="Times New Roman" w:cs="Times New Roman"/>
          <w:sz w:val="24"/>
          <w:szCs w:val="24"/>
          <w:lang w:val="ru-RU"/>
        </w:rPr>
      </w:pPr>
      <w:r w:rsidRPr="00522EC4">
        <w:rPr>
          <w:rFonts w:ascii="Times New Roman" w:hAnsi="Times New Roman" w:cs="Times New Roman"/>
          <w:sz w:val="24"/>
          <w:szCs w:val="24"/>
        </w:rPr>
        <w:lastRenderedPageBreak/>
        <w:t>2.</w:t>
      </w:r>
      <w:r w:rsidRPr="00522EC4">
        <w:rPr>
          <w:rFonts w:ascii="Times New Roman" w:hAnsi="Times New Roman" w:cs="Times New Roman"/>
          <w:sz w:val="24"/>
          <w:szCs w:val="24"/>
          <w:lang w:val="ru-RU"/>
        </w:rPr>
        <w:t xml:space="preserve"> </w:t>
      </w:r>
      <w:r w:rsidRPr="00522EC4">
        <w:rPr>
          <w:rFonts w:ascii="Times New Roman" w:hAnsi="Times New Roman" w:cs="Times New Roman"/>
          <w:sz w:val="24"/>
          <w:szCs w:val="24"/>
        </w:rPr>
        <w:t>Вуличні тренажери для занять спортом (</w:t>
      </w:r>
      <w:proofErr w:type="spellStart"/>
      <w:r w:rsidRPr="00522EC4">
        <w:rPr>
          <w:rFonts w:ascii="Times New Roman" w:hAnsi="Times New Roman" w:cs="Times New Roman"/>
          <w:sz w:val="24"/>
          <w:szCs w:val="24"/>
        </w:rPr>
        <w:t>вул.Київська</w:t>
      </w:r>
      <w:proofErr w:type="spellEnd"/>
      <w:r w:rsidRPr="00522EC4">
        <w:rPr>
          <w:rFonts w:ascii="Times New Roman" w:hAnsi="Times New Roman" w:cs="Times New Roman"/>
          <w:sz w:val="24"/>
          <w:szCs w:val="24"/>
        </w:rPr>
        <w:t>,7)</w:t>
      </w:r>
      <w:r w:rsidRPr="00522EC4">
        <w:rPr>
          <w:rFonts w:ascii="Times New Roman" w:hAnsi="Times New Roman" w:cs="Times New Roman"/>
          <w:sz w:val="24"/>
          <w:szCs w:val="24"/>
          <w:lang w:val="ru-RU"/>
        </w:rPr>
        <w:t>;</w:t>
      </w:r>
    </w:p>
    <w:p w:rsidR="00522EC4" w:rsidRPr="00522EC4" w:rsidRDefault="00522EC4" w:rsidP="00522EC4">
      <w:pPr>
        <w:pStyle w:val="1"/>
        <w:shd w:val="clear" w:color="auto" w:fill="FFFFFF"/>
        <w:spacing w:before="0" w:beforeAutospacing="0" w:after="0" w:afterAutospacing="0"/>
        <w:ind w:firstLine="567"/>
        <w:jc w:val="both"/>
        <w:rPr>
          <w:b w:val="0"/>
          <w:sz w:val="24"/>
          <w:szCs w:val="24"/>
          <w:lang w:val="ru-RU" w:eastAsia="ru-RU"/>
        </w:rPr>
      </w:pPr>
      <w:r w:rsidRPr="00522EC4">
        <w:rPr>
          <w:b w:val="0"/>
          <w:sz w:val="24"/>
          <w:szCs w:val="24"/>
          <w:lang w:val="ru-RU"/>
        </w:rPr>
        <w:t>3.</w:t>
      </w:r>
      <w:r w:rsidRPr="00522EC4">
        <w:rPr>
          <w:b w:val="0"/>
          <w:sz w:val="24"/>
          <w:szCs w:val="24"/>
          <w:lang w:val="ru-RU" w:eastAsia="ru-RU"/>
        </w:rPr>
        <w:t xml:space="preserve"> </w:t>
      </w:r>
      <w:r w:rsidRPr="00522EC4">
        <w:rPr>
          <w:b w:val="0"/>
          <w:sz w:val="24"/>
          <w:szCs w:val="24"/>
        </w:rPr>
        <w:t>Силовий  майданчик (</w:t>
      </w:r>
      <w:proofErr w:type="spellStart"/>
      <w:r w:rsidRPr="00522EC4">
        <w:rPr>
          <w:b w:val="0"/>
          <w:sz w:val="24"/>
          <w:szCs w:val="24"/>
        </w:rPr>
        <w:t>вул.Оболоня</w:t>
      </w:r>
      <w:proofErr w:type="spellEnd"/>
      <w:r w:rsidRPr="00522EC4">
        <w:rPr>
          <w:b w:val="0"/>
          <w:sz w:val="24"/>
          <w:szCs w:val="24"/>
        </w:rPr>
        <w:t>, 11)</w:t>
      </w:r>
      <w:r w:rsidRPr="00522EC4">
        <w:rPr>
          <w:b w:val="0"/>
          <w:sz w:val="24"/>
          <w:szCs w:val="24"/>
          <w:lang w:val="ru-RU" w:eastAsia="ru-RU"/>
        </w:rPr>
        <w:t>;</w:t>
      </w:r>
    </w:p>
    <w:p w:rsidR="00522EC4" w:rsidRPr="00522EC4" w:rsidRDefault="00522EC4" w:rsidP="00522EC4">
      <w:pPr>
        <w:pStyle w:val="1"/>
        <w:shd w:val="clear" w:color="auto" w:fill="FFFFFF"/>
        <w:spacing w:before="0" w:beforeAutospacing="0" w:after="0" w:afterAutospacing="0"/>
        <w:ind w:firstLine="567"/>
        <w:jc w:val="both"/>
        <w:rPr>
          <w:b w:val="0"/>
          <w:bCs w:val="0"/>
          <w:sz w:val="24"/>
          <w:szCs w:val="24"/>
        </w:rPr>
      </w:pPr>
      <w:r w:rsidRPr="00522EC4">
        <w:rPr>
          <w:b w:val="0"/>
          <w:sz w:val="24"/>
          <w:szCs w:val="24"/>
          <w:lang w:val="ru-RU" w:eastAsia="ru-RU"/>
        </w:rPr>
        <w:t>4.</w:t>
      </w:r>
      <w:r w:rsidRPr="00522EC4">
        <w:rPr>
          <w:b w:val="0"/>
          <w:bCs w:val="0"/>
          <w:sz w:val="24"/>
          <w:szCs w:val="24"/>
        </w:rPr>
        <w:t xml:space="preserve"> </w:t>
      </w:r>
      <w:r w:rsidRPr="00522EC4">
        <w:rPr>
          <w:b w:val="0"/>
          <w:sz w:val="24"/>
          <w:szCs w:val="24"/>
        </w:rPr>
        <w:t>Спортивно-ігровий дитячий майданчик «Аляска»(</w:t>
      </w:r>
      <w:proofErr w:type="spellStart"/>
      <w:r w:rsidRPr="00522EC4">
        <w:rPr>
          <w:b w:val="0"/>
          <w:sz w:val="24"/>
          <w:szCs w:val="24"/>
        </w:rPr>
        <w:t>вул.Симоненка</w:t>
      </w:r>
      <w:proofErr w:type="spellEnd"/>
      <w:r w:rsidRPr="00522EC4">
        <w:rPr>
          <w:b w:val="0"/>
          <w:sz w:val="24"/>
          <w:szCs w:val="24"/>
        </w:rPr>
        <w:t>,6)</w:t>
      </w:r>
      <w:r w:rsidRPr="00522EC4">
        <w:rPr>
          <w:b w:val="0"/>
          <w:bCs w:val="0"/>
          <w:sz w:val="24"/>
          <w:szCs w:val="24"/>
        </w:rPr>
        <w:t>;</w:t>
      </w:r>
    </w:p>
    <w:p w:rsidR="00522EC4" w:rsidRPr="00522EC4" w:rsidRDefault="00522EC4" w:rsidP="00522EC4">
      <w:pPr>
        <w:pStyle w:val="1"/>
        <w:shd w:val="clear" w:color="auto" w:fill="FFFFFF"/>
        <w:spacing w:before="0" w:beforeAutospacing="0" w:after="0" w:afterAutospacing="0"/>
        <w:ind w:firstLine="567"/>
        <w:jc w:val="both"/>
        <w:rPr>
          <w:b w:val="0"/>
          <w:sz w:val="24"/>
          <w:szCs w:val="24"/>
        </w:rPr>
      </w:pPr>
      <w:r w:rsidRPr="00522EC4">
        <w:rPr>
          <w:b w:val="0"/>
          <w:bCs w:val="0"/>
          <w:sz w:val="24"/>
          <w:szCs w:val="24"/>
        </w:rPr>
        <w:t>5.</w:t>
      </w:r>
      <w:r w:rsidRPr="00522EC4">
        <w:rPr>
          <w:b w:val="0"/>
          <w:sz w:val="24"/>
          <w:szCs w:val="24"/>
          <w:lang w:eastAsia="ru-RU"/>
        </w:rPr>
        <w:t xml:space="preserve"> </w:t>
      </w:r>
      <w:r w:rsidRPr="00522EC4">
        <w:rPr>
          <w:b w:val="0"/>
          <w:sz w:val="24"/>
          <w:szCs w:val="24"/>
        </w:rPr>
        <w:t xml:space="preserve">Спорт для всіх (облаштування сучасного майданчика на </w:t>
      </w:r>
      <w:proofErr w:type="spellStart"/>
      <w:r w:rsidRPr="00522EC4">
        <w:rPr>
          <w:b w:val="0"/>
          <w:sz w:val="24"/>
          <w:szCs w:val="24"/>
        </w:rPr>
        <w:t>вул.Б</w:t>
      </w:r>
      <w:proofErr w:type="spellEnd"/>
      <w:r w:rsidRPr="00522EC4">
        <w:rPr>
          <w:b w:val="0"/>
          <w:sz w:val="24"/>
          <w:szCs w:val="24"/>
        </w:rPr>
        <w:t>. Лепкого, 6,8,10 );</w:t>
      </w:r>
    </w:p>
    <w:p w:rsidR="00522EC4" w:rsidRPr="00522EC4" w:rsidRDefault="00522EC4" w:rsidP="00522EC4">
      <w:pPr>
        <w:pStyle w:val="1"/>
        <w:shd w:val="clear" w:color="auto" w:fill="FFFFFF"/>
        <w:spacing w:before="0" w:beforeAutospacing="0" w:after="0" w:afterAutospacing="0"/>
        <w:ind w:firstLine="567"/>
        <w:jc w:val="both"/>
        <w:rPr>
          <w:b w:val="0"/>
          <w:sz w:val="24"/>
          <w:szCs w:val="24"/>
        </w:rPr>
      </w:pPr>
      <w:r w:rsidRPr="00522EC4">
        <w:rPr>
          <w:b w:val="0"/>
          <w:sz w:val="24"/>
          <w:szCs w:val="24"/>
          <w:lang w:val="ru-RU" w:eastAsia="ru-RU"/>
        </w:rPr>
        <w:t xml:space="preserve">6. </w:t>
      </w:r>
      <w:r w:rsidRPr="00522EC4">
        <w:rPr>
          <w:b w:val="0"/>
          <w:sz w:val="24"/>
          <w:szCs w:val="24"/>
        </w:rPr>
        <w:t>Вуличний спортзал  (Київська,1);</w:t>
      </w:r>
    </w:p>
    <w:p w:rsidR="00522EC4" w:rsidRPr="00522EC4" w:rsidRDefault="00522EC4" w:rsidP="00522EC4">
      <w:pPr>
        <w:pStyle w:val="1"/>
        <w:shd w:val="clear" w:color="auto" w:fill="FFFFFF"/>
        <w:spacing w:before="0" w:beforeAutospacing="0" w:after="0" w:afterAutospacing="0"/>
        <w:ind w:firstLine="567"/>
        <w:jc w:val="both"/>
        <w:rPr>
          <w:b w:val="0"/>
          <w:sz w:val="24"/>
          <w:szCs w:val="24"/>
        </w:rPr>
      </w:pPr>
      <w:r w:rsidRPr="00522EC4">
        <w:rPr>
          <w:b w:val="0"/>
          <w:sz w:val="24"/>
          <w:szCs w:val="24"/>
          <w:lang w:val="ru-RU" w:eastAsia="ru-RU"/>
        </w:rPr>
        <w:t xml:space="preserve">7. </w:t>
      </w:r>
      <w:r w:rsidRPr="00522EC4">
        <w:rPr>
          <w:b w:val="0"/>
          <w:sz w:val="24"/>
          <w:szCs w:val="24"/>
        </w:rPr>
        <w:t xml:space="preserve">Капітальний ремонт – облаштування комплексного </w:t>
      </w:r>
      <w:proofErr w:type="spellStart"/>
      <w:r w:rsidRPr="00522EC4">
        <w:rPr>
          <w:b w:val="0"/>
          <w:sz w:val="24"/>
          <w:szCs w:val="24"/>
        </w:rPr>
        <w:t>трансфер-</w:t>
      </w:r>
      <w:proofErr w:type="spellEnd"/>
      <w:r w:rsidRPr="00522EC4">
        <w:rPr>
          <w:b w:val="0"/>
          <w:sz w:val="24"/>
          <w:szCs w:val="24"/>
        </w:rPr>
        <w:t xml:space="preserve"> містечка на </w:t>
      </w:r>
      <w:proofErr w:type="spellStart"/>
      <w:r w:rsidRPr="00522EC4">
        <w:rPr>
          <w:b w:val="0"/>
          <w:sz w:val="24"/>
          <w:szCs w:val="24"/>
        </w:rPr>
        <w:t>вул.Качали</w:t>
      </w:r>
      <w:proofErr w:type="spellEnd"/>
      <w:r w:rsidRPr="00522EC4">
        <w:rPr>
          <w:b w:val="0"/>
          <w:sz w:val="24"/>
          <w:szCs w:val="24"/>
        </w:rPr>
        <w:t>;</w:t>
      </w:r>
    </w:p>
    <w:p w:rsidR="00522EC4" w:rsidRPr="00522EC4" w:rsidRDefault="00522EC4" w:rsidP="00522EC4">
      <w:pPr>
        <w:pStyle w:val="1"/>
        <w:shd w:val="clear" w:color="auto" w:fill="FFFFFF"/>
        <w:spacing w:before="0" w:beforeAutospacing="0" w:after="0" w:afterAutospacing="0"/>
        <w:ind w:firstLine="567"/>
        <w:jc w:val="both"/>
        <w:rPr>
          <w:b w:val="0"/>
          <w:sz w:val="24"/>
          <w:szCs w:val="24"/>
        </w:rPr>
      </w:pPr>
      <w:r w:rsidRPr="00522EC4">
        <w:rPr>
          <w:b w:val="0"/>
          <w:sz w:val="24"/>
          <w:szCs w:val="24"/>
        </w:rPr>
        <w:t>8.  Капітальний ремонт – влаштування згідно Проекту «Зоряна дорога».</w:t>
      </w:r>
    </w:p>
    <w:p w:rsidR="00522EC4" w:rsidRPr="00522EC4" w:rsidRDefault="00522EC4" w:rsidP="00522EC4">
      <w:pPr>
        <w:spacing w:after="0" w:line="240" w:lineRule="auto"/>
        <w:ind w:firstLine="567"/>
        <w:jc w:val="both"/>
        <w:rPr>
          <w:rFonts w:ascii="Times New Roman" w:hAnsi="Times New Roman" w:cs="Times New Roman"/>
          <w:bCs/>
          <w:sz w:val="24"/>
          <w:szCs w:val="24"/>
        </w:rPr>
      </w:pPr>
      <w:r w:rsidRPr="00522EC4">
        <w:rPr>
          <w:rFonts w:ascii="Times New Roman" w:hAnsi="Times New Roman" w:cs="Times New Roman"/>
          <w:bCs/>
          <w:sz w:val="24"/>
          <w:szCs w:val="24"/>
        </w:rPr>
        <w:t>13.Енергоефективність є однією з передумов сталого енергетичного розвитку міста.</w:t>
      </w:r>
    </w:p>
    <w:p w:rsidR="00522EC4" w:rsidRPr="00522EC4" w:rsidRDefault="00522EC4" w:rsidP="00522EC4">
      <w:pPr>
        <w:spacing w:after="0" w:line="240" w:lineRule="auto"/>
        <w:ind w:firstLine="567"/>
        <w:jc w:val="both"/>
        <w:rPr>
          <w:rFonts w:ascii="Times New Roman" w:hAnsi="Times New Roman" w:cs="Times New Roman"/>
          <w:bCs/>
          <w:sz w:val="24"/>
          <w:szCs w:val="24"/>
        </w:rPr>
      </w:pPr>
      <w:r w:rsidRPr="00522EC4">
        <w:rPr>
          <w:rFonts w:ascii="Times New Roman" w:hAnsi="Times New Roman" w:cs="Times New Roman"/>
          <w:bCs/>
          <w:sz w:val="24"/>
          <w:szCs w:val="24"/>
        </w:rPr>
        <w:t xml:space="preserve">У Тернополі активно реалізовуються </w:t>
      </w:r>
      <w:proofErr w:type="spellStart"/>
      <w:r w:rsidRPr="00522EC4">
        <w:rPr>
          <w:rFonts w:ascii="Times New Roman" w:hAnsi="Times New Roman" w:cs="Times New Roman"/>
          <w:bCs/>
          <w:sz w:val="24"/>
          <w:szCs w:val="24"/>
        </w:rPr>
        <w:t>енергоефективні</w:t>
      </w:r>
      <w:proofErr w:type="spellEnd"/>
      <w:r w:rsidRPr="00522EC4">
        <w:rPr>
          <w:rFonts w:ascii="Times New Roman" w:hAnsi="Times New Roman" w:cs="Times New Roman"/>
          <w:bCs/>
          <w:sz w:val="24"/>
          <w:szCs w:val="24"/>
        </w:rPr>
        <w:t xml:space="preserve"> проекти шляхом залучення кредитних та грантових коштів від міжнародних фінансових організацій.</w:t>
      </w:r>
    </w:p>
    <w:p w:rsidR="00522EC4" w:rsidRPr="00522EC4" w:rsidRDefault="00522EC4" w:rsidP="00522EC4">
      <w:pPr>
        <w:spacing w:after="0" w:line="240" w:lineRule="auto"/>
        <w:ind w:firstLine="567"/>
        <w:jc w:val="both"/>
        <w:rPr>
          <w:rFonts w:ascii="Times New Roman" w:hAnsi="Times New Roman" w:cs="Times New Roman"/>
          <w:bCs/>
          <w:sz w:val="24"/>
          <w:szCs w:val="24"/>
        </w:rPr>
      </w:pPr>
      <w:r w:rsidRPr="00522EC4">
        <w:rPr>
          <w:rFonts w:ascii="Times New Roman" w:hAnsi="Times New Roman" w:cs="Times New Roman"/>
          <w:bCs/>
          <w:sz w:val="24"/>
          <w:szCs w:val="24"/>
        </w:rPr>
        <w:t xml:space="preserve">У 2020 році розпочато виконання робіт в рамках проекту «Реконструкція системи зовнішнього освітлення м. Тернополя «Світло без ртуті». Метою проекту є зниження обсягів споживання електроенергії за рахунок впровадження сучасних енергозберігаючих технологій. Проект включає заходи щодо заміни ртутних та натрієвих ламп, які належать до небезпечних відходів, на </w:t>
      </w:r>
      <w:proofErr w:type="spellStart"/>
      <w:r w:rsidRPr="00522EC4">
        <w:rPr>
          <w:rFonts w:ascii="Times New Roman" w:hAnsi="Times New Roman" w:cs="Times New Roman"/>
          <w:bCs/>
          <w:sz w:val="24"/>
          <w:szCs w:val="24"/>
        </w:rPr>
        <w:t>світлодіодні</w:t>
      </w:r>
      <w:proofErr w:type="spellEnd"/>
      <w:r w:rsidRPr="00522EC4">
        <w:rPr>
          <w:rFonts w:ascii="Times New Roman" w:hAnsi="Times New Roman" w:cs="Times New Roman"/>
          <w:bCs/>
          <w:sz w:val="24"/>
          <w:szCs w:val="24"/>
        </w:rPr>
        <w:t xml:space="preserve"> світильники.</w:t>
      </w:r>
    </w:p>
    <w:p w:rsidR="00522EC4" w:rsidRPr="00522EC4" w:rsidRDefault="00522EC4" w:rsidP="00522EC4">
      <w:pPr>
        <w:spacing w:after="0" w:line="240" w:lineRule="auto"/>
        <w:ind w:firstLine="567"/>
        <w:jc w:val="both"/>
        <w:rPr>
          <w:rFonts w:ascii="Times New Roman" w:hAnsi="Times New Roman" w:cs="Times New Roman"/>
          <w:bCs/>
          <w:sz w:val="24"/>
          <w:szCs w:val="24"/>
        </w:rPr>
      </w:pPr>
      <w:r w:rsidRPr="00522EC4">
        <w:rPr>
          <w:rFonts w:ascii="Times New Roman" w:hAnsi="Times New Roman" w:cs="Times New Roman"/>
          <w:bCs/>
          <w:sz w:val="24"/>
          <w:szCs w:val="24"/>
        </w:rPr>
        <w:t xml:space="preserve">Станом на 01.10.2020 р. виконано роботи із модернізації освітлення на вулицях: Клима </w:t>
      </w:r>
      <w:proofErr w:type="spellStart"/>
      <w:r w:rsidRPr="00522EC4">
        <w:rPr>
          <w:rFonts w:ascii="Times New Roman" w:hAnsi="Times New Roman" w:cs="Times New Roman"/>
          <w:bCs/>
          <w:sz w:val="24"/>
          <w:szCs w:val="24"/>
        </w:rPr>
        <w:t>Савури</w:t>
      </w:r>
      <w:proofErr w:type="spellEnd"/>
      <w:r w:rsidRPr="00522EC4">
        <w:rPr>
          <w:rFonts w:ascii="Times New Roman" w:hAnsi="Times New Roman" w:cs="Times New Roman"/>
          <w:bCs/>
          <w:sz w:val="24"/>
          <w:szCs w:val="24"/>
        </w:rPr>
        <w:t xml:space="preserve">, Галицькій, Сірка, </w:t>
      </w:r>
      <w:proofErr w:type="spellStart"/>
      <w:r w:rsidRPr="00522EC4">
        <w:rPr>
          <w:rFonts w:ascii="Times New Roman" w:hAnsi="Times New Roman" w:cs="Times New Roman"/>
          <w:bCs/>
          <w:sz w:val="24"/>
          <w:szCs w:val="24"/>
        </w:rPr>
        <w:t>Сімовича</w:t>
      </w:r>
      <w:proofErr w:type="spellEnd"/>
      <w:r w:rsidRPr="00522EC4">
        <w:rPr>
          <w:rFonts w:ascii="Times New Roman" w:hAnsi="Times New Roman" w:cs="Times New Roman"/>
          <w:bCs/>
          <w:sz w:val="24"/>
          <w:szCs w:val="24"/>
        </w:rPr>
        <w:t xml:space="preserve">, </w:t>
      </w:r>
      <w:proofErr w:type="spellStart"/>
      <w:r w:rsidRPr="00522EC4">
        <w:rPr>
          <w:rFonts w:ascii="Times New Roman" w:hAnsi="Times New Roman" w:cs="Times New Roman"/>
          <w:bCs/>
          <w:sz w:val="24"/>
          <w:szCs w:val="24"/>
        </w:rPr>
        <w:t>Чалдаєва</w:t>
      </w:r>
      <w:proofErr w:type="spellEnd"/>
      <w:r w:rsidRPr="00522EC4">
        <w:rPr>
          <w:rFonts w:ascii="Times New Roman" w:hAnsi="Times New Roman" w:cs="Times New Roman"/>
          <w:bCs/>
          <w:sz w:val="24"/>
          <w:szCs w:val="24"/>
        </w:rPr>
        <w:t xml:space="preserve">, Гайовій, Гайовій бічній, Дружби, Орлика, Драгоманова, Юності, Макаренка, </w:t>
      </w:r>
      <w:proofErr w:type="spellStart"/>
      <w:r w:rsidRPr="00522EC4">
        <w:rPr>
          <w:rFonts w:ascii="Times New Roman" w:hAnsi="Times New Roman" w:cs="Times New Roman"/>
          <w:bCs/>
          <w:sz w:val="24"/>
          <w:szCs w:val="24"/>
        </w:rPr>
        <w:t>Лозовецькій</w:t>
      </w:r>
      <w:proofErr w:type="spellEnd"/>
      <w:r w:rsidRPr="00522EC4">
        <w:rPr>
          <w:rFonts w:ascii="Times New Roman" w:hAnsi="Times New Roman" w:cs="Times New Roman"/>
          <w:bCs/>
          <w:sz w:val="24"/>
          <w:szCs w:val="24"/>
        </w:rPr>
        <w:t xml:space="preserve">, </w:t>
      </w:r>
      <w:proofErr w:type="spellStart"/>
      <w:r w:rsidRPr="00522EC4">
        <w:rPr>
          <w:rFonts w:ascii="Times New Roman" w:hAnsi="Times New Roman" w:cs="Times New Roman"/>
          <w:bCs/>
          <w:sz w:val="24"/>
          <w:szCs w:val="24"/>
        </w:rPr>
        <w:t>Текстильній.Роботи</w:t>
      </w:r>
      <w:proofErr w:type="spellEnd"/>
      <w:r w:rsidRPr="00522EC4">
        <w:rPr>
          <w:rFonts w:ascii="Times New Roman" w:hAnsi="Times New Roman" w:cs="Times New Roman"/>
          <w:bCs/>
          <w:sz w:val="24"/>
          <w:szCs w:val="24"/>
        </w:rPr>
        <w:t xml:space="preserve"> виконано на суму 2 447 768, 93 грн.</w:t>
      </w:r>
    </w:p>
    <w:p w:rsidR="00522EC4" w:rsidRPr="00522EC4" w:rsidRDefault="00522EC4" w:rsidP="00522EC4">
      <w:pPr>
        <w:spacing w:after="0" w:line="240" w:lineRule="auto"/>
        <w:ind w:firstLine="567"/>
        <w:jc w:val="both"/>
        <w:rPr>
          <w:rFonts w:ascii="Times New Roman" w:hAnsi="Times New Roman" w:cs="Times New Roman"/>
          <w:bCs/>
          <w:sz w:val="24"/>
          <w:szCs w:val="24"/>
        </w:rPr>
      </w:pPr>
      <w:r w:rsidRPr="00522EC4">
        <w:rPr>
          <w:rFonts w:ascii="Times New Roman" w:hAnsi="Times New Roman" w:cs="Times New Roman"/>
          <w:bCs/>
          <w:sz w:val="24"/>
          <w:szCs w:val="24"/>
        </w:rPr>
        <w:t>В рамках проектів НЕФКО та Європейського банку реконструкції та розвитку щодо модернізації системи централізованого теплопостачання у місті Тернопіль вже встановлено 196 ІТП. Встановлені індивідуальні теплові пункти у житлових будинках міста дозволяють споживачам економити близько 30% коштів за послуги централізованого теплопостачання та цілодобово отримувати гарячу воду під час опалювального періоду.</w:t>
      </w:r>
    </w:p>
    <w:p w:rsidR="00522EC4" w:rsidRPr="00522EC4" w:rsidRDefault="00522EC4" w:rsidP="00522EC4">
      <w:pPr>
        <w:spacing w:after="0" w:line="240" w:lineRule="auto"/>
        <w:ind w:firstLine="567"/>
        <w:jc w:val="both"/>
        <w:rPr>
          <w:rFonts w:ascii="Times New Roman" w:hAnsi="Times New Roman" w:cs="Times New Roman"/>
          <w:bCs/>
          <w:sz w:val="24"/>
          <w:szCs w:val="24"/>
        </w:rPr>
      </w:pPr>
      <w:r w:rsidRPr="00522EC4">
        <w:rPr>
          <w:rFonts w:ascii="Times New Roman" w:hAnsi="Times New Roman" w:cs="Times New Roman"/>
          <w:bCs/>
          <w:sz w:val="24"/>
          <w:szCs w:val="24"/>
        </w:rPr>
        <w:t>За рахунок кредитних коштів ЄБРР виконано роботи із заміни труб центрального опалення у 2019 році на суму 518 713, 24 євро, у 2020 році на суму 233 182,75 євро. Також виконано роботи із реконструкції котельні на вул. Л.Українки, 3 у 2019р. на суму 1 683 251, 9 євро, у 2020 році на суму 475 727, 9 євро.</w:t>
      </w:r>
    </w:p>
    <w:p w:rsidR="00522EC4" w:rsidRPr="00522EC4" w:rsidRDefault="00522EC4" w:rsidP="00522EC4">
      <w:pPr>
        <w:spacing w:after="0" w:line="240" w:lineRule="auto"/>
        <w:ind w:firstLine="567"/>
        <w:jc w:val="both"/>
        <w:rPr>
          <w:rFonts w:ascii="Times New Roman" w:hAnsi="Times New Roman" w:cs="Times New Roman"/>
          <w:bCs/>
          <w:sz w:val="24"/>
          <w:szCs w:val="24"/>
        </w:rPr>
      </w:pPr>
      <w:r w:rsidRPr="00522EC4">
        <w:rPr>
          <w:rFonts w:ascii="Times New Roman" w:hAnsi="Times New Roman" w:cs="Times New Roman"/>
          <w:bCs/>
          <w:sz w:val="24"/>
          <w:szCs w:val="24"/>
        </w:rPr>
        <w:t xml:space="preserve">В рамках проекту із Міжнародним банком реконструкції та розвитку «Підвищення </w:t>
      </w:r>
      <w:proofErr w:type="spellStart"/>
      <w:r w:rsidRPr="00522EC4">
        <w:rPr>
          <w:rFonts w:ascii="Times New Roman" w:hAnsi="Times New Roman" w:cs="Times New Roman"/>
          <w:bCs/>
          <w:sz w:val="24"/>
          <w:szCs w:val="24"/>
        </w:rPr>
        <w:t>енергоефективності</w:t>
      </w:r>
      <w:proofErr w:type="spellEnd"/>
      <w:r w:rsidRPr="00522EC4">
        <w:rPr>
          <w:rFonts w:ascii="Times New Roman" w:hAnsi="Times New Roman" w:cs="Times New Roman"/>
          <w:bCs/>
          <w:sz w:val="24"/>
          <w:szCs w:val="24"/>
        </w:rPr>
        <w:t xml:space="preserve"> в секторі централізованого теплопостачання України» виконано роботи із реконструкції теплових мереж від котелень на вул. Лемківська, 23, вул. Київська, 3С, вул. Л. Курбаса, 35 на п’яти ділянках. Дані роботи виконано у 2019 році на суму 2 506 124, 4 дол. США, у 2020 році - 46 240, 15 дол. США. Також у 2019 році закуплено обладнання для встановлення ІТП за рахунок Фонду чистих технологій на суму 911 599,9 доларів США. Вартість проведених заходів із модернізації котелень міста у 2019 році становить 935 000,0 євро, у 2020 році - 446 774,1 євро.</w:t>
      </w:r>
    </w:p>
    <w:p w:rsidR="00522EC4" w:rsidRPr="00522EC4" w:rsidRDefault="00522EC4" w:rsidP="00522EC4">
      <w:pPr>
        <w:spacing w:after="0" w:line="240" w:lineRule="auto"/>
        <w:ind w:firstLine="567"/>
        <w:jc w:val="both"/>
        <w:rPr>
          <w:rFonts w:ascii="Times New Roman" w:hAnsi="Times New Roman" w:cs="Times New Roman"/>
          <w:bCs/>
          <w:sz w:val="24"/>
          <w:szCs w:val="24"/>
        </w:rPr>
      </w:pPr>
      <w:r w:rsidRPr="00522EC4">
        <w:rPr>
          <w:rFonts w:ascii="Times New Roman" w:hAnsi="Times New Roman" w:cs="Times New Roman"/>
          <w:bCs/>
          <w:sz w:val="24"/>
          <w:szCs w:val="24"/>
        </w:rPr>
        <w:t xml:space="preserve">У 2020 році виконано роботи із технічного переоснащення котельні на                                      </w:t>
      </w:r>
      <w:bookmarkStart w:id="0" w:name="_GoBack"/>
      <w:bookmarkEnd w:id="0"/>
      <w:r w:rsidRPr="00522EC4">
        <w:rPr>
          <w:rFonts w:ascii="Times New Roman" w:hAnsi="Times New Roman" w:cs="Times New Roman"/>
          <w:bCs/>
          <w:sz w:val="24"/>
          <w:szCs w:val="24"/>
        </w:rPr>
        <w:t xml:space="preserve">вул. </w:t>
      </w:r>
      <w:proofErr w:type="spellStart"/>
      <w:r w:rsidRPr="00522EC4">
        <w:rPr>
          <w:rFonts w:ascii="Times New Roman" w:hAnsi="Times New Roman" w:cs="Times New Roman"/>
          <w:bCs/>
          <w:sz w:val="24"/>
          <w:szCs w:val="24"/>
        </w:rPr>
        <w:t>Купчинського</w:t>
      </w:r>
      <w:proofErr w:type="spellEnd"/>
      <w:r w:rsidRPr="00522EC4">
        <w:rPr>
          <w:rFonts w:ascii="Times New Roman" w:hAnsi="Times New Roman" w:cs="Times New Roman"/>
          <w:bCs/>
          <w:sz w:val="24"/>
          <w:szCs w:val="24"/>
        </w:rPr>
        <w:t>, 14 на суму 133 220, 83 євро в рамках проекту «</w:t>
      </w:r>
      <w:proofErr w:type="spellStart"/>
      <w:r w:rsidRPr="00522EC4">
        <w:rPr>
          <w:rFonts w:ascii="Times New Roman" w:hAnsi="Times New Roman" w:cs="Times New Roman"/>
          <w:bCs/>
          <w:sz w:val="24"/>
          <w:szCs w:val="24"/>
        </w:rPr>
        <w:t>DemoUkrainaDH</w:t>
      </w:r>
      <w:proofErr w:type="spellEnd"/>
      <w:r w:rsidRPr="00522EC4">
        <w:rPr>
          <w:rFonts w:ascii="Times New Roman" w:hAnsi="Times New Roman" w:cs="Times New Roman"/>
          <w:bCs/>
          <w:sz w:val="24"/>
          <w:szCs w:val="24"/>
        </w:rPr>
        <w:t>».</w:t>
      </w:r>
    </w:p>
    <w:p w:rsidR="00522EC4" w:rsidRPr="00522EC4" w:rsidRDefault="00522EC4" w:rsidP="00522EC4">
      <w:pPr>
        <w:tabs>
          <w:tab w:val="left" w:pos="2552"/>
        </w:tabs>
        <w:spacing w:after="0" w:line="240" w:lineRule="auto"/>
        <w:jc w:val="both"/>
        <w:rPr>
          <w:rFonts w:ascii="Times New Roman" w:hAnsi="Times New Roman" w:cs="Times New Roman"/>
          <w:sz w:val="24"/>
          <w:szCs w:val="24"/>
        </w:rPr>
      </w:pPr>
    </w:p>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Порівняльна таблиця виконання робіт, послуг по управлінню житлово-комунального господарства, благоустрою та екології за 2019-2020 роки</w:t>
      </w:r>
    </w:p>
    <w:p w:rsidR="00522EC4" w:rsidRPr="00522EC4" w:rsidRDefault="00522EC4" w:rsidP="00522EC4">
      <w:pPr>
        <w:tabs>
          <w:tab w:val="left" w:pos="2552"/>
        </w:tabs>
        <w:spacing w:after="0" w:line="240" w:lineRule="auto"/>
        <w:jc w:val="center"/>
        <w:rPr>
          <w:rFonts w:ascii="Times New Roman" w:hAnsi="Times New Roman" w:cs="Times New Roman"/>
          <w:sz w:val="24"/>
          <w:szCs w:val="24"/>
        </w:rPr>
      </w:pPr>
    </w:p>
    <w:tbl>
      <w:tblPr>
        <w:tblW w:w="10429" w:type="dxa"/>
        <w:tblInd w:w="-601" w:type="dxa"/>
        <w:tblLayout w:type="fixed"/>
        <w:tblLook w:val="0000"/>
      </w:tblPr>
      <w:tblGrid>
        <w:gridCol w:w="709"/>
        <w:gridCol w:w="2880"/>
        <w:gridCol w:w="992"/>
        <w:gridCol w:w="1231"/>
        <w:gridCol w:w="1037"/>
        <w:gridCol w:w="1231"/>
        <w:gridCol w:w="1040"/>
        <w:gridCol w:w="1309"/>
      </w:tblGrid>
      <w:tr w:rsidR="00522EC4" w:rsidRPr="00522EC4" w:rsidTr="0005408D">
        <w:trPr>
          <w:trHeight w:val="255"/>
        </w:trPr>
        <w:tc>
          <w:tcPr>
            <w:tcW w:w="709" w:type="dxa"/>
            <w:vMerge w:val="restart"/>
            <w:tcBorders>
              <w:top w:val="single" w:sz="4" w:space="0" w:color="auto"/>
              <w:left w:val="single" w:sz="4" w:space="0" w:color="auto"/>
              <w:right w:val="single" w:sz="4" w:space="0" w:color="auto"/>
            </w:tcBorders>
            <w:noWrap/>
            <w:vAlign w:val="center"/>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 п/п</w:t>
            </w:r>
          </w:p>
        </w:tc>
        <w:tc>
          <w:tcPr>
            <w:tcW w:w="2880" w:type="dxa"/>
            <w:vMerge w:val="restart"/>
            <w:tcBorders>
              <w:top w:val="single" w:sz="4" w:space="0" w:color="auto"/>
              <w:left w:val="nil"/>
              <w:right w:val="single" w:sz="4" w:space="0" w:color="auto"/>
            </w:tcBorders>
            <w:noWrap/>
            <w:vAlign w:val="center"/>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Вид робіт, послуг та ін.</w:t>
            </w:r>
          </w:p>
        </w:tc>
        <w:tc>
          <w:tcPr>
            <w:tcW w:w="2223" w:type="dxa"/>
            <w:gridSpan w:val="2"/>
            <w:tcBorders>
              <w:top w:val="single" w:sz="4" w:space="0" w:color="auto"/>
              <w:left w:val="single" w:sz="4" w:space="0" w:color="auto"/>
              <w:bottom w:val="single" w:sz="4" w:space="0" w:color="auto"/>
              <w:right w:val="single" w:sz="4" w:space="0" w:color="auto"/>
            </w:tcBorders>
            <w:noWrap/>
            <w:vAlign w:val="bottom"/>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2019р.</w:t>
            </w:r>
          </w:p>
        </w:tc>
        <w:tc>
          <w:tcPr>
            <w:tcW w:w="2268" w:type="dxa"/>
            <w:gridSpan w:val="2"/>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9 місяців 2019р.</w:t>
            </w:r>
          </w:p>
        </w:tc>
        <w:tc>
          <w:tcPr>
            <w:tcW w:w="2349" w:type="dxa"/>
            <w:gridSpan w:val="2"/>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 xml:space="preserve">9 місяців </w:t>
            </w:r>
          </w:p>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2020р.</w:t>
            </w:r>
          </w:p>
        </w:tc>
      </w:tr>
      <w:tr w:rsidR="00522EC4" w:rsidRPr="00522EC4" w:rsidTr="0005408D">
        <w:trPr>
          <w:trHeight w:val="765"/>
        </w:trPr>
        <w:tc>
          <w:tcPr>
            <w:tcW w:w="709" w:type="dxa"/>
            <w:vMerge/>
            <w:tcBorders>
              <w:left w:val="single" w:sz="4" w:space="0" w:color="auto"/>
              <w:bottom w:val="single" w:sz="4" w:space="0" w:color="auto"/>
              <w:right w:val="single" w:sz="4" w:space="0" w:color="auto"/>
            </w:tcBorders>
            <w:noWrap/>
            <w:vAlign w:val="bottom"/>
          </w:tcPr>
          <w:p w:rsidR="00522EC4" w:rsidRPr="00522EC4" w:rsidRDefault="00522EC4" w:rsidP="00522EC4">
            <w:pPr>
              <w:spacing w:after="0" w:line="240" w:lineRule="auto"/>
              <w:jc w:val="center"/>
              <w:rPr>
                <w:rFonts w:ascii="Times New Roman" w:hAnsi="Times New Roman" w:cs="Times New Roman"/>
                <w:sz w:val="24"/>
                <w:szCs w:val="24"/>
              </w:rPr>
            </w:pPr>
          </w:p>
        </w:tc>
        <w:tc>
          <w:tcPr>
            <w:tcW w:w="2880" w:type="dxa"/>
            <w:vMerge/>
            <w:tcBorders>
              <w:left w:val="nil"/>
              <w:bottom w:val="single" w:sz="4" w:space="0" w:color="auto"/>
              <w:right w:val="single" w:sz="4" w:space="0" w:color="auto"/>
            </w:tcBorders>
            <w:noWrap/>
            <w:vAlign w:val="bottom"/>
          </w:tcPr>
          <w:p w:rsidR="00522EC4" w:rsidRPr="00522EC4" w:rsidRDefault="00522EC4" w:rsidP="00522EC4">
            <w:pPr>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bottom"/>
          </w:tcPr>
          <w:p w:rsidR="00522EC4" w:rsidRPr="00522EC4" w:rsidRDefault="00522EC4" w:rsidP="00522EC4">
            <w:pPr>
              <w:spacing w:after="0" w:line="240" w:lineRule="auto"/>
              <w:jc w:val="center"/>
              <w:rPr>
                <w:rFonts w:ascii="Times New Roman" w:hAnsi="Times New Roman" w:cs="Times New Roman"/>
                <w:sz w:val="24"/>
                <w:szCs w:val="24"/>
              </w:rPr>
            </w:pPr>
            <w:proofErr w:type="spellStart"/>
            <w:r w:rsidRPr="00522EC4">
              <w:rPr>
                <w:rFonts w:ascii="Times New Roman" w:hAnsi="Times New Roman" w:cs="Times New Roman"/>
                <w:sz w:val="24"/>
                <w:szCs w:val="24"/>
              </w:rPr>
              <w:t>К-сть</w:t>
            </w:r>
            <w:proofErr w:type="spellEnd"/>
            <w:r w:rsidRPr="00522EC4">
              <w:rPr>
                <w:rFonts w:ascii="Times New Roman" w:hAnsi="Times New Roman" w:cs="Times New Roman"/>
                <w:sz w:val="24"/>
                <w:szCs w:val="24"/>
              </w:rPr>
              <w:t xml:space="preserve"> </w:t>
            </w:r>
          </w:p>
        </w:tc>
        <w:tc>
          <w:tcPr>
            <w:tcW w:w="1231" w:type="dxa"/>
            <w:tcBorders>
              <w:top w:val="nil"/>
              <w:left w:val="nil"/>
              <w:bottom w:val="single" w:sz="4" w:space="0" w:color="auto"/>
              <w:right w:val="single" w:sz="4" w:space="0" w:color="auto"/>
            </w:tcBorders>
            <w:vAlign w:val="bottom"/>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Оплачено тис. грн.</w:t>
            </w:r>
          </w:p>
        </w:tc>
        <w:tc>
          <w:tcPr>
            <w:tcW w:w="1037" w:type="dxa"/>
            <w:tcBorders>
              <w:top w:val="nil"/>
              <w:left w:val="nil"/>
              <w:bottom w:val="single" w:sz="4" w:space="0" w:color="auto"/>
              <w:right w:val="single" w:sz="4" w:space="0" w:color="auto"/>
            </w:tcBorders>
            <w:noWrap/>
            <w:vAlign w:val="bottom"/>
          </w:tcPr>
          <w:p w:rsidR="00522EC4" w:rsidRPr="00522EC4" w:rsidRDefault="00522EC4" w:rsidP="00522EC4">
            <w:pPr>
              <w:spacing w:after="0" w:line="240" w:lineRule="auto"/>
              <w:jc w:val="center"/>
              <w:rPr>
                <w:rFonts w:ascii="Times New Roman" w:hAnsi="Times New Roman" w:cs="Times New Roman"/>
                <w:sz w:val="24"/>
                <w:szCs w:val="24"/>
              </w:rPr>
            </w:pPr>
            <w:proofErr w:type="spellStart"/>
            <w:r w:rsidRPr="00522EC4">
              <w:rPr>
                <w:rFonts w:ascii="Times New Roman" w:hAnsi="Times New Roman" w:cs="Times New Roman"/>
                <w:sz w:val="24"/>
                <w:szCs w:val="24"/>
              </w:rPr>
              <w:t>К-сть</w:t>
            </w:r>
            <w:proofErr w:type="spellEnd"/>
          </w:p>
        </w:tc>
        <w:tc>
          <w:tcPr>
            <w:tcW w:w="1231" w:type="dxa"/>
            <w:tcBorders>
              <w:top w:val="nil"/>
              <w:left w:val="nil"/>
              <w:bottom w:val="single" w:sz="4" w:space="0" w:color="auto"/>
              <w:right w:val="single" w:sz="4" w:space="0" w:color="auto"/>
            </w:tcBorders>
            <w:vAlign w:val="bottom"/>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Оплачено тис. грн.</w:t>
            </w:r>
          </w:p>
        </w:tc>
        <w:tc>
          <w:tcPr>
            <w:tcW w:w="1040" w:type="dxa"/>
            <w:tcBorders>
              <w:top w:val="nil"/>
              <w:left w:val="nil"/>
              <w:bottom w:val="single" w:sz="4" w:space="0" w:color="auto"/>
              <w:right w:val="single" w:sz="4" w:space="0" w:color="auto"/>
            </w:tcBorders>
            <w:noWrap/>
            <w:vAlign w:val="bottom"/>
          </w:tcPr>
          <w:p w:rsidR="00522EC4" w:rsidRPr="00522EC4" w:rsidRDefault="00522EC4" w:rsidP="00522EC4">
            <w:pPr>
              <w:spacing w:after="0" w:line="240" w:lineRule="auto"/>
              <w:jc w:val="center"/>
              <w:rPr>
                <w:rFonts w:ascii="Times New Roman" w:hAnsi="Times New Roman" w:cs="Times New Roman"/>
                <w:sz w:val="24"/>
                <w:szCs w:val="24"/>
              </w:rPr>
            </w:pPr>
            <w:proofErr w:type="spellStart"/>
            <w:r w:rsidRPr="00522EC4">
              <w:rPr>
                <w:rFonts w:ascii="Times New Roman" w:hAnsi="Times New Roman" w:cs="Times New Roman"/>
                <w:sz w:val="24"/>
                <w:szCs w:val="24"/>
              </w:rPr>
              <w:t>К-сть</w:t>
            </w:r>
            <w:proofErr w:type="spellEnd"/>
          </w:p>
        </w:tc>
        <w:tc>
          <w:tcPr>
            <w:tcW w:w="1309" w:type="dxa"/>
            <w:tcBorders>
              <w:top w:val="nil"/>
              <w:left w:val="nil"/>
              <w:bottom w:val="single" w:sz="4" w:space="0" w:color="auto"/>
              <w:right w:val="single" w:sz="4" w:space="0" w:color="auto"/>
            </w:tcBorders>
            <w:noWrap/>
            <w:vAlign w:val="bottom"/>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Оплачено, тис. грн.</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tabs>
                <w:tab w:val="left" w:pos="2552"/>
              </w:tabs>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Капітальний ремонт та реконструкція  шляхово-мостового господарства міста</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25</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53 098,3</w:t>
            </w:r>
          </w:p>
          <w:p w:rsidR="00522EC4" w:rsidRPr="00522EC4" w:rsidRDefault="00522EC4" w:rsidP="00522EC4">
            <w:pPr>
              <w:tabs>
                <w:tab w:val="left" w:pos="2552"/>
              </w:tabs>
              <w:spacing w:after="0" w:line="240" w:lineRule="auto"/>
              <w:ind w:hanging="11"/>
              <w:jc w:val="both"/>
              <w:rPr>
                <w:rFonts w:ascii="Times New Roman" w:hAnsi="Times New Roman" w:cs="Times New Roman"/>
              </w:rPr>
            </w:pPr>
          </w:p>
          <w:p w:rsidR="00522EC4" w:rsidRPr="00522EC4" w:rsidRDefault="00522EC4" w:rsidP="00522EC4">
            <w:pPr>
              <w:tabs>
                <w:tab w:val="left" w:pos="2552"/>
              </w:tabs>
              <w:spacing w:after="0" w:line="240" w:lineRule="auto"/>
              <w:jc w:val="center"/>
              <w:rPr>
                <w:rFonts w:ascii="Times New Roman" w:hAnsi="Times New Roman" w:cs="Times New Roman"/>
                <w:sz w:val="24"/>
                <w:szCs w:val="24"/>
              </w:rPr>
            </w:pP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17</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33 164,0</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7</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15 000,0</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Капітальний ремонт та  реконструкція об’єктів благоустрою</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11</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11 887,1</w:t>
            </w:r>
          </w:p>
          <w:p w:rsidR="00522EC4" w:rsidRPr="00522EC4" w:rsidRDefault="00522EC4" w:rsidP="00522EC4">
            <w:pPr>
              <w:spacing w:after="0" w:line="240" w:lineRule="auto"/>
              <w:jc w:val="center"/>
              <w:rPr>
                <w:rFonts w:ascii="Times New Roman" w:hAnsi="Times New Roman" w:cs="Times New Roman"/>
                <w:sz w:val="24"/>
                <w:szCs w:val="24"/>
              </w:rPr>
            </w:pP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9</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7511,60</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1 531,6</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tabs>
                <w:tab w:val="left" w:pos="2552"/>
              </w:tabs>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 xml:space="preserve">Капітальний ремонт </w:t>
            </w:r>
            <w:r w:rsidRPr="00522EC4">
              <w:rPr>
                <w:rFonts w:ascii="Times New Roman" w:hAnsi="Times New Roman" w:cs="Times New Roman"/>
                <w:sz w:val="24"/>
                <w:szCs w:val="24"/>
              </w:rPr>
              <w:lastRenderedPageBreak/>
              <w:t xml:space="preserve">вуличного освітлення </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lastRenderedPageBreak/>
              <w:t>2</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327,1</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327,1</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6</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526,0</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lastRenderedPageBreak/>
              <w:t>4</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tabs>
                <w:tab w:val="left" w:pos="2552"/>
              </w:tabs>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Капітальний ремонт тротуарів</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 xml:space="preserve">14 </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10 128,9</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12</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8 348,3</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10</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9 400,0</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5</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tabs>
                <w:tab w:val="left" w:pos="2552"/>
              </w:tabs>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 xml:space="preserve">Поточний ремонт </w:t>
            </w:r>
            <w:proofErr w:type="spellStart"/>
            <w:r w:rsidRPr="00522EC4">
              <w:rPr>
                <w:rFonts w:ascii="Times New Roman" w:hAnsi="Times New Roman" w:cs="Times New Roman"/>
                <w:sz w:val="24"/>
                <w:szCs w:val="24"/>
              </w:rPr>
              <w:t>вулично</w:t>
            </w:r>
            <w:proofErr w:type="spellEnd"/>
            <w:r w:rsidRPr="00522EC4">
              <w:rPr>
                <w:rFonts w:ascii="Times New Roman" w:hAnsi="Times New Roman" w:cs="Times New Roman"/>
                <w:sz w:val="24"/>
                <w:szCs w:val="24"/>
              </w:rPr>
              <w:t xml:space="preserve"> - дорожньої мережі </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135</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46 287,8</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132</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37 621,1</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145</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tabs>
                <w:tab w:val="left" w:pos="2552"/>
              </w:tabs>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35 003,2</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6</w:t>
            </w:r>
          </w:p>
        </w:tc>
        <w:tc>
          <w:tcPr>
            <w:tcW w:w="288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 xml:space="preserve">Послуги з озеленення територій та утримання зелених насаджень </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highlight w:val="red"/>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5 704,2</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both"/>
              <w:rPr>
                <w:rFonts w:ascii="Times New Roman" w:hAnsi="Times New Roman" w:cs="Times New Roman"/>
                <w:sz w:val="24"/>
                <w:szCs w:val="24"/>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5 210,9</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both"/>
              <w:rPr>
                <w:rFonts w:ascii="Times New Roman" w:hAnsi="Times New Roman" w:cs="Times New Roman"/>
                <w:sz w:val="24"/>
                <w:szCs w:val="24"/>
              </w:rPr>
            </w:pP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5 510,9</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7</w:t>
            </w:r>
          </w:p>
        </w:tc>
        <w:tc>
          <w:tcPr>
            <w:tcW w:w="288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Послуги з утримання території та вулично-дорожньої мережі міста</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highlight w:val="red"/>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48 721,5</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both"/>
              <w:rPr>
                <w:rFonts w:ascii="Times New Roman" w:hAnsi="Times New Roman" w:cs="Times New Roman"/>
                <w:sz w:val="24"/>
                <w:szCs w:val="24"/>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30 351,1</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both"/>
              <w:rPr>
                <w:rFonts w:ascii="Times New Roman" w:hAnsi="Times New Roman" w:cs="Times New Roman"/>
                <w:sz w:val="24"/>
                <w:szCs w:val="24"/>
              </w:rPr>
            </w:pP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35 153,9</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8</w:t>
            </w:r>
          </w:p>
        </w:tc>
        <w:tc>
          <w:tcPr>
            <w:tcW w:w="288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Послуги полювання й ловіння капканами та пов’язані з цим послуги – регулювання чисельності безпритульних тварин та утримання центру стерилізації в с. Дичків</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highlight w:val="red"/>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1 038,2</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both"/>
              <w:rPr>
                <w:rFonts w:ascii="Times New Roman" w:hAnsi="Times New Roman" w:cs="Times New Roman"/>
                <w:sz w:val="24"/>
                <w:szCs w:val="24"/>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687,5</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both"/>
              <w:rPr>
                <w:rFonts w:ascii="Times New Roman" w:hAnsi="Times New Roman" w:cs="Times New Roman"/>
                <w:sz w:val="24"/>
                <w:szCs w:val="24"/>
              </w:rPr>
            </w:pP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1 031,8</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9</w:t>
            </w:r>
          </w:p>
        </w:tc>
        <w:tc>
          <w:tcPr>
            <w:tcW w:w="288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Послуги з утримання міських кладовищ</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highlight w:val="red"/>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3 847,5</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both"/>
              <w:rPr>
                <w:rFonts w:ascii="Times New Roman" w:hAnsi="Times New Roman" w:cs="Times New Roman"/>
                <w:sz w:val="24"/>
                <w:szCs w:val="24"/>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2 694,9</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both"/>
              <w:rPr>
                <w:rFonts w:ascii="Times New Roman" w:hAnsi="Times New Roman" w:cs="Times New Roman"/>
                <w:sz w:val="24"/>
                <w:szCs w:val="24"/>
              </w:rPr>
            </w:pP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3 905,0</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10</w:t>
            </w:r>
          </w:p>
        </w:tc>
        <w:tc>
          <w:tcPr>
            <w:tcW w:w="288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Поточний ремонт підпірних стінок, перил, сходів, лавок, огорож</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14</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1 259,0</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13</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1 204,9</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12</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1 736,5</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11</w:t>
            </w:r>
          </w:p>
        </w:tc>
        <w:tc>
          <w:tcPr>
            <w:tcW w:w="288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both"/>
              <w:rPr>
                <w:rFonts w:ascii="Times New Roman" w:eastAsia="Calibri" w:hAnsi="Times New Roman" w:cs="Times New Roman"/>
                <w:sz w:val="24"/>
                <w:szCs w:val="24"/>
              </w:rPr>
            </w:pPr>
            <w:r w:rsidRPr="00522EC4">
              <w:rPr>
                <w:rFonts w:ascii="Times New Roman" w:hAnsi="Times New Roman" w:cs="Times New Roman"/>
                <w:sz w:val="24"/>
                <w:szCs w:val="24"/>
              </w:rPr>
              <w:t xml:space="preserve">Кошти витрат з міського фонду охорони </w:t>
            </w:r>
            <w:proofErr w:type="spellStart"/>
            <w:r w:rsidRPr="00522EC4">
              <w:rPr>
                <w:rFonts w:ascii="Times New Roman" w:hAnsi="Times New Roman" w:cs="Times New Roman"/>
                <w:sz w:val="24"/>
                <w:szCs w:val="24"/>
              </w:rPr>
              <w:t>природ-ного</w:t>
            </w:r>
            <w:proofErr w:type="spellEnd"/>
            <w:r w:rsidRPr="00522EC4">
              <w:rPr>
                <w:rFonts w:ascii="Times New Roman" w:hAnsi="Times New Roman" w:cs="Times New Roman"/>
                <w:sz w:val="24"/>
                <w:szCs w:val="24"/>
              </w:rPr>
              <w:t xml:space="preserve"> навколишнього середовища</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eastAsia="Calibri" w:hAnsi="Times New Roman" w:cs="Times New Roman"/>
                <w:sz w:val="24"/>
                <w:szCs w:val="24"/>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eastAsia="Calibri" w:hAnsi="Times New Roman" w:cs="Times New Roman"/>
                <w:sz w:val="24"/>
                <w:szCs w:val="24"/>
              </w:rPr>
            </w:pPr>
            <w:r w:rsidRPr="00522EC4">
              <w:rPr>
                <w:rFonts w:ascii="Times New Roman" w:hAnsi="Times New Roman" w:cs="Times New Roman"/>
                <w:sz w:val="24"/>
                <w:szCs w:val="24"/>
              </w:rPr>
              <w:t>616,4</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eastAsia="Calibri" w:hAnsi="Times New Roman" w:cs="Times New Roman"/>
                <w:sz w:val="24"/>
                <w:szCs w:val="24"/>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eastAsia="Calibri" w:hAnsi="Times New Roman" w:cs="Times New Roman"/>
                <w:sz w:val="24"/>
                <w:szCs w:val="24"/>
              </w:rPr>
            </w:pPr>
            <w:r w:rsidRPr="00522EC4">
              <w:rPr>
                <w:rFonts w:ascii="Times New Roman" w:hAnsi="Times New Roman" w:cs="Times New Roman"/>
                <w:sz w:val="24"/>
                <w:szCs w:val="24"/>
              </w:rPr>
              <w:t>102,6</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eastAsia="Calibri" w:hAnsi="Times New Roman" w:cs="Times New Roman"/>
                <w:sz w:val="24"/>
                <w:szCs w:val="24"/>
              </w:rPr>
            </w:pP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eastAsia="Calibri" w:hAnsi="Times New Roman" w:cs="Times New Roman"/>
                <w:sz w:val="24"/>
                <w:szCs w:val="24"/>
              </w:rPr>
            </w:pPr>
            <w:r w:rsidRPr="00522EC4">
              <w:rPr>
                <w:rFonts w:ascii="Times New Roman" w:hAnsi="Times New Roman" w:cs="Times New Roman"/>
                <w:sz w:val="24"/>
                <w:szCs w:val="24"/>
              </w:rPr>
              <w:t>963,5</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12</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proofErr w:type="spellStart"/>
            <w:r w:rsidRPr="00522EC4">
              <w:rPr>
                <w:rFonts w:ascii="Times New Roman" w:hAnsi="Times New Roman" w:cs="Times New Roman"/>
                <w:sz w:val="24"/>
                <w:szCs w:val="24"/>
              </w:rPr>
              <w:t>Термомодернізація</w:t>
            </w:r>
            <w:proofErr w:type="spellEnd"/>
            <w:r w:rsidRPr="00522EC4">
              <w:rPr>
                <w:rFonts w:ascii="Times New Roman" w:hAnsi="Times New Roman" w:cs="Times New Roman"/>
                <w:sz w:val="24"/>
                <w:szCs w:val="24"/>
              </w:rPr>
              <w:t xml:space="preserve"> житлових будинків на умовах </w:t>
            </w:r>
            <w:proofErr w:type="spellStart"/>
            <w:r w:rsidRPr="00522EC4">
              <w:rPr>
                <w:rFonts w:ascii="Times New Roman" w:hAnsi="Times New Roman" w:cs="Times New Roman"/>
                <w:sz w:val="24"/>
                <w:szCs w:val="24"/>
              </w:rPr>
              <w:t>співфінансування</w:t>
            </w:r>
            <w:proofErr w:type="spellEnd"/>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1 526,0</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1526,0</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highlight w:val="red"/>
              </w:rPr>
            </w:pP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highlight w:val="red"/>
              </w:rPr>
            </w:pP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13</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Ремонт покрівель</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36</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7 712,0</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25</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5 110,0</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22</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3 353,9</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14</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Ремонт прибудинкових територій</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23</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43 245,0</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22/9</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33 000,0</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33/12</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43 811,0</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15</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 xml:space="preserve">Ремонт </w:t>
            </w:r>
            <w:proofErr w:type="spellStart"/>
            <w:r w:rsidRPr="00522EC4">
              <w:rPr>
                <w:rFonts w:ascii="Times New Roman" w:hAnsi="Times New Roman" w:cs="Times New Roman"/>
                <w:sz w:val="24"/>
                <w:szCs w:val="24"/>
              </w:rPr>
              <w:t>внутрішньобудинкових</w:t>
            </w:r>
            <w:proofErr w:type="spellEnd"/>
            <w:r w:rsidRPr="00522EC4">
              <w:rPr>
                <w:rFonts w:ascii="Times New Roman" w:hAnsi="Times New Roman" w:cs="Times New Roman"/>
                <w:sz w:val="24"/>
                <w:szCs w:val="24"/>
              </w:rPr>
              <w:t xml:space="preserve"> </w:t>
            </w:r>
            <w:proofErr w:type="spellStart"/>
            <w:r w:rsidRPr="00522EC4">
              <w:rPr>
                <w:rFonts w:ascii="Times New Roman" w:hAnsi="Times New Roman" w:cs="Times New Roman"/>
                <w:sz w:val="24"/>
                <w:szCs w:val="24"/>
              </w:rPr>
              <w:t>інженернихі</w:t>
            </w:r>
            <w:proofErr w:type="spellEnd"/>
            <w:r w:rsidRPr="00522EC4">
              <w:rPr>
                <w:rFonts w:ascii="Times New Roman" w:hAnsi="Times New Roman" w:cs="Times New Roman"/>
                <w:sz w:val="24"/>
                <w:szCs w:val="24"/>
              </w:rPr>
              <w:t xml:space="preserve"> мереж  </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47</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4 012,0</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56</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3 100,0</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39</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3 070,0</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16</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 xml:space="preserve">Ремонт </w:t>
            </w:r>
            <w:proofErr w:type="spellStart"/>
            <w:r w:rsidRPr="00522EC4">
              <w:rPr>
                <w:rFonts w:ascii="Times New Roman" w:hAnsi="Times New Roman" w:cs="Times New Roman"/>
                <w:sz w:val="24"/>
                <w:szCs w:val="24"/>
              </w:rPr>
              <w:t>міжпанельних</w:t>
            </w:r>
            <w:proofErr w:type="spellEnd"/>
            <w:r w:rsidRPr="00522EC4">
              <w:rPr>
                <w:rFonts w:ascii="Times New Roman" w:hAnsi="Times New Roman" w:cs="Times New Roman"/>
                <w:sz w:val="24"/>
                <w:szCs w:val="24"/>
              </w:rPr>
              <w:t xml:space="preserve"> швів</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17</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1 113,0</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11</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790,0</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10</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585,0</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17</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Ремонт фасадів</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6</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772,0</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4</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608,8</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50,0</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18</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Експертне обстеження ліфтів</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160</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800,0</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89</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300,0</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100</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500,0</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19</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Капітальний ремонт ліфтів</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19</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2 606,0</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14</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2 200,0</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20</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300,0</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20</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Влаштування дитячих майданчиків</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68</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3 640,0</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56</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2 900,0</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42</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1 900,0</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21</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Влаштування спортивних майданчиків</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650,0</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222,0</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7</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1 500,0</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22</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 xml:space="preserve">Ремонт </w:t>
            </w:r>
            <w:proofErr w:type="spellStart"/>
            <w:r w:rsidRPr="00522EC4">
              <w:rPr>
                <w:rFonts w:ascii="Times New Roman" w:hAnsi="Times New Roman" w:cs="Times New Roman"/>
                <w:sz w:val="24"/>
                <w:szCs w:val="24"/>
              </w:rPr>
              <w:t>міжбудинкових</w:t>
            </w:r>
            <w:proofErr w:type="spellEnd"/>
            <w:r w:rsidRPr="00522EC4">
              <w:rPr>
                <w:rFonts w:ascii="Times New Roman" w:hAnsi="Times New Roman" w:cs="Times New Roman"/>
                <w:sz w:val="24"/>
                <w:szCs w:val="24"/>
              </w:rPr>
              <w:t xml:space="preserve"> проїздів</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27</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24 424,4</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12/9</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10 546,0</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15</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24 578,0</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23</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Кількість працівників згідно штатного розпису</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35</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35</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34</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highlight w:val="red"/>
              </w:rPr>
            </w:pP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24</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Фактична кількість працівників</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32</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31</w:t>
            </w: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33</w:t>
            </w: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highlight w:val="red"/>
              </w:rPr>
            </w:pP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lastRenderedPageBreak/>
              <w:t>25</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Фонд оплати праці, тис. грн.</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highlight w:val="red"/>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6 707,9</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4 359,4</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5 218,8</w:t>
            </w:r>
          </w:p>
        </w:tc>
      </w:tr>
      <w:tr w:rsidR="00522EC4" w:rsidRPr="00522EC4" w:rsidTr="0005408D">
        <w:trPr>
          <w:trHeight w:val="255"/>
        </w:trPr>
        <w:tc>
          <w:tcPr>
            <w:tcW w:w="709" w:type="dxa"/>
            <w:tcBorders>
              <w:top w:val="single" w:sz="4" w:space="0" w:color="auto"/>
              <w:left w:val="single" w:sz="4" w:space="0" w:color="auto"/>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26</w:t>
            </w:r>
          </w:p>
        </w:tc>
        <w:tc>
          <w:tcPr>
            <w:tcW w:w="2880" w:type="dxa"/>
            <w:tcBorders>
              <w:top w:val="single" w:sz="4" w:space="0" w:color="auto"/>
              <w:left w:val="nil"/>
              <w:bottom w:val="single" w:sz="4" w:space="0" w:color="auto"/>
              <w:right w:val="single" w:sz="4" w:space="0" w:color="auto"/>
            </w:tcBorders>
            <w:noWrap/>
            <w:vAlign w:val="bottom"/>
          </w:tcPr>
          <w:p w:rsidR="00522EC4" w:rsidRPr="00522EC4" w:rsidRDefault="00522EC4" w:rsidP="00522EC4">
            <w:pPr>
              <w:spacing w:after="0" w:line="240" w:lineRule="auto"/>
              <w:jc w:val="both"/>
              <w:rPr>
                <w:rFonts w:ascii="Times New Roman" w:hAnsi="Times New Roman" w:cs="Times New Roman"/>
                <w:sz w:val="24"/>
                <w:szCs w:val="24"/>
              </w:rPr>
            </w:pPr>
            <w:r w:rsidRPr="00522EC4">
              <w:rPr>
                <w:rFonts w:ascii="Times New Roman" w:hAnsi="Times New Roman" w:cs="Times New Roman"/>
                <w:sz w:val="24"/>
                <w:szCs w:val="24"/>
              </w:rPr>
              <w:t>Сума виплачених премій, тис. грн.</w:t>
            </w:r>
          </w:p>
        </w:tc>
        <w:tc>
          <w:tcPr>
            <w:tcW w:w="992"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highlight w:val="red"/>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1 920,1</w:t>
            </w:r>
          </w:p>
        </w:tc>
        <w:tc>
          <w:tcPr>
            <w:tcW w:w="1037"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p>
        </w:tc>
        <w:tc>
          <w:tcPr>
            <w:tcW w:w="1231"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751,1</w:t>
            </w:r>
          </w:p>
        </w:tc>
        <w:tc>
          <w:tcPr>
            <w:tcW w:w="1040"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p>
        </w:tc>
        <w:tc>
          <w:tcPr>
            <w:tcW w:w="1309" w:type="dxa"/>
            <w:tcBorders>
              <w:top w:val="single" w:sz="4" w:space="0" w:color="auto"/>
              <w:left w:val="nil"/>
              <w:bottom w:val="single" w:sz="4" w:space="0" w:color="auto"/>
              <w:right w:val="single" w:sz="4" w:space="0" w:color="auto"/>
            </w:tcBorders>
            <w:noWrap/>
          </w:tcPr>
          <w:p w:rsidR="00522EC4" w:rsidRPr="00522EC4" w:rsidRDefault="00522EC4" w:rsidP="00522EC4">
            <w:pPr>
              <w:spacing w:after="0" w:line="240" w:lineRule="auto"/>
              <w:jc w:val="center"/>
              <w:rPr>
                <w:rFonts w:ascii="Times New Roman" w:hAnsi="Times New Roman" w:cs="Times New Roman"/>
                <w:sz w:val="24"/>
                <w:szCs w:val="24"/>
              </w:rPr>
            </w:pPr>
            <w:r w:rsidRPr="00522EC4">
              <w:rPr>
                <w:rFonts w:ascii="Times New Roman" w:hAnsi="Times New Roman" w:cs="Times New Roman"/>
                <w:sz w:val="24"/>
                <w:szCs w:val="24"/>
              </w:rPr>
              <w:t>716,5</w:t>
            </w:r>
          </w:p>
        </w:tc>
      </w:tr>
    </w:tbl>
    <w:p w:rsidR="00522EC4" w:rsidRPr="00522EC4" w:rsidRDefault="00522EC4" w:rsidP="00522EC4">
      <w:pPr>
        <w:spacing w:after="0" w:line="240" w:lineRule="auto"/>
        <w:ind w:left="6946" w:right="-81"/>
        <w:rPr>
          <w:rFonts w:ascii="Times New Roman" w:hAnsi="Times New Roman" w:cs="Times New Roman"/>
          <w:sz w:val="24"/>
          <w:szCs w:val="24"/>
        </w:rPr>
      </w:pPr>
    </w:p>
    <w:p w:rsidR="00522EC4" w:rsidRPr="00522EC4" w:rsidRDefault="00522EC4" w:rsidP="00522EC4">
      <w:pPr>
        <w:spacing w:after="0" w:line="240" w:lineRule="auto"/>
        <w:ind w:right="-81"/>
        <w:rPr>
          <w:rFonts w:ascii="Times New Roman" w:hAnsi="Times New Roman" w:cs="Times New Roman"/>
          <w:sz w:val="24"/>
          <w:szCs w:val="24"/>
        </w:rPr>
      </w:pPr>
    </w:p>
    <w:p w:rsidR="00522EC4" w:rsidRPr="00522EC4" w:rsidRDefault="00522EC4" w:rsidP="00522EC4">
      <w:pPr>
        <w:spacing w:after="0" w:line="240" w:lineRule="auto"/>
        <w:ind w:right="-81"/>
        <w:rPr>
          <w:rFonts w:ascii="Times New Roman" w:hAnsi="Times New Roman" w:cs="Times New Roman"/>
          <w:sz w:val="24"/>
          <w:szCs w:val="24"/>
        </w:rPr>
      </w:pPr>
      <w:r w:rsidRPr="00522EC4">
        <w:rPr>
          <w:rFonts w:ascii="Times New Roman" w:hAnsi="Times New Roman" w:cs="Times New Roman"/>
          <w:sz w:val="24"/>
          <w:szCs w:val="24"/>
        </w:rPr>
        <w:t>Начальник управління ЖКГБ та Е</w:t>
      </w:r>
      <w:r w:rsidRPr="00522EC4">
        <w:rPr>
          <w:rFonts w:ascii="Times New Roman" w:hAnsi="Times New Roman" w:cs="Times New Roman"/>
          <w:sz w:val="24"/>
          <w:szCs w:val="24"/>
        </w:rPr>
        <w:tab/>
      </w:r>
      <w:r w:rsidRPr="00522EC4">
        <w:rPr>
          <w:rFonts w:ascii="Times New Roman" w:hAnsi="Times New Roman" w:cs="Times New Roman"/>
          <w:sz w:val="24"/>
          <w:szCs w:val="24"/>
        </w:rPr>
        <w:tab/>
      </w:r>
      <w:r w:rsidRPr="00522EC4">
        <w:rPr>
          <w:rFonts w:ascii="Times New Roman" w:hAnsi="Times New Roman" w:cs="Times New Roman"/>
          <w:sz w:val="24"/>
          <w:szCs w:val="24"/>
        </w:rPr>
        <w:tab/>
      </w:r>
      <w:r w:rsidRPr="00522EC4">
        <w:rPr>
          <w:rFonts w:ascii="Times New Roman" w:hAnsi="Times New Roman" w:cs="Times New Roman"/>
          <w:sz w:val="24"/>
          <w:szCs w:val="24"/>
        </w:rPr>
        <w:tab/>
      </w:r>
      <w:r w:rsidRPr="00522EC4">
        <w:rPr>
          <w:rFonts w:ascii="Times New Roman" w:hAnsi="Times New Roman" w:cs="Times New Roman"/>
          <w:sz w:val="24"/>
          <w:szCs w:val="24"/>
        </w:rPr>
        <w:tab/>
        <w:t>Олег СОКОЛОВСЬКИЙ</w:t>
      </w:r>
    </w:p>
    <w:p w:rsidR="00522EC4" w:rsidRPr="00522EC4" w:rsidRDefault="00522EC4" w:rsidP="00522EC4">
      <w:pPr>
        <w:spacing w:after="0" w:line="240" w:lineRule="auto"/>
        <w:ind w:right="-81"/>
        <w:rPr>
          <w:rFonts w:ascii="Times New Roman" w:hAnsi="Times New Roman" w:cs="Times New Roman"/>
          <w:sz w:val="24"/>
          <w:szCs w:val="24"/>
        </w:rPr>
      </w:pPr>
    </w:p>
    <w:p w:rsidR="00522EC4" w:rsidRPr="00522EC4" w:rsidRDefault="00522EC4" w:rsidP="00522EC4">
      <w:pPr>
        <w:spacing w:after="0" w:line="240" w:lineRule="auto"/>
        <w:ind w:right="-81"/>
        <w:rPr>
          <w:rFonts w:ascii="Times New Roman" w:hAnsi="Times New Roman" w:cs="Times New Roman"/>
          <w:sz w:val="24"/>
          <w:szCs w:val="24"/>
        </w:rPr>
      </w:pPr>
      <w:r w:rsidRPr="00522EC4">
        <w:rPr>
          <w:rFonts w:ascii="Times New Roman" w:hAnsi="Times New Roman" w:cs="Times New Roman"/>
          <w:sz w:val="24"/>
          <w:szCs w:val="24"/>
        </w:rPr>
        <w:t>Заступник міського голови</w:t>
      </w:r>
      <w:r w:rsidRPr="00522EC4">
        <w:rPr>
          <w:rFonts w:ascii="Times New Roman" w:hAnsi="Times New Roman" w:cs="Times New Roman"/>
          <w:sz w:val="24"/>
          <w:szCs w:val="24"/>
        </w:rPr>
        <w:tab/>
      </w:r>
      <w:r w:rsidRPr="00522EC4">
        <w:rPr>
          <w:rFonts w:ascii="Times New Roman" w:hAnsi="Times New Roman" w:cs="Times New Roman"/>
          <w:sz w:val="24"/>
          <w:szCs w:val="24"/>
        </w:rPr>
        <w:tab/>
      </w:r>
      <w:r w:rsidRPr="00522EC4">
        <w:rPr>
          <w:rFonts w:ascii="Times New Roman" w:hAnsi="Times New Roman" w:cs="Times New Roman"/>
          <w:sz w:val="24"/>
          <w:szCs w:val="24"/>
        </w:rPr>
        <w:tab/>
      </w:r>
      <w:r w:rsidRPr="00522EC4">
        <w:rPr>
          <w:rFonts w:ascii="Times New Roman" w:hAnsi="Times New Roman" w:cs="Times New Roman"/>
          <w:sz w:val="24"/>
          <w:szCs w:val="24"/>
        </w:rPr>
        <w:tab/>
      </w:r>
      <w:r w:rsidRPr="00522EC4">
        <w:rPr>
          <w:rFonts w:ascii="Times New Roman" w:hAnsi="Times New Roman" w:cs="Times New Roman"/>
          <w:sz w:val="24"/>
          <w:szCs w:val="24"/>
        </w:rPr>
        <w:tab/>
      </w:r>
      <w:r w:rsidRPr="00522EC4">
        <w:rPr>
          <w:rFonts w:ascii="Times New Roman" w:hAnsi="Times New Roman" w:cs="Times New Roman"/>
          <w:sz w:val="24"/>
          <w:szCs w:val="24"/>
        </w:rPr>
        <w:tab/>
        <w:t>Владислав СТЕМКОВСЬКИЙ</w:t>
      </w:r>
    </w:p>
    <w:p w:rsidR="00522EC4" w:rsidRPr="00522EC4" w:rsidRDefault="00522EC4" w:rsidP="00522EC4">
      <w:pPr>
        <w:spacing w:after="0" w:line="240" w:lineRule="auto"/>
        <w:ind w:right="-81"/>
        <w:rPr>
          <w:rFonts w:ascii="Times New Roman" w:hAnsi="Times New Roman" w:cs="Times New Roman"/>
          <w:sz w:val="24"/>
          <w:szCs w:val="24"/>
        </w:rPr>
      </w:pPr>
    </w:p>
    <w:p w:rsidR="00522EC4" w:rsidRPr="00522EC4" w:rsidRDefault="00522EC4" w:rsidP="00522EC4">
      <w:pPr>
        <w:spacing w:after="0" w:line="240" w:lineRule="auto"/>
        <w:ind w:right="-81"/>
        <w:rPr>
          <w:rFonts w:ascii="Times New Roman" w:hAnsi="Times New Roman" w:cs="Times New Roman"/>
          <w:sz w:val="24"/>
          <w:szCs w:val="24"/>
        </w:rPr>
      </w:pPr>
      <w:r w:rsidRPr="00522EC4">
        <w:rPr>
          <w:rFonts w:ascii="Times New Roman" w:hAnsi="Times New Roman" w:cs="Times New Roman"/>
          <w:sz w:val="24"/>
          <w:szCs w:val="24"/>
        </w:rPr>
        <w:t>Міський голова</w:t>
      </w:r>
      <w:r w:rsidRPr="00522EC4">
        <w:rPr>
          <w:rFonts w:ascii="Times New Roman" w:hAnsi="Times New Roman" w:cs="Times New Roman"/>
          <w:sz w:val="24"/>
          <w:szCs w:val="24"/>
        </w:rPr>
        <w:tab/>
      </w:r>
      <w:r w:rsidRPr="00522EC4">
        <w:rPr>
          <w:rFonts w:ascii="Times New Roman" w:hAnsi="Times New Roman" w:cs="Times New Roman"/>
          <w:sz w:val="24"/>
          <w:szCs w:val="24"/>
        </w:rPr>
        <w:tab/>
      </w:r>
      <w:r w:rsidRPr="00522EC4">
        <w:rPr>
          <w:rFonts w:ascii="Times New Roman" w:hAnsi="Times New Roman" w:cs="Times New Roman"/>
          <w:sz w:val="24"/>
          <w:szCs w:val="24"/>
        </w:rPr>
        <w:tab/>
      </w:r>
      <w:r w:rsidRPr="00522EC4">
        <w:rPr>
          <w:rFonts w:ascii="Times New Roman" w:hAnsi="Times New Roman" w:cs="Times New Roman"/>
          <w:sz w:val="24"/>
          <w:szCs w:val="24"/>
        </w:rPr>
        <w:tab/>
      </w:r>
      <w:r w:rsidRPr="00522EC4">
        <w:rPr>
          <w:rFonts w:ascii="Times New Roman" w:hAnsi="Times New Roman" w:cs="Times New Roman"/>
          <w:sz w:val="24"/>
          <w:szCs w:val="24"/>
        </w:rPr>
        <w:tab/>
      </w:r>
      <w:r w:rsidRPr="00522EC4">
        <w:rPr>
          <w:rFonts w:ascii="Times New Roman" w:hAnsi="Times New Roman" w:cs="Times New Roman"/>
          <w:sz w:val="24"/>
          <w:szCs w:val="24"/>
        </w:rPr>
        <w:tab/>
      </w:r>
      <w:r w:rsidRPr="00522EC4">
        <w:rPr>
          <w:rFonts w:ascii="Times New Roman" w:hAnsi="Times New Roman" w:cs="Times New Roman"/>
          <w:sz w:val="24"/>
          <w:szCs w:val="24"/>
        </w:rPr>
        <w:tab/>
        <w:t>Сергій НАДАЛ</w:t>
      </w:r>
    </w:p>
    <w:p w:rsidR="00522EC4" w:rsidRPr="00522EC4" w:rsidRDefault="00522EC4" w:rsidP="00522EC4">
      <w:pPr>
        <w:tabs>
          <w:tab w:val="left" w:pos="2552"/>
        </w:tabs>
        <w:spacing w:after="0" w:line="240" w:lineRule="auto"/>
        <w:jc w:val="both"/>
        <w:rPr>
          <w:rFonts w:ascii="Times New Roman" w:hAnsi="Times New Roman" w:cs="Times New Roman"/>
          <w:sz w:val="24"/>
          <w:szCs w:val="24"/>
        </w:rPr>
      </w:pPr>
    </w:p>
    <w:p w:rsidR="00522EC4" w:rsidRPr="00522EC4" w:rsidRDefault="00522EC4" w:rsidP="00522EC4">
      <w:pPr>
        <w:tabs>
          <w:tab w:val="left" w:pos="2552"/>
        </w:tabs>
        <w:spacing w:after="0" w:line="240" w:lineRule="auto"/>
        <w:jc w:val="both"/>
        <w:rPr>
          <w:rFonts w:ascii="Times New Roman" w:hAnsi="Times New Roman" w:cs="Times New Roman"/>
          <w:sz w:val="24"/>
          <w:szCs w:val="24"/>
        </w:rPr>
      </w:pPr>
    </w:p>
    <w:p w:rsidR="00522EC4" w:rsidRPr="00522EC4" w:rsidRDefault="00522EC4" w:rsidP="00522EC4">
      <w:pPr>
        <w:tabs>
          <w:tab w:val="left" w:pos="2552"/>
        </w:tabs>
        <w:spacing w:after="0" w:line="240" w:lineRule="auto"/>
        <w:jc w:val="both"/>
        <w:rPr>
          <w:rFonts w:ascii="Times New Roman" w:hAnsi="Times New Roman" w:cs="Times New Roman"/>
          <w:sz w:val="24"/>
          <w:szCs w:val="24"/>
        </w:rPr>
      </w:pPr>
    </w:p>
    <w:p w:rsidR="00000000" w:rsidRPr="00522EC4" w:rsidRDefault="00522EC4" w:rsidP="00522EC4">
      <w:pPr>
        <w:spacing w:after="0" w:line="240" w:lineRule="auto"/>
        <w:rPr>
          <w:rFonts w:ascii="Times New Roman" w:hAnsi="Times New Roman" w:cs="Times New Roman"/>
        </w:rPr>
      </w:pPr>
    </w:p>
    <w:sectPr w:rsidR="00000000" w:rsidRPr="00522EC4" w:rsidSect="00A25E68">
      <w:pgSz w:w="11906" w:h="16838"/>
      <w:pgMar w:top="426"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22EC4"/>
    <w:rsid w:val="00522EC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2E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EC4"/>
    <w:rPr>
      <w:rFonts w:ascii="Times New Roman" w:eastAsia="Times New Roman" w:hAnsi="Times New Roman" w:cs="Times New Roman"/>
      <w:b/>
      <w:bCs/>
      <w:kern w:val="36"/>
      <w:sz w:val="48"/>
      <w:szCs w:val="48"/>
    </w:rPr>
  </w:style>
  <w:style w:type="paragraph" w:styleId="a3">
    <w:name w:val="Body Text"/>
    <w:basedOn w:val="a"/>
    <w:link w:val="a4"/>
    <w:rsid w:val="00522EC4"/>
    <w:pPr>
      <w:spacing w:after="0" w:line="240" w:lineRule="auto"/>
      <w:jc w:val="both"/>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522EC4"/>
    <w:rPr>
      <w:rFonts w:ascii="Times New Roman" w:eastAsia="Times New Roman" w:hAnsi="Times New Roman" w:cs="Times New Roman"/>
      <w:sz w:val="20"/>
      <w:szCs w:val="20"/>
      <w:lang w:eastAsia="ru-RU"/>
    </w:rPr>
  </w:style>
  <w:style w:type="paragraph" w:customStyle="1" w:styleId="11">
    <w:name w:val="Абзац списка1"/>
    <w:basedOn w:val="a"/>
    <w:rsid w:val="00522EC4"/>
    <w:pPr>
      <w:spacing w:after="0" w:line="240" w:lineRule="auto"/>
      <w:ind w:left="720"/>
      <w:contextualSpacing/>
    </w:pPr>
    <w:rPr>
      <w:rFonts w:ascii="Times New Roman" w:eastAsia="Times New Roman" w:hAnsi="Times New Roman" w:cs="Times New Roman"/>
      <w:sz w:val="24"/>
      <w:szCs w:val="24"/>
    </w:rPr>
  </w:style>
  <w:style w:type="paragraph" w:customStyle="1" w:styleId="12">
    <w:name w:val="Без інтервалів1"/>
    <w:rsid w:val="00522EC4"/>
    <w:pPr>
      <w:suppressAutoHyphens/>
      <w:spacing w:after="0" w:line="240" w:lineRule="auto"/>
    </w:pPr>
    <w:rPr>
      <w:rFonts w:ascii="Calibri" w:eastAsia="Times New Roman" w:hAnsi="Calibri" w:cs="Calibri"/>
      <w:lang w:eastAsia="zh-CN"/>
    </w:rPr>
  </w:style>
  <w:style w:type="paragraph" w:styleId="a5">
    <w:name w:val="List Paragraph"/>
    <w:basedOn w:val="a"/>
    <w:uiPriority w:val="34"/>
    <w:qFormat/>
    <w:rsid w:val="00522EC4"/>
    <w:pPr>
      <w:ind w:left="720"/>
      <w:contextualSpacing/>
    </w:pPr>
    <w:rPr>
      <w:rFonts w:ascii="Calibri" w:eastAsia="Times New Roman" w:hAnsi="Calibri" w:cs="Times New Roman"/>
      <w:lang w:val="ru-RU" w:eastAsia="ru-RU"/>
    </w:rPr>
  </w:style>
  <w:style w:type="paragraph" w:customStyle="1" w:styleId="3">
    <w:name w:val="Основной текст3"/>
    <w:basedOn w:val="a"/>
    <w:uiPriority w:val="99"/>
    <w:rsid w:val="00522EC4"/>
    <w:pPr>
      <w:widowControl w:val="0"/>
      <w:shd w:val="clear" w:color="auto" w:fill="FFFFFF"/>
      <w:suppressAutoHyphens/>
      <w:spacing w:after="0" w:line="274" w:lineRule="exact"/>
      <w:jc w:val="center"/>
    </w:pPr>
    <w:rPr>
      <w:rFonts w:ascii="Century Schoolbook" w:eastAsia="Times New Roman" w:hAnsi="Century Schoolbook" w:cs="Century Schoolbook"/>
      <w:color w:val="000000"/>
      <w:sz w:val="21"/>
      <w:szCs w:val="21"/>
      <w:lang w:eastAsia="zh-CN"/>
    </w:rPr>
  </w:style>
  <w:style w:type="character" w:styleId="a6">
    <w:name w:val="Emphasis"/>
    <w:qFormat/>
    <w:rsid w:val="00522EC4"/>
    <w:rPr>
      <w:i/>
      <w:iCs/>
    </w:rPr>
  </w:style>
  <w:style w:type="paragraph" w:customStyle="1" w:styleId="Style5">
    <w:name w:val="Style5"/>
    <w:basedOn w:val="a"/>
    <w:rsid w:val="00522EC4"/>
    <w:pPr>
      <w:widowControl w:val="0"/>
      <w:autoSpaceDE w:val="0"/>
      <w:autoSpaceDN w:val="0"/>
      <w:adjustRightInd w:val="0"/>
      <w:spacing w:after="0" w:line="269" w:lineRule="exact"/>
    </w:pPr>
    <w:rPr>
      <w:rFonts w:ascii="Times New Roman" w:eastAsia="Calibri" w:hAnsi="Times New Roman" w:cs="Times New Roman"/>
      <w:sz w:val="24"/>
      <w:szCs w:val="24"/>
      <w:lang w:eastAsia="ru-RU"/>
    </w:rPr>
  </w:style>
  <w:style w:type="paragraph" w:customStyle="1" w:styleId="a7">
    <w:name w:val="Стиль"/>
    <w:rsid w:val="00522EC4"/>
    <w:pPr>
      <w:suppressAutoHyphens/>
      <w:spacing w:after="0" w:line="240" w:lineRule="auto"/>
    </w:pPr>
    <w:rPr>
      <w:rFonts w:ascii="Times New Roman" w:eastAsia="Times New Roman" w:hAnsi="Times New Roman" w:cs="Times New Roman"/>
      <w:sz w:val="20"/>
      <w:szCs w:val="20"/>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21420</Words>
  <Characters>12210</Characters>
  <Application>Microsoft Office Word</Application>
  <DocSecurity>0</DocSecurity>
  <Lines>101</Lines>
  <Paragraphs>67</Paragraphs>
  <ScaleCrop>false</ScaleCrop>
  <Company>Reanimator Extreme Edition</Company>
  <LinksUpToDate>false</LinksUpToDate>
  <CharactersWithSpaces>33563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2020-11-02T14:38:00Z</dcterms:created>
  <dcterms:modified xsi:type="dcterms:W3CDTF">2020-11-02T14:39:00Z</dcterms:modified>
</cp:coreProperties>
</file>