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620" w:hanging="9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Додаток </w:t>
      </w:r>
    </w:p>
    <w:p>
      <w:pPr>
        <w:pStyle w:val="4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рішення виконавчого комітету</w:t>
      </w:r>
    </w:p>
    <w:p>
      <w:pPr>
        <w:pStyle w:val="4"/>
        <w:rPr>
          <w:rFonts w:ascii="Times New Roman" w:hAnsi="Times New Roman"/>
          <w:sz w:val="24"/>
        </w:rPr>
      </w:pPr>
    </w:p>
    <w:p>
      <w:pPr>
        <w:pStyle w:val="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ВИСНОВОК</w:t>
      </w: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доцільності позбавлення батьківських прав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стосовно малолітньої дитини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,25.07.2010  року народження</w:t>
      </w:r>
    </w:p>
    <w:p>
      <w:pPr>
        <w:jc w:val="center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 матеріали цивільної справи №607/7860/21, які надійшли із Тернопільського міськрайонного суду Тернопільської області за позовом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до </w:t>
      </w:r>
      <w:r>
        <w:rPr>
          <w:rFonts w:hint="default"/>
          <w:sz w:val="28"/>
          <w:szCs w:val="28"/>
          <w:lang w:val="uk-UA"/>
        </w:rPr>
        <w:t>....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Встановлено, що у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та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від спільного проживання 25.07.2010 року народилась донька  </w:t>
      </w:r>
      <w:r>
        <w:rPr>
          <w:rFonts w:hint="default"/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Мати дитини,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, на засіданні комісії повідомила, що батько не бере участі у житті доньки, не цікавиться її здоров’ям, навчанням, розвитком, матеріально не допомагає. 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Тернопільської загальноосвітньої школи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№4   підтверджує той  факт, що батько не цікавився успішністю доньки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, не відвідував її у школі, не брав участь у батьківських зборах.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Інформація КНП «Тернопільська міська дитяча комунальна лікарня» від 07.12.2020 року №1233 підтверджує той факт, що батько </w:t>
      </w:r>
      <w:r>
        <w:rPr>
          <w:rFonts w:hint="default"/>
          <w:sz w:val="28"/>
          <w:szCs w:val="28"/>
          <w:lang w:val="uk-UA"/>
        </w:rPr>
        <w:t>....</w:t>
      </w:r>
      <w:r>
        <w:rPr>
          <w:sz w:val="28"/>
          <w:szCs w:val="28"/>
          <w:lang w:val="uk-UA"/>
        </w:rPr>
        <w:t xml:space="preserve">  не був присутній при медичних оглядах дитини.  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інформації Тернопільського районного відділу  державної виконавчої служби Південно - Західного міжрегіонального управління Міністерства юстиції (м. Івано-Франківськ) від 12.06.2020  року   заборгованість у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 по сплаті аліментів становить 33155,9 грн.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малолітньою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 проведено бесіду під час якої з’ясовано, що вон</w:t>
      </w:r>
      <w:r>
        <w:rPr>
          <w:smallCaps w:val="0"/>
          <w:snapToGrid/>
          <w:spacing w:val="0"/>
          <w:w w:val="100"/>
          <w:position w:val="0"/>
          <w:sz w:val="28"/>
          <w:szCs w:val="22"/>
          <w:cs w:val="0"/>
          <w:lang w:val="uk-UA"/>
        </w:rPr>
        <w:t xml:space="preserve">а </w:t>
      </w:r>
      <w:r>
        <w:rPr>
          <w:sz w:val="28"/>
          <w:szCs w:val="28"/>
          <w:lang w:val="uk-UA"/>
        </w:rPr>
        <w:t>проживає разом з матір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ю,  батька не пам’ятає, не спілкується з ним</w:t>
      </w:r>
      <w:r>
        <w:rPr>
          <w:smallCaps w:val="0"/>
          <w:snapToGrid/>
          <w:spacing w:val="0"/>
          <w:w w:val="100"/>
          <w:position w:val="0"/>
          <w:sz w:val="28"/>
          <w:szCs w:val="22"/>
          <w:cs w:val="0"/>
          <w:lang w:val="uk-UA"/>
        </w:rPr>
        <w:t>,</w:t>
      </w:r>
      <w:r>
        <w:rPr>
          <w:sz w:val="28"/>
          <w:szCs w:val="28"/>
          <w:lang w:val="uk-UA"/>
        </w:rPr>
        <w:t xml:space="preserve"> він їй не телефонує.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Батько дитини,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>, на засідання комісії не з’явився, та не повідомив причини</w:t>
      </w:r>
      <w:r>
        <w:rPr>
          <w:sz w:val="28"/>
          <w:szCs w:val="28"/>
          <w:lang w:val="uk-UA"/>
        </w:rPr>
        <w:t xml:space="preserve"> своєї</w:t>
      </w:r>
      <w:r>
        <w:rPr>
          <w:sz w:val="28"/>
          <w:szCs w:val="28"/>
        </w:rPr>
        <w:t xml:space="preserve"> відсутності</w:t>
      </w:r>
      <w:r>
        <w:rPr>
          <w:sz w:val="28"/>
          <w:szCs w:val="28"/>
          <w:lang w:val="uk-UA"/>
        </w:rPr>
        <w:t>.</w:t>
      </w:r>
    </w:p>
    <w:p>
      <w:pPr>
        <w:ind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Зазначені факти, як кожен окремо так і в сукупності свідчать, що </w:t>
      </w:r>
      <w:r>
        <w:rPr>
          <w:rFonts w:hint="default"/>
          <w:sz w:val="28"/>
          <w:szCs w:val="28"/>
          <w:lang w:val="uk-UA"/>
        </w:rPr>
        <w:t>....</w:t>
      </w:r>
      <w:r>
        <w:rPr>
          <w:sz w:val="28"/>
          <w:szCs w:val="28"/>
          <w:lang w:val="uk-UA"/>
        </w:rPr>
        <w:t xml:space="preserve"> не виконує обов’язки щодо виховання та утримання доньки, свідомо нехтує ними та самоусунувся від виконання батьківських обов’язків.   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>
        <w:rPr>
          <w:rFonts w:hint="default"/>
          <w:sz w:val="28"/>
          <w:szCs w:val="28"/>
          <w:lang w:val="uk-UA"/>
        </w:rPr>
        <w:t>...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стосовно малолітньої дитини </w:t>
      </w:r>
      <w:r>
        <w:rPr>
          <w:rFonts w:hint="default"/>
          <w:sz w:val="28"/>
          <w:szCs w:val="28"/>
          <w:lang w:val="uk-UA"/>
        </w:rPr>
        <w:t>...</w:t>
      </w:r>
      <w:bookmarkStart w:id="0" w:name="_GoBack"/>
      <w:bookmarkEnd w:id="0"/>
      <w:r>
        <w:rPr>
          <w:sz w:val="28"/>
          <w:szCs w:val="28"/>
          <w:lang w:val="uk-UA"/>
        </w:rPr>
        <w:t>, 25.07.2010  року народження.</w:t>
      </w:r>
    </w:p>
    <w:p>
      <w:pPr>
        <w:pStyle w:val="4"/>
        <w:tabs>
          <w:tab w:val="left" w:pos="211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>
      <w:pPr>
        <w:pStyle w:val="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Міський голова                                               </w:t>
      </w:r>
      <w:r>
        <w:rPr>
          <w:szCs w:val="28"/>
        </w:rPr>
        <w:t xml:space="preserve">               </w:t>
      </w:r>
      <w:r>
        <w:rPr>
          <w:rFonts w:ascii="Times New Roman" w:hAnsi="Times New Roman"/>
          <w:szCs w:val="28"/>
        </w:rPr>
        <w:t>Сергій НАДАЛ</w:t>
      </w:r>
    </w:p>
    <w:p>
      <w:pPr>
        <w:pStyle w:val="4"/>
        <w:rPr>
          <w:rFonts w:ascii="Times New Roman" w:hAnsi="Times New Roman"/>
          <w:szCs w:val="28"/>
        </w:rPr>
      </w:pPr>
    </w:p>
    <w:p>
      <w:pPr>
        <w:pStyle w:val="4"/>
        <w:tabs>
          <w:tab w:val="left" w:pos="2115"/>
        </w:tabs>
        <w:ind w:right="-39"/>
        <w:rPr>
          <w:rFonts w:ascii="Times New Roman" w:hAnsi="Times New Roman"/>
          <w:szCs w:val="28"/>
        </w:rPr>
      </w:pPr>
    </w:p>
    <w:p>
      <w:pPr>
        <w:pStyle w:val="4"/>
        <w:rPr>
          <w:rFonts w:ascii="Times New Roman" w:hAnsi="Times New Roman"/>
          <w:szCs w:val="28"/>
        </w:rPr>
      </w:pPr>
    </w:p>
    <w:p>
      <w:pPr>
        <w:pStyle w:val="4"/>
        <w:rPr>
          <w:rFonts w:ascii="Times New Roman" w:hAnsi="Times New Roman"/>
          <w:szCs w:val="28"/>
        </w:rPr>
      </w:pPr>
    </w:p>
    <w:p>
      <w:pPr>
        <w:jc w:val="center"/>
        <w:rPr>
          <w:sz w:val="28"/>
          <w:szCs w:val="28"/>
          <w:lang w:val="uk-UA"/>
        </w:rPr>
      </w:pPr>
    </w:p>
    <w:p>
      <w:pPr>
        <w:jc w:val="center"/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/>
    <w:sectPr>
      <w:pgSz w:w="11906" w:h="16838"/>
      <w:pgMar w:top="567" w:right="850" w:bottom="426" w:left="1417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/>
      <w:suppressLineNumbers w:val="0"/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both"/>
    </w:pPr>
    <w:rPr>
      <w:sz w:val="28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2021-08-13T07:23:33Z</dcterms:created>
  <dc:creator>d03-shulga</dc:creator>
  <cp:lastModifiedBy>d03-shulga</cp:lastModifiedBy>
  <dcterms:modified xsi:type="dcterms:W3CDTF">2021-08-13T07:24:51Z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054F64E9A98143AABD5124A1727FA3ED</vt:lpwstr>
  </property>
</Properties>
</file>