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8B" w:rsidRPr="00612D8B" w:rsidRDefault="00612D8B" w:rsidP="00612D8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  <w:r w:rsidRPr="00612D8B">
        <w:rPr>
          <w:rFonts w:ascii="Times New Roman" w:hAnsi="Times New Roman" w:cs="Times New Roman"/>
          <w:b/>
          <w:noProof/>
          <w:color w:val="292929"/>
          <w:lang w:val="ru-RU" w:eastAsia="ru-RU"/>
        </w:rPr>
        <w:pict>
          <v:rect id="_x0000_s1026" style="position:absolute;left:0;text-align:left;margin-left:228.95pt;margin-top:-27.05pt;width:8.5pt;height:12pt;z-index:251660288" strokecolor="white"/>
        </w:pict>
      </w:r>
      <w:r w:rsidRPr="00612D8B">
        <w:rPr>
          <w:rFonts w:ascii="Times New Roman" w:hAnsi="Times New Roman" w:cs="Times New Roman"/>
          <w:b/>
          <w:color w:val="292929"/>
        </w:rPr>
        <w:t>Протокол №2</w:t>
      </w:r>
    </w:p>
    <w:p w:rsidR="00612D8B" w:rsidRPr="00612D8B" w:rsidRDefault="00612D8B" w:rsidP="00612D8B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color w:val="292929"/>
        </w:rPr>
      </w:pPr>
      <w:r w:rsidRPr="00612D8B">
        <w:rPr>
          <w:rFonts w:ascii="Times New Roman" w:hAnsi="Times New Roman" w:cs="Times New Roman"/>
          <w:b/>
          <w:color w:val="292929"/>
        </w:rPr>
        <w:t>засідання міської комісії із забезпечення житлових прав мешканців гуртожитків</w:t>
      </w:r>
    </w:p>
    <w:p w:rsidR="00612D8B" w:rsidRPr="00612D8B" w:rsidRDefault="00612D8B" w:rsidP="00612D8B">
      <w:pPr>
        <w:spacing w:after="0" w:line="240" w:lineRule="auto"/>
        <w:ind w:left="-900"/>
        <w:jc w:val="center"/>
        <w:rPr>
          <w:rFonts w:ascii="Times New Roman" w:hAnsi="Times New Roman" w:cs="Times New Roman"/>
          <w:color w:val="292929"/>
        </w:rPr>
      </w:pPr>
    </w:p>
    <w:p w:rsidR="00612D8B" w:rsidRPr="00612D8B" w:rsidRDefault="00612D8B" w:rsidP="00612D8B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color w:val="292929"/>
        </w:rPr>
      </w:pPr>
      <w:r w:rsidRPr="00612D8B">
        <w:rPr>
          <w:rFonts w:ascii="Times New Roman" w:hAnsi="Times New Roman" w:cs="Times New Roman"/>
          <w:b/>
          <w:color w:val="292929"/>
        </w:rPr>
        <w:t>15.04.2021 року</w:t>
      </w:r>
      <w:r w:rsidRPr="00612D8B">
        <w:rPr>
          <w:rFonts w:ascii="Times New Roman" w:hAnsi="Times New Roman" w:cs="Times New Roman"/>
          <w:b/>
          <w:color w:val="292929"/>
        </w:rPr>
        <w:tab/>
      </w:r>
      <w:r w:rsidRPr="00612D8B">
        <w:rPr>
          <w:rFonts w:ascii="Times New Roman" w:hAnsi="Times New Roman" w:cs="Times New Roman"/>
          <w:color w:val="292929"/>
        </w:rPr>
        <w:tab/>
      </w:r>
      <w:r w:rsidRPr="00612D8B">
        <w:rPr>
          <w:rFonts w:ascii="Times New Roman" w:hAnsi="Times New Roman" w:cs="Times New Roman"/>
          <w:color w:val="292929"/>
        </w:rPr>
        <w:tab/>
      </w:r>
      <w:r w:rsidRPr="00612D8B">
        <w:rPr>
          <w:rFonts w:ascii="Times New Roman" w:hAnsi="Times New Roman" w:cs="Times New Roman"/>
          <w:color w:val="292929"/>
        </w:rPr>
        <w:tab/>
      </w:r>
      <w:r w:rsidRPr="00612D8B">
        <w:rPr>
          <w:rFonts w:ascii="Times New Roman" w:hAnsi="Times New Roman" w:cs="Times New Roman"/>
          <w:color w:val="292929"/>
        </w:rPr>
        <w:tab/>
      </w:r>
      <w:r w:rsidRPr="00612D8B">
        <w:rPr>
          <w:rFonts w:ascii="Times New Roman" w:hAnsi="Times New Roman" w:cs="Times New Roman"/>
          <w:color w:val="292929"/>
        </w:rPr>
        <w:tab/>
      </w:r>
      <w:r w:rsidRPr="00612D8B">
        <w:rPr>
          <w:rFonts w:ascii="Times New Roman" w:hAnsi="Times New Roman" w:cs="Times New Roman"/>
          <w:color w:val="292929"/>
        </w:rPr>
        <w:tab/>
      </w:r>
      <w:r w:rsidRPr="00612D8B">
        <w:rPr>
          <w:rFonts w:ascii="Times New Roman" w:hAnsi="Times New Roman" w:cs="Times New Roman"/>
          <w:color w:val="292929"/>
        </w:rPr>
        <w:tab/>
      </w:r>
      <w:r w:rsidRPr="00612D8B">
        <w:rPr>
          <w:rFonts w:ascii="Times New Roman" w:hAnsi="Times New Roman" w:cs="Times New Roman"/>
          <w:color w:val="292929"/>
        </w:rPr>
        <w:tab/>
      </w:r>
      <w:r w:rsidRPr="00612D8B">
        <w:rPr>
          <w:rFonts w:ascii="Times New Roman" w:hAnsi="Times New Roman" w:cs="Times New Roman"/>
          <w:b/>
          <w:color w:val="292929"/>
        </w:rPr>
        <w:t>м. Тернопіль</w:t>
      </w:r>
    </w:p>
    <w:p w:rsidR="00612D8B" w:rsidRPr="00612D8B" w:rsidRDefault="00612D8B" w:rsidP="00612D8B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0"/>
          <w:szCs w:val="20"/>
        </w:rPr>
      </w:pPr>
    </w:p>
    <w:p w:rsidR="00612D8B" w:rsidRPr="00612D8B" w:rsidRDefault="00612D8B" w:rsidP="00612D8B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color w:val="292929"/>
          <w:sz w:val="20"/>
          <w:szCs w:val="20"/>
        </w:rPr>
      </w:pP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>Всього членів комісії – 15.</w:t>
      </w:r>
    </w:p>
    <w:p w:rsidR="00612D8B" w:rsidRPr="00612D8B" w:rsidRDefault="00612D8B" w:rsidP="00612D8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0"/>
          <w:szCs w:val="20"/>
        </w:rPr>
      </w:pP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>Присутні:</w:t>
      </w:r>
      <w:r w:rsidRPr="00612D8B">
        <w:rPr>
          <w:rFonts w:ascii="Times New Roman" w:hAnsi="Times New Roman" w:cs="Times New Roman"/>
          <w:color w:val="292929"/>
          <w:sz w:val="20"/>
          <w:szCs w:val="20"/>
        </w:rPr>
        <w:t xml:space="preserve"> </w:t>
      </w: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>13</w:t>
      </w:r>
      <w:r w:rsidRPr="00612D8B">
        <w:rPr>
          <w:rFonts w:ascii="Times New Roman" w:hAnsi="Times New Roman" w:cs="Times New Roman"/>
          <w:color w:val="292929"/>
          <w:sz w:val="20"/>
          <w:szCs w:val="20"/>
        </w:rPr>
        <w:t xml:space="preserve"> – Вікторія Остапчук, Тетяна </w:t>
      </w:r>
      <w:proofErr w:type="spellStart"/>
      <w:r w:rsidRPr="00612D8B">
        <w:rPr>
          <w:rFonts w:ascii="Times New Roman" w:hAnsi="Times New Roman" w:cs="Times New Roman"/>
          <w:color w:val="292929"/>
          <w:sz w:val="20"/>
          <w:szCs w:val="20"/>
        </w:rPr>
        <w:t>Басюрська</w:t>
      </w:r>
      <w:proofErr w:type="spellEnd"/>
      <w:r w:rsidRPr="00612D8B">
        <w:rPr>
          <w:rFonts w:ascii="Times New Roman" w:hAnsi="Times New Roman" w:cs="Times New Roman"/>
          <w:color w:val="292929"/>
          <w:sz w:val="20"/>
          <w:szCs w:val="20"/>
        </w:rPr>
        <w:t xml:space="preserve">, Марія </w:t>
      </w:r>
      <w:proofErr w:type="spellStart"/>
      <w:r w:rsidRPr="00612D8B">
        <w:rPr>
          <w:rFonts w:ascii="Times New Roman" w:hAnsi="Times New Roman" w:cs="Times New Roman"/>
          <w:color w:val="292929"/>
          <w:sz w:val="20"/>
          <w:szCs w:val="20"/>
        </w:rPr>
        <w:t>Баб’юк</w:t>
      </w:r>
      <w:proofErr w:type="spellEnd"/>
      <w:r w:rsidRPr="00612D8B">
        <w:rPr>
          <w:rFonts w:ascii="Times New Roman" w:hAnsi="Times New Roman" w:cs="Times New Roman"/>
          <w:color w:val="292929"/>
          <w:sz w:val="20"/>
          <w:szCs w:val="20"/>
        </w:rPr>
        <w:t xml:space="preserve">, В’ячеслав Мокляк, Роман Навроцький, Олександр </w:t>
      </w:r>
      <w:proofErr w:type="spellStart"/>
      <w:r w:rsidRPr="00612D8B">
        <w:rPr>
          <w:rFonts w:ascii="Times New Roman" w:hAnsi="Times New Roman" w:cs="Times New Roman"/>
          <w:color w:val="292929"/>
          <w:sz w:val="20"/>
          <w:szCs w:val="20"/>
        </w:rPr>
        <w:t>Печіль</w:t>
      </w:r>
      <w:proofErr w:type="spellEnd"/>
      <w:r w:rsidRPr="00612D8B">
        <w:rPr>
          <w:rFonts w:ascii="Times New Roman" w:hAnsi="Times New Roman" w:cs="Times New Roman"/>
          <w:color w:val="292929"/>
          <w:sz w:val="20"/>
          <w:szCs w:val="20"/>
        </w:rPr>
        <w:t xml:space="preserve">, Ігор Петровський, Ольга </w:t>
      </w:r>
      <w:proofErr w:type="spellStart"/>
      <w:r w:rsidRPr="00612D8B">
        <w:rPr>
          <w:rFonts w:ascii="Times New Roman" w:hAnsi="Times New Roman" w:cs="Times New Roman"/>
          <w:color w:val="292929"/>
          <w:sz w:val="20"/>
          <w:szCs w:val="20"/>
        </w:rPr>
        <w:t>Похиляк</w:t>
      </w:r>
      <w:proofErr w:type="spellEnd"/>
      <w:r w:rsidRPr="00612D8B">
        <w:rPr>
          <w:rFonts w:ascii="Times New Roman" w:hAnsi="Times New Roman" w:cs="Times New Roman"/>
          <w:color w:val="292929"/>
          <w:sz w:val="20"/>
          <w:szCs w:val="20"/>
        </w:rPr>
        <w:t xml:space="preserve">, Лілія Римарук, Петро Сновида, Роман </w:t>
      </w:r>
      <w:proofErr w:type="spellStart"/>
      <w:r w:rsidRPr="00612D8B">
        <w:rPr>
          <w:rFonts w:ascii="Times New Roman" w:hAnsi="Times New Roman" w:cs="Times New Roman"/>
          <w:color w:val="292929"/>
          <w:sz w:val="20"/>
          <w:szCs w:val="20"/>
        </w:rPr>
        <w:t>Торожнюк</w:t>
      </w:r>
      <w:proofErr w:type="spellEnd"/>
      <w:r w:rsidRPr="00612D8B">
        <w:rPr>
          <w:rFonts w:ascii="Times New Roman" w:hAnsi="Times New Roman" w:cs="Times New Roman"/>
          <w:color w:val="292929"/>
          <w:sz w:val="20"/>
          <w:szCs w:val="20"/>
        </w:rPr>
        <w:t xml:space="preserve">, Олег Шморгай, Ольга </w:t>
      </w:r>
      <w:proofErr w:type="spellStart"/>
      <w:r w:rsidRPr="00612D8B">
        <w:rPr>
          <w:rFonts w:ascii="Times New Roman" w:hAnsi="Times New Roman" w:cs="Times New Roman"/>
          <w:color w:val="292929"/>
          <w:sz w:val="20"/>
          <w:szCs w:val="20"/>
        </w:rPr>
        <w:t>Шахін</w:t>
      </w:r>
      <w:proofErr w:type="spellEnd"/>
      <w:r w:rsidRPr="00612D8B">
        <w:rPr>
          <w:rFonts w:ascii="Times New Roman" w:hAnsi="Times New Roman" w:cs="Times New Roman"/>
          <w:color w:val="292929"/>
          <w:sz w:val="20"/>
          <w:szCs w:val="20"/>
        </w:rPr>
        <w:t xml:space="preserve">. </w:t>
      </w:r>
    </w:p>
    <w:p w:rsidR="00612D8B" w:rsidRPr="00612D8B" w:rsidRDefault="00612D8B" w:rsidP="00612D8B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0"/>
          <w:szCs w:val="20"/>
        </w:rPr>
      </w:pPr>
    </w:p>
    <w:p w:rsidR="00612D8B" w:rsidRPr="00612D8B" w:rsidRDefault="00612D8B" w:rsidP="00612D8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0"/>
          <w:szCs w:val="20"/>
        </w:rPr>
      </w:pP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 xml:space="preserve">Присутні з власної ініціативи: 1 </w:t>
      </w:r>
      <w:r w:rsidRPr="00612D8B">
        <w:rPr>
          <w:rFonts w:ascii="Times New Roman" w:hAnsi="Times New Roman" w:cs="Times New Roman"/>
          <w:color w:val="292929"/>
          <w:sz w:val="20"/>
          <w:szCs w:val="20"/>
        </w:rPr>
        <w:t>– Мар</w:t>
      </w:r>
      <w:r w:rsidRPr="00612D8B">
        <w:rPr>
          <w:rFonts w:ascii="Times New Roman" w:hAnsi="Times New Roman" w:cs="Times New Roman"/>
          <w:color w:val="292929"/>
          <w:sz w:val="20"/>
          <w:szCs w:val="20"/>
          <w:lang w:val="ru-RU"/>
        </w:rPr>
        <w:t>’</w:t>
      </w:r>
      <w:proofErr w:type="spellStart"/>
      <w:r w:rsidRPr="00612D8B">
        <w:rPr>
          <w:rFonts w:ascii="Times New Roman" w:hAnsi="Times New Roman" w:cs="Times New Roman"/>
          <w:color w:val="292929"/>
          <w:sz w:val="20"/>
          <w:szCs w:val="20"/>
        </w:rPr>
        <w:t>яна</w:t>
      </w:r>
      <w:proofErr w:type="spellEnd"/>
      <w:r w:rsidRPr="00612D8B">
        <w:rPr>
          <w:rFonts w:ascii="Times New Roman" w:hAnsi="Times New Roman" w:cs="Times New Roman"/>
          <w:color w:val="292929"/>
          <w:sz w:val="20"/>
          <w:szCs w:val="20"/>
        </w:rPr>
        <w:t xml:space="preserve"> Головко.</w:t>
      </w:r>
    </w:p>
    <w:p w:rsidR="00612D8B" w:rsidRPr="00612D8B" w:rsidRDefault="00612D8B" w:rsidP="00612D8B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0"/>
          <w:szCs w:val="20"/>
        </w:rPr>
      </w:pPr>
    </w:p>
    <w:p w:rsidR="00612D8B" w:rsidRPr="00612D8B" w:rsidRDefault="00612D8B" w:rsidP="00612D8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0"/>
          <w:szCs w:val="20"/>
        </w:rPr>
      </w:pP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 xml:space="preserve">Відсутні: 2 </w:t>
      </w:r>
      <w:r w:rsidRPr="00612D8B">
        <w:rPr>
          <w:rFonts w:ascii="Times New Roman" w:hAnsi="Times New Roman" w:cs="Times New Roman"/>
          <w:color w:val="292929"/>
          <w:sz w:val="20"/>
          <w:szCs w:val="20"/>
        </w:rPr>
        <w:t>–</w:t>
      </w:r>
      <w:r w:rsidRPr="00612D8B">
        <w:rPr>
          <w:rFonts w:ascii="Times New Roman" w:hAnsi="Times New Roman" w:cs="Times New Roman"/>
          <w:color w:val="292929"/>
          <w:sz w:val="20"/>
          <w:szCs w:val="20"/>
          <w:lang w:val="ru-RU"/>
        </w:rPr>
        <w:t xml:space="preserve"> </w:t>
      </w:r>
      <w:r w:rsidRPr="00612D8B">
        <w:rPr>
          <w:rFonts w:ascii="Times New Roman" w:hAnsi="Times New Roman" w:cs="Times New Roman"/>
          <w:color w:val="292929"/>
          <w:sz w:val="20"/>
          <w:szCs w:val="20"/>
        </w:rPr>
        <w:t xml:space="preserve">Іван </w:t>
      </w:r>
      <w:proofErr w:type="spellStart"/>
      <w:r w:rsidRPr="00612D8B">
        <w:rPr>
          <w:rFonts w:ascii="Times New Roman" w:hAnsi="Times New Roman" w:cs="Times New Roman"/>
          <w:color w:val="292929"/>
          <w:sz w:val="20"/>
          <w:szCs w:val="20"/>
        </w:rPr>
        <w:t>Зінь</w:t>
      </w:r>
      <w:proofErr w:type="spellEnd"/>
      <w:r w:rsidRPr="00612D8B">
        <w:rPr>
          <w:rFonts w:ascii="Times New Roman" w:hAnsi="Times New Roman" w:cs="Times New Roman"/>
          <w:color w:val="292929"/>
          <w:sz w:val="20"/>
          <w:szCs w:val="20"/>
        </w:rPr>
        <w:t xml:space="preserve">, Іван </w:t>
      </w:r>
      <w:proofErr w:type="spellStart"/>
      <w:r w:rsidRPr="00612D8B">
        <w:rPr>
          <w:rFonts w:ascii="Times New Roman" w:hAnsi="Times New Roman" w:cs="Times New Roman"/>
          <w:color w:val="292929"/>
          <w:sz w:val="20"/>
          <w:szCs w:val="20"/>
        </w:rPr>
        <w:t>Сороколіт</w:t>
      </w:r>
      <w:proofErr w:type="spellEnd"/>
      <w:r w:rsidRPr="00612D8B">
        <w:rPr>
          <w:rFonts w:ascii="Times New Roman" w:hAnsi="Times New Roman" w:cs="Times New Roman"/>
          <w:color w:val="292929"/>
          <w:sz w:val="20"/>
          <w:szCs w:val="20"/>
        </w:rPr>
        <w:t>.</w:t>
      </w:r>
    </w:p>
    <w:p w:rsidR="00612D8B" w:rsidRPr="00612D8B" w:rsidRDefault="00612D8B" w:rsidP="00612D8B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0"/>
          <w:szCs w:val="20"/>
        </w:rPr>
      </w:pPr>
    </w:p>
    <w:p w:rsidR="00612D8B" w:rsidRPr="00612D8B" w:rsidRDefault="00612D8B" w:rsidP="00612D8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0"/>
          <w:szCs w:val="20"/>
        </w:rPr>
      </w:pP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>І. У виконавчий комітет міської ради звернулися мешканці гуртожитків з приводу погодження передачі в приватну власність жилих приміщень в гуртожитках комунальної власності міста.</w:t>
      </w:r>
    </w:p>
    <w:p w:rsidR="00612D8B" w:rsidRPr="00612D8B" w:rsidRDefault="00612D8B" w:rsidP="00612D8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292929"/>
          <w:sz w:val="20"/>
          <w:szCs w:val="20"/>
        </w:rPr>
      </w:pPr>
    </w:p>
    <w:p w:rsidR="00612D8B" w:rsidRPr="00612D8B" w:rsidRDefault="00612D8B" w:rsidP="00612D8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292929"/>
          <w:sz w:val="20"/>
          <w:szCs w:val="20"/>
        </w:rPr>
      </w:pP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>1.Про розгляд справ мешканців гуртожитків з приводу погодження передачі в приватну власність жилих приміщень в гуртожитках комунальної власності міста.</w:t>
      </w:r>
    </w:p>
    <w:p w:rsidR="00612D8B" w:rsidRPr="00612D8B" w:rsidRDefault="00612D8B" w:rsidP="00612D8B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color w:val="292929"/>
          <w:sz w:val="20"/>
          <w:szCs w:val="20"/>
        </w:rPr>
      </w:pPr>
    </w:p>
    <w:p w:rsidR="00612D8B" w:rsidRPr="00612D8B" w:rsidRDefault="00612D8B" w:rsidP="00612D8B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color w:val="292929"/>
          <w:sz w:val="20"/>
          <w:szCs w:val="20"/>
          <w:lang w:val="en-US"/>
        </w:rPr>
      </w:pP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>Доповідач: Лілія Римарук</w:t>
      </w:r>
    </w:p>
    <w:tbl>
      <w:tblPr>
        <w:tblpPr w:leftFromText="180" w:rightFromText="180" w:vertAnchor="text" w:horzAnchor="margin" w:tblpX="-1188" w:tblpY="6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790"/>
        <w:gridCol w:w="1926"/>
        <w:gridCol w:w="5621"/>
      </w:tblGrid>
      <w:tr w:rsidR="00612D8B" w:rsidRPr="00612D8B" w:rsidTr="009D36F4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№ п/п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Адреса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ПІБ наймача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Примітки/Вирішили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Зайшлий Іван Васильович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13. 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- 0.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proofErr w:type="spellStart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Старковська</w:t>
            </w:r>
            <w:proofErr w:type="spellEnd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Галина Богданівна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13. 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- 0.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proofErr w:type="spellStart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Бурак</w:t>
            </w:r>
            <w:proofErr w:type="spellEnd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Галина Михайлівна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11. 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  <w:lang w:val="ru-RU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«Утримались» - 2 (Вікторія Остапчук, Тетяна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Басюрська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).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proofErr w:type="spellStart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Шафранська</w:t>
            </w:r>
            <w:proofErr w:type="spellEnd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Надія Федорівна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  <w:lang w:val="ru-RU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Вирішено: рекомендувати виконавчому комітету передати у власність займане жиле приміщення за умови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долучення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 до пакета документів довідки про включення заявниці в списки для приватизації житла та невикористання житлових чеків по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м.Тернопіль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 з ПАТ «Державний Ощадний банк України».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13. 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  <w:lang w:val="en-US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- 0.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proofErr w:type="spellStart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Вирста</w:t>
            </w:r>
            <w:proofErr w:type="spellEnd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Світлана Богданівна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13. 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- 0.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proofErr w:type="spellStart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Бурдейний</w:t>
            </w:r>
            <w:proofErr w:type="spellEnd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Олег Іванович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13. 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  <w:lang w:val="en-US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- 0.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  <w:lang w:val="ru-RU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  <w:lang w:val="ru-RU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proofErr w:type="spellStart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Скарлош</w:t>
            </w:r>
            <w:proofErr w:type="spellEnd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</w:t>
            </w:r>
            <w:proofErr w:type="spellStart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Леонія</w:t>
            </w:r>
            <w:proofErr w:type="spellEnd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Микитівна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13. 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  <w:lang w:val="en-US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- 0.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proofErr w:type="spellStart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Посипенко-Богуцька</w:t>
            </w:r>
            <w:proofErr w:type="spellEnd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Тетяна Василівна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Вирішено: рекомендувати виконавчому комітету відмовити у передачі у власність займаного жилого приміщення у зв'язку з відсутністю документів, які б підтверджували, що даному жилому приміщенню надано статус гуртожитку, відсутністю у сім’ї правових підстав на вселення в дане жиле приміщення та наявністю у доньки заявниці іншого житла, що не дає права здійснити приватизацію у відповідності до Закону України «Про забезпечення реалізації житлових прав мешканців гуртожитків». 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Голосували: «За» – 9.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  <w:lang w:val="ru-RU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- 4 (Марія Баб</w:t>
            </w: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  <w:lang w:val="ru-RU"/>
              </w:rPr>
              <w:t>’</w:t>
            </w: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юк, Роман Навроцький, Ольга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Похиляк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, Ольга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Шахін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).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Чорна Надія Андріївна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Вирішено: рекомендувати виконавчому комітету відмовити у передачі у власність займаного жилого приміщення у зв'язку з тим, що заявниця займає ліжко-місце в даному житловому приміщенні, що не дає права здійснити приватизацію у відповідності до Закону України «Про забезпечення реалізації житлових прав мешканців гуртожитків».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  <w:lang w:val="ru-RU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</w:t>
            </w: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  <w:lang w:val="ru-RU"/>
              </w:rPr>
              <w:t>10.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- 3 (Марія Баб</w:t>
            </w: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  <w:lang w:val="ru-RU"/>
              </w:rPr>
              <w:t>’</w:t>
            </w: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юк, Роман Навроцький, Ольга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Шахін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).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proofErr w:type="spellStart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Босюк</w:t>
            </w:r>
            <w:proofErr w:type="spellEnd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Євгенія Петрівна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Вирішено: рекомендувати виконавчому комітету відмовити у передачі у власність займаного жилого приміщення у зв'язку з тим, що заявниця займає ліжко-місце в даному житловому приміщенні, що не дає права здійснити приватизацію у відповідності до Закону України «Про забезпечення реалізації житлових прав мешканців гуртожитків».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  <w:lang w:val="ru-RU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</w:t>
            </w: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  <w:lang w:val="ru-RU"/>
              </w:rPr>
              <w:t>10.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- 3 (Марія Баб</w:t>
            </w: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  <w:lang w:val="ru-RU"/>
              </w:rPr>
              <w:t>’</w:t>
            </w: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юк, Роман Навроцький, Ольга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Шахін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).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proofErr w:type="spellStart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Топольницька</w:t>
            </w:r>
            <w:proofErr w:type="spellEnd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Ганна Юріївна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Вирішено: рекомендувати виконавчому комітету передати у власність займане жиле приміщення за умови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долучення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 до пакета документів належним чином оформленої довідки з місця проживання про склад сім'ї та реєстрацію (форма № 3) (у довідці вказати площу згідно інвентаризаційної справи).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13. 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- 0.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Пасічник Надія Борисівна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Вирішено: рекомендувати виконавчому комітету відмовити у передачі у власність займаного жилого приміщення у зв'язку з наявністю у сина заявниці іншого житла та неналежним чином оформлених довідки про склад сім’ї громадянина, що мешкає у жилому приміщення (кімнаті, кімнатах) у гуртожитку та займані ними приміщення з організації, яка обслуговує гуртожиток і довідки з місця проживання про склад сім'ї та реєстрацію (форма № 3), що не дає права здійснити </w:t>
            </w: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lastRenderedPageBreak/>
              <w:t>приватизацію у відповідності до Закону України «Про забезпечення реалізації житлових прав мешканців гуртожитків».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  <w:lang w:val="ru-RU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</w:t>
            </w: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  <w:lang w:val="ru-RU"/>
              </w:rPr>
              <w:t>9.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- 4 (Марія Баб</w:t>
            </w: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  <w:lang w:val="ru-RU"/>
              </w:rPr>
              <w:t>’</w:t>
            </w: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юк, Роман Навроцький, Ольга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Шахін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, Олег Шморгай).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  <w:lang w:val="en-US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proofErr w:type="spellStart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Года</w:t>
            </w:r>
            <w:proofErr w:type="spellEnd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Ольга Йосипівна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Вирішено: рекомендувати виконавчому комітету передати у власність займане жиле приміщення за умови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долучення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 до пакета документів належним чином оформленої довідки про склад сім’ї громадянина, що мешкає у жилому приміщення (кімнаті, кімнатах) у гуртожитку та займані ними приміщення з організації, яка обслуговує гуртожиток, довідки з місця проживання про склад сім'ї та реєстрацію (форма № 3) та акту обстеження житлових умов з підприємства, на обслуговуванні якого перебуває будинок (у довідках вказати площі згідно інвентаризаційної справи).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13. 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- 0.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  <w:lang w:val="ru-RU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  <w:lang w:val="ru-RU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Стельмах Андрій Богданович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13. 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  <w:lang w:val="ru-RU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- 0.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  <w:lang w:val="ru-RU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  <w:lang w:val="ru-RU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Стельмах Богдан Іванович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13. 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- 0.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Жуковська Марія Іванівна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13. 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- 0.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proofErr w:type="spellStart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Фаль</w:t>
            </w:r>
            <w:proofErr w:type="spellEnd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Ганна Петрівна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Вирішено: рекомендувати виконавчому комітету відмовити у передачі у власність займаного жилого приміщення у зв'язку з наявністю у заявниці іншого житла, що не дає права здійснити приватизацію у відповідності до Закону України «Про забезпечення реалізації житлових прав мешканців гуртожитків».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  <w:lang w:val="ru-RU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</w:t>
            </w: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  <w:lang w:val="ru-RU"/>
              </w:rPr>
              <w:t>7.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«Проти» - 1 (Ольга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Шахін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).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- 5 (Марія Баб</w:t>
            </w: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  <w:lang w:val="ru-RU"/>
              </w:rPr>
              <w:t>’</w:t>
            </w: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юк, Роман Навроцький, Ольга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Похиляк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, Роман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Торожнюк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, Олег Шморгай).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proofErr w:type="spellStart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Михайлюк</w:t>
            </w:r>
            <w:proofErr w:type="spellEnd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Іван Михайлович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13. 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- 0.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proofErr w:type="spellStart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Подольський</w:t>
            </w:r>
            <w:proofErr w:type="spellEnd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Ярослав Романович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Вирішено: рекомендувати виконавчому комітету відмовити у передачі у власність займаного жилого приміщення у зв’язку з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долученням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 до наданої кімнати приміщення із місць загального користування, яке згідно рекомендацій Проекту відповідності діючим Державним будівельним, санітарним і пожежним нормам виконаного перепланування та стану конструкцій приміщень </w:t>
            </w: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lastRenderedPageBreak/>
              <w:t xml:space="preserve">гуртожитку для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малочисельних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 сімей за адресою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вул.Бродівська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,54 підлягає демонтажу, що не дає права здійснити приватизацію у відповідності до Закону України «Про забезпечення реалізації житлових прав мешканців гуртожитків».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9. 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- 4 (Марія Баб</w:t>
            </w: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  <w:lang w:val="ru-RU"/>
              </w:rPr>
              <w:t>’</w:t>
            </w: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юк, Ольга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Похиляк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, Роман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Торожнюк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, Ольга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Шахін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).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Кравчук Андрій Анатолійович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13. 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«Утримались» - 0.</w:t>
            </w:r>
          </w:p>
        </w:tc>
      </w:tr>
      <w:tr w:rsidR="00612D8B" w:rsidRPr="00612D8B" w:rsidTr="009D36F4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proofErr w:type="spellStart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Пастущин</w:t>
            </w:r>
            <w:proofErr w:type="spellEnd"/>
            <w:r w:rsidRPr="00612D8B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Ольга Петрівна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…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Вирішено: рекомендувати виконавчому комітету відмовити у передачі у власність займаного жилого приміщення у зв'язку з самовільним переплануванням вказаного приміщення, яке невизнане таким, що відповідає законодавству України щодо технічних умов і будівельних норм до житла, що не дає права здійснити приватизацію у відповідності до Закону України «Про забезпечення реалізації житлових прав мешканців гуртожитків».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Голосували: «За» – 10. 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«Проти» - 0.</w:t>
            </w:r>
          </w:p>
          <w:p w:rsidR="00612D8B" w:rsidRPr="00612D8B" w:rsidRDefault="00612D8B" w:rsidP="00612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</w:pPr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«Утримались» - 3 (Ольга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Похиляк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, Роман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Торожнюк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 xml:space="preserve">, Ольга </w:t>
            </w:r>
            <w:proofErr w:type="spellStart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Шахін</w:t>
            </w:r>
            <w:proofErr w:type="spellEnd"/>
            <w:r w:rsidRPr="00612D8B">
              <w:rPr>
                <w:rFonts w:ascii="Times New Roman" w:hAnsi="Times New Roman" w:cs="Times New Roman"/>
                <w:b/>
                <w:color w:val="292929"/>
                <w:sz w:val="20"/>
                <w:szCs w:val="20"/>
              </w:rPr>
              <w:t>).</w:t>
            </w:r>
          </w:p>
        </w:tc>
      </w:tr>
    </w:tbl>
    <w:p w:rsidR="00612D8B" w:rsidRPr="00612D8B" w:rsidRDefault="00612D8B" w:rsidP="00612D8B">
      <w:pPr>
        <w:spacing w:after="0" w:line="240" w:lineRule="auto"/>
        <w:rPr>
          <w:rFonts w:ascii="Times New Roman" w:hAnsi="Times New Roman" w:cs="Times New Roman"/>
          <w:b/>
          <w:color w:val="292929"/>
          <w:sz w:val="20"/>
          <w:szCs w:val="20"/>
        </w:rPr>
      </w:pPr>
    </w:p>
    <w:p w:rsidR="00612D8B" w:rsidRPr="00612D8B" w:rsidRDefault="00612D8B" w:rsidP="00612D8B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0"/>
          <w:szCs w:val="20"/>
        </w:rPr>
      </w:pPr>
    </w:p>
    <w:p w:rsidR="00612D8B" w:rsidRPr="00612D8B" w:rsidRDefault="00612D8B" w:rsidP="00612D8B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0"/>
          <w:szCs w:val="20"/>
        </w:rPr>
      </w:pP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 xml:space="preserve"> Голова комісії</w:t>
      </w: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ab/>
      </w: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ab/>
      </w: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ab/>
      </w: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ab/>
      </w: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ab/>
      </w: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ab/>
      </w: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ab/>
      </w: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ab/>
      </w: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ab/>
        <w:t xml:space="preserve">     Вікторія ОСТАПЧУК</w:t>
      </w:r>
    </w:p>
    <w:p w:rsidR="00612D8B" w:rsidRPr="00612D8B" w:rsidRDefault="00612D8B" w:rsidP="00612D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0"/>
          <w:szCs w:val="20"/>
          <w:lang w:val="ru-RU"/>
        </w:rPr>
      </w:pPr>
    </w:p>
    <w:p w:rsidR="00612D8B" w:rsidRPr="00612D8B" w:rsidRDefault="00612D8B" w:rsidP="00612D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0"/>
          <w:szCs w:val="20"/>
        </w:rPr>
      </w:pPr>
    </w:p>
    <w:p w:rsidR="00612D8B" w:rsidRPr="00612D8B" w:rsidRDefault="00612D8B" w:rsidP="00612D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0"/>
          <w:szCs w:val="20"/>
        </w:rPr>
      </w:pP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>Секретар комісії:</w:t>
      </w: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ab/>
      </w: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ab/>
      </w: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ab/>
      </w: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ab/>
      </w: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ab/>
      </w: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ab/>
      </w: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ab/>
      </w:r>
      <w:r w:rsidRPr="00612D8B">
        <w:rPr>
          <w:rFonts w:ascii="Times New Roman" w:hAnsi="Times New Roman" w:cs="Times New Roman"/>
          <w:b/>
          <w:color w:val="292929"/>
          <w:sz w:val="20"/>
          <w:szCs w:val="20"/>
        </w:rPr>
        <w:tab/>
        <w:t xml:space="preserve">     Лілія РИМАРУК</w:t>
      </w:r>
    </w:p>
    <w:p w:rsidR="00612D8B" w:rsidRPr="00612D8B" w:rsidRDefault="00612D8B" w:rsidP="00612D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0"/>
          <w:szCs w:val="20"/>
        </w:rPr>
      </w:pPr>
    </w:p>
    <w:p w:rsidR="00612D8B" w:rsidRPr="00612D8B" w:rsidRDefault="00612D8B" w:rsidP="00612D8B">
      <w:pPr>
        <w:spacing w:after="0" w:line="240" w:lineRule="auto"/>
        <w:rPr>
          <w:rFonts w:ascii="Times New Roman" w:hAnsi="Times New Roman" w:cs="Times New Roman"/>
          <w:b/>
          <w:color w:val="292929"/>
          <w:sz w:val="20"/>
          <w:szCs w:val="20"/>
        </w:rPr>
      </w:pPr>
    </w:p>
    <w:p w:rsidR="00000000" w:rsidRPr="00612D8B" w:rsidRDefault="00612D8B" w:rsidP="00612D8B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612D8B" w:rsidSect="00036A21">
      <w:headerReference w:type="default" r:id="rId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E9D" w:rsidRPr="00771E9D" w:rsidRDefault="00612D8B">
    <w:pPr>
      <w:pStyle w:val="a3"/>
      <w:jc w:val="center"/>
      <w:rPr>
        <w:b/>
        <w:sz w:val="20"/>
        <w:szCs w:val="20"/>
      </w:rPr>
    </w:pPr>
    <w:r w:rsidRPr="00771E9D">
      <w:rPr>
        <w:b/>
        <w:sz w:val="20"/>
        <w:szCs w:val="20"/>
      </w:rPr>
      <w:fldChar w:fldCharType="begin"/>
    </w:r>
    <w:r w:rsidRPr="00771E9D">
      <w:rPr>
        <w:b/>
        <w:sz w:val="20"/>
        <w:szCs w:val="20"/>
      </w:rPr>
      <w:instrText xml:space="preserve"> PAGE   \* MERGEFORMAT </w:instrText>
    </w:r>
    <w:r w:rsidRPr="00771E9D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771E9D">
      <w:rPr>
        <w:b/>
        <w:sz w:val="20"/>
        <w:szCs w:val="20"/>
      </w:rPr>
      <w:fldChar w:fldCharType="end"/>
    </w:r>
  </w:p>
  <w:p w:rsidR="00771E9D" w:rsidRPr="009557FC" w:rsidRDefault="00612D8B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D8B"/>
    <w:rsid w:val="0061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2D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12D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5307</Words>
  <Characters>3026</Characters>
  <Application>Microsoft Office Word</Application>
  <DocSecurity>0</DocSecurity>
  <Lines>25</Lines>
  <Paragraphs>16</Paragraphs>
  <ScaleCrop>false</ScaleCrop>
  <Company>Reanimator Extreme Edition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2021-04-16T12:14:00Z</dcterms:created>
  <dcterms:modified xsi:type="dcterms:W3CDTF">2021-04-16T12:15:00Z</dcterms:modified>
</cp:coreProperties>
</file>