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F6" w:rsidRDefault="00C313F6" w:rsidP="00C313F6">
      <w:pPr>
        <w:spacing w:line="240" w:lineRule="auto"/>
        <w:ind w:left="5664"/>
        <w:jc w:val="both"/>
        <w:rPr>
          <w:rFonts w:ascii="Times New Roman" w:hAnsi="Times New Roman" w:cs="Times New Roman"/>
          <w:sz w:val="24"/>
          <w:szCs w:val="24"/>
        </w:rPr>
      </w:pPr>
    </w:p>
    <w:p w:rsidR="00C313F6" w:rsidRDefault="00C313F6" w:rsidP="00C313F6">
      <w:pPr>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Додаток</w:t>
      </w:r>
    </w:p>
    <w:p w:rsidR="00C313F6" w:rsidRDefault="00C313F6" w:rsidP="00C313F6">
      <w:pPr>
        <w:spacing w:after="0" w:line="240" w:lineRule="auto"/>
        <w:ind w:left="5664"/>
        <w:jc w:val="both"/>
        <w:rPr>
          <w:rFonts w:ascii="Times New Roman" w:hAnsi="Times New Roman" w:cs="Times New Roman"/>
          <w:sz w:val="24"/>
          <w:szCs w:val="24"/>
        </w:rPr>
      </w:pPr>
      <w:r>
        <w:rPr>
          <w:rFonts w:ascii="Times New Roman" w:hAnsi="Times New Roman" w:cs="Times New Roman"/>
          <w:sz w:val="24"/>
          <w:szCs w:val="24"/>
        </w:rPr>
        <w:t>до рішення виконавчого комітету</w:t>
      </w:r>
    </w:p>
    <w:p w:rsidR="00C313F6" w:rsidRPr="0032254A" w:rsidRDefault="00C313F6" w:rsidP="00C313F6">
      <w:pPr>
        <w:spacing w:after="0" w:line="240" w:lineRule="auto"/>
        <w:ind w:left="566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від </w:t>
      </w:r>
      <w:r w:rsidRPr="0032254A">
        <w:rPr>
          <w:rFonts w:ascii="Times New Roman" w:hAnsi="Times New Roman" w:cs="Times New Roman"/>
          <w:color w:val="000000"/>
          <w:sz w:val="24"/>
          <w:szCs w:val="24"/>
        </w:rPr>
        <w:t>__</w:t>
      </w:r>
      <w:r>
        <w:rPr>
          <w:rFonts w:ascii="Times New Roman" w:hAnsi="Times New Roman" w:cs="Times New Roman"/>
          <w:color w:val="000000"/>
          <w:sz w:val="24"/>
          <w:szCs w:val="24"/>
        </w:rPr>
        <w:t>_. ____. 20 ___. №_____</w:t>
      </w:r>
    </w:p>
    <w:p w:rsidR="00C313F6" w:rsidRDefault="00C313F6" w:rsidP="00C313F6">
      <w:pPr>
        <w:spacing w:after="0" w:line="240" w:lineRule="auto"/>
        <w:ind w:firstLine="720"/>
        <w:jc w:val="center"/>
        <w:rPr>
          <w:rFonts w:ascii="Times New Roman" w:hAnsi="Times New Roman" w:cs="Times New Roman"/>
          <w:b/>
          <w:sz w:val="24"/>
          <w:szCs w:val="24"/>
        </w:rPr>
      </w:pPr>
    </w:p>
    <w:p w:rsidR="00C313F6" w:rsidRDefault="00C313F6" w:rsidP="00C313F6">
      <w:pPr>
        <w:spacing w:after="0" w:line="240" w:lineRule="auto"/>
        <w:ind w:firstLine="720"/>
        <w:jc w:val="center"/>
        <w:rPr>
          <w:rFonts w:ascii="Times New Roman" w:hAnsi="Times New Roman" w:cs="Times New Roman"/>
          <w:b/>
          <w:sz w:val="24"/>
          <w:szCs w:val="24"/>
        </w:rPr>
      </w:pPr>
    </w:p>
    <w:p w:rsidR="00C313F6" w:rsidRDefault="00C313F6" w:rsidP="00C313F6">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Звіт</w:t>
      </w:r>
    </w:p>
    <w:p w:rsidR="00C313F6" w:rsidRDefault="00C313F6" w:rsidP="00C313F6">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про роботу відділу зв’язків з громадськістю та засобами масов</w:t>
      </w:r>
      <w:bookmarkStart w:id="0" w:name="_GoBack"/>
      <w:bookmarkEnd w:id="0"/>
      <w:r>
        <w:rPr>
          <w:rFonts w:ascii="Times New Roman" w:hAnsi="Times New Roman" w:cs="Times New Roman"/>
          <w:b/>
          <w:sz w:val="24"/>
          <w:szCs w:val="24"/>
        </w:rPr>
        <w:t>ої інформації</w:t>
      </w:r>
    </w:p>
    <w:p w:rsidR="00C313F6" w:rsidRDefault="00C313F6" w:rsidP="00C313F6">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Тернопільської міської ради</w:t>
      </w:r>
    </w:p>
    <w:p w:rsidR="00C313F6" w:rsidRDefault="00C313F6" w:rsidP="00C313F6">
      <w:pPr>
        <w:spacing w:after="0" w:line="240" w:lineRule="auto"/>
        <w:ind w:firstLine="720"/>
        <w:jc w:val="center"/>
        <w:rPr>
          <w:rFonts w:ascii="Times New Roman" w:hAnsi="Times New Roman" w:cs="Times New Roman"/>
          <w:b/>
          <w:sz w:val="24"/>
          <w:szCs w:val="24"/>
        </w:rPr>
      </w:pPr>
    </w:p>
    <w:p w:rsidR="00C313F6" w:rsidRDefault="00C313F6" w:rsidP="00C313F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Відділ зв’язків з громадськістю та засобами масової інформації є виконавчим органом Тернопільської міської ради, підконтрольним та підзвітним Тернопільській міській раді, підпорядкований безпосередньо міському голові, здійснює свою діяльність на підставі затвердженого положення.</w:t>
      </w:r>
    </w:p>
    <w:p w:rsidR="00C313F6" w:rsidRDefault="00C313F6" w:rsidP="00C313F6">
      <w:pPr>
        <w:spacing w:line="240" w:lineRule="auto"/>
        <w:jc w:val="both"/>
        <w:rPr>
          <w:rFonts w:ascii="Times New Roman" w:hAnsi="Times New Roman" w:cs="Times New Roman"/>
          <w:sz w:val="24"/>
          <w:szCs w:val="24"/>
        </w:rPr>
      </w:pPr>
      <w:r>
        <w:rPr>
          <w:rFonts w:ascii="Times New Roman" w:hAnsi="Times New Roman" w:cs="Times New Roman"/>
          <w:sz w:val="24"/>
          <w:szCs w:val="24"/>
        </w:rPr>
        <w:t>Відповідно до Положення відділ:</w:t>
      </w:r>
    </w:p>
    <w:p w:rsidR="00C313F6" w:rsidRDefault="00C313F6" w:rsidP="00C313F6">
      <w:pPr>
        <w:pStyle w:val="a4"/>
        <w:numPr>
          <w:ilvl w:val="0"/>
          <w:numId w:val="1"/>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створює, одержує, опрацьовує та оприлюднює офіційну інформацію, коментарі посадових осіб Тернопільської міської ради щодо діяльності міської ради, міського голови, виконавчого комітету міської ради;</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вживає заходів щодо оперативного реагування на інформацію про діяльність міської ради, міського голови, виконавчого комітету міської ради, якщо вона не відповідає дійсності або подана з неточностями;</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у відповідності до чинного законодавства та відповідної процедури розглядає звернення представників засобів масової інформації, журналістів, інших громадян, установ, організацій в межах власної компетенції, виконує надані контрольні та протокольні доручення, веде реєстр вхідної та вихідної документації;</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ініціює, готує та забезпечує, при потребі, попереднє обговорення у постійних комісіях міської ради проектів рішень міської ради, виконавчого комітету міської ради, розпоряджень міського голови, протокольних доручень різних рівнів в межах власної компетенції;</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готує та направляє запити до установ, підприємств та організацій міської територіальної громади незалежно від форм власності з метою отримання інформації та матеріалів для виконання покладених на відділ завдань;</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сприяє міській раді та її посадовим особам у розвитку зв'язків з засобами масової інформації, релігійними організаціями, а також об’єднаннями громадян;</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організовує щорічну передплату періодичних та інших видань для міської ради;</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організовує і проводить акредитацію засобів масової інформації на події, організовані міською радою чи її виконавчими органами;</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забезпечує контроль за функціонуванням офіційного сайту Тернопільської міської ради та вживає заходів щодо його оперативного оновлення;</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передає в засоби масової інформації для оприлюднення офіційну інформацію, коментарі посадових осіб Тернопільської міської ради щодо діяльності міської ради, міського голови, виконавчого комітету міської ради. </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відповідно до покладених завдань, готує пропозиції щодо розміщення тематичної соціальної реклами;</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співпрацює з прес-службами та структурними підрозділами зв’язків з громадськістю інших установ, підприємств, організацій;</w:t>
      </w:r>
    </w:p>
    <w:p w:rsidR="00C313F6" w:rsidRDefault="00C313F6" w:rsidP="00C313F6">
      <w:pPr>
        <w:pStyle w:val="a4"/>
        <w:numPr>
          <w:ilvl w:val="0"/>
          <w:numId w:val="1"/>
        </w:numPr>
        <w:spacing w:before="48"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lastRenderedPageBreak/>
        <w:t>слідкує за реалізацією проектів з цифрової трансформації, електронного урядування, використання інструментів з електронної демократії, а питань відкритих даних;</w:t>
      </w:r>
    </w:p>
    <w:p w:rsidR="00C313F6" w:rsidRDefault="00C313F6" w:rsidP="00C313F6">
      <w:pPr>
        <w:pStyle w:val="a4"/>
        <w:numPr>
          <w:ilvl w:val="0"/>
          <w:numId w:val="1"/>
        </w:numPr>
        <w:spacing w:before="43" w:after="0"/>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розглядає та вирішує інші питання, що належать до компетенції відділу відповідно до мети діяльності та ін.</w:t>
      </w:r>
    </w:p>
    <w:p w:rsidR="00C313F6" w:rsidRDefault="00C313F6" w:rsidP="00C313F6">
      <w:pPr>
        <w:pStyle w:val="a4"/>
        <w:spacing w:before="43" w:after="0"/>
        <w:jc w:val="both"/>
        <w:rPr>
          <w:rFonts w:ascii="Times New Roman" w:eastAsia="Times New Roman" w:hAnsi="Times New Roman" w:cs="Times New Roman"/>
          <w:sz w:val="24"/>
          <w:szCs w:val="24"/>
          <w:lang w:val="uk-UA" w:eastAsia="uk-UA"/>
        </w:rPr>
      </w:pPr>
    </w:p>
    <w:p w:rsidR="00C313F6" w:rsidRPr="009618EF" w:rsidRDefault="00C313F6" w:rsidP="00C313F6">
      <w:pPr>
        <w:spacing w:line="240" w:lineRule="auto"/>
        <w:jc w:val="both"/>
        <w:rPr>
          <w:rFonts w:ascii="Times New Roman" w:hAnsi="Times New Roman" w:cs="Times New Roman"/>
          <w:sz w:val="24"/>
          <w:szCs w:val="24"/>
        </w:rPr>
      </w:pPr>
      <w:proofErr w:type="spellStart"/>
      <w:r w:rsidRPr="009618EF">
        <w:rPr>
          <w:rFonts w:ascii="Times New Roman" w:hAnsi="Times New Roman" w:cs="Times New Roman"/>
          <w:sz w:val="24"/>
          <w:szCs w:val="24"/>
        </w:rPr>
        <w:t>Cтаном</w:t>
      </w:r>
      <w:proofErr w:type="spellEnd"/>
      <w:r w:rsidRPr="009618EF">
        <w:rPr>
          <w:rFonts w:ascii="Times New Roman" w:hAnsi="Times New Roman" w:cs="Times New Roman"/>
          <w:sz w:val="24"/>
          <w:szCs w:val="24"/>
        </w:rPr>
        <w:t xml:space="preserve"> на 30.10.2020 року у відділі працюють п’ять осіб.</w:t>
      </w:r>
    </w:p>
    <w:p w:rsidR="00C313F6" w:rsidRPr="009618EF" w:rsidRDefault="00C313F6" w:rsidP="00C313F6">
      <w:pPr>
        <w:spacing w:line="240" w:lineRule="auto"/>
        <w:jc w:val="both"/>
        <w:rPr>
          <w:rFonts w:ascii="Times New Roman" w:hAnsi="Times New Roman" w:cs="Times New Roman"/>
          <w:sz w:val="24"/>
          <w:szCs w:val="24"/>
        </w:rPr>
      </w:pPr>
      <w:r w:rsidRPr="009618EF">
        <w:rPr>
          <w:rFonts w:ascii="Times New Roman" w:hAnsi="Times New Roman" w:cs="Times New Roman"/>
          <w:sz w:val="24"/>
          <w:szCs w:val="24"/>
        </w:rPr>
        <w:t>За 10 місяців  2020 року відділом було проведено наступну роботу:</w:t>
      </w:r>
    </w:p>
    <w:p w:rsidR="00C313F6" w:rsidRPr="00540ED1" w:rsidRDefault="00C313F6" w:rsidP="00C313F6">
      <w:pPr>
        <w:pStyle w:val="a4"/>
        <w:numPr>
          <w:ilvl w:val="0"/>
          <w:numId w:val="2"/>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t>З метою виконання</w:t>
      </w:r>
      <w:r w:rsidRPr="00540ED1">
        <w:rPr>
          <w:rFonts w:ascii="Times New Roman" w:hAnsi="Times New Roman" w:cs="Times New Roman"/>
          <w:sz w:val="24"/>
          <w:szCs w:val="24"/>
          <w:lang w:val="uk-UA"/>
        </w:rPr>
        <w:t xml:space="preserve"> вимог безпеки сайт Тернопільської міської ради переведено на доменне ім’я </w:t>
      </w:r>
      <w:hyperlink r:id="rId5" w:history="1">
        <w:r w:rsidRPr="00540ED1">
          <w:rPr>
            <w:rStyle w:val="a3"/>
            <w:rFonts w:ascii="Times New Roman" w:hAnsi="Times New Roman" w:cs="Times New Roman"/>
            <w:sz w:val="24"/>
            <w:szCs w:val="24"/>
          </w:rPr>
          <w:t>https</w:t>
        </w:r>
        <w:r w:rsidRPr="00540ED1">
          <w:rPr>
            <w:rStyle w:val="a3"/>
            <w:rFonts w:ascii="Times New Roman" w:hAnsi="Times New Roman" w:cs="Times New Roman"/>
            <w:sz w:val="24"/>
            <w:szCs w:val="24"/>
            <w:lang w:val="uk-UA"/>
          </w:rPr>
          <w:t>://</w:t>
        </w:r>
        <w:r w:rsidRPr="00540ED1">
          <w:rPr>
            <w:rStyle w:val="a3"/>
            <w:rFonts w:ascii="Times New Roman" w:hAnsi="Times New Roman" w:cs="Times New Roman"/>
            <w:sz w:val="24"/>
            <w:szCs w:val="24"/>
          </w:rPr>
          <w:t>ternopilcity</w:t>
        </w:r>
        <w:r w:rsidRPr="00540ED1">
          <w:rPr>
            <w:rStyle w:val="a3"/>
            <w:rFonts w:ascii="Times New Roman" w:hAnsi="Times New Roman" w:cs="Times New Roman"/>
            <w:sz w:val="24"/>
            <w:szCs w:val="24"/>
            <w:lang w:val="uk-UA"/>
          </w:rPr>
          <w:t>.</w:t>
        </w:r>
        <w:r w:rsidRPr="00540ED1">
          <w:rPr>
            <w:rStyle w:val="a3"/>
            <w:rFonts w:ascii="Times New Roman" w:hAnsi="Times New Roman" w:cs="Times New Roman"/>
            <w:sz w:val="24"/>
            <w:szCs w:val="24"/>
          </w:rPr>
          <w:t>gov</w:t>
        </w:r>
        <w:r w:rsidRPr="00540ED1">
          <w:rPr>
            <w:rStyle w:val="a3"/>
            <w:rFonts w:ascii="Times New Roman" w:hAnsi="Times New Roman" w:cs="Times New Roman"/>
            <w:sz w:val="24"/>
            <w:szCs w:val="24"/>
            <w:lang w:val="uk-UA"/>
          </w:rPr>
          <w:t>.</w:t>
        </w:r>
        <w:r w:rsidRPr="00540ED1">
          <w:rPr>
            <w:rStyle w:val="a3"/>
            <w:rFonts w:ascii="Times New Roman" w:hAnsi="Times New Roman" w:cs="Times New Roman"/>
            <w:sz w:val="24"/>
            <w:szCs w:val="24"/>
          </w:rPr>
          <w:t>ua</w:t>
        </w:r>
        <w:r w:rsidRPr="00540ED1">
          <w:rPr>
            <w:rStyle w:val="a3"/>
            <w:rFonts w:ascii="Times New Roman" w:hAnsi="Times New Roman" w:cs="Times New Roman"/>
            <w:sz w:val="24"/>
            <w:szCs w:val="24"/>
            <w:lang w:val="uk-UA"/>
          </w:rPr>
          <w:t>/</w:t>
        </w:r>
      </w:hyperlink>
      <w:r w:rsidRPr="00540ED1">
        <w:rPr>
          <w:rFonts w:ascii="Times New Roman" w:hAnsi="Times New Roman" w:cs="Times New Roman"/>
          <w:sz w:val="24"/>
          <w:szCs w:val="24"/>
          <w:lang w:val="uk-UA"/>
        </w:rPr>
        <w:t xml:space="preserve">, налагоджено </w:t>
      </w:r>
      <w:proofErr w:type="spellStart"/>
      <w:r w:rsidRPr="00540ED1">
        <w:rPr>
          <w:rFonts w:ascii="Times New Roman" w:hAnsi="Times New Roman" w:cs="Times New Roman"/>
          <w:sz w:val="24"/>
          <w:szCs w:val="24"/>
          <w:lang w:val="uk-UA"/>
        </w:rPr>
        <w:t>переадресацію</w:t>
      </w:r>
      <w:proofErr w:type="spellEnd"/>
      <w:r w:rsidRPr="00540ED1">
        <w:rPr>
          <w:rFonts w:ascii="Times New Roman" w:hAnsi="Times New Roman" w:cs="Times New Roman"/>
          <w:sz w:val="24"/>
          <w:szCs w:val="24"/>
          <w:lang w:val="uk-UA"/>
        </w:rPr>
        <w:t xml:space="preserve"> зі старих </w:t>
      </w:r>
      <w:proofErr w:type="spellStart"/>
      <w:r w:rsidRPr="00540ED1">
        <w:rPr>
          <w:rFonts w:ascii="Times New Roman" w:hAnsi="Times New Roman" w:cs="Times New Roman"/>
          <w:sz w:val="24"/>
          <w:szCs w:val="24"/>
          <w:lang w:val="uk-UA"/>
        </w:rPr>
        <w:t>доментів</w:t>
      </w:r>
      <w:proofErr w:type="spellEnd"/>
      <w:r w:rsidRPr="00540ED1">
        <w:rPr>
          <w:rFonts w:ascii="Times New Roman" w:hAnsi="Times New Roman" w:cs="Times New Roman"/>
          <w:sz w:val="24"/>
          <w:szCs w:val="24"/>
          <w:lang w:val="uk-UA"/>
        </w:rPr>
        <w:t xml:space="preserve"> сайту та  підключено відповідні сертифікати безпеки;</w:t>
      </w:r>
    </w:p>
    <w:p w:rsidR="00C313F6" w:rsidRPr="00540ED1" w:rsidRDefault="00C313F6" w:rsidP="00C313F6">
      <w:pPr>
        <w:numPr>
          <w:ilvl w:val="0"/>
          <w:numId w:val="2"/>
        </w:numPr>
        <w:spacing w:after="0" w:line="240" w:lineRule="auto"/>
        <w:jc w:val="both"/>
        <w:rPr>
          <w:rFonts w:ascii="Times New Roman" w:hAnsi="Times New Roman" w:cs="Times New Roman"/>
          <w:sz w:val="24"/>
          <w:szCs w:val="24"/>
        </w:rPr>
      </w:pPr>
      <w:proofErr w:type="spellStart"/>
      <w:r w:rsidRPr="00540ED1">
        <w:rPr>
          <w:rFonts w:ascii="Times New Roman" w:hAnsi="Times New Roman" w:cs="Times New Roman"/>
          <w:sz w:val="24"/>
          <w:szCs w:val="24"/>
        </w:rPr>
        <w:t>Оприлюднено</w:t>
      </w:r>
      <w:proofErr w:type="spellEnd"/>
      <w:r w:rsidRPr="00540ED1">
        <w:rPr>
          <w:rFonts w:ascii="Times New Roman" w:hAnsi="Times New Roman" w:cs="Times New Roman"/>
          <w:sz w:val="24"/>
          <w:szCs w:val="24"/>
        </w:rPr>
        <w:t xml:space="preserve"> офіційну інформацію, коментарі посадових осіб щодо діяльності міської ради на офіційному сайті  </w:t>
      </w:r>
      <w:hyperlink r:id="rId6" w:history="1">
        <w:r w:rsidRPr="00540ED1">
          <w:rPr>
            <w:rStyle w:val="a3"/>
            <w:rFonts w:ascii="Times New Roman" w:hAnsi="Times New Roman" w:cs="Times New Roman"/>
            <w:sz w:val="24"/>
            <w:szCs w:val="24"/>
          </w:rPr>
          <w:t>https://ternopilcity.gov.ua/</w:t>
        </w:r>
      </w:hyperlink>
      <w:r w:rsidRPr="00540ED1">
        <w:rPr>
          <w:rFonts w:ascii="Times New Roman" w:hAnsi="Times New Roman" w:cs="Times New Roman"/>
          <w:sz w:val="24"/>
          <w:szCs w:val="24"/>
        </w:rPr>
        <w:t>. Зокрема, у розділі «Новини» за 10 місяців 2019 року було розміщено 1075 новин, за 10 місяців 2020 року –1650 новин.</w:t>
      </w:r>
    </w:p>
    <w:p w:rsidR="00C313F6" w:rsidRPr="00540ED1" w:rsidRDefault="00C313F6" w:rsidP="00C313F6">
      <w:pPr>
        <w:numPr>
          <w:ilvl w:val="0"/>
          <w:numId w:val="2"/>
        </w:numPr>
        <w:spacing w:after="0" w:line="240" w:lineRule="auto"/>
        <w:jc w:val="both"/>
        <w:rPr>
          <w:rFonts w:ascii="Times New Roman" w:hAnsi="Times New Roman" w:cs="Times New Roman"/>
          <w:sz w:val="24"/>
          <w:szCs w:val="24"/>
        </w:rPr>
      </w:pPr>
      <w:r w:rsidRPr="00540ED1">
        <w:rPr>
          <w:rFonts w:ascii="Times New Roman" w:hAnsi="Times New Roman" w:cs="Times New Roman"/>
          <w:sz w:val="24"/>
          <w:szCs w:val="24"/>
        </w:rPr>
        <w:t xml:space="preserve">Систематично, відповідно до нових вимог, оновлюється офіційний </w:t>
      </w:r>
      <w:proofErr w:type="spellStart"/>
      <w:r w:rsidRPr="00540ED1">
        <w:rPr>
          <w:rFonts w:ascii="Times New Roman" w:hAnsi="Times New Roman" w:cs="Times New Roman"/>
          <w:sz w:val="24"/>
          <w:szCs w:val="24"/>
        </w:rPr>
        <w:t>веб-сайт</w:t>
      </w:r>
      <w:proofErr w:type="spellEnd"/>
      <w:r w:rsidRPr="00540ED1">
        <w:rPr>
          <w:rFonts w:ascii="Times New Roman" w:hAnsi="Times New Roman" w:cs="Times New Roman"/>
          <w:sz w:val="24"/>
          <w:szCs w:val="24"/>
        </w:rPr>
        <w:t xml:space="preserve"> міської ради, створюються нові рубрики, налагоджується співпраця з неурядовими та державними структурами.</w:t>
      </w:r>
    </w:p>
    <w:p w:rsidR="00C313F6" w:rsidRPr="00614D77" w:rsidRDefault="00C313F6" w:rsidP="00C313F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 січня по жовтень 2020 року загальна кількість користувачів сайту Тернопільської міської ради становить 390 000,  з</w:t>
      </w:r>
      <w:r w:rsidRPr="006D64D5">
        <w:rPr>
          <w:rFonts w:ascii="Times New Roman" w:hAnsi="Times New Roman" w:cs="Times New Roman"/>
          <w:sz w:val="24"/>
          <w:szCs w:val="24"/>
        </w:rPr>
        <w:t>а ан</w:t>
      </w:r>
      <w:r>
        <w:rPr>
          <w:rFonts w:ascii="Times New Roman" w:hAnsi="Times New Roman" w:cs="Times New Roman"/>
          <w:sz w:val="24"/>
          <w:szCs w:val="24"/>
        </w:rPr>
        <w:t>а</w:t>
      </w:r>
      <w:r w:rsidRPr="006D64D5">
        <w:rPr>
          <w:rFonts w:ascii="Times New Roman" w:hAnsi="Times New Roman" w:cs="Times New Roman"/>
          <w:sz w:val="24"/>
          <w:szCs w:val="24"/>
        </w:rPr>
        <w:t xml:space="preserve">логічний період 2019 року - понад 242 тисячі </w:t>
      </w:r>
      <w:r w:rsidRPr="00B4062C">
        <w:rPr>
          <w:rFonts w:ascii="Times New Roman" w:hAnsi="Times New Roman" w:cs="Times New Roman"/>
          <w:sz w:val="24"/>
          <w:szCs w:val="24"/>
        </w:rPr>
        <w:t>осіб</w:t>
      </w:r>
      <w:r w:rsidRPr="00614D77">
        <w:rPr>
          <w:rFonts w:ascii="Times New Roman" w:hAnsi="Times New Roman" w:cs="Times New Roman"/>
          <w:sz w:val="24"/>
          <w:szCs w:val="24"/>
        </w:rPr>
        <w:t xml:space="preserve">, загальна кількість переглядів сторінок становить понад 1 990 000. </w:t>
      </w:r>
    </w:p>
    <w:p w:rsidR="00C313F6" w:rsidRPr="003D20BE" w:rsidRDefault="00C313F6" w:rsidP="00C313F6">
      <w:pPr>
        <w:numPr>
          <w:ilvl w:val="0"/>
          <w:numId w:val="2"/>
        </w:numPr>
        <w:spacing w:after="0" w:line="240" w:lineRule="auto"/>
        <w:jc w:val="both"/>
        <w:rPr>
          <w:rFonts w:ascii="Times New Roman" w:hAnsi="Times New Roman" w:cs="Times New Roman"/>
          <w:sz w:val="24"/>
          <w:szCs w:val="24"/>
        </w:rPr>
      </w:pPr>
      <w:r w:rsidRPr="003D20BE">
        <w:rPr>
          <w:rFonts w:ascii="Times New Roman" w:hAnsi="Times New Roman" w:cs="Times New Roman"/>
          <w:sz w:val="24"/>
          <w:szCs w:val="24"/>
        </w:rPr>
        <w:t>На сайті триває оприлюднення проектів рішень та рішень сесії та виконавчого комітету, який дозволяє здійснювати їх пошук за рядом показників: періодом оприлюднення, автором, номером та словом з назви. Усі проекти рішень сесії Тернопільської міської ради, на виконання протокольного доручення сесії, після оприлюднення додатково надсилаються на електронні пошти депутатів.</w:t>
      </w:r>
    </w:p>
    <w:p w:rsidR="00C313F6" w:rsidRPr="00AB2174" w:rsidRDefault="00C313F6" w:rsidP="00C313F6">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забезпечує </w:t>
      </w:r>
      <w:proofErr w:type="spellStart"/>
      <w:r>
        <w:rPr>
          <w:rFonts w:ascii="Times New Roman" w:hAnsi="Times New Roman" w:cs="Times New Roman"/>
          <w:sz w:val="24"/>
          <w:szCs w:val="24"/>
          <w:lang w:val="uk-UA"/>
        </w:rPr>
        <w:t>онлайн-трансляції</w:t>
      </w:r>
      <w:proofErr w:type="spellEnd"/>
      <w:r>
        <w:rPr>
          <w:rFonts w:ascii="Times New Roman" w:hAnsi="Times New Roman" w:cs="Times New Roman"/>
          <w:sz w:val="24"/>
          <w:szCs w:val="24"/>
          <w:lang w:val="uk-UA"/>
        </w:rPr>
        <w:t xml:space="preserve"> пленарних засідань сесії через офіційний сайт Тернопільської міської ради, через соціальну мережу </w:t>
      </w:r>
      <w:proofErr w:type="spellStart"/>
      <w:r>
        <w:rPr>
          <w:rFonts w:ascii="Times New Roman" w:hAnsi="Times New Roman" w:cs="Times New Roman"/>
          <w:sz w:val="24"/>
          <w:szCs w:val="24"/>
          <w:lang w:val="en-US"/>
        </w:rPr>
        <w:t>Facebook</w:t>
      </w:r>
      <w:proofErr w:type="spellEnd"/>
      <w:r>
        <w:rPr>
          <w:rFonts w:ascii="Times New Roman" w:hAnsi="Times New Roman" w:cs="Times New Roman"/>
          <w:sz w:val="24"/>
          <w:szCs w:val="24"/>
          <w:lang w:val="uk-UA"/>
        </w:rPr>
        <w:t xml:space="preserve">,  а також після сесії розміщує відео та/або аудіо трансляцію засідання сесії на </w:t>
      </w:r>
      <w:r>
        <w:rPr>
          <w:rFonts w:ascii="Times New Roman" w:hAnsi="Times New Roman" w:cs="Times New Roman"/>
          <w:sz w:val="24"/>
          <w:szCs w:val="24"/>
          <w:lang w:val="en-US"/>
        </w:rPr>
        <w:t>You</w:t>
      </w:r>
      <w:r>
        <w:rPr>
          <w:rFonts w:ascii="Times New Roman" w:hAnsi="Times New Roman" w:cs="Times New Roman"/>
          <w:sz w:val="24"/>
          <w:szCs w:val="24"/>
          <w:lang w:val="uk-UA"/>
        </w:rPr>
        <w:t>-</w:t>
      </w:r>
      <w:r>
        <w:rPr>
          <w:rFonts w:ascii="Times New Roman" w:hAnsi="Times New Roman" w:cs="Times New Roman"/>
          <w:sz w:val="24"/>
          <w:szCs w:val="24"/>
          <w:lang w:val="en-US"/>
        </w:rPr>
        <w:t>tube</w:t>
      </w:r>
      <w:r>
        <w:rPr>
          <w:rFonts w:ascii="Times New Roman" w:hAnsi="Times New Roman" w:cs="Times New Roman"/>
          <w:sz w:val="24"/>
          <w:szCs w:val="24"/>
          <w:lang w:val="uk-UA"/>
        </w:rPr>
        <w:t xml:space="preserve"> каналі та у окремій рубриці «Відео та </w:t>
      </w:r>
      <w:proofErr w:type="spellStart"/>
      <w:r>
        <w:rPr>
          <w:rFonts w:ascii="Times New Roman" w:hAnsi="Times New Roman" w:cs="Times New Roman"/>
          <w:sz w:val="24"/>
          <w:szCs w:val="24"/>
          <w:lang w:val="uk-UA"/>
        </w:rPr>
        <w:t>аудіоархів</w:t>
      </w:r>
      <w:proofErr w:type="spellEnd"/>
      <w:r>
        <w:rPr>
          <w:rFonts w:ascii="Times New Roman" w:hAnsi="Times New Roman" w:cs="Times New Roman"/>
          <w:sz w:val="24"/>
          <w:szCs w:val="24"/>
          <w:lang w:val="uk-UA"/>
        </w:rPr>
        <w:t xml:space="preserve"> трансляцій сесій Тернопільської міської ради», у 2020 році також проводиться трансляція засідань виконавчого комітету. Відповідні відео розміщені у рубриці «Виконавчий комітет</w:t>
      </w:r>
      <w:r w:rsidRPr="00AB2174">
        <w:rPr>
          <w:rFonts w:ascii="Times New Roman" w:hAnsi="Times New Roman" w:cs="Times New Roman"/>
          <w:sz w:val="24"/>
          <w:szCs w:val="24"/>
          <w:lang w:val="uk-UA"/>
        </w:rPr>
        <w:t>/</w:t>
      </w:r>
      <w:r>
        <w:rPr>
          <w:rFonts w:ascii="Times New Roman" w:hAnsi="Times New Roman" w:cs="Times New Roman"/>
          <w:sz w:val="24"/>
          <w:szCs w:val="24"/>
          <w:lang w:val="uk-UA"/>
        </w:rPr>
        <w:t xml:space="preserve">Відео та </w:t>
      </w:r>
      <w:proofErr w:type="spellStart"/>
      <w:r>
        <w:rPr>
          <w:rFonts w:ascii="Times New Roman" w:hAnsi="Times New Roman" w:cs="Times New Roman"/>
          <w:sz w:val="24"/>
          <w:szCs w:val="24"/>
          <w:lang w:val="uk-UA"/>
        </w:rPr>
        <w:t>аудіоархів</w:t>
      </w:r>
      <w:proofErr w:type="spellEnd"/>
      <w:r>
        <w:rPr>
          <w:rFonts w:ascii="Times New Roman" w:hAnsi="Times New Roman" w:cs="Times New Roman"/>
          <w:sz w:val="24"/>
          <w:szCs w:val="24"/>
          <w:lang w:val="uk-UA"/>
        </w:rPr>
        <w:t xml:space="preserve"> трансляцій сесій Тернопільської міської ради». </w:t>
      </w:r>
      <w:r w:rsidRPr="00AB2174">
        <w:rPr>
          <w:rFonts w:ascii="Times New Roman" w:hAnsi="Times New Roman" w:cs="Times New Roman"/>
          <w:sz w:val="24"/>
          <w:szCs w:val="24"/>
          <w:lang w:val="uk-UA"/>
        </w:rPr>
        <w:t>Також у день завершення пленарного засідання, розміщує поіменне голосування депутатів міської ради.</w:t>
      </w:r>
    </w:p>
    <w:p w:rsidR="00C313F6" w:rsidRDefault="00C313F6" w:rsidP="00C313F6">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напрямку інформаційної підтримки відділ зв’язків з громадськістю та засобами масової інформації співпрацює із іншими державними установами. На офіційному сайті Тернопільської міської ради створено та постійно оновлюються розділи: «Тернопільське об'єднане управління Пенсійного фонду України Тернопільської області інформує» та «Тернопільська ДПС інформує»,  Асоціація міст України, Військова частиною 3002 ЗТУ НГУ, Тернопільський </w:t>
      </w:r>
      <w:proofErr w:type="spellStart"/>
      <w:r>
        <w:rPr>
          <w:rFonts w:ascii="Times New Roman" w:hAnsi="Times New Roman" w:cs="Times New Roman"/>
          <w:sz w:val="24"/>
          <w:szCs w:val="24"/>
          <w:lang w:val="uk-UA"/>
        </w:rPr>
        <w:t>міськрайонний</w:t>
      </w:r>
      <w:proofErr w:type="spellEnd"/>
      <w:r>
        <w:rPr>
          <w:rFonts w:ascii="Times New Roman" w:hAnsi="Times New Roman" w:cs="Times New Roman"/>
          <w:sz w:val="24"/>
          <w:szCs w:val="24"/>
          <w:lang w:val="uk-UA"/>
        </w:rPr>
        <w:t xml:space="preserve"> відділ філії Державної установи «Центр </w:t>
      </w:r>
      <w:proofErr w:type="spellStart"/>
      <w:r>
        <w:rPr>
          <w:rFonts w:ascii="Times New Roman" w:hAnsi="Times New Roman" w:cs="Times New Roman"/>
          <w:sz w:val="24"/>
          <w:szCs w:val="24"/>
          <w:lang w:val="uk-UA"/>
        </w:rPr>
        <w:t>пробації</w:t>
      </w:r>
      <w:proofErr w:type="spellEnd"/>
      <w:r>
        <w:rPr>
          <w:rFonts w:ascii="Times New Roman" w:hAnsi="Times New Roman" w:cs="Times New Roman"/>
          <w:sz w:val="24"/>
          <w:szCs w:val="24"/>
          <w:lang w:val="uk-UA"/>
        </w:rPr>
        <w:t>» в Тернопільській області.</w:t>
      </w:r>
    </w:p>
    <w:p w:rsidR="00C313F6" w:rsidRPr="00D55C5A" w:rsidRDefault="00C313F6" w:rsidP="00C313F6">
      <w:pPr>
        <w:pStyle w:val="a4"/>
        <w:numPr>
          <w:ilvl w:val="0"/>
          <w:numId w:val="2"/>
        </w:num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забезпечує </w:t>
      </w:r>
      <w:proofErr w:type="spellStart"/>
      <w:r>
        <w:rPr>
          <w:rFonts w:ascii="Times New Roman" w:hAnsi="Times New Roman" w:cs="Times New Roman"/>
          <w:sz w:val="24"/>
          <w:szCs w:val="24"/>
          <w:lang w:val="uk-UA"/>
        </w:rPr>
        <w:t>модерування</w:t>
      </w:r>
      <w:proofErr w:type="spellEnd"/>
      <w:r>
        <w:rPr>
          <w:rFonts w:ascii="Times New Roman" w:hAnsi="Times New Roman" w:cs="Times New Roman"/>
          <w:sz w:val="24"/>
          <w:szCs w:val="24"/>
          <w:lang w:val="uk-UA"/>
        </w:rPr>
        <w:t xml:space="preserve"> та наповнення рубрик «Регуляторна політика», «Послуги та майно громади», «Комунальні підприємства» та усі інші рубрики сайту Тернопільської міської ради.</w:t>
      </w:r>
    </w:p>
    <w:p w:rsidR="00C313F6" w:rsidRDefault="00C313F6" w:rsidP="00C313F6">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забезпечує оприлюднення офіційної інформації у друкованих виданнях, які стали переможцями електронних закупівель, зокрема офіційних повідомлень від Тернопільської міської ради, рішень сесії та виконавчого комітету, повідомлення про оприлюднення та проекти регуляторних актів, офіційних повідомлень про проведені демонтажі вивісок, рекламних конструкцій або тимчасових споруд – </w:t>
      </w:r>
      <w:r>
        <w:rPr>
          <w:rFonts w:ascii="Times New Roman" w:hAnsi="Times New Roman" w:cs="Times New Roman"/>
          <w:sz w:val="24"/>
          <w:szCs w:val="24"/>
          <w:lang w:val="uk-UA"/>
        </w:rPr>
        <w:lastRenderedPageBreak/>
        <w:t>малих архітектурних форм, інформації про наміри передати майно у оренду тощо). Така робота виконується щотижнево, офіційна інформація по мірі надходжень публікується систематично.</w:t>
      </w:r>
    </w:p>
    <w:p w:rsidR="00C313F6" w:rsidRDefault="00C313F6" w:rsidP="00C313F6">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2019 року відділ забезпечує оновлення інформації на інформаційному екрані, який розташований поруч із міською радою. Також забезпечує розміщення соціальної реклами на </w:t>
      </w:r>
      <w:proofErr w:type="spellStart"/>
      <w:r>
        <w:rPr>
          <w:rFonts w:ascii="Times New Roman" w:hAnsi="Times New Roman" w:cs="Times New Roman"/>
          <w:sz w:val="24"/>
          <w:szCs w:val="24"/>
          <w:lang w:val="uk-UA"/>
        </w:rPr>
        <w:t>відео-</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аудіомайданчиках</w:t>
      </w:r>
      <w:proofErr w:type="spellEnd"/>
      <w:r>
        <w:rPr>
          <w:rFonts w:ascii="Times New Roman" w:hAnsi="Times New Roman" w:cs="Times New Roman"/>
          <w:sz w:val="24"/>
          <w:szCs w:val="24"/>
          <w:lang w:val="uk-UA"/>
        </w:rPr>
        <w:t xml:space="preserve"> міста. </w:t>
      </w:r>
    </w:p>
    <w:p w:rsidR="00C313F6" w:rsidRDefault="00C313F6" w:rsidP="00C313F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Відділ відповідає за </w:t>
      </w:r>
      <w:proofErr w:type="spellStart"/>
      <w:r>
        <w:rPr>
          <w:rFonts w:ascii="Times New Roman" w:hAnsi="Times New Roman" w:cs="Times New Roman"/>
          <w:sz w:val="24"/>
          <w:szCs w:val="24"/>
        </w:rPr>
        <w:t>модерування</w:t>
      </w:r>
      <w:proofErr w:type="spellEnd"/>
      <w:r>
        <w:rPr>
          <w:rFonts w:ascii="Times New Roman" w:hAnsi="Times New Roman" w:cs="Times New Roman"/>
          <w:sz w:val="24"/>
          <w:szCs w:val="24"/>
        </w:rPr>
        <w:t xml:space="preserve"> офіційної сторінки Тернопільської міської ради у мережі </w:t>
      </w:r>
      <w:proofErr w:type="spellStart"/>
      <w:r>
        <w:rPr>
          <w:rFonts w:ascii="Times New Roman" w:hAnsi="Times New Roman" w:cs="Times New Roman"/>
          <w:sz w:val="24"/>
          <w:szCs w:val="24"/>
        </w:rPr>
        <w:t>Facebook</w:t>
      </w:r>
      <w:hyperlink r:id="rId7" w:history="1">
        <w:r>
          <w:rPr>
            <w:rStyle w:val="a3"/>
            <w:rFonts w:ascii="Times New Roman" w:hAnsi="Times New Roman" w:cs="Times New Roman"/>
            <w:sz w:val="24"/>
            <w:szCs w:val="24"/>
          </w:rPr>
          <w:t>https</w:t>
        </w:r>
        <w:proofErr w:type="spellEnd"/>
        <w:r>
          <w:rPr>
            <w:rStyle w:val="a3"/>
            <w:rFonts w:ascii="Times New Roman" w:hAnsi="Times New Roman" w:cs="Times New Roman"/>
            <w:sz w:val="24"/>
            <w:szCs w:val="24"/>
          </w:rPr>
          <w:t>://www.facebook.com/Ternopil.rada</w:t>
        </w:r>
      </w:hyperlink>
      <w:r>
        <w:rPr>
          <w:rFonts w:ascii="Times New Roman" w:hAnsi="Times New Roman" w:cs="Times New Roman"/>
          <w:sz w:val="24"/>
          <w:szCs w:val="24"/>
        </w:rPr>
        <w:t xml:space="preserve"> та на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каналі.</w:t>
      </w:r>
    </w:p>
    <w:p w:rsidR="00C313F6" w:rsidRDefault="00C313F6" w:rsidP="00C313F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2020 році створена та ведеться сторінка Тернопільської міської ради у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рубрика у </w:t>
      </w:r>
      <w:r>
        <w:rPr>
          <w:rFonts w:ascii="Times New Roman" w:hAnsi="Times New Roman" w:cs="Times New Roman"/>
          <w:sz w:val="24"/>
          <w:szCs w:val="24"/>
          <w:lang w:val="en-US"/>
        </w:rPr>
        <w:t>Telegram</w:t>
      </w:r>
      <w:r w:rsidRPr="00D55C5A">
        <w:rPr>
          <w:rFonts w:ascii="Times New Roman" w:hAnsi="Times New Roman" w:cs="Times New Roman"/>
          <w:sz w:val="24"/>
          <w:szCs w:val="24"/>
        </w:rPr>
        <w:t xml:space="preserve"> та </w:t>
      </w:r>
      <w:r>
        <w:rPr>
          <w:rFonts w:ascii="Times New Roman" w:hAnsi="Times New Roman" w:cs="Times New Roman"/>
          <w:sz w:val="24"/>
          <w:szCs w:val="24"/>
        </w:rPr>
        <w:t xml:space="preserve">надаються відповіді на запитання у </w:t>
      </w:r>
      <w:proofErr w:type="spellStart"/>
      <w:r>
        <w:rPr>
          <w:rFonts w:ascii="Times New Roman" w:hAnsi="Times New Roman" w:cs="Times New Roman"/>
          <w:sz w:val="24"/>
          <w:szCs w:val="24"/>
        </w:rPr>
        <w:t>чаті</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Telegram</w:t>
      </w:r>
      <w:r>
        <w:rPr>
          <w:rFonts w:ascii="Times New Roman" w:hAnsi="Times New Roman" w:cs="Times New Roman"/>
          <w:sz w:val="24"/>
          <w:szCs w:val="24"/>
        </w:rPr>
        <w:t xml:space="preserve">, проводиться розсилка новин через електронні пошти, а також </w:t>
      </w:r>
      <w:proofErr w:type="spellStart"/>
      <w:r>
        <w:rPr>
          <w:rFonts w:ascii="Times New Roman" w:hAnsi="Times New Roman" w:cs="Times New Roman"/>
          <w:sz w:val="24"/>
          <w:szCs w:val="24"/>
        </w:rPr>
        <w:t>модерується</w:t>
      </w:r>
      <w:proofErr w:type="spellEnd"/>
      <w:r>
        <w:rPr>
          <w:rFonts w:ascii="Times New Roman" w:hAnsi="Times New Roman" w:cs="Times New Roman"/>
          <w:sz w:val="24"/>
          <w:szCs w:val="24"/>
        </w:rPr>
        <w:t xml:space="preserve"> сторінка у </w:t>
      </w:r>
      <w:proofErr w:type="spellStart"/>
      <w:r>
        <w:rPr>
          <w:rFonts w:ascii="Times New Roman" w:hAnsi="Times New Roman" w:cs="Times New Roman"/>
          <w:sz w:val="24"/>
          <w:szCs w:val="24"/>
          <w:lang w:val="en-US"/>
        </w:rPr>
        <w:t>Facebook</w:t>
      </w:r>
      <w:proofErr w:type="spellEnd"/>
      <w:r>
        <w:rPr>
          <w:rFonts w:ascii="Times New Roman" w:hAnsi="Times New Roman" w:cs="Times New Roman"/>
          <w:sz w:val="24"/>
          <w:szCs w:val="24"/>
        </w:rPr>
        <w:t xml:space="preserve">Тернопільського міського оперативного штабу по боротьбі з </w:t>
      </w:r>
      <w:proofErr w:type="spellStart"/>
      <w:r>
        <w:rPr>
          <w:rFonts w:ascii="Times New Roman" w:hAnsi="Times New Roman" w:cs="Times New Roman"/>
          <w:sz w:val="24"/>
          <w:szCs w:val="24"/>
        </w:rPr>
        <w:t>коронавірусом</w:t>
      </w:r>
      <w:proofErr w:type="spellEnd"/>
      <w:r>
        <w:rPr>
          <w:rFonts w:ascii="Times New Roman" w:hAnsi="Times New Roman" w:cs="Times New Roman"/>
          <w:sz w:val="24"/>
          <w:szCs w:val="24"/>
        </w:rPr>
        <w:t>.</w:t>
      </w:r>
    </w:p>
    <w:p w:rsidR="00C313F6" w:rsidRDefault="00C313F6" w:rsidP="00C313F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Працівники відділу </w:t>
      </w:r>
      <w:proofErr w:type="spellStart"/>
      <w:r>
        <w:rPr>
          <w:rFonts w:ascii="Times New Roman" w:hAnsi="Times New Roman" w:cs="Times New Roman"/>
          <w:sz w:val="24"/>
          <w:szCs w:val="24"/>
        </w:rPr>
        <w:t>комунікують</w:t>
      </w:r>
      <w:proofErr w:type="spellEnd"/>
      <w:r>
        <w:rPr>
          <w:rFonts w:ascii="Times New Roman" w:hAnsi="Times New Roman" w:cs="Times New Roman"/>
          <w:sz w:val="24"/>
          <w:szCs w:val="24"/>
        </w:rPr>
        <w:t xml:space="preserve"> з мешканцями у соціальних мережах, надають відповіді на запитання, які надходять через різні соціальні мережі. </w:t>
      </w:r>
    </w:p>
    <w:p w:rsidR="00C313F6" w:rsidRDefault="00C313F6" w:rsidP="00C313F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зв’язку з пандемією </w:t>
      </w:r>
      <w:r>
        <w:rPr>
          <w:rFonts w:ascii="Times New Roman" w:hAnsi="Times New Roman" w:cs="Times New Roman"/>
          <w:sz w:val="24"/>
          <w:szCs w:val="24"/>
          <w:lang w:val="en-US"/>
        </w:rPr>
        <w:t>COVID</w:t>
      </w:r>
      <w:r w:rsidRPr="00B75B7B">
        <w:rPr>
          <w:rFonts w:ascii="Times New Roman" w:hAnsi="Times New Roman" w:cs="Times New Roman"/>
          <w:sz w:val="24"/>
          <w:szCs w:val="24"/>
        </w:rPr>
        <w:t xml:space="preserve">-19 </w:t>
      </w:r>
      <w:r>
        <w:rPr>
          <w:rFonts w:ascii="Times New Roman" w:hAnsi="Times New Roman" w:cs="Times New Roman"/>
          <w:sz w:val="24"/>
          <w:szCs w:val="24"/>
        </w:rPr>
        <w:t xml:space="preserve">відділ забезпечує роботу </w:t>
      </w:r>
      <w:proofErr w:type="spellStart"/>
      <w:r>
        <w:rPr>
          <w:rFonts w:ascii="Times New Roman" w:hAnsi="Times New Roman" w:cs="Times New Roman"/>
          <w:sz w:val="24"/>
          <w:szCs w:val="24"/>
        </w:rPr>
        <w:t>Геоінформаційної</w:t>
      </w:r>
      <w:proofErr w:type="spellEnd"/>
      <w:r>
        <w:rPr>
          <w:rFonts w:ascii="Times New Roman" w:hAnsi="Times New Roman" w:cs="Times New Roman"/>
          <w:sz w:val="24"/>
          <w:szCs w:val="24"/>
        </w:rPr>
        <w:t xml:space="preserve"> системи охорони здоров’я, форми для прийняття повідомлень про порушень правил карантину, збір пропозицій для надання допомоги особам, які опинилися у скрутному становищі тощо.</w:t>
      </w:r>
    </w:p>
    <w:p w:rsidR="00C313F6" w:rsidRDefault="00C313F6" w:rsidP="00C313F6">
      <w:pPr>
        <w:spacing w:after="0" w:line="240" w:lineRule="auto"/>
        <w:jc w:val="both"/>
        <w:rPr>
          <w:rFonts w:ascii="Times New Roman" w:hAnsi="Times New Roman" w:cs="Times New Roman"/>
          <w:sz w:val="24"/>
          <w:szCs w:val="24"/>
        </w:rPr>
      </w:pPr>
    </w:p>
    <w:p w:rsidR="00C313F6" w:rsidRPr="009618EF" w:rsidRDefault="00C313F6" w:rsidP="00C313F6">
      <w:pPr>
        <w:spacing w:after="0" w:line="240" w:lineRule="auto"/>
        <w:jc w:val="center"/>
        <w:rPr>
          <w:rFonts w:ascii="Times New Roman" w:hAnsi="Times New Roman" w:cs="Times New Roman"/>
          <w:b/>
          <w:sz w:val="24"/>
          <w:szCs w:val="24"/>
        </w:rPr>
      </w:pPr>
      <w:r w:rsidRPr="009618EF">
        <w:rPr>
          <w:rFonts w:ascii="Times New Roman" w:hAnsi="Times New Roman" w:cs="Times New Roman"/>
          <w:b/>
          <w:sz w:val="24"/>
          <w:szCs w:val="24"/>
        </w:rPr>
        <w:t>Електронна демократія</w:t>
      </w:r>
    </w:p>
    <w:p w:rsidR="00C313F6" w:rsidRDefault="00C313F6" w:rsidP="00C313F6">
      <w:pPr>
        <w:spacing w:after="0" w:line="240" w:lineRule="auto"/>
        <w:jc w:val="both"/>
        <w:rPr>
          <w:rFonts w:ascii="Times New Roman" w:hAnsi="Times New Roman" w:cs="Times New Roman"/>
          <w:sz w:val="24"/>
          <w:szCs w:val="24"/>
        </w:rPr>
      </w:pPr>
    </w:p>
    <w:p w:rsidR="00C313F6" w:rsidRDefault="00C313F6" w:rsidP="00C313F6">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Відділ координує роботу чотирьох інструментів Електронної демократії через платформу </w:t>
      </w:r>
      <w:hyperlink r:id="rId8" w:history="1">
        <w:r>
          <w:rPr>
            <w:rStyle w:val="a3"/>
            <w:rFonts w:ascii="Times New Roman" w:hAnsi="Times New Roman" w:cs="Times New Roman"/>
            <w:sz w:val="24"/>
            <w:szCs w:val="24"/>
          </w:rPr>
          <w:t>https</w:t>
        </w:r>
        <w:r>
          <w:rPr>
            <w:rStyle w:val="a3"/>
            <w:rFonts w:ascii="Times New Roman" w:hAnsi="Times New Roman" w:cs="Times New Roman"/>
            <w:sz w:val="24"/>
            <w:szCs w:val="24"/>
            <w:lang w:val="uk-UA"/>
          </w:rPr>
          <w:t>://</w:t>
        </w:r>
        <w:r>
          <w:rPr>
            <w:rStyle w:val="a3"/>
            <w:rFonts w:ascii="Times New Roman" w:hAnsi="Times New Roman" w:cs="Times New Roman"/>
            <w:sz w:val="24"/>
            <w:szCs w:val="24"/>
          </w:rPr>
          <w:t>e</w:t>
        </w:r>
        <w:r>
          <w:rPr>
            <w:rStyle w:val="a3"/>
            <w:rFonts w:ascii="Times New Roman" w:hAnsi="Times New Roman" w:cs="Times New Roman"/>
            <w:sz w:val="24"/>
            <w:szCs w:val="24"/>
            <w:lang w:val="uk-UA"/>
          </w:rPr>
          <w:t>-</w:t>
        </w:r>
        <w:r>
          <w:rPr>
            <w:rStyle w:val="a3"/>
            <w:rFonts w:ascii="Times New Roman" w:hAnsi="Times New Roman" w:cs="Times New Roman"/>
            <w:sz w:val="24"/>
            <w:szCs w:val="24"/>
          </w:rPr>
          <w:t>dem</w:t>
        </w:r>
        <w:r>
          <w:rPr>
            <w:rStyle w:val="a3"/>
            <w:rFonts w:ascii="Times New Roman" w:hAnsi="Times New Roman" w:cs="Times New Roman"/>
            <w:sz w:val="24"/>
            <w:szCs w:val="24"/>
            <w:lang w:val="uk-UA"/>
          </w:rPr>
          <w:t>.</w:t>
        </w:r>
        <w:r>
          <w:rPr>
            <w:rStyle w:val="a3"/>
            <w:rFonts w:ascii="Times New Roman" w:hAnsi="Times New Roman" w:cs="Times New Roman"/>
            <w:sz w:val="24"/>
            <w:szCs w:val="24"/>
          </w:rPr>
          <w:t>tools</w:t>
        </w:r>
        <w:r>
          <w:rPr>
            <w:rStyle w:val="a3"/>
            <w:rFonts w:ascii="Times New Roman" w:hAnsi="Times New Roman" w:cs="Times New Roman"/>
            <w:sz w:val="24"/>
            <w:szCs w:val="24"/>
            <w:lang w:val="uk-UA"/>
          </w:rPr>
          <w:t>/</w:t>
        </w:r>
      </w:hyperlink>
      <w:r>
        <w:rPr>
          <w:rFonts w:ascii="Times New Roman" w:hAnsi="Times New Roman" w:cs="Times New Roman"/>
          <w:sz w:val="24"/>
          <w:szCs w:val="24"/>
          <w:lang w:val="uk-UA"/>
        </w:rPr>
        <w:t xml:space="preserve">, який надано Тернопільській міській раді для використання у співпраці із Фондом Східна Європа. </w:t>
      </w:r>
    </w:p>
    <w:p w:rsidR="00C313F6" w:rsidRPr="009618EF" w:rsidRDefault="00C313F6" w:rsidP="00C313F6">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На </w:t>
      </w:r>
      <w:r w:rsidRPr="009618EF">
        <w:rPr>
          <w:rFonts w:ascii="Times New Roman" w:hAnsi="Times New Roman" w:cs="Times New Roman"/>
          <w:sz w:val="24"/>
          <w:szCs w:val="24"/>
        </w:rPr>
        <w:t>цій платформі розміщені електронні ресурси:</w:t>
      </w:r>
    </w:p>
    <w:p w:rsidR="00C313F6" w:rsidRPr="009618EF"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t xml:space="preserve">Електронні консультації та опитування. Рішення «Про затвердження Положення про електронні консультації та опитування в Тернопільській міській територіальній громаді»  прийняте на засіданні виконавчого комітету №1070 від 26.12.2019 року. За цей період на порталі </w:t>
      </w:r>
      <w:hyperlink r:id="rId9" w:history="1">
        <w:r w:rsidRPr="009618EF">
          <w:rPr>
            <w:rStyle w:val="a3"/>
            <w:rFonts w:ascii="Times New Roman" w:hAnsi="Times New Roman" w:cs="Times New Roman"/>
            <w:sz w:val="24"/>
            <w:szCs w:val="24"/>
          </w:rPr>
          <w:t>https://consult.e-dem.tools</w:t>
        </w:r>
      </w:hyperlink>
      <w:r w:rsidRPr="009618EF">
        <w:rPr>
          <w:rFonts w:ascii="Times New Roman" w:hAnsi="Times New Roman" w:cs="Times New Roman"/>
          <w:sz w:val="24"/>
          <w:szCs w:val="24"/>
          <w:lang w:val="uk-UA"/>
        </w:rPr>
        <w:t xml:space="preserve"> було </w:t>
      </w:r>
      <w:proofErr w:type="spellStart"/>
      <w:r w:rsidRPr="009618EF">
        <w:rPr>
          <w:rFonts w:ascii="Times New Roman" w:hAnsi="Times New Roman" w:cs="Times New Roman"/>
          <w:sz w:val="24"/>
          <w:szCs w:val="24"/>
          <w:lang w:val="uk-UA"/>
        </w:rPr>
        <w:t>оприлюднено</w:t>
      </w:r>
      <w:proofErr w:type="spellEnd"/>
      <w:r w:rsidRPr="009618EF">
        <w:rPr>
          <w:rFonts w:ascii="Times New Roman" w:hAnsi="Times New Roman" w:cs="Times New Roman"/>
          <w:sz w:val="24"/>
          <w:szCs w:val="24"/>
          <w:lang w:val="uk-UA"/>
        </w:rPr>
        <w:t xml:space="preserve"> 6 електронних консультації, щодо обговорень проектів нормативно-правових актів. Також збір пропозицій збираються через форми на сайті міської ради.</w:t>
      </w:r>
    </w:p>
    <w:p w:rsidR="00C313F6" w:rsidRPr="009618EF"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t xml:space="preserve">Електронні петиції. Портал </w:t>
      </w:r>
      <w:hyperlink r:id="rId10" w:history="1">
        <w:r w:rsidRPr="009618EF">
          <w:rPr>
            <w:rStyle w:val="a3"/>
            <w:rFonts w:ascii="Times New Roman" w:hAnsi="Times New Roman" w:cs="Times New Roman"/>
            <w:sz w:val="24"/>
            <w:szCs w:val="24"/>
            <w:lang w:val="uk-UA"/>
          </w:rPr>
          <w:t>https://e-dem.in.ua/</w:t>
        </w:r>
      </w:hyperlink>
      <w:r w:rsidRPr="009618EF">
        <w:rPr>
          <w:rFonts w:ascii="Times New Roman" w:hAnsi="Times New Roman" w:cs="Times New Roman"/>
          <w:sz w:val="24"/>
          <w:szCs w:val="24"/>
          <w:lang w:val="uk-UA"/>
        </w:rPr>
        <w:t xml:space="preserve">працює з жовтня 2015 року. За 10 місяців 2020 року було </w:t>
      </w:r>
      <w:proofErr w:type="spellStart"/>
      <w:r w:rsidRPr="009618EF">
        <w:rPr>
          <w:rFonts w:ascii="Times New Roman" w:hAnsi="Times New Roman" w:cs="Times New Roman"/>
          <w:sz w:val="24"/>
          <w:szCs w:val="24"/>
          <w:lang w:val="uk-UA"/>
        </w:rPr>
        <w:t>оприлюднено</w:t>
      </w:r>
      <w:proofErr w:type="spellEnd"/>
      <w:r w:rsidRPr="009618EF">
        <w:rPr>
          <w:rFonts w:ascii="Times New Roman" w:hAnsi="Times New Roman" w:cs="Times New Roman"/>
          <w:sz w:val="24"/>
          <w:szCs w:val="24"/>
          <w:lang w:val="uk-UA"/>
        </w:rPr>
        <w:t xml:space="preserve"> 74 петиції (за аналогічний період 2019 року - 68 петиції).</w:t>
      </w:r>
    </w:p>
    <w:p w:rsidR="00C313F6" w:rsidRPr="009618EF"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t xml:space="preserve">Громадський бюджет. З 2017 року відділ відповідальний за координацію роботи порталу «Громадський бюджет». Зокрема, під час «Громадського бюджету», відділ організовує процес підготовки, інформування населення про проект, прийому та подачі проектів, внесення їх у систему, голосування, друк бланків та внесення голосів, які подані у паперовому вигляді через ЦНАП, на портал </w:t>
      </w:r>
      <w:hyperlink r:id="rId11" w:history="1">
        <w:r w:rsidRPr="009618EF">
          <w:rPr>
            <w:rStyle w:val="a3"/>
            <w:rFonts w:ascii="Times New Roman" w:hAnsi="Times New Roman" w:cs="Times New Roman"/>
            <w:sz w:val="24"/>
            <w:szCs w:val="24"/>
          </w:rPr>
          <w:t>https</w:t>
        </w:r>
        <w:r w:rsidRPr="009618EF">
          <w:rPr>
            <w:rStyle w:val="a3"/>
            <w:rFonts w:ascii="Times New Roman" w:hAnsi="Times New Roman" w:cs="Times New Roman"/>
            <w:sz w:val="24"/>
            <w:szCs w:val="24"/>
            <w:lang w:val="uk-UA"/>
          </w:rPr>
          <w:t>://</w:t>
        </w:r>
        <w:r w:rsidRPr="009618EF">
          <w:rPr>
            <w:rStyle w:val="a3"/>
            <w:rFonts w:ascii="Times New Roman" w:hAnsi="Times New Roman" w:cs="Times New Roman"/>
            <w:sz w:val="24"/>
            <w:szCs w:val="24"/>
          </w:rPr>
          <w:t>budget</w:t>
        </w:r>
        <w:r w:rsidRPr="009618EF">
          <w:rPr>
            <w:rStyle w:val="a3"/>
            <w:rFonts w:ascii="Times New Roman" w:hAnsi="Times New Roman" w:cs="Times New Roman"/>
            <w:sz w:val="24"/>
            <w:szCs w:val="24"/>
            <w:lang w:val="uk-UA"/>
          </w:rPr>
          <w:t>.</w:t>
        </w:r>
        <w:r w:rsidRPr="009618EF">
          <w:rPr>
            <w:rStyle w:val="a3"/>
            <w:rFonts w:ascii="Times New Roman" w:hAnsi="Times New Roman" w:cs="Times New Roman"/>
            <w:sz w:val="24"/>
            <w:szCs w:val="24"/>
          </w:rPr>
          <w:t>e</w:t>
        </w:r>
        <w:r w:rsidRPr="009618EF">
          <w:rPr>
            <w:rStyle w:val="a3"/>
            <w:rFonts w:ascii="Times New Roman" w:hAnsi="Times New Roman" w:cs="Times New Roman"/>
            <w:sz w:val="24"/>
            <w:szCs w:val="24"/>
            <w:lang w:val="uk-UA"/>
          </w:rPr>
          <w:t>-</w:t>
        </w:r>
        <w:r w:rsidRPr="009618EF">
          <w:rPr>
            <w:rStyle w:val="a3"/>
            <w:rFonts w:ascii="Times New Roman" w:hAnsi="Times New Roman" w:cs="Times New Roman"/>
            <w:sz w:val="24"/>
            <w:szCs w:val="24"/>
          </w:rPr>
          <w:t>dem</w:t>
        </w:r>
        <w:r w:rsidRPr="009618EF">
          <w:rPr>
            <w:rStyle w:val="a3"/>
            <w:rFonts w:ascii="Times New Roman" w:hAnsi="Times New Roman" w:cs="Times New Roman"/>
            <w:sz w:val="24"/>
            <w:szCs w:val="24"/>
            <w:lang w:val="uk-UA"/>
          </w:rPr>
          <w:t>.</w:t>
        </w:r>
        <w:r w:rsidRPr="009618EF">
          <w:rPr>
            <w:rStyle w:val="a3"/>
            <w:rFonts w:ascii="Times New Roman" w:hAnsi="Times New Roman" w:cs="Times New Roman"/>
            <w:sz w:val="24"/>
            <w:szCs w:val="24"/>
          </w:rPr>
          <w:t>ua</w:t>
        </w:r>
        <w:r w:rsidRPr="009618EF">
          <w:rPr>
            <w:rStyle w:val="a3"/>
            <w:rFonts w:ascii="Times New Roman" w:hAnsi="Times New Roman" w:cs="Times New Roman"/>
            <w:sz w:val="24"/>
            <w:szCs w:val="24"/>
            <w:lang w:val="uk-UA"/>
          </w:rPr>
          <w:t>/6110100000/</w:t>
        </w:r>
        <w:proofErr w:type="spellStart"/>
        <w:r w:rsidRPr="009618EF">
          <w:rPr>
            <w:rStyle w:val="a3"/>
            <w:rFonts w:ascii="Times New Roman" w:hAnsi="Times New Roman" w:cs="Times New Roman"/>
            <w:sz w:val="24"/>
            <w:szCs w:val="24"/>
          </w:rPr>
          <w:t>projects</w:t>
        </w:r>
        <w:proofErr w:type="spellEnd"/>
      </w:hyperlink>
      <w:r w:rsidRPr="009618EF">
        <w:rPr>
          <w:rFonts w:ascii="Times New Roman" w:hAnsi="Times New Roman" w:cs="Times New Roman"/>
          <w:sz w:val="24"/>
          <w:szCs w:val="24"/>
          <w:lang w:val="uk-UA"/>
        </w:rPr>
        <w:t xml:space="preserve">. Зокрема, у 2019 році на Громадський бюджет було подано 91 проекти, у 2020-ому – 131. Працівниками відділу </w:t>
      </w:r>
      <w:proofErr w:type="spellStart"/>
      <w:r w:rsidRPr="009618EF">
        <w:rPr>
          <w:rFonts w:ascii="Times New Roman" w:hAnsi="Times New Roman" w:cs="Times New Roman"/>
          <w:sz w:val="24"/>
          <w:szCs w:val="24"/>
          <w:lang w:val="uk-UA"/>
        </w:rPr>
        <w:t>внесеноу</w:t>
      </w:r>
      <w:proofErr w:type="spellEnd"/>
      <w:r w:rsidRPr="009618EF">
        <w:rPr>
          <w:rFonts w:ascii="Times New Roman" w:hAnsi="Times New Roman" w:cs="Times New Roman"/>
          <w:sz w:val="24"/>
          <w:szCs w:val="24"/>
          <w:lang w:val="uk-UA"/>
        </w:rPr>
        <w:t xml:space="preserve"> систему понад 1600 голосів, які були передані через ЦНАП. </w:t>
      </w:r>
    </w:p>
    <w:p w:rsidR="00C313F6" w:rsidRPr="009618EF"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sidRPr="009618EF">
        <w:rPr>
          <w:rFonts w:ascii="Times New Roman" w:hAnsi="Times New Roman" w:cs="Times New Roman"/>
          <w:sz w:val="24"/>
          <w:szCs w:val="24"/>
          <w:lang w:val="uk-UA"/>
        </w:rPr>
        <w:t xml:space="preserve">Відкрите місто. Працівники відділу відстежують та направляють для реагування повідомлення з Відкритого міста у систему обробки звернень сіті-бот. </w:t>
      </w:r>
    </w:p>
    <w:p w:rsidR="00C313F6" w:rsidRDefault="00C313F6" w:rsidP="00C313F6">
      <w:pPr>
        <w:pStyle w:val="a4"/>
        <w:numPr>
          <w:ilvl w:val="0"/>
          <w:numId w:val="3"/>
        </w:numPr>
        <w:spacing w:after="0" w:line="240" w:lineRule="auto"/>
        <w:jc w:val="both"/>
        <w:rPr>
          <w:rFonts w:ascii="Times New Roman" w:hAnsi="Times New Roman" w:cs="Times New Roman"/>
          <w:bCs/>
          <w:sz w:val="24"/>
          <w:szCs w:val="24"/>
          <w:lang w:val="uk-UA"/>
        </w:rPr>
      </w:pPr>
      <w:r w:rsidRPr="009618EF">
        <w:rPr>
          <w:rFonts w:ascii="Times New Roman" w:hAnsi="Times New Roman" w:cs="Times New Roman"/>
          <w:sz w:val="24"/>
          <w:szCs w:val="24"/>
          <w:lang w:val="uk-UA"/>
        </w:rPr>
        <w:t>Шкільний громадський бюджет. Відділ працював над впровадженням</w:t>
      </w:r>
      <w:r w:rsidRPr="00BF4772">
        <w:rPr>
          <w:rFonts w:ascii="Times New Roman" w:hAnsi="Times New Roman" w:cs="Times New Roman"/>
          <w:bCs/>
          <w:sz w:val="24"/>
          <w:szCs w:val="24"/>
          <w:lang w:val="uk-UA"/>
        </w:rPr>
        <w:t xml:space="preserve"> нового інструменту електронної участі – «Шкільний громадський бюджет» та став </w:t>
      </w:r>
      <w:r>
        <w:rPr>
          <w:rFonts w:ascii="Times New Roman" w:hAnsi="Times New Roman" w:cs="Times New Roman"/>
          <w:bCs/>
          <w:sz w:val="24"/>
          <w:szCs w:val="24"/>
          <w:lang w:val="uk-UA"/>
        </w:rPr>
        <w:t xml:space="preserve">координатором даного процесу, проводив навчання представникам шкіл, учням. У результаті було подано учнями 103 </w:t>
      </w:r>
      <w:proofErr w:type="spellStart"/>
      <w:r>
        <w:rPr>
          <w:rFonts w:ascii="Times New Roman" w:hAnsi="Times New Roman" w:cs="Times New Roman"/>
          <w:bCs/>
          <w:sz w:val="24"/>
          <w:szCs w:val="24"/>
          <w:lang w:val="uk-UA"/>
        </w:rPr>
        <w:t>проєкти</w:t>
      </w:r>
      <w:proofErr w:type="spellEnd"/>
      <w:r>
        <w:rPr>
          <w:rFonts w:ascii="Times New Roman" w:hAnsi="Times New Roman" w:cs="Times New Roman"/>
          <w:bCs/>
          <w:sz w:val="24"/>
          <w:szCs w:val="24"/>
          <w:lang w:val="uk-UA"/>
        </w:rPr>
        <w:t>, з яких допущено до голосування – 95.</w:t>
      </w:r>
    </w:p>
    <w:p w:rsidR="00C313F6" w:rsidRPr="009060DC" w:rsidRDefault="00C313F6" w:rsidP="00C313F6">
      <w:pPr>
        <w:pStyle w:val="a4"/>
        <w:numPr>
          <w:ilvl w:val="0"/>
          <w:numId w:val="3"/>
        </w:numPr>
        <w:spacing w:after="0" w:line="240" w:lineRule="auto"/>
        <w:jc w:val="both"/>
        <w:rPr>
          <w:rFonts w:ascii="Times New Roman" w:hAnsi="Times New Roman" w:cs="Times New Roman"/>
          <w:bCs/>
          <w:sz w:val="24"/>
          <w:szCs w:val="24"/>
          <w:lang w:val="uk-UA"/>
        </w:rPr>
      </w:pPr>
      <w:r w:rsidRPr="00BF4772">
        <w:rPr>
          <w:rFonts w:ascii="Times New Roman" w:hAnsi="Times New Roman" w:cs="Times New Roman"/>
          <w:sz w:val="24"/>
          <w:szCs w:val="24"/>
          <w:lang w:val="uk-UA"/>
        </w:rPr>
        <w:t xml:space="preserve">Разом з експертами </w:t>
      </w:r>
      <w:r w:rsidRPr="009060DC">
        <w:rPr>
          <w:rFonts w:ascii="Times New Roman" w:hAnsi="Times New Roman" w:cs="Times New Roman"/>
          <w:sz w:val="24"/>
          <w:szCs w:val="24"/>
          <w:lang w:val="uk-UA"/>
        </w:rPr>
        <w:t xml:space="preserve">в рамках </w:t>
      </w:r>
      <w:proofErr w:type="spellStart"/>
      <w:r w:rsidRPr="009060DC">
        <w:rPr>
          <w:rFonts w:ascii="Times New Roman" w:hAnsi="Times New Roman" w:cs="Times New Roman"/>
          <w:sz w:val="24"/>
          <w:szCs w:val="24"/>
          <w:lang w:val="uk-UA"/>
        </w:rPr>
        <w:t>проєкту</w:t>
      </w:r>
      <w:proofErr w:type="spellEnd"/>
      <w:r w:rsidRPr="009060DC">
        <w:rPr>
          <w:rFonts w:ascii="Times New Roman" w:hAnsi="Times New Roman" w:cs="Times New Roman"/>
          <w:sz w:val="24"/>
          <w:szCs w:val="24"/>
          <w:lang w:val="uk-UA"/>
        </w:rPr>
        <w:t xml:space="preserve"> Ради Європи «Сприяння участі громадян у демократичному процесі прийнятті рішень в Україні»</w:t>
      </w:r>
      <w:r>
        <w:rPr>
          <w:rFonts w:ascii="Times New Roman" w:hAnsi="Times New Roman" w:cs="Times New Roman"/>
          <w:sz w:val="24"/>
          <w:szCs w:val="24"/>
          <w:lang w:val="uk-UA"/>
        </w:rPr>
        <w:t xml:space="preserve"> було </w:t>
      </w:r>
      <w:proofErr w:type="spellStart"/>
      <w:r>
        <w:rPr>
          <w:rFonts w:ascii="Times New Roman" w:hAnsi="Times New Roman" w:cs="Times New Roman"/>
          <w:sz w:val="24"/>
          <w:szCs w:val="24"/>
          <w:lang w:val="uk-UA"/>
        </w:rPr>
        <w:lastRenderedPageBreak/>
        <w:t>розробленонове</w:t>
      </w:r>
      <w:r w:rsidRPr="009060DC">
        <w:rPr>
          <w:rFonts w:ascii="Times New Roman" w:hAnsi="Times New Roman" w:cs="Times New Roman"/>
          <w:sz w:val="24"/>
          <w:szCs w:val="24"/>
          <w:lang w:val="uk-UA"/>
        </w:rPr>
        <w:t>Положення</w:t>
      </w:r>
      <w:proofErr w:type="spellEnd"/>
      <w:r w:rsidRPr="009060DC">
        <w:rPr>
          <w:rFonts w:ascii="Times New Roman" w:hAnsi="Times New Roman" w:cs="Times New Roman"/>
          <w:sz w:val="24"/>
          <w:szCs w:val="24"/>
          <w:lang w:val="uk-UA"/>
        </w:rPr>
        <w:t xml:space="preserve"> про громадські простори та участь жителів у його плануванні</w:t>
      </w:r>
      <w:r>
        <w:rPr>
          <w:rFonts w:ascii="Times New Roman" w:hAnsi="Times New Roman" w:cs="Times New Roman"/>
          <w:sz w:val="24"/>
          <w:szCs w:val="24"/>
          <w:lang w:val="uk-UA"/>
        </w:rPr>
        <w:t xml:space="preserve">, що затверджено на засіданні виконавчого комітету. </w:t>
      </w:r>
    </w:p>
    <w:p w:rsidR="00C313F6" w:rsidRDefault="00C313F6" w:rsidP="00C313F6">
      <w:pPr>
        <w:spacing w:after="0" w:line="240" w:lineRule="auto"/>
        <w:jc w:val="both"/>
        <w:rPr>
          <w:rFonts w:ascii="Times New Roman" w:hAnsi="Times New Roman" w:cs="Times New Roman"/>
          <w:sz w:val="24"/>
          <w:szCs w:val="24"/>
        </w:rPr>
      </w:pPr>
    </w:p>
    <w:p w:rsidR="00C313F6" w:rsidRDefault="00C313F6" w:rsidP="00C313F6">
      <w:pPr>
        <w:spacing w:after="0" w:line="240" w:lineRule="auto"/>
        <w:jc w:val="center"/>
        <w:rPr>
          <w:rFonts w:ascii="Times New Roman" w:hAnsi="Times New Roman" w:cs="Times New Roman"/>
          <w:b/>
          <w:sz w:val="24"/>
          <w:szCs w:val="24"/>
        </w:rPr>
      </w:pPr>
    </w:p>
    <w:p w:rsidR="00C313F6" w:rsidRPr="009618EF" w:rsidRDefault="00C313F6" w:rsidP="00C313F6">
      <w:pPr>
        <w:spacing w:after="0" w:line="240" w:lineRule="auto"/>
        <w:jc w:val="center"/>
        <w:rPr>
          <w:rFonts w:ascii="Times New Roman" w:hAnsi="Times New Roman" w:cs="Times New Roman"/>
          <w:b/>
          <w:sz w:val="24"/>
          <w:szCs w:val="24"/>
        </w:rPr>
      </w:pPr>
      <w:r w:rsidRPr="009618EF">
        <w:rPr>
          <w:rFonts w:ascii="Times New Roman" w:hAnsi="Times New Roman" w:cs="Times New Roman"/>
          <w:b/>
          <w:sz w:val="24"/>
          <w:szCs w:val="24"/>
        </w:rPr>
        <w:t>Відкритість та прозорість</w:t>
      </w:r>
    </w:p>
    <w:p w:rsidR="00C313F6" w:rsidRDefault="00C313F6" w:rsidP="00C313F6">
      <w:pPr>
        <w:spacing w:after="0" w:line="240" w:lineRule="auto"/>
        <w:jc w:val="center"/>
        <w:rPr>
          <w:rFonts w:ascii="Times New Roman" w:hAnsi="Times New Roman" w:cs="Times New Roman"/>
          <w:b/>
          <w:sz w:val="24"/>
          <w:szCs w:val="24"/>
        </w:rPr>
      </w:pPr>
    </w:p>
    <w:p w:rsidR="00C313F6" w:rsidRDefault="00C313F6" w:rsidP="00C313F6">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За результатами аналізу офіційного сайту Тернопільської міської ради та діяльності виконавчих органів ради:</w:t>
      </w:r>
    </w:p>
    <w:p w:rsidR="00C313F6" w:rsidRPr="00C0765A"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Тернопіль у 2020 році знову був </w:t>
      </w:r>
      <w:proofErr w:type="spellStart"/>
      <w:r>
        <w:rPr>
          <w:rFonts w:ascii="Times New Roman" w:hAnsi="Times New Roman" w:cs="Times New Roman"/>
          <w:sz w:val="24"/>
          <w:szCs w:val="24"/>
          <w:lang w:val="uk-UA"/>
        </w:rPr>
        <w:t>номінований</w:t>
      </w:r>
      <w:proofErr w:type="spellEnd"/>
      <w:r>
        <w:rPr>
          <w:rFonts w:ascii="Times New Roman" w:hAnsi="Times New Roman" w:cs="Times New Roman"/>
          <w:sz w:val="24"/>
          <w:szCs w:val="24"/>
          <w:lang w:val="uk-UA"/>
        </w:rPr>
        <w:t xml:space="preserve"> на перемогу національного конкурсу з відкритих даних </w:t>
      </w:r>
      <w:proofErr w:type="spellStart"/>
      <w:r>
        <w:rPr>
          <w:rFonts w:ascii="Times New Roman" w:hAnsi="Times New Roman" w:cs="Times New Roman"/>
          <w:sz w:val="24"/>
          <w:szCs w:val="24"/>
          <w:lang w:val="uk-UA"/>
        </w:rPr>
        <w:t>OpenData</w:t>
      </w:r>
      <w:proofErr w:type="spellEnd"/>
      <w:r>
        <w:rPr>
          <w:rFonts w:ascii="Times New Roman" w:hAnsi="Times New Roman" w:cs="Times New Roman"/>
          <w:sz w:val="24"/>
          <w:szCs w:val="24"/>
          <w:lang w:val="en-US"/>
        </w:rPr>
        <w:t>City</w:t>
      </w:r>
      <w:proofErr w:type="spellStart"/>
      <w:r>
        <w:rPr>
          <w:rFonts w:ascii="Times New Roman" w:hAnsi="Times New Roman" w:cs="Times New Roman"/>
          <w:sz w:val="24"/>
          <w:szCs w:val="24"/>
          <w:lang w:val="uk-UA"/>
        </w:rPr>
        <w:t>Award</w:t>
      </w:r>
      <w:proofErr w:type="spellEnd"/>
      <w:r>
        <w:rPr>
          <w:rFonts w:ascii="Times New Roman" w:hAnsi="Times New Roman" w:cs="Times New Roman"/>
          <w:sz w:val="24"/>
          <w:szCs w:val="24"/>
          <w:lang w:val="uk-UA"/>
        </w:rPr>
        <w:t xml:space="preserve"> (у 2019 році – Тернопіль здобув цей титул)</w:t>
      </w:r>
      <w:r w:rsidRPr="00C0765A">
        <w:rPr>
          <w:rFonts w:ascii="Times New Roman" w:hAnsi="Times New Roman" w:cs="Times New Roman"/>
          <w:sz w:val="24"/>
          <w:szCs w:val="24"/>
          <w:lang w:val="uk-UA"/>
        </w:rPr>
        <w:t>за досягнення найвищих стандартів публікації відкритих даних міськими органами управління</w:t>
      </w:r>
    </w:p>
    <w:p w:rsidR="00C313F6"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Тернопіль здобув 3 місце серед 100 найбільших міст України «Рейтингу </w:t>
      </w:r>
      <w:proofErr w:type="spellStart"/>
      <w:r>
        <w:rPr>
          <w:rFonts w:ascii="Times New Roman" w:hAnsi="Times New Roman" w:cs="Times New Roman"/>
          <w:sz w:val="24"/>
          <w:szCs w:val="24"/>
          <w:lang w:val="uk-UA"/>
        </w:rPr>
        <w:t>прозорості»проекту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TransparentCities</w:t>
      </w:r>
      <w:proofErr w:type="spellEnd"/>
      <w:r>
        <w:rPr>
          <w:rFonts w:ascii="Times New Roman" w:hAnsi="Times New Roman" w:cs="Times New Roman"/>
          <w:sz w:val="24"/>
          <w:szCs w:val="24"/>
          <w:lang w:val="uk-UA"/>
        </w:rPr>
        <w:t xml:space="preserve">/Прозорі міста», та став першим – серед обласних центрів. </w:t>
      </w:r>
    </w:p>
    <w:p w:rsidR="00C313F6"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sidRPr="00DD3BA0">
        <w:rPr>
          <w:rFonts w:ascii="Times New Roman" w:hAnsi="Times New Roman" w:cs="Times New Roman"/>
          <w:sz w:val="24"/>
          <w:szCs w:val="24"/>
          <w:lang w:val="uk-UA"/>
        </w:rPr>
        <w:t xml:space="preserve">Тернопіль переміг у конкурсі та увійшов у число 56-ти нових муніципалітетів-партнерів ініціативи OGP </w:t>
      </w:r>
      <w:proofErr w:type="spellStart"/>
      <w:r w:rsidRPr="00DD3BA0">
        <w:rPr>
          <w:rFonts w:ascii="Times New Roman" w:hAnsi="Times New Roman" w:cs="Times New Roman"/>
          <w:sz w:val="24"/>
          <w:szCs w:val="24"/>
          <w:lang w:val="uk-UA"/>
        </w:rPr>
        <w:t>Local</w:t>
      </w:r>
      <w:proofErr w:type="spellEnd"/>
      <w:r w:rsidRPr="00DD3BA0">
        <w:rPr>
          <w:rFonts w:ascii="Times New Roman" w:hAnsi="Times New Roman" w:cs="Times New Roman"/>
          <w:sz w:val="24"/>
          <w:szCs w:val="24"/>
          <w:lang w:val="uk-UA"/>
        </w:rPr>
        <w:t xml:space="preserve"> («Партнерство «Відкритий Уряд» - місцевий рівень»)</w:t>
      </w:r>
    </w:p>
    <w:p w:rsidR="00C313F6"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Тернопіль отримав відзнаку Міністерства цифрової трансформації «Дієва громада» за високі результати у сфері </w:t>
      </w:r>
      <w:proofErr w:type="spellStart"/>
      <w:r>
        <w:rPr>
          <w:rFonts w:ascii="Times New Roman" w:hAnsi="Times New Roman" w:cs="Times New Roman"/>
          <w:sz w:val="24"/>
          <w:szCs w:val="24"/>
          <w:lang w:val="uk-UA"/>
        </w:rPr>
        <w:t>цифровізації</w:t>
      </w:r>
      <w:proofErr w:type="spellEnd"/>
      <w:r>
        <w:rPr>
          <w:rFonts w:ascii="Times New Roman" w:hAnsi="Times New Roman" w:cs="Times New Roman"/>
          <w:sz w:val="24"/>
          <w:szCs w:val="24"/>
          <w:lang w:val="uk-UA"/>
        </w:rPr>
        <w:t>.</w:t>
      </w:r>
    </w:p>
    <w:p w:rsidR="00C313F6" w:rsidRPr="00C0765A" w:rsidRDefault="00C313F6" w:rsidP="00C313F6">
      <w:pPr>
        <w:pStyle w:val="a4"/>
        <w:numPr>
          <w:ilvl w:val="0"/>
          <w:numId w:val="2"/>
        </w:numPr>
        <w:spacing w:after="120" w:line="240" w:lineRule="auto"/>
        <w:jc w:val="both"/>
        <w:rPr>
          <w:rFonts w:ascii="Times New Roman" w:hAnsi="Times New Roman" w:cs="Times New Roman"/>
          <w:bCs/>
          <w:lang w:val="uk-UA"/>
        </w:rPr>
      </w:pPr>
      <w:r>
        <w:rPr>
          <w:rFonts w:ascii="Times New Roman" w:hAnsi="Times New Roman" w:cs="Times New Roman"/>
          <w:b/>
          <w:sz w:val="24"/>
          <w:szCs w:val="24"/>
          <w:lang w:val="uk-UA"/>
        </w:rPr>
        <w:t xml:space="preserve">Відкриті </w:t>
      </w:r>
      <w:proofErr w:type="spellStart"/>
      <w:r>
        <w:rPr>
          <w:rFonts w:ascii="Times New Roman" w:hAnsi="Times New Roman" w:cs="Times New Roman"/>
          <w:b/>
          <w:sz w:val="24"/>
          <w:szCs w:val="24"/>
          <w:lang w:val="uk-UA"/>
        </w:rPr>
        <w:t>дані.</w:t>
      </w:r>
      <w:r w:rsidRPr="00C0765A">
        <w:rPr>
          <w:rFonts w:ascii="Times New Roman" w:hAnsi="Times New Roman" w:cs="Times New Roman"/>
          <w:bCs/>
          <w:sz w:val="24"/>
          <w:szCs w:val="24"/>
          <w:lang w:val="uk-UA"/>
        </w:rPr>
        <w:t>У</w:t>
      </w:r>
      <w:proofErr w:type="spellEnd"/>
      <w:r w:rsidRPr="00C0765A">
        <w:rPr>
          <w:rFonts w:ascii="Times New Roman" w:hAnsi="Times New Roman" w:cs="Times New Roman"/>
          <w:bCs/>
          <w:sz w:val="24"/>
          <w:szCs w:val="24"/>
          <w:lang w:val="uk-UA"/>
        </w:rPr>
        <w:t xml:space="preserve"> 2020 році</w:t>
      </w:r>
      <w:r>
        <w:rPr>
          <w:rFonts w:ascii="Times New Roman" w:hAnsi="Times New Roman" w:cs="Times New Roman"/>
          <w:bCs/>
          <w:sz w:val="24"/>
          <w:szCs w:val="24"/>
          <w:lang w:val="uk-UA"/>
        </w:rPr>
        <w:t xml:space="preserve"> триває робота у сфері відкритих даних. Завдяки співпраці з Міністерством цифрової трансформації та прое</w:t>
      </w:r>
      <w:r w:rsidRPr="00C0765A">
        <w:rPr>
          <w:rFonts w:ascii="Times New Roman" w:hAnsi="Times New Roman" w:cs="Times New Roman"/>
          <w:bCs/>
          <w:sz w:val="24"/>
          <w:szCs w:val="24"/>
          <w:lang w:val="uk-UA"/>
        </w:rPr>
        <w:t xml:space="preserve">кту </w:t>
      </w:r>
      <w:r>
        <w:rPr>
          <w:rFonts w:ascii="Times New Roman" w:hAnsi="Times New Roman" w:cs="Times New Roman"/>
          <w:bCs/>
          <w:sz w:val="24"/>
          <w:szCs w:val="24"/>
          <w:lang w:val="en-US"/>
        </w:rPr>
        <w:t>TAPAS</w:t>
      </w:r>
      <w:r>
        <w:rPr>
          <w:rFonts w:ascii="Times New Roman" w:hAnsi="Times New Roman" w:cs="Times New Roman"/>
          <w:bCs/>
          <w:sz w:val="24"/>
          <w:szCs w:val="24"/>
          <w:lang w:val="uk-UA"/>
        </w:rPr>
        <w:t xml:space="preserve"> місто отримає власний портал відкритих даних. Цими днями тривають роботи з налаштування.</w:t>
      </w:r>
    </w:p>
    <w:p w:rsidR="00C313F6" w:rsidRPr="00C0765A" w:rsidRDefault="00C313F6" w:rsidP="00C313F6">
      <w:pPr>
        <w:pStyle w:val="a4"/>
        <w:spacing w:after="120" w:line="240" w:lineRule="auto"/>
        <w:jc w:val="both"/>
        <w:rPr>
          <w:rFonts w:ascii="Times New Roman" w:hAnsi="Times New Roman" w:cs="Times New Roman"/>
          <w:bCs/>
          <w:lang w:val="uk-UA"/>
        </w:rPr>
      </w:pPr>
      <w:r w:rsidRPr="00C0765A">
        <w:rPr>
          <w:rFonts w:ascii="Times New Roman" w:hAnsi="Times New Roman" w:cs="Times New Roman"/>
          <w:bCs/>
          <w:sz w:val="24"/>
          <w:szCs w:val="24"/>
          <w:lang w:val="uk-UA"/>
        </w:rPr>
        <w:t xml:space="preserve">Загалом за 2020 рік Тернопільська міська рада провела аудит відкритих даних та опублікувала 135 наборів відкритих </w:t>
      </w:r>
      <w:proofErr w:type="spellStart"/>
      <w:r w:rsidRPr="00C0765A">
        <w:rPr>
          <w:rFonts w:ascii="Times New Roman" w:hAnsi="Times New Roman" w:cs="Times New Roman"/>
          <w:bCs/>
          <w:sz w:val="24"/>
          <w:szCs w:val="24"/>
          <w:lang w:val="uk-UA"/>
        </w:rPr>
        <w:t>даних</w:t>
      </w:r>
      <w:r>
        <w:rPr>
          <w:rFonts w:ascii="Times New Roman" w:hAnsi="Times New Roman" w:cs="Times New Roman"/>
          <w:sz w:val="24"/>
          <w:szCs w:val="24"/>
          <w:lang w:val="uk-UA"/>
        </w:rPr>
        <w:t>у</w:t>
      </w:r>
      <w:proofErr w:type="spellEnd"/>
      <w:r>
        <w:rPr>
          <w:rFonts w:ascii="Times New Roman" w:hAnsi="Times New Roman" w:cs="Times New Roman"/>
          <w:sz w:val="24"/>
          <w:szCs w:val="24"/>
          <w:lang w:val="uk-UA"/>
        </w:rPr>
        <w:t xml:space="preserve"> </w:t>
      </w:r>
      <w:proofErr w:type="spellStart"/>
      <w:r>
        <w:rPr>
          <w:rFonts w:ascii="Times New Roman" w:hAnsi="Times New Roman" w:cs="Times New Roman"/>
          <w:sz w:val="24"/>
          <w:szCs w:val="24"/>
          <w:lang w:val="uk-UA"/>
        </w:rPr>
        <w:t>машинозчитувальних</w:t>
      </w:r>
      <w:proofErr w:type="spellEnd"/>
      <w:r>
        <w:rPr>
          <w:rFonts w:ascii="Times New Roman" w:hAnsi="Times New Roman" w:cs="Times New Roman"/>
          <w:sz w:val="24"/>
          <w:szCs w:val="24"/>
          <w:lang w:val="uk-UA"/>
        </w:rPr>
        <w:t xml:space="preserve"> форматах на порталі </w:t>
      </w:r>
      <w:hyperlink r:id="rId12" w:history="1">
        <w:r>
          <w:rPr>
            <w:rStyle w:val="a3"/>
            <w:rFonts w:ascii="Times New Roman" w:hAnsi="Times New Roman" w:cs="Times New Roman"/>
            <w:sz w:val="24"/>
            <w:szCs w:val="24"/>
          </w:rPr>
          <w:t>https</w:t>
        </w:r>
        <w:r>
          <w:rPr>
            <w:rStyle w:val="a3"/>
            <w:rFonts w:ascii="Times New Roman" w:hAnsi="Times New Roman" w:cs="Times New Roman"/>
            <w:sz w:val="24"/>
            <w:szCs w:val="24"/>
            <w:lang w:val="uk-UA"/>
          </w:rPr>
          <w:t>://</w:t>
        </w:r>
        <w:r>
          <w:rPr>
            <w:rStyle w:val="a3"/>
            <w:rFonts w:ascii="Times New Roman" w:hAnsi="Times New Roman" w:cs="Times New Roman"/>
            <w:sz w:val="24"/>
            <w:szCs w:val="24"/>
          </w:rPr>
          <w:t>data</w:t>
        </w:r>
        <w:r>
          <w:rPr>
            <w:rStyle w:val="a3"/>
            <w:rFonts w:ascii="Times New Roman" w:hAnsi="Times New Roman" w:cs="Times New Roman"/>
            <w:sz w:val="24"/>
            <w:szCs w:val="24"/>
            <w:lang w:val="uk-UA"/>
          </w:rPr>
          <w:t>.</w:t>
        </w:r>
        <w:r>
          <w:rPr>
            <w:rStyle w:val="a3"/>
            <w:rFonts w:ascii="Times New Roman" w:hAnsi="Times New Roman" w:cs="Times New Roman"/>
            <w:sz w:val="24"/>
            <w:szCs w:val="24"/>
          </w:rPr>
          <w:t>gov</w:t>
        </w:r>
        <w:r>
          <w:rPr>
            <w:rStyle w:val="a3"/>
            <w:rFonts w:ascii="Times New Roman" w:hAnsi="Times New Roman" w:cs="Times New Roman"/>
            <w:sz w:val="24"/>
            <w:szCs w:val="24"/>
            <w:lang w:val="uk-UA"/>
          </w:rPr>
          <w:t>.</w:t>
        </w:r>
        <w:proofErr w:type="spellStart"/>
        <w:r>
          <w:rPr>
            <w:rStyle w:val="a3"/>
            <w:rFonts w:ascii="Times New Roman" w:hAnsi="Times New Roman" w:cs="Times New Roman"/>
            <w:sz w:val="24"/>
            <w:szCs w:val="24"/>
          </w:rPr>
          <w:t>ua</w:t>
        </w:r>
        <w:proofErr w:type="spellEnd"/>
      </w:hyperlink>
    </w:p>
    <w:p w:rsidR="00C313F6" w:rsidRDefault="00C313F6" w:rsidP="00C313F6">
      <w:pPr>
        <w:pStyle w:val="a4"/>
        <w:spacing w:after="120" w:line="240" w:lineRule="auto"/>
        <w:jc w:val="both"/>
        <w:rPr>
          <w:rFonts w:ascii="Times New Roman" w:hAnsi="Times New Roman" w:cs="Times New Roman"/>
          <w:sz w:val="24"/>
          <w:szCs w:val="24"/>
          <w:lang w:val="uk-UA"/>
        </w:rPr>
      </w:pPr>
    </w:p>
    <w:p w:rsidR="00C313F6" w:rsidRPr="009618EF" w:rsidRDefault="00C313F6" w:rsidP="00C313F6">
      <w:pPr>
        <w:pStyle w:val="a4"/>
        <w:spacing w:after="120" w:line="240" w:lineRule="auto"/>
        <w:jc w:val="center"/>
        <w:rPr>
          <w:rFonts w:ascii="Times New Roman" w:hAnsi="Times New Roman" w:cs="Times New Roman"/>
          <w:b/>
          <w:sz w:val="24"/>
          <w:szCs w:val="24"/>
          <w:lang w:val="uk-UA"/>
        </w:rPr>
      </w:pPr>
      <w:r w:rsidRPr="009618EF">
        <w:rPr>
          <w:rFonts w:ascii="Times New Roman" w:hAnsi="Times New Roman" w:cs="Times New Roman"/>
          <w:b/>
          <w:sz w:val="24"/>
          <w:szCs w:val="24"/>
          <w:lang w:val="uk-UA"/>
        </w:rPr>
        <w:t>Електронне урядування</w:t>
      </w:r>
    </w:p>
    <w:p w:rsidR="00C313F6" w:rsidRPr="009618EF" w:rsidRDefault="00C313F6" w:rsidP="00C313F6">
      <w:pPr>
        <w:pStyle w:val="a4"/>
        <w:spacing w:after="120" w:line="240" w:lineRule="auto"/>
        <w:jc w:val="center"/>
        <w:rPr>
          <w:rFonts w:ascii="Times New Roman" w:hAnsi="Times New Roman" w:cs="Times New Roman"/>
          <w:bCs/>
          <w:sz w:val="24"/>
          <w:szCs w:val="24"/>
          <w:lang w:val="uk-UA"/>
        </w:rPr>
      </w:pPr>
    </w:p>
    <w:p w:rsidR="00C313F6" w:rsidRPr="00BA5C95" w:rsidRDefault="00C313F6" w:rsidP="00C313F6">
      <w:pPr>
        <w:pStyle w:val="a4"/>
        <w:numPr>
          <w:ilvl w:val="0"/>
          <w:numId w:val="2"/>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Спільно з іншими виконавчими органами ради відділ працює над реалізацією Концепції електронної демократії:</w:t>
      </w:r>
    </w:p>
    <w:p w:rsidR="00C313F6"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Триває налаштування «Електронного кабінету </w:t>
      </w:r>
      <w:proofErr w:type="spellStart"/>
      <w:r>
        <w:rPr>
          <w:rFonts w:ascii="Times New Roman" w:hAnsi="Times New Roman" w:cs="Times New Roman"/>
          <w:sz w:val="24"/>
          <w:szCs w:val="24"/>
          <w:lang w:val="uk-UA"/>
        </w:rPr>
        <w:t>тернополянина</w:t>
      </w:r>
      <w:proofErr w:type="spellEnd"/>
      <w:r>
        <w:rPr>
          <w:rFonts w:ascii="Times New Roman" w:hAnsi="Times New Roman" w:cs="Times New Roman"/>
          <w:sz w:val="24"/>
          <w:szCs w:val="24"/>
          <w:lang w:val="uk-UA"/>
        </w:rPr>
        <w:t xml:space="preserve">», через яких мешканці зможуть отримати будь-які муніципальні послуги </w:t>
      </w:r>
      <w:proofErr w:type="spellStart"/>
      <w:r>
        <w:rPr>
          <w:rFonts w:ascii="Times New Roman" w:hAnsi="Times New Roman" w:cs="Times New Roman"/>
          <w:sz w:val="24"/>
          <w:szCs w:val="24"/>
          <w:lang w:val="uk-UA"/>
        </w:rPr>
        <w:t>онлайн</w:t>
      </w:r>
      <w:proofErr w:type="spellEnd"/>
      <w:r>
        <w:rPr>
          <w:rFonts w:ascii="Times New Roman" w:hAnsi="Times New Roman" w:cs="Times New Roman"/>
          <w:sz w:val="24"/>
          <w:szCs w:val="24"/>
          <w:lang w:val="uk-UA"/>
        </w:rPr>
        <w:t>;</w:t>
      </w:r>
    </w:p>
    <w:p w:rsidR="00C313F6"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Уже рік працює новий канал комунікації - </w:t>
      </w:r>
      <w:r w:rsidRPr="001270B8">
        <w:rPr>
          <w:rFonts w:ascii="Times New Roman" w:hAnsi="Times New Roman" w:cs="Times New Roman"/>
          <w:sz w:val="24"/>
          <w:szCs w:val="24"/>
          <w:lang w:val="uk-UA"/>
        </w:rPr>
        <w:t xml:space="preserve">сіті-бот «Назар», через який </w:t>
      </w:r>
      <w:proofErr w:type="spellStart"/>
      <w:r w:rsidRPr="001270B8">
        <w:rPr>
          <w:rFonts w:ascii="Times New Roman" w:hAnsi="Times New Roman" w:cs="Times New Roman"/>
          <w:sz w:val="24"/>
          <w:szCs w:val="24"/>
          <w:lang w:val="uk-UA"/>
        </w:rPr>
        <w:t>тернополяни</w:t>
      </w:r>
      <w:proofErr w:type="spellEnd"/>
      <w:r w:rsidRPr="001270B8">
        <w:rPr>
          <w:rFonts w:ascii="Times New Roman" w:hAnsi="Times New Roman" w:cs="Times New Roman"/>
          <w:sz w:val="24"/>
          <w:szCs w:val="24"/>
          <w:lang w:val="uk-UA"/>
        </w:rPr>
        <w:t xml:space="preserve"> зможуть отримати повідомлення про планові та аварійні відключення комунікацій (світло, вода, опалення) за конкретною адресою. </w:t>
      </w:r>
      <w:r>
        <w:rPr>
          <w:rFonts w:ascii="Times New Roman" w:hAnsi="Times New Roman" w:cs="Times New Roman"/>
          <w:sz w:val="24"/>
          <w:szCs w:val="24"/>
          <w:lang w:val="uk-UA"/>
        </w:rPr>
        <w:t>Сьогодні цим інструментом користуються понад 8000 користувачів.</w:t>
      </w:r>
    </w:p>
    <w:p w:rsidR="00C313F6"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У травні запрацював Реєстр громади, де внесено дані про жителів громади – 216 018осіб. Завдяки впровадженню реєстру, відмінено обіг понад 300 000 довідок про місце реєстрації та кількість зареєстрованих для управління </w:t>
      </w:r>
      <w:proofErr w:type="spellStart"/>
      <w:r>
        <w:rPr>
          <w:rFonts w:ascii="Times New Roman" w:hAnsi="Times New Roman" w:cs="Times New Roman"/>
          <w:sz w:val="24"/>
          <w:szCs w:val="24"/>
          <w:lang w:val="uk-UA"/>
        </w:rPr>
        <w:t>соцполітики</w:t>
      </w:r>
      <w:proofErr w:type="spellEnd"/>
      <w:r>
        <w:rPr>
          <w:rFonts w:ascii="Times New Roman" w:hAnsi="Times New Roman" w:cs="Times New Roman"/>
          <w:sz w:val="24"/>
          <w:szCs w:val="24"/>
          <w:lang w:val="uk-UA"/>
        </w:rPr>
        <w:t xml:space="preserve"> та освітніх закладів. </w:t>
      </w:r>
    </w:p>
    <w:p w:rsidR="00C313F6" w:rsidRDefault="00C313F6" w:rsidP="00C313F6">
      <w:pPr>
        <w:pStyle w:val="a4"/>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Наразі реєстр наповнюється даними, щоб у 2021 році дати доступ до нього нотаріусам та ін. уповноваженим. </w:t>
      </w:r>
    </w:p>
    <w:p w:rsidR="00C313F6" w:rsidRDefault="00C313F6" w:rsidP="00C313F6">
      <w:pPr>
        <w:pStyle w:val="a4"/>
        <w:numPr>
          <w:ilvl w:val="0"/>
          <w:numId w:val="3"/>
        </w:num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Триває робота з </w:t>
      </w:r>
      <w:proofErr w:type="spellStart"/>
      <w:r>
        <w:rPr>
          <w:rFonts w:ascii="Times New Roman" w:hAnsi="Times New Roman" w:cs="Times New Roman"/>
          <w:sz w:val="24"/>
          <w:szCs w:val="24"/>
          <w:lang w:val="uk-UA"/>
        </w:rPr>
        <w:t>Геоінформаційною</w:t>
      </w:r>
      <w:proofErr w:type="spellEnd"/>
      <w:r>
        <w:rPr>
          <w:rFonts w:ascii="Times New Roman" w:hAnsi="Times New Roman" w:cs="Times New Roman"/>
          <w:sz w:val="24"/>
          <w:szCs w:val="24"/>
          <w:lang w:val="uk-UA"/>
        </w:rPr>
        <w:t xml:space="preserve"> системою громади. Зокрема, за цей рік створено карта спортивних майданчиків, оновлено дані щодо комунального майна громади.</w:t>
      </w:r>
    </w:p>
    <w:p w:rsidR="00C313F6" w:rsidRDefault="00C313F6" w:rsidP="00C313F6">
      <w:pPr>
        <w:pStyle w:val="a4"/>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Також створено </w:t>
      </w:r>
      <w:proofErr w:type="spellStart"/>
      <w:r>
        <w:rPr>
          <w:rFonts w:ascii="Times New Roman" w:hAnsi="Times New Roman" w:cs="Times New Roman"/>
          <w:sz w:val="24"/>
          <w:szCs w:val="24"/>
          <w:lang w:val="uk-UA"/>
        </w:rPr>
        <w:t>дашбори</w:t>
      </w:r>
      <w:proofErr w:type="spellEnd"/>
      <w:r>
        <w:rPr>
          <w:rFonts w:ascii="Times New Roman" w:hAnsi="Times New Roman" w:cs="Times New Roman"/>
          <w:sz w:val="24"/>
          <w:szCs w:val="24"/>
          <w:lang w:val="uk-UA"/>
        </w:rPr>
        <w:t xml:space="preserve">: пожеж, реєстру громади, боржників за комунальні послуги, зелених насаджень, про реалізовані </w:t>
      </w:r>
      <w:proofErr w:type="spellStart"/>
      <w:r>
        <w:rPr>
          <w:rFonts w:ascii="Times New Roman" w:hAnsi="Times New Roman" w:cs="Times New Roman"/>
          <w:sz w:val="24"/>
          <w:szCs w:val="24"/>
          <w:lang w:val="uk-UA"/>
        </w:rPr>
        <w:t>проєкти</w:t>
      </w:r>
      <w:proofErr w:type="spellEnd"/>
      <w:r>
        <w:rPr>
          <w:rFonts w:ascii="Times New Roman" w:hAnsi="Times New Roman" w:cs="Times New Roman"/>
          <w:sz w:val="24"/>
          <w:szCs w:val="24"/>
          <w:lang w:val="uk-UA"/>
        </w:rPr>
        <w:t xml:space="preserve"> Громадського бюджету тощо. Карти будуть презентовані найближчим часом. </w:t>
      </w:r>
    </w:p>
    <w:p w:rsidR="00C313F6" w:rsidRDefault="00C313F6" w:rsidP="00C313F6">
      <w:pPr>
        <w:spacing w:after="0" w:line="240" w:lineRule="auto"/>
        <w:jc w:val="both"/>
        <w:rPr>
          <w:rFonts w:ascii="Times New Roman" w:hAnsi="Times New Roman" w:cs="Times New Roman"/>
          <w:sz w:val="24"/>
          <w:szCs w:val="24"/>
        </w:rPr>
      </w:pPr>
    </w:p>
    <w:p w:rsidR="00C313F6" w:rsidRDefault="00C313F6" w:rsidP="00C313F6">
      <w:pPr>
        <w:pStyle w:val="a4"/>
        <w:numPr>
          <w:ilvl w:val="0"/>
          <w:numId w:val="2"/>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Начальник відділу бере участь у робочих нарадах міської ради, організовує коментарі посадових осіб та прес-конференції для журналістів відповідно до протокольних доручень та у разі виникнення інформаційних приводів. Працівники відділу забезпечували постійний інформаційний супровід заходів, організованих міською радою. Проводиться постійний моніторинг ЗМІ.</w:t>
      </w:r>
    </w:p>
    <w:p w:rsidR="00C313F6" w:rsidRDefault="00C313F6" w:rsidP="00C313F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Крім того, відділ зв’язків з громадськістю та ЗМІ постійно надає засобам масової інформації потрібну їм для роботи інформацію (коментарі, анонси заходів, контакти з керівниками структурних підрозділів, тощо) та організовує незаплановані коментарі по мірі виникнення інформаційних приводів чи потреб журналістів. Відділ співпрацює з центральними ЗМІ. При потребі здійснює супровід та надає допомогу у зйомках сюжетів для всеукраїнських телеканалів.</w:t>
      </w:r>
    </w:p>
    <w:p w:rsidR="00C313F6" w:rsidRDefault="00C313F6" w:rsidP="00C313F6">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Розмір зарплатного фонду відділу за 10 місяців 2020 та 10 місяців 2019 року становить:</w:t>
      </w:r>
    </w:p>
    <w:p w:rsidR="00C313F6" w:rsidRDefault="00C313F6" w:rsidP="00C313F6">
      <w:pPr>
        <w:spacing w:line="240" w:lineRule="auto"/>
        <w:ind w:firstLine="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394"/>
      </w:tblGrid>
      <w:tr w:rsidR="00C313F6" w:rsidRPr="009618EF" w:rsidTr="0005408D">
        <w:tc>
          <w:tcPr>
            <w:tcW w:w="4786" w:type="dxa"/>
            <w:tcBorders>
              <w:top w:val="single" w:sz="4" w:space="0" w:color="auto"/>
              <w:left w:val="single" w:sz="4" w:space="0" w:color="auto"/>
              <w:bottom w:val="single" w:sz="4" w:space="0" w:color="auto"/>
              <w:right w:val="single" w:sz="4" w:space="0" w:color="auto"/>
            </w:tcBorders>
            <w:hideMark/>
          </w:tcPr>
          <w:p w:rsidR="00C313F6" w:rsidRPr="009618EF" w:rsidRDefault="00C313F6" w:rsidP="0005408D">
            <w:pPr>
              <w:spacing w:line="240" w:lineRule="auto"/>
              <w:jc w:val="center"/>
              <w:rPr>
                <w:rFonts w:ascii="Times New Roman" w:hAnsi="Times New Roman" w:cs="Times New Roman"/>
                <w:bCs/>
                <w:sz w:val="24"/>
                <w:szCs w:val="24"/>
              </w:rPr>
            </w:pPr>
            <w:r w:rsidRPr="009618EF">
              <w:rPr>
                <w:rFonts w:ascii="Times New Roman" w:hAnsi="Times New Roman" w:cs="Times New Roman"/>
                <w:bCs/>
                <w:sz w:val="24"/>
                <w:szCs w:val="24"/>
              </w:rPr>
              <w:t>За 10 місяців 2020 року</w:t>
            </w:r>
          </w:p>
        </w:tc>
        <w:tc>
          <w:tcPr>
            <w:tcW w:w="4394" w:type="dxa"/>
            <w:tcBorders>
              <w:top w:val="single" w:sz="4" w:space="0" w:color="auto"/>
              <w:left w:val="single" w:sz="4" w:space="0" w:color="auto"/>
              <w:bottom w:val="single" w:sz="4" w:space="0" w:color="auto"/>
              <w:right w:val="single" w:sz="4" w:space="0" w:color="auto"/>
            </w:tcBorders>
            <w:hideMark/>
          </w:tcPr>
          <w:p w:rsidR="00C313F6" w:rsidRPr="009618EF" w:rsidRDefault="00C313F6" w:rsidP="0005408D">
            <w:pPr>
              <w:spacing w:line="240" w:lineRule="auto"/>
              <w:jc w:val="center"/>
              <w:rPr>
                <w:rFonts w:ascii="Times New Roman" w:hAnsi="Times New Roman" w:cs="Times New Roman"/>
                <w:bCs/>
                <w:sz w:val="24"/>
                <w:szCs w:val="24"/>
              </w:rPr>
            </w:pPr>
            <w:r w:rsidRPr="009618EF">
              <w:rPr>
                <w:rFonts w:ascii="Times New Roman" w:hAnsi="Times New Roman" w:cs="Times New Roman"/>
                <w:bCs/>
                <w:sz w:val="24"/>
                <w:szCs w:val="24"/>
              </w:rPr>
              <w:t>За 10 місяців 2019 року</w:t>
            </w:r>
          </w:p>
        </w:tc>
      </w:tr>
      <w:tr w:rsidR="00C313F6" w:rsidRPr="009618EF" w:rsidTr="0005408D">
        <w:tc>
          <w:tcPr>
            <w:tcW w:w="4786" w:type="dxa"/>
            <w:tcBorders>
              <w:top w:val="single" w:sz="4" w:space="0" w:color="auto"/>
              <w:left w:val="single" w:sz="4" w:space="0" w:color="auto"/>
              <w:bottom w:val="single" w:sz="4" w:space="0" w:color="auto"/>
              <w:right w:val="single" w:sz="4" w:space="0" w:color="auto"/>
            </w:tcBorders>
            <w:hideMark/>
          </w:tcPr>
          <w:p w:rsidR="00C313F6" w:rsidRPr="009618EF" w:rsidRDefault="00C313F6" w:rsidP="0005408D">
            <w:pPr>
              <w:spacing w:line="240" w:lineRule="auto"/>
              <w:jc w:val="both"/>
              <w:rPr>
                <w:rFonts w:ascii="Times New Roman" w:hAnsi="Times New Roman" w:cs="Times New Roman"/>
                <w:bCs/>
                <w:sz w:val="24"/>
                <w:szCs w:val="24"/>
              </w:rPr>
            </w:pPr>
            <w:r w:rsidRPr="009618EF">
              <w:rPr>
                <w:rFonts w:ascii="Times New Roman" w:hAnsi="Times New Roman" w:cs="Times New Roman"/>
                <w:bCs/>
                <w:sz w:val="24"/>
                <w:szCs w:val="24"/>
              </w:rPr>
              <w:t>662238,82 (у т.ч. премія 205731,86)</w:t>
            </w:r>
          </w:p>
        </w:tc>
        <w:tc>
          <w:tcPr>
            <w:tcW w:w="4394" w:type="dxa"/>
            <w:tcBorders>
              <w:top w:val="single" w:sz="4" w:space="0" w:color="auto"/>
              <w:left w:val="single" w:sz="4" w:space="0" w:color="auto"/>
              <w:bottom w:val="single" w:sz="4" w:space="0" w:color="auto"/>
              <w:right w:val="single" w:sz="4" w:space="0" w:color="auto"/>
            </w:tcBorders>
            <w:hideMark/>
          </w:tcPr>
          <w:p w:rsidR="00C313F6" w:rsidRPr="009618EF" w:rsidRDefault="00C313F6" w:rsidP="0005408D">
            <w:pPr>
              <w:spacing w:line="240" w:lineRule="auto"/>
              <w:jc w:val="both"/>
              <w:rPr>
                <w:rFonts w:ascii="Times New Roman" w:hAnsi="Times New Roman" w:cs="Times New Roman"/>
                <w:bCs/>
                <w:sz w:val="24"/>
                <w:szCs w:val="24"/>
              </w:rPr>
            </w:pPr>
            <w:r w:rsidRPr="009618EF">
              <w:rPr>
                <w:rFonts w:ascii="Times New Roman" w:hAnsi="Times New Roman" w:cs="Times New Roman"/>
                <w:bCs/>
                <w:sz w:val="24"/>
                <w:szCs w:val="24"/>
              </w:rPr>
              <w:t xml:space="preserve">491260,95 (у т.ч.128513,37) </w:t>
            </w:r>
          </w:p>
        </w:tc>
      </w:tr>
    </w:tbl>
    <w:p w:rsidR="00C313F6" w:rsidRPr="009618EF" w:rsidRDefault="00C313F6" w:rsidP="00C313F6">
      <w:pPr>
        <w:spacing w:line="240" w:lineRule="auto"/>
        <w:ind w:firstLine="720"/>
        <w:jc w:val="both"/>
        <w:rPr>
          <w:rFonts w:ascii="Times New Roman" w:hAnsi="Times New Roman" w:cs="Times New Roman"/>
          <w:bCs/>
          <w:sz w:val="24"/>
          <w:szCs w:val="24"/>
        </w:rPr>
      </w:pPr>
    </w:p>
    <w:p w:rsidR="00C313F6" w:rsidRPr="009618EF" w:rsidRDefault="00C313F6" w:rsidP="00C313F6">
      <w:pPr>
        <w:spacing w:line="240" w:lineRule="auto"/>
        <w:ind w:firstLine="720"/>
        <w:jc w:val="both"/>
        <w:rPr>
          <w:rFonts w:ascii="Times New Roman" w:hAnsi="Times New Roman" w:cs="Times New Roman"/>
          <w:bCs/>
          <w:sz w:val="24"/>
          <w:szCs w:val="24"/>
        </w:rPr>
      </w:pPr>
    </w:p>
    <w:p w:rsidR="00C313F6" w:rsidRPr="009618EF" w:rsidRDefault="00C313F6" w:rsidP="00C313F6">
      <w:pPr>
        <w:spacing w:line="240" w:lineRule="auto"/>
        <w:jc w:val="both"/>
        <w:rPr>
          <w:rFonts w:ascii="Times New Roman" w:hAnsi="Times New Roman" w:cs="Times New Roman"/>
          <w:bCs/>
          <w:sz w:val="24"/>
          <w:szCs w:val="24"/>
        </w:rPr>
      </w:pPr>
    </w:p>
    <w:p w:rsidR="00C313F6" w:rsidRPr="009618EF" w:rsidRDefault="00C313F6" w:rsidP="00C313F6">
      <w:pPr>
        <w:pStyle w:val="a4"/>
        <w:tabs>
          <w:tab w:val="left" w:pos="708"/>
          <w:tab w:val="center" w:pos="4153"/>
          <w:tab w:val="right" w:pos="8306"/>
        </w:tabs>
        <w:spacing w:after="0"/>
        <w:ind w:left="0"/>
        <w:jc w:val="both"/>
        <w:rPr>
          <w:rFonts w:ascii="Times New Roman" w:eastAsia="Times New Roman" w:hAnsi="Times New Roman" w:cs="Times New Roman"/>
          <w:bCs/>
          <w:sz w:val="24"/>
          <w:szCs w:val="24"/>
          <w:lang w:val="uk-UA"/>
        </w:rPr>
      </w:pPr>
      <w:r w:rsidRPr="009618EF">
        <w:rPr>
          <w:rFonts w:ascii="Times New Roman" w:eastAsia="Times New Roman" w:hAnsi="Times New Roman" w:cs="Times New Roman"/>
          <w:bCs/>
          <w:sz w:val="24"/>
          <w:szCs w:val="24"/>
          <w:lang w:val="uk-UA"/>
        </w:rPr>
        <w:t>Начальник відділу зв’язків з громадськістю</w:t>
      </w:r>
    </w:p>
    <w:p w:rsidR="00C313F6" w:rsidRPr="009618EF" w:rsidRDefault="00C313F6" w:rsidP="00C313F6">
      <w:pPr>
        <w:pStyle w:val="a4"/>
        <w:tabs>
          <w:tab w:val="left" w:pos="708"/>
          <w:tab w:val="center" w:pos="4153"/>
          <w:tab w:val="right" w:pos="8306"/>
        </w:tabs>
        <w:spacing w:after="0"/>
        <w:ind w:left="0"/>
        <w:jc w:val="both"/>
        <w:rPr>
          <w:rFonts w:ascii="Times New Roman" w:eastAsia="Times New Roman" w:hAnsi="Times New Roman" w:cs="Times New Roman"/>
          <w:bCs/>
          <w:sz w:val="24"/>
          <w:szCs w:val="24"/>
          <w:lang w:val="uk-UA"/>
        </w:rPr>
      </w:pPr>
      <w:r w:rsidRPr="009618EF">
        <w:rPr>
          <w:rFonts w:ascii="Times New Roman" w:eastAsia="Times New Roman" w:hAnsi="Times New Roman" w:cs="Times New Roman"/>
          <w:bCs/>
          <w:sz w:val="24"/>
          <w:szCs w:val="24"/>
          <w:lang w:val="uk-UA"/>
        </w:rPr>
        <w:t>та засобами масової інформації</w:t>
      </w:r>
      <w:r w:rsidRPr="009618EF">
        <w:rPr>
          <w:rFonts w:ascii="Times New Roman" w:eastAsia="Times New Roman" w:hAnsi="Times New Roman" w:cs="Times New Roman"/>
          <w:bCs/>
          <w:sz w:val="24"/>
          <w:szCs w:val="24"/>
          <w:lang w:val="uk-UA"/>
        </w:rPr>
        <w:tab/>
        <w:t xml:space="preserve">                                                               Мар’яна ЗВАРИЧ</w:t>
      </w:r>
    </w:p>
    <w:p w:rsidR="00C313F6" w:rsidRPr="0032254A" w:rsidRDefault="00C313F6" w:rsidP="00C313F6">
      <w:pPr>
        <w:pStyle w:val="a4"/>
        <w:tabs>
          <w:tab w:val="left" w:pos="708"/>
          <w:tab w:val="center" w:pos="4153"/>
          <w:tab w:val="right" w:pos="8306"/>
        </w:tabs>
        <w:spacing w:after="0"/>
        <w:ind w:left="0"/>
        <w:jc w:val="both"/>
        <w:rPr>
          <w:rFonts w:ascii="Times New Roman" w:eastAsia="Times New Roman" w:hAnsi="Times New Roman" w:cs="Times New Roman"/>
          <w:bCs/>
          <w:sz w:val="24"/>
          <w:szCs w:val="24"/>
          <w:lang w:val="uk-UA"/>
        </w:rPr>
      </w:pPr>
      <w:r w:rsidRPr="009618EF">
        <w:rPr>
          <w:rFonts w:ascii="Times New Roman" w:eastAsia="Times New Roman" w:hAnsi="Times New Roman" w:cs="Times New Roman"/>
          <w:bCs/>
          <w:sz w:val="24"/>
          <w:szCs w:val="24"/>
          <w:lang w:val="uk-UA"/>
        </w:rPr>
        <w:tab/>
      </w:r>
    </w:p>
    <w:p w:rsidR="00C313F6" w:rsidRDefault="00C313F6" w:rsidP="00C313F6">
      <w:pPr>
        <w:pStyle w:val="a4"/>
        <w:tabs>
          <w:tab w:val="left" w:pos="708"/>
          <w:tab w:val="center" w:pos="4153"/>
          <w:tab w:val="right" w:pos="8306"/>
        </w:tabs>
        <w:spacing w:after="0"/>
        <w:ind w:left="0"/>
        <w:jc w:val="both"/>
        <w:rPr>
          <w:rFonts w:ascii="Times New Roman" w:eastAsia="Times New Roman" w:hAnsi="Times New Roman" w:cs="Times New Roman"/>
          <w:b/>
          <w:sz w:val="24"/>
          <w:szCs w:val="24"/>
          <w:lang w:val="uk-UA"/>
        </w:rPr>
      </w:pPr>
    </w:p>
    <w:p w:rsidR="00C313F6" w:rsidRPr="009618EF" w:rsidRDefault="00C313F6" w:rsidP="00C313F6">
      <w:pPr>
        <w:pStyle w:val="a4"/>
        <w:tabs>
          <w:tab w:val="left" w:pos="708"/>
          <w:tab w:val="center" w:pos="4153"/>
          <w:tab w:val="right" w:pos="8306"/>
        </w:tabs>
        <w:spacing w:after="0"/>
        <w:ind w:left="0"/>
        <w:jc w:val="both"/>
        <w:rPr>
          <w:rFonts w:ascii="Times New Roman" w:eastAsia="Times New Roman" w:hAnsi="Times New Roman" w:cs="Times New Roman"/>
          <w:bCs/>
          <w:sz w:val="24"/>
          <w:szCs w:val="24"/>
          <w:lang w:val="uk-UA"/>
        </w:rPr>
      </w:pPr>
      <w:r w:rsidRPr="009618EF">
        <w:rPr>
          <w:rFonts w:ascii="Times New Roman" w:eastAsia="Times New Roman" w:hAnsi="Times New Roman" w:cs="Times New Roman"/>
          <w:bCs/>
          <w:sz w:val="24"/>
          <w:szCs w:val="24"/>
          <w:lang w:val="uk-UA"/>
        </w:rPr>
        <w:t>Міський голова</w:t>
      </w:r>
      <w:r w:rsidRPr="009618EF">
        <w:rPr>
          <w:rFonts w:ascii="Times New Roman" w:eastAsia="Times New Roman" w:hAnsi="Times New Roman" w:cs="Times New Roman"/>
          <w:bCs/>
          <w:sz w:val="24"/>
          <w:szCs w:val="24"/>
          <w:lang w:val="uk-UA"/>
        </w:rPr>
        <w:tab/>
      </w:r>
      <w:r>
        <w:rPr>
          <w:rFonts w:ascii="Times New Roman" w:eastAsia="Times New Roman" w:hAnsi="Times New Roman" w:cs="Times New Roman"/>
          <w:bCs/>
          <w:sz w:val="24"/>
          <w:szCs w:val="24"/>
          <w:lang w:val="uk-UA"/>
        </w:rPr>
        <w:tab/>
        <w:t xml:space="preserve">                                                </w:t>
      </w:r>
      <w:r w:rsidRPr="009618EF">
        <w:rPr>
          <w:rFonts w:ascii="Times New Roman" w:eastAsia="Times New Roman" w:hAnsi="Times New Roman" w:cs="Times New Roman"/>
          <w:bCs/>
          <w:sz w:val="24"/>
          <w:szCs w:val="24"/>
          <w:lang w:val="uk-UA"/>
        </w:rPr>
        <w:t>Сергій НАДАЛ</w:t>
      </w:r>
    </w:p>
    <w:p w:rsidR="00C313F6" w:rsidRDefault="00C313F6" w:rsidP="00C313F6">
      <w:pPr>
        <w:pStyle w:val="a4"/>
        <w:tabs>
          <w:tab w:val="left" w:pos="708"/>
          <w:tab w:val="center" w:pos="4153"/>
          <w:tab w:val="right" w:pos="8306"/>
        </w:tabs>
        <w:spacing w:after="0"/>
        <w:ind w:left="0"/>
        <w:jc w:val="both"/>
        <w:rPr>
          <w:rFonts w:ascii="Times New Roman" w:eastAsia="Times New Roman" w:hAnsi="Times New Roman" w:cs="Times New Roman"/>
          <w:b/>
          <w:sz w:val="24"/>
          <w:szCs w:val="24"/>
          <w:lang w:val="uk-UA"/>
        </w:rPr>
      </w:pPr>
    </w:p>
    <w:p w:rsidR="00C313F6" w:rsidRDefault="00C313F6" w:rsidP="00C313F6">
      <w:pPr>
        <w:pStyle w:val="a4"/>
        <w:tabs>
          <w:tab w:val="left" w:pos="708"/>
          <w:tab w:val="center" w:pos="4153"/>
          <w:tab w:val="right" w:pos="8306"/>
        </w:tabs>
        <w:spacing w:after="0"/>
        <w:ind w:left="0"/>
        <w:jc w:val="both"/>
        <w:rPr>
          <w:rFonts w:ascii="Times New Roman" w:eastAsia="Times New Roman" w:hAnsi="Times New Roman" w:cs="Times New Roman"/>
          <w:sz w:val="24"/>
          <w:szCs w:val="24"/>
          <w:lang w:val="uk-UA"/>
        </w:rPr>
      </w:pPr>
    </w:p>
    <w:p w:rsidR="00C313F6" w:rsidRDefault="00C313F6" w:rsidP="00C313F6"/>
    <w:p w:rsidR="00000000" w:rsidRDefault="00C313F6"/>
    <w:sectPr w:rsidR="00000000" w:rsidSect="00F13D4C">
      <w:headerReference w:type="default" r:id="rId13"/>
      <w:pgSz w:w="11906" w:h="16838"/>
      <w:pgMar w:top="568" w:right="850" w:bottom="1134" w:left="1701" w:header="708" w:footer="708"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482906"/>
      <w:docPartObj>
        <w:docPartGallery w:val="Page Numbers (Top of Page)"/>
        <w:docPartUnique/>
      </w:docPartObj>
    </w:sdtPr>
    <w:sdtEndPr/>
    <w:sdtContent>
      <w:p w:rsidR="00EA009C" w:rsidRDefault="00C313F6">
        <w:pPr>
          <w:pStyle w:val="a5"/>
          <w:jc w:val="center"/>
        </w:pPr>
        <w:r>
          <w:fldChar w:fldCharType="begin"/>
        </w:r>
        <w:r>
          <w:instrText>PAGE   \* MERGEFORMAT</w:instrText>
        </w:r>
        <w:r>
          <w:fldChar w:fldCharType="separate"/>
        </w:r>
        <w:r w:rsidRPr="00C313F6">
          <w:rPr>
            <w:noProof/>
            <w:lang w:val="uk-UA"/>
          </w:rPr>
          <w:t>2</w:t>
        </w:r>
        <w:r>
          <w:fldChar w:fldCharType="end"/>
        </w:r>
      </w:p>
    </w:sdtContent>
  </w:sdt>
  <w:p w:rsidR="00E55FB0" w:rsidRDefault="00C313F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624D3"/>
    <w:multiLevelType w:val="hybridMultilevel"/>
    <w:tmpl w:val="02D8571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5B902D3"/>
    <w:multiLevelType w:val="hybridMultilevel"/>
    <w:tmpl w:val="F72C0B7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24C3794"/>
    <w:multiLevelType w:val="hybridMultilevel"/>
    <w:tmpl w:val="9E849BB8"/>
    <w:lvl w:ilvl="0" w:tplc="86D059E2">
      <w:start w:val="12"/>
      <w:numFmt w:val="bullet"/>
      <w:lvlText w:val="-"/>
      <w:lvlJc w:val="left"/>
      <w:pPr>
        <w:ind w:left="720" w:hanging="360"/>
      </w:pPr>
      <w:rPr>
        <w:rFonts w:ascii="Times New Roman" w:eastAsiaTheme="minorEastAsia"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313F6"/>
    <w:rsid w:val="00C313F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C313F6"/>
    <w:rPr>
      <w:color w:val="0000FF"/>
      <w:u w:val="single"/>
    </w:rPr>
  </w:style>
  <w:style w:type="paragraph" w:styleId="a4">
    <w:name w:val="Normal (Web)"/>
    <w:aliases w:val="Обычный (Web)1,Обычный (веб) Знак,Знак1 Знак,Знак1 Знак Знак,Знак1 Знак Знак Знак Знак Знак Знак Знак,Знак1 Знак Знак Знак,Обычный (веб) Знак2,Обычный (веб) Знак1 Знак,Обычный (веб) Знак Знак Знак,Знак1 Знак1 Знак Знак Знак Знак Знак"/>
    <w:basedOn w:val="a"/>
    <w:uiPriority w:val="34"/>
    <w:semiHidden/>
    <w:unhideWhenUsed/>
    <w:qFormat/>
    <w:rsid w:val="00C313F6"/>
    <w:pPr>
      <w:ind w:left="720"/>
      <w:contextualSpacing/>
    </w:pPr>
    <w:rPr>
      <w:lang w:val="ru-RU" w:eastAsia="ru-RU"/>
    </w:rPr>
  </w:style>
  <w:style w:type="paragraph" w:styleId="a5">
    <w:name w:val="header"/>
    <w:basedOn w:val="a"/>
    <w:link w:val="a6"/>
    <w:uiPriority w:val="99"/>
    <w:unhideWhenUsed/>
    <w:rsid w:val="00C313F6"/>
    <w:pPr>
      <w:tabs>
        <w:tab w:val="center" w:pos="4819"/>
        <w:tab w:val="right" w:pos="9639"/>
      </w:tabs>
      <w:spacing w:after="0" w:line="240" w:lineRule="auto"/>
    </w:pPr>
    <w:rPr>
      <w:lang w:val="ru-RU" w:eastAsia="ru-RU"/>
    </w:rPr>
  </w:style>
  <w:style w:type="character" w:customStyle="1" w:styleId="a6">
    <w:name w:val="Верхний колонтитул Знак"/>
    <w:basedOn w:val="a0"/>
    <w:link w:val="a5"/>
    <w:uiPriority w:val="99"/>
    <w:rsid w:val="00C313F6"/>
    <w:rPr>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em.tool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Ternopil.rada" TargetMode="External"/><Relationship Id="rId12" Type="http://schemas.openxmlformats.org/officeDocument/2006/relationships/hyperlink" Target="https://dat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nopilcity.gov.ua/" TargetMode="External"/><Relationship Id="rId11" Type="http://schemas.openxmlformats.org/officeDocument/2006/relationships/hyperlink" Target="https://budget.e-dem.ua/6110100000/projects" TargetMode="External"/><Relationship Id="rId5" Type="http://schemas.openxmlformats.org/officeDocument/2006/relationships/hyperlink" Target="https://ternopilcity.gov.ua/" TargetMode="External"/><Relationship Id="rId15" Type="http://schemas.openxmlformats.org/officeDocument/2006/relationships/theme" Target="theme/theme1.xml"/><Relationship Id="rId10" Type="http://schemas.openxmlformats.org/officeDocument/2006/relationships/hyperlink" Target="https://e-dem.in.ua/" TargetMode="External"/><Relationship Id="rId4" Type="http://schemas.openxmlformats.org/officeDocument/2006/relationships/webSettings" Target="webSettings.xml"/><Relationship Id="rId9" Type="http://schemas.openxmlformats.org/officeDocument/2006/relationships/hyperlink" Target="https://consult.e-dem.tool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8596</Words>
  <Characters>4900</Characters>
  <Application>Microsoft Office Word</Application>
  <DocSecurity>0</DocSecurity>
  <Lines>40</Lines>
  <Paragraphs>26</Paragraphs>
  <ScaleCrop>false</ScaleCrop>
  <Company>Reanimator Extreme Edition</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2020-11-02T14:36:00Z</dcterms:created>
  <dcterms:modified xsi:type="dcterms:W3CDTF">2020-11-02T14:36:00Z</dcterms:modified>
</cp:coreProperties>
</file>