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4EA" w:rsidRPr="00EC0F37" w:rsidRDefault="006A34EA" w:rsidP="006A34EA">
      <w:pPr>
        <w:tabs>
          <w:tab w:val="left" w:pos="5387"/>
          <w:tab w:val="left" w:pos="7080"/>
        </w:tabs>
        <w:jc w:val="center"/>
      </w:pPr>
      <w:r>
        <w:rPr>
          <w:sz w:val="28"/>
          <w:szCs w:val="28"/>
        </w:rPr>
        <w:t xml:space="preserve">                                                   </w:t>
      </w:r>
      <w:r w:rsidRPr="006A34EA">
        <w:rPr>
          <w:sz w:val="28"/>
          <w:szCs w:val="28"/>
          <w:lang w:val="ru-RU"/>
        </w:rPr>
        <w:t xml:space="preserve">  </w:t>
      </w:r>
      <w:r>
        <w:rPr>
          <w:sz w:val="28"/>
          <w:szCs w:val="28"/>
        </w:rPr>
        <w:t xml:space="preserve">            </w:t>
      </w:r>
      <w:r w:rsidRPr="00EC0F37">
        <w:t xml:space="preserve">Додаток  </w:t>
      </w:r>
      <w:r>
        <w:t xml:space="preserve"> </w:t>
      </w:r>
    </w:p>
    <w:p w:rsidR="006A34EA" w:rsidRPr="00B84C61" w:rsidRDefault="006A34EA" w:rsidP="006A34EA">
      <w:pPr>
        <w:jc w:val="center"/>
        <w:rPr>
          <w:sz w:val="16"/>
          <w:szCs w:val="16"/>
        </w:rPr>
      </w:pPr>
    </w:p>
    <w:p w:rsidR="006A34EA" w:rsidRPr="00B84C61" w:rsidRDefault="006A34EA" w:rsidP="006A34EA">
      <w:pPr>
        <w:tabs>
          <w:tab w:val="left" w:pos="7088"/>
        </w:tabs>
        <w:jc w:val="center"/>
        <w:rPr>
          <w:sz w:val="16"/>
          <w:szCs w:val="16"/>
        </w:rPr>
      </w:pPr>
    </w:p>
    <w:p w:rsidR="006A34EA" w:rsidRDefault="006A34EA" w:rsidP="006A34EA">
      <w:pPr>
        <w:jc w:val="center"/>
      </w:pPr>
      <w:r w:rsidRPr="0006024A">
        <w:t>П</w:t>
      </w:r>
      <w:r>
        <w:t>ОРЯДОК</w:t>
      </w:r>
    </w:p>
    <w:p w:rsidR="006A34EA" w:rsidRPr="0006024A" w:rsidRDefault="006A34EA" w:rsidP="006A34EA">
      <w:pPr>
        <w:jc w:val="center"/>
      </w:pPr>
      <w:r w:rsidRPr="0006024A">
        <w:t xml:space="preserve"> </w:t>
      </w:r>
      <w:r>
        <w:t xml:space="preserve">розміщення зовнішньої реклами </w:t>
      </w:r>
      <w:r w:rsidRPr="0006024A">
        <w:t>у Терноп</w:t>
      </w:r>
      <w:r>
        <w:t>ільській міській територіальній громаді</w:t>
      </w:r>
    </w:p>
    <w:p w:rsidR="006A34EA" w:rsidRPr="00B84C61" w:rsidRDefault="006A34EA" w:rsidP="006A34EA">
      <w:pPr>
        <w:rPr>
          <w:sz w:val="16"/>
          <w:szCs w:val="16"/>
        </w:rPr>
      </w:pPr>
    </w:p>
    <w:p w:rsidR="006A34EA" w:rsidRPr="00EC765B" w:rsidRDefault="006A34EA" w:rsidP="006A34EA">
      <w:pPr>
        <w:numPr>
          <w:ilvl w:val="0"/>
          <w:numId w:val="2"/>
        </w:numPr>
        <w:tabs>
          <w:tab w:val="left" w:pos="709"/>
        </w:tabs>
        <w:spacing w:after="0" w:line="240" w:lineRule="auto"/>
        <w:jc w:val="both"/>
      </w:pPr>
      <w:r w:rsidRPr="00125F27">
        <w:t xml:space="preserve">Порядок </w:t>
      </w:r>
      <w:r>
        <w:t xml:space="preserve">розміщення </w:t>
      </w:r>
      <w:r w:rsidRPr="00125F27">
        <w:t xml:space="preserve">зовнішньої </w:t>
      </w:r>
      <w:r>
        <w:t xml:space="preserve">реклами у </w:t>
      </w:r>
      <w:r w:rsidRPr="00EC765B">
        <w:t>Тернопільській міській територіальній громаді</w:t>
      </w:r>
      <w:r>
        <w:t xml:space="preserve"> (далі – </w:t>
      </w:r>
      <w:r w:rsidRPr="00125F27">
        <w:t xml:space="preserve">Порядок) регулює відносини, </w:t>
      </w:r>
      <w:r w:rsidRPr="00EC765B">
        <w:rPr>
          <w:color w:val="000000"/>
          <w:shd w:val="clear" w:color="auto" w:fill="FFFFFF"/>
        </w:rPr>
        <w:t>що виникають у зв'язку з розміщенням зовнішньої реклами</w:t>
      </w:r>
      <w:r>
        <w:t>;</w:t>
      </w:r>
      <w:r w:rsidRPr="00EC765B">
        <w:rPr>
          <w:color w:val="000000"/>
          <w:shd w:val="clear" w:color="auto" w:fill="FFFFFF"/>
        </w:rPr>
        <w:t xml:space="preserve"> наданням дозволів на розміщення зовнішньої реклами; демонтажем самовільно розташованих рекламних засобів; </w:t>
      </w:r>
      <w:r w:rsidRPr="00125F27">
        <w:t>в</w:t>
      </w:r>
      <w:r>
        <w:t>становлює</w:t>
      </w:r>
      <w:r w:rsidRPr="00125F27">
        <w:t xml:space="preserve"> розмір плати за тимчасове користування місцем розташування рекламних засобів, що перебуває у комунальній власності</w:t>
      </w:r>
      <w:r>
        <w:t xml:space="preserve"> Тернопільської міської територіальної громади</w:t>
      </w:r>
      <w:r w:rsidRPr="00125F27">
        <w:t>.</w:t>
      </w:r>
    </w:p>
    <w:p w:rsidR="006A34EA" w:rsidRPr="008569C4" w:rsidRDefault="006A34EA" w:rsidP="006A34EA">
      <w:pPr>
        <w:numPr>
          <w:ilvl w:val="0"/>
          <w:numId w:val="2"/>
        </w:numPr>
        <w:tabs>
          <w:tab w:val="left" w:pos="709"/>
        </w:tabs>
        <w:spacing w:after="0" w:line="240" w:lineRule="auto"/>
        <w:jc w:val="both"/>
        <w:rPr>
          <w:sz w:val="28"/>
          <w:szCs w:val="28"/>
        </w:rPr>
      </w:pPr>
      <w:r w:rsidRPr="00125F27">
        <w:t xml:space="preserve">Порядок розроблений </w:t>
      </w:r>
      <w:r>
        <w:t xml:space="preserve">згідно чинного законодавства </w:t>
      </w:r>
      <w:r w:rsidRPr="00125F27">
        <w:t xml:space="preserve">у відповідності із Законами України </w:t>
      </w:r>
      <w:r>
        <w:t xml:space="preserve">«Про місцеве самоврядування в Україні», </w:t>
      </w:r>
      <w:r w:rsidRPr="00125F27">
        <w:t>«Про рекламу», «Про дозвільну систему у сфері господарської діяльності</w:t>
      </w:r>
      <w:r>
        <w:t>»,</w:t>
      </w:r>
      <w:r w:rsidRPr="00125F27">
        <w:t xml:space="preserve"> </w:t>
      </w:r>
      <w:r>
        <w:t xml:space="preserve">«Про адміністративні послуги», «Про перелік документів дозвільного характеру у сфері господарської діяльності», «Про благоустрій населених пунктів», «Про доступ до публічної інформації», «Про звернення громадян», </w:t>
      </w:r>
      <w:r w:rsidRPr="00125F27">
        <w:t xml:space="preserve">Постановою Кабінету Міністрів України </w:t>
      </w:r>
      <w:r>
        <w:t>від 29 грудня 2003 року №</w:t>
      </w:r>
      <w:r w:rsidRPr="00125F27">
        <w:t>2067 «Про затвердження Типових правил розміщення зовнішньої рек</w:t>
      </w:r>
      <w:r>
        <w:t>лами», Положенням про раду з питань зовнішньої реклами, Правилами благоустрою</w:t>
      </w:r>
      <w:r w:rsidRPr="007C1DAC">
        <w:t xml:space="preserve"> Терноп</w:t>
      </w:r>
      <w:r>
        <w:t>ільської міської</w:t>
      </w:r>
      <w:r w:rsidRPr="007C1DAC">
        <w:t xml:space="preserve"> </w:t>
      </w:r>
      <w:r>
        <w:t xml:space="preserve">територіальної громади, Концепції єдиної політики у сфері зовнішньої реклами </w:t>
      </w:r>
      <w:r w:rsidRPr="00EC0C44">
        <w:t xml:space="preserve">у Тернопільській міській територіальній громаді </w:t>
      </w:r>
      <w:r>
        <w:t>та інших нормативно-правових актах</w:t>
      </w:r>
      <w:r w:rsidRPr="00125F27">
        <w:t>.</w:t>
      </w:r>
      <w:r>
        <w:t xml:space="preserve"> </w:t>
      </w:r>
    </w:p>
    <w:p w:rsidR="006A34EA" w:rsidRDefault="006A34EA" w:rsidP="006A34EA">
      <w:pPr>
        <w:numPr>
          <w:ilvl w:val="0"/>
          <w:numId w:val="2"/>
        </w:numPr>
        <w:tabs>
          <w:tab w:val="left" w:pos="284"/>
          <w:tab w:val="left" w:pos="426"/>
          <w:tab w:val="left" w:pos="709"/>
        </w:tabs>
        <w:spacing w:after="0" w:line="240" w:lineRule="auto"/>
        <w:ind w:left="714" w:hanging="357"/>
        <w:jc w:val="both"/>
      </w:pPr>
      <w:r w:rsidRPr="00294EF4">
        <w:t xml:space="preserve">Зовнішня реклама </w:t>
      </w:r>
      <w:r w:rsidRPr="00287440">
        <w:t xml:space="preserve">у Тернопільській міській територіальній громаді </w:t>
      </w:r>
      <w:r w:rsidRPr="00294EF4">
        <w:t xml:space="preserve">розміщується на підставі дозволів </w:t>
      </w:r>
      <w:r w:rsidRPr="00A010D0">
        <w:t>у</w:t>
      </w:r>
      <w:r w:rsidRPr="00294EF4">
        <w:rPr>
          <w:b/>
        </w:rPr>
        <w:t xml:space="preserve"> </w:t>
      </w:r>
      <w:r w:rsidRPr="00A010D0">
        <w:t xml:space="preserve">відповідності </w:t>
      </w:r>
      <w:r>
        <w:t>до</w:t>
      </w:r>
      <w:r w:rsidRPr="00294EF4">
        <w:rPr>
          <w:b/>
        </w:rPr>
        <w:t xml:space="preserve"> </w:t>
      </w:r>
      <w:r w:rsidRPr="00347573">
        <w:t>цього Порядку</w:t>
      </w:r>
      <w:r>
        <w:t>,</w:t>
      </w:r>
      <w:r w:rsidRPr="00294EF4">
        <w:t xml:space="preserve"> затвердже</w:t>
      </w:r>
      <w:r w:rsidRPr="00347573">
        <w:t>ного</w:t>
      </w:r>
      <w:r w:rsidRPr="00294EF4">
        <w:t xml:space="preserve"> рішенням виконавчого комітету Тернопільської міської ради.</w:t>
      </w:r>
    </w:p>
    <w:p w:rsidR="006A34EA" w:rsidRDefault="006A34EA" w:rsidP="006A34EA">
      <w:pPr>
        <w:tabs>
          <w:tab w:val="left" w:pos="284"/>
          <w:tab w:val="left" w:pos="426"/>
          <w:tab w:val="left" w:pos="709"/>
        </w:tabs>
        <w:ind w:left="714"/>
        <w:jc w:val="both"/>
      </w:pPr>
      <w:r>
        <w:t xml:space="preserve">Основні вимоги до порядку видачі або відмови у видачі, </w:t>
      </w:r>
      <w:r w:rsidRPr="00EC112B">
        <w:t>переоформлення, анулювання (скасування), внесення змін</w:t>
      </w:r>
      <w:r>
        <w:t>, продовження строку дії дозволів на розміщення зовнішньої реклами передбачені цим Порядком</w:t>
      </w:r>
      <w:r w:rsidRPr="00125F27">
        <w:t xml:space="preserve"> </w:t>
      </w:r>
      <w:r>
        <w:t xml:space="preserve">у відповідності з </w:t>
      </w:r>
      <w:r w:rsidRPr="00125F27">
        <w:t xml:space="preserve">Постановою Кабінету Міністрів України </w:t>
      </w:r>
      <w:r>
        <w:t>від 29 грудня 2003 року №</w:t>
      </w:r>
      <w:r w:rsidRPr="00125F27">
        <w:t>2067</w:t>
      </w:r>
      <w:r>
        <w:t xml:space="preserve"> </w:t>
      </w:r>
      <w:r w:rsidRPr="00125F27">
        <w:t>«Про затвердження Типових правил розміщення зовнішньої рек</w:t>
      </w:r>
      <w:r>
        <w:t>лами».</w:t>
      </w:r>
    </w:p>
    <w:p w:rsidR="006A34EA" w:rsidRPr="001768FF" w:rsidRDefault="006A34EA" w:rsidP="006A34EA">
      <w:pPr>
        <w:numPr>
          <w:ilvl w:val="0"/>
          <w:numId w:val="2"/>
        </w:numPr>
        <w:tabs>
          <w:tab w:val="left" w:pos="709"/>
        </w:tabs>
        <w:autoSpaceDE w:val="0"/>
        <w:autoSpaceDN w:val="0"/>
        <w:adjustRightInd w:val="0"/>
        <w:spacing w:after="0" w:line="240" w:lineRule="auto"/>
        <w:ind w:left="714" w:hanging="357"/>
        <w:jc w:val="both"/>
        <w:rPr>
          <w:sz w:val="28"/>
          <w:szCs w:val="28"/>
        </w:rPr>
      </w:pPr>
      <w:r w:rsidRPr="0040693A">
        <w:t>На територіях, будинках і спорудах зовнішня реклама розміщується за згодою їх власників або уповноважених ними органів (осіб) з урахуванням архітектурних, функціонально-планувальних, історико-культурних чинників, типології е</w:t>
      </w:r>
      <w:r>
        <w:t>лементів місцевого середовища</w:t>
      </w:r>
      <w:r w:rsidRPr="0040693A">
        <w:t xml:space="preserve"> з </w:t>
      </w:r>
      <w:r>
        <w:t>додержанням Правил благоустрою Тернопільської міської територіальної громади</w:t>
      </w:r>
      <w:r w:rsidRPr="00D360F5">
        <w:t xml:space="preserve"> </w:t>
      </w:r>
      <w:r>
        <w:t xml:space="preserve">та Концепції єдиної політики у сфері зовнішньої реклами </w:t>
      </w:r>
      <w:r w:rsidRPr="004C21C0">
        <w:t>у Тернопільській міській територіальній громаді</w:t>
      </w:r>
      <w:r w:rsidRPr="0040693A">
        <w:t>.</w:t>
      </w:r>
    </w:p>
    <w:p w:rsidR="006A34EA" w:rsidRDefault="006A34EA" w:rsidP="006A34EA">
      <w:pPr>
        <w:numPr>
          <w:ilvl w:val="0"/>
          <w:numId w:val="2"/>
        </w:numPr>
        <w:tabs>
          <w:tab w:val="left" w:pos="709"/>
        </w:tabs>
        <w:autoSpaceDE w:val="0"/>
        <w:autoSpaceDN w:val="0"/>
        <w:adjustRightInd w:val="0"/>
        <w:spacing w:before="40" w:after="40" w:line="240" w:lineRule="auto"/>
        <w:jc w:val="both"/>
        <w:rPr>
          <w:sz w:val="28"/>
          <w:szCs w:val="28"/>
        </w:rPr>
      </w:pPr>
      <w:r>
        <w:t>Р</w:t>
      </w:r>
      <w:r w:rsidRPr="00097D75">
        <w:t>егулювання діяльності з розміщення зовнішньої реклами Тернопільськ</w:t>
      </w:r>
      <w:r>
        <w:t>а міська рада покладає</w:t>
      </w:r>
      <w:r w:rsidRPr="00097D75">
        <w:t xml:space="preserve"> на управління стратегічного розвитку міста (далі – </w:t>
      </w:r>
      <w:r>
        <w:t>робочий орган).</w:t>
      </w:r>
    </w:p>
    <w:p w:rsidR="006A34EA" w:rsidRDefault="006A34EA" w:rsidP="006A34EA">
      <w:pPr>
        <w:tabs>
          <w:tab w:val="left" w:pos="709"/>
        </w:tabs>
        <w:autoSpaceDE w:val="0"/>
        <w:autoSpaceDN w:val="0"/>
        <w:adjustRightInd w:val="0"/>
        <w:ind w:left="720"/>
        <w:jc w:val="both"/>
        <w:rPr>
          <w:sz w:val="28"/>
          <w:szCs w:val="28"/>
        </w:rPr>
      </w:pPr>
      <w:r>
        <w:t>Для процесу</w:t>
      </w:r>
      <w:r w:rsidRPr="00097D75">
        <w:t xml:space="preserve"> регулювання діяльності з розміщення зовнішньої реклами </w:t>
      </w:r>
      <w:r>
        <w:t>р</w:t>
      </w:r>
      <w:r w:rsidRPr="00125F27">
        <w:t>ішенням виконавчого комітету Тернопільської міської ради створена Р</w:t>
      </w:r>
      <w:r>
        <w:t>ада з питань зовнішньої реклами, в яку можуть бути залучені</w:t>
      </w:r>
      <w:r w:rsidRPr="00097D75">
        <w:t xml:space="preserve"> </w:t>
      </w:r>
      <w:r>
        <w:t>спеціалісти структурних підрозділів міської ради причетних до погодження видачі дозволів на розміщення зовнішньої реклами,</w:t>
      </w:r>
      <w:r w:rsidRPr="009B7F47">
        <w:t xml:space="preserve"> </w:t>
      </w:r>
      <w:r>
        <w:t>депутати міської ради,</w:t>
      </w:r>
      <w:r w:rsidRPr="00097D75">
        <w:t xml:space="preserve"> на громадських засадах представники галузевих рад підприємців, об’єднань громадян та об’єднань підприємств, які провад</w:t>
      </w:r>
      <w:r>
        <w:t>ять діяльність у сфері реклами.</w:t>
      </w:r>
      <w:r w:rsidRPr="00D821CF">
        <w:rPr>
          <w:color w:val="000000"/>
        </w:rPr>
        <w:t xml:space="preserve"> Рішення про встановлення або відмову у встановленні пріоритету на місце розташування рекламного засобу приймає керівник робочого органу.</w:t>
      </w:r>
      <w:r w:rsidRPr="0068526F">
        <w:rPr>
          <w:color w:val="000000"/>
          <w:sz w:val="28"/>
          <w:szCs w:val="28"/>
        </w:rPr>
        <w:t> </w:t>
      </w:r>
    </w:p>
    <w:p w:rsidR="006A34EA" w:rsidRDefault="006A34EA" w:rsidP="006A34EA">
      <w:pPr>
        <w:pStyle w:val="aa"/>
        <w:numPr>
          <w:ilvl w:val="0"/>
          <w:numId w:val="2"/>
        </w:numPr>
        <w:tabs>
          <w:tab w:val="left" w:pos="284"/>
          <w:tab w:val="left" w:pos="426"/>
          <w:tab w:val="left" w:pos="709"/>
        </w:tabs>
        <w:autoSpaceDE w:val="0"/>
        <w:autoSpaceDN w:val="0"/>
        <w:adjustRightInd w:val="0"/>
        <w:jc w:val="both"/>
      </w:pPr>
      <w:r w:rsidRPr="00026C57">
        <w:lastRenderedPageBreak/>
        <w:t xml:space="preserve">До повноважень </w:t>
      </w:r>
      <w:r>
        <w:t>робочого</w:t>
      </w:r>
      <w:r w:rsidRPr="00026C57">
        <w:t xml:space="preserve"> органу належать:</w:t>
      </w:r>
    </w:p>
    <w:p w:rsidR="006A34EA" w:rsidRDefault="006A34EA" w:rsidP="006A34EA">
      <w:pPr>
        <w:pStyle w:val="aa"/>
        <w:tabs>
          <w:tab w:val="left" w:pos="284"/>
          <w:tab w:val="left" w:pos="426"/>
          <w:tab w:val="left" w:pos="709"/>
        </w:tabs>
        <w:autoSpaceDE w:val="0"/>
        <w:autoSpaceDN w:val="0"/>
        <w:adjustRightInd w:val="0"/>
        <w:jc w:val="both"/>
      </w:pPr>
      <w:r w:rsidRPr="00026C57">
        <w:t xml:space="preserve">розгляд заяв розповсюджувачів зовнішньої реклами на надання дозволу, внесення змін у дозвіл, переоформлення дозволу </w:t>
      </w:r>
      <w:r w:rsidRPr="00225FBA">
        <w:t>та продовження строку його дії;</w:t>
      </w:r>
    </w:p>
    <w:p w:rsidR="006A34EA" w:rsidRDefault="006A34EA" w:rsidP="006A34EA">
      <w:pPr>
        <w:pStyle w:val="aa"/>
        <w:tabs>
          <w:tab w:val="left" w:pos="284"/>
          <w:tab w:val="left" w:pos="426"/>
          <w:tab w:val="left" w:pos="709"/>
        </w:tabs>
        <w:autoSpaceDE w:val="0"/>
        <w:autoSpaceDN w:val="0"/>
        <w:adjustRightInd w:val="0"/>
        <w:jc w:val="both"/>
      </w:pPr>
      <w:r w:rsidRPr="00B811BC">
        <w:t>надання у разі потреби розповсюджувачам зовнішньої реклами архітектурно-планувальних завдань на опрацювання проектно-технічної документації для розташування складних (дахових) рекламних засобів;</w:t>
      </w:r>
    </w:p>
    <w:p w:rsidR="006A34EA" w:rsidRPr="00323320" w:rsidRDefault="006A34EA" w:rsidP="006A34EA">
      <w:pPr>
        <w:pStyle w:val="aa"/>
        <w:tabs>
          <w:tab w:val="left" w:pos="284"/>
          <w:tab w:val="left" w:pos="426"/>
          <w:tab w:val="left" w:pos="709"/>
        </w:tabs>
        <w:autoSpaceDE w:val="0"/>
        <w:autoSpaceDN w:val="0"/>
        <w:adjustRightInd w:val="0"/>
        <w:jc w:val="both"/>
        <w:rPr>
          <w:b/>
        </w:rPr>
      </w:pPr>
      <w:r w:rsidRPr="00051D0D">
        <w:t>прийняття рішення про встановлення пріоритету заявника на місце розташування рекламного засобу, продовження строку, на який встановлено зазначений пріоритет, або про відмову в установленні такого пріоритету;</w:t>
      </w:r>
    </w:p>
    <w:p w:rsidR="006A34EA" w:rsidRDefault="006A34EA" w:rsidP="006A34EA">
      <w:pPr>
        <w:pStyle w:val="aa"/>
        <w:tabs>
          <w:tab w:val="left" w:pos="284"/>
          <w:tab w:val="left" w:pos="426"/>
          <w:tab w:val="left" w:pos="709"/>
        </w:tabs>
        <w:autoSpaceDE w:val="0"/>
        <w:autoSpaceDN w:val="0"/>
        <w:adjustRightInd w:val="0"/>
        <w:jc w:val="both"/>
      </w:pPr>
      <w:r w:rsidRPr="00AC0DA5">
        <w:t xml:space="preserve">підготовка проекту рішення виконавчого </w:t>
      </w:r>
      <w:r>
        <w:t>комітету</w:t>
      </w:r>
      <w:r w:rsidRPr="00A010D0">
        <w:rPr>
          <w:lang w:val="ru-RU"/>
        </w:rPr>
        <w:t xml:space="preserve"> </w:t>
      </w:r>
      <w:r>
        <w:t>міської</w:t>
      </w:r>
      <w:r w:rsidRPr="00AC0DA5">
        <w:t xml:space="preserve"> ради щодо надання дозволу чи про відмову у його наданні;</w:t>
      </w:r>
    </w:p>
    <w:p w:rsidR="006A34EA" w:rsidRDefault="006A34EA" w:rsidP="006A34EA">
      <w:pPr>
        <w:pStyle w:val="aa"/>
        <w:tabs>
          <w:tab w:val="left" w:pos="284"/>
          <w:tab w:val="left" w:pos="426"/>
          <w:tab w:val="left" w:pos="709"/>
        </w:tabs>
        <w:autoSpaceDE w:val="0"/>
        <w:autoSpaceDN w:val="0"/>
        <w:adjustRightInd w:val="0"/>
        <w:jc w:val="both"/>
      </w:pPr>
      <w:r w:rsidRPr="00FB7819">
        <w:t xml:space="preserve">видача дозволу на підставі рішення виконавчого </w:t>
      </w:r>
      <w:r>
        <w:t>комітету</w:t>
      </w:r>
      <w:r w:rsidRPr="00A010D0">
        <w:t xml:space="preserve"> </w:t>
      </w:r>
      <w:r>
        <w:t>міської</w:t>
      </w:r>
      <w:r w:rsidRPr="00AC0DA5">
        <w:t xml:space="preserve"> ради</w:t>
      </w:r>
      <w:r w:rsidRPr="001635DE">
        <w:t xml:space="preserve"> </w:t>
      </w:r>
      <w:r w:rsidRPr="00FB7819">
        <w:t xml:space="preserve">для рекламних засобів площею </w:t>
      </w:r>
      <w:r>
        <w:t>рекламної поверхні вісім та більше</w:t>
      </w:r>
      <w:r w:rsidRPr="00FB7819">
        <w:t xml:space="preserve"> метрів квадратних</w:t>
      </w:r>
      <w:r w:rsidRPr="006A3CD9">
        <w:t>;</w:t>
      </w:r>
    </w:p>
    <w:p w:rsidR="006A34EA" w:rsidRDefault="006A34EA" w:rsidP="006A34EA">
      <w:pPr>
        <w:pStyle w:val="aa"/>
        <w:tabs>
          <w:tab w:val="left" w:pos="284"/>
          <w:tab w:val="left" w:pos="426"/>
          <w:tab w:val="left" w:pos="709"/>
        </w:tabs>
        <w:autoSpaceDE w:val="0"/>
        <w:autoSpaceDN w:val="0"/>
        <w:adjustRightInd w:val="0"/>
        <w:jc w:val="both"/>
      </w:pPr>
      <w:r w:rsidRPr="00FB7819">
        <w:t>видача дозволу</w:t>
      </w:r>
      <w:r>
        <w:t xml:space="preserve"> </w:t>
      </w:r>
      <w:r w:rsidRPr="008C0947">
        <w:t>наказом керівника робочого органу</w:t>
      </w:r>
      <w:r>
        <w:t xml:space="preserve"> </w:t>
      </w:r>
      <w:r w:rsidRPr="00FB7819">
        <w:t xml:space="preserve">для рекламних засобів площею </w:t>
      </w:r>
      <w:r>
        <w:t xml:space="preserve">рекламної поверхні </w:t>
      </w:r>
      <w:r w:rsidRPr="00FB7819">
        <w:t xml:space="preserve">до </w:t>
      </w:r>
      <w:r>
        <w:t>восьми</w:t>
      </w:r>
      <w:r w:rsidRPr="00FB7819">
        <w:t xml:space="preserve"> метрів квадратних;</w:t>
      </w:r>
    </w:p>
    <w:p w:rsidR="006A34EA" w:rsidRDefault="006A34EA" w:rsidP="006A34EA">
      <w:pPr>
        <w:pStyle w:val="aa"/>
        <w:tabs>
          <w:tab w:val="left" w:pos="284"/>
          <w:tab w:val="left" w:pos="426"/>
          <w:tab w:val="left" w:pos="709"/>
        </w:tabs>
        <w:autoSpaceDE w:val="0"/>
        <w:autoSpaceDN w:val="0"/>
        <w:adjustRightInd w:val="0"/>
        <w:jc w:val="both"/>
      </w:pPr>
      <w:r w:rsidRPr="00703703">
        <w:t>ведення інформаційного банку даних місць розташування рекламних засобів;</w:t>
      </w:r>
    </w:p>
    <w:p w:rsidR="006A34EA" w:rsidRDefault="006A34EA" w:rsidP="006A34EA">
      <w:pPr>
        <w:pStyle w:val="aa"/>
        <w:tabs>
          <w:tab w:val="left" w:pos="284"/>
          <w:tab w:val="left" w:pos="426"/>
          <w:tab w:val="left" w:pos="709"/>
        </w:tabs>
        <w:autoSpaceDE w:val="0"/>
        <w:autoSpaceDN w:val="0"/>
        <w:adjustRightInd w:val="0"/>
        <w:jc w:val="both"/>
      </w:pPr>
      <w:r w:rsidRPr="00466DCE">
        <w:t xml:space="preserve">подання територіальним органам спеціально уповноваженого центрального органу виконавчої влади у сфері захисту прав споживачів </w:t>
      </w:r>
      <w:r>
        <w:t xml:space="preserve">у Тернопільській області </w:t>
      </w:r>
      <w:r w:rsidRPr="00466DCE">
        <w:t>матеріалів про порушення порядку розповсюдження та розміщення реклами;</w:t>
      </w:r>
    </w:p>
    <w:p w:rsidR="006A34EA" w:rsidRDefault="006A34EA" w:rsidP="006A34EA">
      <w:pPr>
        <w:pStyle w:val="aa"/>
        <w:tabs>
          <w:tab w:val="left" w:pos="284"/>
          <w:tab w:val="left" w:pos="426"/>
          <w:tab w:val="left" w:pos="709"/>
        </w:tabs>
        <w:autoSpaceDE w:val="0"/>
        <w:autoSpaceDN w:val="0"/>
        <w:adjustRightInd w:val="0"/>
        <w:jc w:val="both"/>
      </w:pPr>
      <w:r w:rsidRPr="00586D84">
        <w:t xml:space="preserve">підготовка і подання виконавчому </w:t>
      </w:r>
      <w:r>
        <w:t xml:space="preserve">комітету міської ради </w:t>
      </w:r>
      <w:r w:rsidRPr="00586D84">
        <w:t xml:space="preserve">пропозицій щодо </w:t>
      </w:r>
      <w:r>
        <w:t xml:space="preserve">зміни </w:t>
      </w:r>
      <w:r w:rsidRPr="00586D84">
        <w:t>розмір</w:t>
      </w:r>
      <w:r>
        <w:t>у</w:t>
      </w:r>
      <w:r w:rsidRPr="00586D84">
        <w:t xml:space="preserve"> плати за </w:t>
      </w:r>
      <w:r>
        <w:t xml:space="preserve">тимчасове користування місцем розташування рекламних засобів, що перебуває у комунальній власності Тернопільської міської територіальної громади </w:t>
      </w:r>
      <w:r w:rsidRPr="00586D84">
        <w:t>для прийняття відповідного рішення</w:t>
      </w:r>
      <w:r>
        <w:t>;</w:t>
      </w:r>
    </w:p>
    <w:p w:rsidR="006A34EA" w:rsidRDefault="006A34EA" w:rsidP="006A34EA">
      <w:pPr>
        <w:pStyle w:val="aa"/>
        <w:tabs>
          <w:tab w:val="left" w:pos="284"/>
          <w:tab w:val="left" w:pos="426"/>
          <w:tab w:val="left" w:pos="709"/>
        </w:tabs>
        <w:autoSpaceDE w:val="0"/>
        <w:autoSpaceDN w:val="0"/>
        <w:adjustRightInd w:val="0"/>
        <w:jc w:val="both"/>
      </w:pPr>
      <w:r w:rsidRPr="00586D84">
        <w:t xml:space="preserve">підготовка і подання виконавчому </w:t>
      </w:r>
      <w:r>
        <w:t xml:space="preserve">комітету міської ради </w:t>
      </w:r>
      <w:r w:rsidRPr="00586D84">
        <w:t xml:space="preserve">пропозицій щодо розмірів плати за надання послуг </w:t>
      </w:r>
      <w:r>
        <w:t>робоч</w:t>
      </w:r>
      <w:r w:rsidRPr="00586D84">
        <w:t>им органом на підставі калькуляції витрат для</w:t>
      </w:r>
      <w:r>
        <w:t xml:space="preserve"> прийняття відповідного рішення;</w:t>
      </w:r>
    </w:p>
    <w:p w:rsidR="006A34EA" w:rsidRPr="008C0947" w:rsidRDefault="006A34EA" w:rsidP="006A34EA">
      <w:pPr>
        <w:pStyle w:val="aa"/>
        <w:tabs>
          <w:tab w:val="left" w:pos="284"/>
          <w:tab w:val="left" w:pos="426"/>
          <w:tab w:val="left" w:pos="709"/>
        </w:tabs>
        <w:autoSpaceDE w:val="0"/>
        <w:autoSpaceDN w:val="0"/>
        <w:adjustRightInd w:val="0"/>
        <w:jc w:val="both"/>
      </w:pPr>
      <w:r w:rsidRPr="008C0947">
        <w:t>підготовка проекту рішення виконавчого комітету міської ради про демонтаж самовільно розташованих рекламних засобів;</w:t>
      </w:r>
    </w:p>
    <w:p w:rsidR="006A34EA" w:rsidRPr="008C0947" w:rsidRDefault="006A34EA" w:rsidP="006A34EA">
      <w:pPr>
        <w:pStyle w:val="aa"/>
        <w:tabs>
          <w:tab w:val="left" w:pos="284"/>
          <w:tab w:val="left" w:pos="426"/>
          <w:tab w:val="left" w:pos="709"/>
        </w:tabs>
        <w:autoSpaceDE w:val="0"/>
        <w:autoSpaceDN w:val="0"/>
        <w:adjustRightInd w:val="0"/>
        <w:jc w:val="both"/>
      </w:pPr>
      <w:r w:rsidRPr="008C0947">
        <w:t>підготовка проекту рішення виконавчого комітету міської ради про анулювання (скасування) дозволу на розміщення зовнішньої реклами та демонтаж рекламних засобів;</w:t>
      </w:r>
    </w:p>
    <w:p w:rsidR="006A34EA" w:rsidRPr="008C0947" w:rsidRDefault="006A34EA" w:rsidP="006A34EA">
      <w:pPr>
        <w:pStyle w:val="aa"/>
        <w:tabs>
          <w:tab w:val="left" w:pos="284"/>
          <w:tab w:val="left" w:pos="426"/>
          <w:tab w:val="left" w:pos="709"/>
        </w:tabs>
        <w:autoSpaceDE w:val="0"/>
        <w:autoSpaceDN w:val="0"/>
        <w:adjustRightInd w:val="0"/>
        <w:jc w:val="both"/>
      </w:pPr>
      <w:r w:rsidRPr="008C0947">
        <w:t>підготовка проекту рішення виконавчого комітету міської ради про розміщення соціальної реклами;</w:t>
      </w:r>
    </w:p>
    <w:p w:rsidR="006A34EA" w:rsidRPr="008C0947" w:rsidRDefault="006A34EA" w:rsidP="006A34EA">
      <w:pPr>
        <w:pStyle w:val="aa"/>
        <w:tabs>
          <w:tab w:val="left" w:pos="284"/>
          <w:tab w:val="left" w:pos="426"/>
          <w:tab w:val="left" w:pos="709"/>
        </w:tabs>
        <w:autoSpaceDE w:val="0"/>
        <w:autoSpaceDN w:val="0"/>
        <w:adjustRightInd w:val="0"/>
        <w:jc w:val="both"/>
      </w:pPr>
      <w:r w:rsidRPr="008C0947">
        <w:t>укладення договору на тимчасове користування місцем розташування рекламних засобів, що перебуває у комунальній власності (пріоритет);</w:t>
      </w:r>
    </w:p>
    <w:p w:rsidR="006A34EA" w:rsidRPr="008C0947" w:rsidRDefault="006A34EA" w:rsidP="006A34EA">
      <w:pPr>
        <w:pStyle w:val="aa"/>
        <w:tabs>
          <w:tab w:val="left" w:pos="284"/>
          <w:tab w:val="left" w:pos="426"/>
          <w:tab w:val="left" w:pos="709"/>
        </w:tabs>
        <w:autoSpaceDE w:val="0"/>
        <w:autoSpaceDN w:val="0"/>
        <w:adjustRightInd w:val="0"/>
        <w:jc w:val="both"/>
      </w:pPr>
      <w:r w:rsidRPr="008C0947">
        <w:t>укладення договору на тимчасове користування місцем розташування рекламних засобів, що перебуває у комунальній власності;</w:t>
      </w:r>
    </w:p>
    <w:p w:rsidR="006A34EA" w:rsidRPr="008C0947" w:rsidRDefault="006A34EA" w:rsidP="006A34EA">
      <w:pPr>
        <w:pStyle w:val="aa"/>
        <w:tabs>
          <w:tab w:val="left" w:pos="284"/>
          <w:tab w:val="left" w:pos="426"/>
          <w:tab w:val="left" w:pos="709"/>
        </w:tabs>
        <w:autoSpaceDE w:val="0"/>
        <w:autoSpaceDN w:val="0"/>
        <w:adjustRightInd w:val="0"/>
        <w:jc w:val="both"/>
      </w:pPr>
      <w:r w:rsidRPr="008C0947">
        <w:t xml:space="preserve">підписання </w:t>
      </w:r>
      <w:r>
        <w:t>та</w:t>
      </w:r>
      <w:r w:rsidRPr="008C0947">
        <w:t xml:space="preserve"> </w:t>
      </w:r>
      <w:r>
        <w:rPr>
          <w:lang w:val="ru-RU"/>
        </w:rPr>
        <w:t>скріплення</w:t>
      </w:r>
      <w:r w:rsidRPr="00F53911">
        <w:rPr>
          <w:lang w:val="ru-RU"/>
        </w:rPr>
        <w:t xml:space="preserve"> </w:t>
      </w:r>
      <w:r w:rsidRPr="008C0947">
        <w:t xml:space="preserve">печаткою </w:t>
      </w:r>
      <w:r>
        <w:t>дозволів</w:t>
      </w:r>
      <w:r w:rsidRPr="008C0947">
        <w:t xml:space="preserve"> на розміщення зовнішньої реклами та відповідних договорів  керівником робочого органу. </w:t>
      </w:r>
    </w:p>
    <w:p w:rsidR="006A34EA" w:rsidRDefault="006A34EA" w:rsidP="006A34EA">
      <w:pPr>
        <w:pStyle w:val="aa"/>
        <w:tabs>
          <w:tab w:val="left" w:pos="284"/>
          <w:tab w:val="left" w:pos="426"/>
          <w:tab w:val="left" w:pos="709"/>
        </w:tabs>
        <w:autoSpaceDE w:val="0"/>
        <w:autoSpaceDN w:val="0"/>
        <w:adjustRightInd w:val="0"/>
        <w:jc w:val="both"/>
      </w:pPr>
      <w:r w:rsidRPr="002B3BC9">
        <w:t>Робочий орган здійснює інші повноваження відповідно до законодавства.</w:t>
      </w:r>
    </w:p>
    <w:p w:rsidR="006A34EA" w:rsidRDefault="006A34EA" w:rsidP="006A34EA">
      <w:pPr>
        <w:numPr>
          <w:ilvl w:val="0"/>
          <w:numId w:val="2"/>
        </w:numPr>
        <w:tabs>
          <w:tab w:val="left" w:pos="284"/>
          <w:tab w:val="left" w:pos="426"/>
          <w:tab w:val="left" w:pos="709"/>
        </w:tabs>
        <w:spacing w:after="0" w:line="240" w:lineRule="auto"/>
        <w:jc w:val="both"/>
      </w:pPr>
      <w:r>
        <w:t xml:space="preserve">Надання дозволу на розміщення зовнішньої реклами відбувається у два етапи. </w:t>
      </w:r>
    </w:p>
    <w:p w:rsidR="006A34EA" w:rsidRDefault="006A34EA" w:rsidP="006A34EA">
      <w:pPr>
        <w:numPr>
          <w:ilvl w:val="1"/>
          <w:numId w:val="16"/>
        </w:numPr>
        <w:tabs>
          <w:tab w:val="left" w:pos="284"/>
          <w:tab w:val="left" w:pos="426"/>
          <w:tab w:val="left" w:pos="709"/>
        </w:tabs>
        <w:spacing w:after="0" w:line="240" w:lineRule="auto"/>
        <w:jc w:val="both"/>
      </w:pPr>
      <w:r>
        <w:t>Перший етап – встановлення пріоритету на місце розташування рекламного</w:t>
      </w:r>
    </w:p>
    <w:p w:rsidR="006A34EA" w:rsidRDefault="006A34EA" w:rsidP="006A34EA">
      <w:pPr>
        <w:tabs>
          <w:tab w:val="left" w:pos="284"/>
          <w:tab w:val="left" w:pos="426"/>
          <w:tab w:val="left" w:pos="709"/>
        </w:tabs>
        <w:ind w:left="720"/>
        <w:jc w:val="both"/>
      </w:pPr>
      <w:r>
        <w:t>засобу. З</w:t>
      </w:r>
      <w:r w:rsidRPr="00525D8E">
        <w:t>аявник подає робочому органу</w:t>
      </w:r>
      <w:r>
        <w:t xml:space="preserve"> через ЦНАП наступні документи</w:t>
      </w:r>
      <w:r w:rsidRPr="00525D8E">
        <w:t>:</w:t>
      </w:r>
    </w:p>
    <w:p w:rsidR="006A34EA" w:rsidRPr="00EF014E" w:rsidRDefault="006A34EA" w:rsidP="006A34EA">
      <w:pPr>
        <w:tabs>
          <w:tab w:val="left" w:pos="284"/>
          <w:tab w:val="left" w:pos="426"/>
          <w:tab w:val="left" w:pos="709"/>
        </w:tabs>
        <w:ind w:left="709"/>
        <w:jc w:val="both"/>
      </w:pPr>
      <w:r>
        <w:t>з</w:t>
      </w:r>
      <w:r w:rsidRPr="00EF014E">
        <w:t>аяв</w:t>
      </w:r>
      <w:r>
        <w:t>у</w:t>
      </w:r>
      <w:r w:rsidRPr="00EF014E">
        <w:t xml:space="preserve"> </w:t>
      </w:r>
      <w:r>
        <w:t>про встановлення пріоритету на місце розташування рекламного засобу;</w:t>
      </w:r>
    </w:p>
    <w:p w:rsidR="006A34EA" w:rsidRDefault="006A34EA" w:rsidP="006A34EA">
      <w:r>
        <w:t xml:space="preserve">            кольоровий </w:t>
      </w:r>
      <w:r w:rsidRPr="000738AB">
        <w:t>комп’ютерний макет місця (</w:t>
      </w:r>
      <w:r>
        <w:t>на аркуші формату А4)</w:t>
      </w:r>
      <w:r w:rsidRPr="000738AB">
        <w:t xml:space="preserve"> на якому планується</w:t>
      </w:r>
      <w:r>
        <w:t xml:space="preserve">          </w:t>
      </w:r>
    </w:p>
    <w:p w:rsidR="006A34EA" w:rsidRDefault="006A34EA" w:rsidP="006A34EA">
      <w:pPr>
        <w:ind w:left="709"/>
      </w:pPr>
      <w:r>
        <w:t>розташування рекламного засобу</w:t>
      </w:r>
      <w:r w:rsidRPr="00525879">
        <w:t xml:space="preserve"> та адреси розташування </w:t>
      </w:r>
      <w:r>
        <w:t xml:space="preserve">- у </w:t>
      </w:r>
      <w:r w:rsidRPr="000738AB">
        <w:t>двох примірниках;</w:t>
      </w:r>
    </w:p>
    <w:p w:rsidR="006A34EA" w:rsidRDefault="006A34EA" w:rsidP="006A34EA">
      <w:pPr>
        <w:tabs>
          <w:tab w:val="left" w:pos="284"/>
          <w:tab w:val="left" w:pos="426"/>
          <w:tab w:val="left" w:pos="709"/>
        </w:tabs>
        <w:ind w:left="720"/>
        <w:jc w:val="both"/>
      </w:pPr>
      <w:r w:rsidRPr="00A065FD">
        <w:t>ескіз рекламного засобу з констру</w:t>
      </w:r>
      <w:r>
        <w:t xml:space="preserve">ктивним рішенням та технічною характеристикою (вид, розміри </w:t>
      </w:r>
      <w:r w:rsidRPr="00A065FD">
        <w:t>(довжина*висота*ширина(товщина)*кількість площин)</w:t>
      </w:r>
      <w:r>
        <w:t xml:space="preserve"> </w:t>
      </w:r>
      <w:r w:rsidRPr="00A065FD">
        <w:t xml:space="preserve">– </w:t>
      </w:r>
      <w:r>
        <w:t>у двох примірниках.</w:t>
      </w:r>
    </w:p>
    <w:p w:rsidR="006A34EA" w:rsidRPr="00205E34" w:rsidRDefault="006A34EA" w:rsidP="006A34EA">
      <w:pPr>
        <w:numPr>
          <w:ilvl w:val="1"/>
          <w:numId w:val="16"/>
        </w:numPr>
        <w:tabs>
          <w:tab w:val="left" w:pos="284"/>
          <w:tab w:val="left" w:pos="426"/>
          <w:tab w:val="left" w:pos="709"/>
        </w:tabs>
        <w:spacing w:after="0" w:line="240" w:lineRule="auto"/>
        <w:jc w:val="both"/>
      </w:pPr>
      <w:r>
        <w:rPr>
          <w:color w:val="000000"/>
          <w:shd w:val="clear" w:color="auto" w:fill="FFFFFF"/>
        </w:rPr>
        <w:lastRenderedPageBreak/>
        <w:t>Заява протягом трьох днів з дати її надходження реєструється робочим органом в</w:t>
      </w:r>
    </w:p>
    <w:p w:rsidR="006A34EA" w:rsidRDefault="006A34EA" w:rsidP="006A34EA">
      <w:pPr>
        <w:tabs>
          <w:tab w:val="left" w:pos="284"/>
          <w:tab w:val="left" w:pos="426"/>
          <w:tab w:val="left" w:pos="709"/>
        </w:tabs>
        <w:ind w:left="720"/>
        <w:jc w:val="both"/>
        <w:rPr>
          <w:color w:val="000000"/>
          <w:shd w:val="clear" w:color="auto" w:fill="FFFFFF"/>
        </w:rPr>
      </w:pPr>
      <w:r>
        <w:rPr>
          <w:color w:val="000000"/>
          <w:shd w:val="clear" w:color="auto" w:fill="FFFFFF"/>
        </w:rPr>
        <w:t>журналі реєстрації заяв та дозволів на розміщення зовнішньої реклами.</w:t>
      </w:r>
      <w:r>
        <w:t xml:space="preserve"> </w:t>
      </w:r>
      <w:r w:rsidRPr="00392B81">
        <w:rPr>
          <w:color w:val="000000"/>
          <w:shd w:val="clear" w:color="auto" w:fill="FFFFFF"/>
        </w:rPr>
        <w:t>Робочий орган протягом п'яти днів з дати реєстрації заяви перевіряє місце розташування рекламного засобу, зазначене у заяві, на предмет наявності на це місце пріоритету іншого заявника або надання на заявлене місце зареєстрованого в установленому порядку дозволу.</w:t>
      </w:r>
      <w:r>
        <w:t xml:space="preserve"> </w:t>
      </w:r>
      <w:r w:rsidRPr="00392B81">
        <w:rPr>
          <w:color w:val="000000"/>
          <w:shd w:val="clear" w:color="auto" w:fill="FFFFFF"/>
        </w:rPr>
        <w:t>Протягом десяти робочих днів заяву розглядають на засіданні Ради з питань зовнішньої реклами, де виносять рекомендації</w:t>
      </w:r>
      <w:r>
        <w:rPr>
          <w:color w:val="000000"/>
          <w:shd w:val="clear" w:color="auto" w:fill="FFFFFF"/>
        </w:rPr>
        <w:t xml:space="preserve"> щодо надання або відмови у встановленні</w:t>
      </w:r>
      <w:r w:rsidRPr="00392B81">
        <w:rPr>
          <w:color w:val="000000"/>
          <w:shd w:val="clear" w:color="auto" w:fill="FFFFFF"/>
        </w:rPr>
        <w:t xml:space="preserve"> пріоритету. Керівник робочого органу приймає рішення про встановлення пріоритету на заявлене місце або про відмову у встановленні пріоритету. </w:t>
      </w:r>
    </w:p>
    <w:p w:rsidR="006A34EA" w:rsidRDefault="006A34EA" w:rsidP="006A34EA">
      <w:pPr>
        <w:tabs>
          <w:tab w:val="left" w:pos="284"/>
          <w:tab w:val="left" w:pos="426"/>
          <w:tab w:val="left" w:pos="709"/>
        </w:tabs>
        <w:ind w:left="720"/>
        <w:jc w:val="both"/>
        <w:rPr>
          <w:color w:val="000000"/>
          <w:shd w:val="clear" w:color="auto" w:fill="FFFFFF"/>
        </w:rPr>
      </w:pPr>
      <w:r w:rsidRPr="00392B81">
        <w:rPr>
          <w:color w:val="000000"/>
          <w:shd w:val="clear" w:color="auto" w:fill="FFFFFF"/>
        </w:rPr>
        <w:t>У разі прийняття рішення про встановлення пріоритету</w:t>
      </w:r>
      <w:r>
        <w:rPr>
          <w:color w:val="000000"/>
          <w:shd w:val="clear" w:color="auto" w:fill="FFFFFF"/>
        </w:rPr>
        <w:t>:</w:t>
      </w:r>
    </w:p>
    <w:p w:rsidR="006A34EA" w:rsidRDefault="006A34EA" w:rsidP="006A34EA">
      <w:pPr>
        <w:tabs>
          <w:tab w:val="left" w:pos="284"/>
          <w:tab w:val="left" w:pos="426"/>
          <w:tab w:val="left" w:pos="709"/>
        </w:tabs>
        <w:ind w:left="720"/>
        <w:jc w:val="both"/>
        <w:rPr>
          <w:color w:val="000000"/>
          <w:shd w:val="clear" w:color="auto" w:fill="FFFFFF"/>
        </w:rPr>
      </w:pPr>
      <w:r w:rsidRPr="00392B81">
        <w:rPr>
          <w:color w:val="000000"/>
          <w:shd w:val="clear" w:color="auto" w:fill="FFFFFF"/>
        </w:rPr>
        <w:t xml:space="preserve">робочий орган </w:t>
      </w:r>
      <w:r>
        <w:rPr>
          <w:color w:val="000000"/>
          <w:shd w:val="clear" w:color="auto" w:fill="FFFFFF"/>
        </w:rPr>
        <w:t xml:space="preserve">через ЦНАП </w:t>
      </w:r>
      <w:r w:rsidRPr="00392B81">
        <w:rPr>
          <w:color w:val="000000"/>
          <w:shd w:val="clear" w:color="auto" w:fill="FFFFFF"/>
        </w:rPr>
        <w:t>видає заявнику для оформлення два примірники дозволу та визначає заінтересовані органи (особи)</w:t>
      </w:r>
      <w:r>
        <w:rPr>
          <w:color w:val="000000"/>
          <w:shd w:val="clear" w:color="auto" w:fill="FFFFFF"/>
        </w:rPr>
        <w:t>, з якими необхідно їх погодити;</w:t>
      </w:r>
    </w:p>
    <w:p w:rsidR="006A34EA" w:rsidRDefault="006A34EA" w:rsidP="006A34EA">
      <w:pPr>
        <w:tabs>
          <w:tab w:val="left" w:pos="284"/>
          <w:tab w:val="left" w:pos="426"/>
          <w:tab w:val="left" w:pos="709"/>
        </w:tabs>
        <w:ind w:left="720"/>
        <w:jc w:val="both"/>
        <w:rPr>
          <w:color w:val="000000"/>
          <w:shd w:val="clear" w:color="auto" w:fill="FFFFFF"/>
        </w:rPr>
      </w:pPr>
      <w:r>
        <w:rPr>
          <w:color w:val="000000"/>
          <w:shd w:val="clear" w:color="auto" w:fill="FFFFFF"/>
        </w:rPr>
        <w:t>на місце розташування рекламного засобу, яке перебуває в комунальній власності, заявник протягом трьох днів укладає договір (пріоритету) на тимчасове користування цим місцем.</w:t>
      </w:r>
    </w:p>
    <w:p w:rsidR="006A34EA" w:rsidRDefault="006A34EA" w:rsidP="006A34EA">
      <w:pPr>
        <w:tabs>
          <w:tab w:val="left" w:pos="284"/>
          <w:tab w:val="left" w:pos="426"/>
          <w:tab w:val="left" w:pos="709"/>
        </w:tabs>
        <w:ind w:left="720"/>
        <w:jc w:val="both"/>
        <w:rPr>
          <w:color w:val="000000"/>
          <w:shd w:val="clear" w:color="auto" w:fill="FFFFFF"/>
        </w:rPr>
      </w:pPr>
      <w:r>
        <w:rPr>
          <w:color w:val="000000"/>
          <w:shd w:val="clear" w:color="auto" w:fill="FFFFFF"/>
        </w:rPr>
        <w:t>У разі прийняття рішення про відмову у встановленні пріоритету робочий орган через ЦНАП повертає всі подані заявником документи.</w:t>
      </w:r>
    </w:p>
    <w:p w:rsidR="006A34EA" w:rsidRDefault="006A34EA" w:rsidP="006A34EA">
      <w:pPr>
        <w:numPr>
          <w:ilvl w:val="1"/>
          <w:numId w:val="16"/>
        </w:numPr>
        <w:tabs>
          <w:tab w:val="left" w:pos="284"/>
          <w:tab w:val="left" w:pos="426"/>
          <w:tab w:val="left" w:pos="709"/>
        </w:tabs>
        <w:spacing w:after="0" w:line="240" w:lineRule="auto"/>
        <w:jc w:val="both"/>
      </w:pPr>
      <w:r>
        <w:t>У встановленні пріоритету може бути відмовлено</w:t>
      </w:r>
      <w:r w:rsidRPr="008819E0">
        <w:t xml:space="preserve"> у разі:</w:t>
      </w:r>
    </w:p>
    <w:p w:rsidR="006A34EA" w:rsidRDefault="006A34EA" w:rsidP="006A34EA">
      <w:pPr>
        <w:tabs>
          <w:tab w:val="left" w:pos="284"/>
          <w:tab w:val="left" w:pos="426"/>
          <w:tab w:val="left" w:pos="709"/>
        </w:tabs>
        <w:ind w:left="720"/>
        <w:jc w:val="both"/>
      </w:pPr>
      <w:r w:rsidRPr="00554760">
        <w:t>в</w:t>
      </w:r>
      <w:r>
        <w:t>становлення пріоритету іншого заявника на заявлене місце розташування рекламного засобу;</w:t>
      </w:r>
    </w:p>
    <w:p w:rsidR="006A34EA" w:rsidRDefault="006A34EA" w:rsidP="006A34EA">
      <w:pPr>
        <w:ind w:firstLine="709"/>
        <w:jc w:val="both"/>
      </w:pPr>
      <w:r>
        <w:t>надання дозволу на заявлене місце іншій особі;</w:t>
      </w:r>
    </w:p>
    <w:p w:rsidR="006A34EA" w:rsidRDefault="006A34EA" w:rsidP="006A34EA">
      <w:pPr>
        <w:ind w:firstLine="709"/>
        <w:jc w:val="both"/>
      </w:pPr>
      <w:r>
        <w:t>оформлення поданих документів не відповідає встановленим вимогам;</w:t>
      </w:r>
    </w:p>
    <w:p w:rsidR="006A34EA" w:rsidRDefault="006A34EA" w:rsidP="006A34EA">
      <w:pPr>
        <w:ind w:firstLine="709"/>
        <w:jc w:val="both"/>
      </w:pPr>
      <w:r>
        <w:t>у поданих документах виявлені завідомо неправдиві відомості;</w:t>
      </w:r>
    </w:p>
    <w:p w:rsidR="006A34EA" w:rsidRDefault="006A34EA" w:rsidP="006A34EA">
      <w:pPr>
        <w:ind w:left="709"/>
        <w:jc w:val="both"/>
      </w:pPr>
      <w:r>
        <w:t>п</w:t>
      </w:r>
      <w:r w:rsidRPr="00A70A58">
        <w:t xml:space="preserve">одані суб'єктом господарювання пропозиції не враховують архітектурних, функціонально-планувальних, історико-культурних чинників, типології елементів місцевого середовища </w:t>
      </w:r>
      <w:r>
        <w:t>Тернопільської міської територіальної громади</w:t>
      </w:r>
      <w:r w:rsidRPr="00A70A58">
        <w:t xml:space="preserve"> та суперечать </w:t>
      </w:r>
      <w:r>
        <w:t xml:space="preserve">Порядку розміщення зовнішньої реклами </w:t>
      </w:r>
      <w:r w:rsidRPr="00A2425A">
        <w:t>у Тернопільській міській територіальній громаді</w:t>
      </w:r>
      <w:r>
        <w:t xml:space="preserve">, </w:t>
      </w:r>
      <w:r w:rsidRPr="00A70A58">
        <w:t xml:space="preserve">Правилам благоустрою </w:t>
      </w:r>
      <w:r w:rsidRPr="00A2425A">
        <w:t>Терноп</w:t>
      </w:r>
      <w:r>
        <w:t>ільської міської</w:t>
      </w:r>
      <w:r w:rsidRPr="00A2425A">
        <w:t xml:space="preserve"> </w:t>
      </w:r>
      <w:r>
        <w:t>територіальної громади</w:t>
      </w:r>
      <w:r w:rsidRPr="00A70A58">
        <w:t>, Концепції єдиної політ</w:t>
      </w:r>
      <w:r>
        <w:t xml:space="preserve">ики у сфері зовнішньої реклами </w:t>
      </w:r>
      <w:r w:rsidRPr="00A2425A">
        <w:t>у Тернопільській міській територіальній громаді</w:t>
      </w:r>
      <w:r w:rsidRPr="00A70A58">
        <w:t>.</w:t>
      </w:r>
    </w:p>
    <w:p w:rsidR="006A34EA" w:rsidRPr="004A5EB9" w:rsidRDefault="006A34EA" w:rsidP="006A34EA">
      <w:pPr>
        <w:numPr>
          <w:ilvl w:val="1"/>
          <w:numId w:val="16"/>
        </w:numPr>
        <w:tabs>
          <w:tab w:val="left" w:pos="284"/>
          <w:tab w:val="left" w:pos="426"/>
          <w:tab w:val="left" w:pos="709"/>
        </w:tabs>
        <w:spacing w:after="0" w:line="240" w:lineRule="auto"/>
        <w:jc w:val="both"/>
      </w:pPr>
      <w:r w:rsidRPr="00CF06BB">
        <w:rPr>
          <w:color w:val="000000"/>
        </w:rPr>
        <w:t>Пріоритет заявника на місце розташування рекламног</w:t>
      </w:r>
      <w:r>
        <w:rPr>
          <w:color w:val="000000"/>
        </w:rPr>
        <w:t>о засобу встановлюється</w:t>
      </w:r>
    </w:p>
    <w:p w:rsidR="006A34EA" w:rsidRPr="002C0537" w:rsidRDefault="006A34EA" w:rsidP="006A34EA">
      <w:pPr>
        <w:tabs>
          <w:tab w:val="left" w:pos="284"/>
          <w:tab w:val="left" w:pos="426"/>
          <w:tab w:val="left" w:pos="709"/>
        </w:tabs>
        <w:ind w:left="720"/>
        <w:jc w:val="both"/>
      </w:pPr>
      <w:r w:rsidRPr="00EB4A67">
        <w:rPr>
          <w:color w:val="000000"/>
        </w:rPr>
        <w:t>строком</w:t>
      </w:r>
      <w:r>
        <w:t xml:space="preserve"> </w:t>
      </w:r>
      <w:r w:rsidRPr="004A5EB9">
        <w:rPr>
          <w:color w:val="000000"/>
        </w:rPr>
        <w:t>на три місяці з дати прийняття керівником робочого органу відповідного рішення.</w:t>
      </w:r>
      <w:bookmarkStart w:id="0" w:name="n52"/>
      <w:bookmarkEnd w:id="0"/>
      <w:r>
        <w:rPr>
          <w:color w:val="000000"/>
        </w:rPr>
        <w:t xml:space="preserve"> </w:t>
      </w:r>
      <w:r w:rsidRPr="00CF06BB">
        <w:rPr>
          <w:color w:val="000000"/>
        </w:rPr>
        <w:t>Строк встановлення пріоритету на місце розташування рекламного засобу може бути продовжений керівником робочого органу не більш як на три місяці у разі:</w:t>
      </w:r>
    </w:p>
    <w:p w:rsidR="006A34EA" w:rsidRPr="00CF06BB" w:rsidRDefault="006A34EA" w:rsidP="006A34EA">
      <w:pPr>
        <w:shd w:val="clear" w:color="auto" w:fill="FFFFFF"/>
        <w:ind w:left="709"/>
        <w:jc w:val="both"/>
        <w:rPr>
          <w:color w:val="000000"/>
        </w:rPr>
      </w:pPr>
      <w:bookmarkStart w:id="1" w:name="n53"/>
      <w:bookmarkEnd w:id="1"/>
      <w:r w:rsidRPr="00CF06BB">
        <w:rPr>
          <w:color w:val="000000"/>
        </w:rPr>
        <w:t>продовження строку оформлення дозволу у зв'язку з потребою виконання архітектурно-планувальних робіт та розроблення проектно-технічної документаці</w:t>
      </w:r>
      <w:r>
        <w:rPr>
          <w:color w:val="000000"/>
        </w:rPr>
        <w:t>ї (</w:t>
      </w:r>
      <w:r>
        <w:rPr>
          <w:color w:val="000000"/>
          <w:shd w:val="clear" w:color="auto" w:fill="FFFFFF"/>
        </w:rPr>
        <w:t>щомісяця справляється плата згідно укладеного договору за тимчасове користування місцем, що перебуває в комунальній власності, в розмірі 25 відсотків плати, встановленої цим Порядком</w:t>
      </w:r>
      <w:r>
        <w:rPr>
          <w:color w:val="000000"/>
        </w:rPr>
        <w:t>)</w:t>
      </w:r>
      <w:r w:rsidRPr="00CF06BB">
        <w:rPr>
          <w:color w:val="000000"/>
        </w:rPr>
        <w:t>;</w:t>
      </w:r>
    </w:p>
    <w:p w:rsidR="006A34EA" w:rsidRDefault="006A34EA" w:rsidP="006A34EA">
      <w:pPr>
        <w:shd w:val="clear" w:color="auto" w:fill="FFFFFF"/>
        <w:ind w:left="709"/>
        <w:jc w:val="both"/>
        <w:rPr>
          <w:color w:val="000000"/>
        </w:rPr>
      </w:pPr>
      <w:bookmarkStart w:id="2" w:name="n54"/>
      <w:bookmarkEnd w:id="2"/>
      <w:r w:rsidRPr="00CF06BB">
        <w:rPr>
          <w:color w:val="000000"/>
        </w:rPr>
        <w:t>письмового звернення заявника щодо продовження строку оформлення дозволу</w:t>
      </w:r>
      <w:r>
        <w:rPr>
          <w:color w:val="000000"/>
        </w:rPr>
        <w:t xml:space="preserve"> (</w:t>
      </w:r>
      <w:r>
        <w:rPr>
          <w:color w:val="000000"/>
          <w:shd w:val="clear" w:color="auto" w:fill="FFFFFF"/>
        </w:rPr>
        <w:t xml:space="preserve">щомісяця справляється плата згідно укладеного договору за тимчасове користування місцем, що </w:t>
      </w:r>
      <w:r>
        <w:rPr>
          <w:color w:val="000000"/>
          <w:shd w:val="clear" w:color="auto" w:fill="FFFFFF"/>
        </w:rPr>
        <w:lastRenderedPageBreak/>
        <w:t>перебуває в комунальній власності, у розмірі 100 відсотків плати, встановленої цим Порядком</w:t>
      </w:r>
      <w:r>
        <w:rPr>
          <w:color w:val="000000"/>
        </w:rPr>
        <w:t>)</w:t>
      </w:r>
      <w:r w:rsidRPr="00CF06BB">
        <w:rPr>
          <w:color w:val="000000"/>
        </w:rPr>
        <w:t>.</w:t>
      </w:r>
    </w:p>
    <w:p w:rsidR="006A34EA" w:rsidRPr="002C0537" w:rsidRDefault="006A34EA" w:rsidP="006A34EA">
      <w:pPr>
        <w:numPr>
          <w:ilvl w:val="0"/>
          <w:numId w:val="2"/>
        </w:numPr>
        <w:shd w:val="clear" w:color="auto" w:fill="FFFFFF"/>
        <w:spacing w:after="0" w:line="240" w:lineRule="auto"/>
        <w:jc w:val="both"/>
        <w:rPr>
          <w:color w:val="000000"/>
        </w:rPr>
      </w:pPr>
      <w:bookmarkStart w:id="3" w:name="n55"/>
      <w:bookmarkEnd w:id="3"/>
      <w:r>
        <w:t>Другий етап – надання дозволу на розміщення зовнішньої реклами.</w:t>
      </w:r>
    </w:p>
    <w:p w:rsidR="006A34EA" w:rsidRDefault="006A34EA" w:rsidP="006A34EA">
      <w:pPr>
        <w:tabs>
          <w:tab w:val="left" w:pos="284"/>
          <w:tab w:val="left" w:pos="426"/>
          <w:tab w:val="left" w:pos="709"/>
        </w:tabs>
        <w:ind w:left="720"/>
        <w:jc w:val="both"/>
      </w:pPr>
      <w:r>
        <w:t>8.1 З</w:t>
      </w:r>
      <w:r w:rsidRPr="00525D8E">
        <w:t>аявник подає робочому органу</w:t>
      </w:r>
      <w:r>
        <w:t xml:space="preserve"> через ЦНАП наступні документи</w:t>
      </w:r>
      <w:r w:rsidRPr="00525D8E">
        <w:t>:</w:t>
      </w:r>
    </w:p>
    <w:p w:rsidR="006A34EA" w:rsidRDefault="006A34EA" w:rsidP="006A34EA">
      <w:pPr>
        <w:ind w:left="709"/>
        <w:jc w:val="both"/>
      </w:pPr>
      <w:r>
        <w:t>заяву</w:t>
      </w:r>
      <w:r w:rsidRPr="00EF014E">
        <w:t xml:space="preserve"> </w:t>
      </w:r>
      <w:r>
        <w:t>про надання дозволу на розміщення зовнішньої реклами;</w:t>
      </w:r>
    </w:p>
    <w:p w:rsidR="006A34EA" w:rsidRDefault="006A34EA" w:rsidP="006A34EA">
      <w:pPr>
        <w:ind w:firstLine="709"/>
        <w:jc w:val="both"/>
      </w:pPr>
      <w:r>
        <w:t>належним чином оформлені примірники дозволу;</w:t>
      </w:r>
    </w:p>
    <w:p w:rsidR="006A34EA" w:rsidRPr="0054643F" w:rsidRDefault="006A34EA" w:rsidP="006A34EA">
      <w:pPr>
        <w:tabs>
          <w:tab w:val="left" w:pos="284"/>
          <w:tab w:val="left" w:pos="426"/>
          <w:tab w:val="left" w:pos="709"/>
        </w:tabs>
        <w:ind w:left="709"/>
        <w:jc w:val="both"/>
        <w:rPr>
          <w:i/>
        </w:rPr>
      </w:pPr>
      <w:proofErr w:type="spellStart"/>
      <w:r>
        <w:t>т</w:t>
      </w:r>
      <w:r w:rsidRPr="007053A9">
        <w:t>опогеодезичний</w:t>
      </w:r>
      <w:proofErr w:type="spellEnd"/>
      <w:r w:rsidRPr="007053A9">
        <w:t xml:space="preserve"> знімок місцевості (М 1:500) з прив'язкою місця розташування </w:t>
      </w:r>
      <w:r>
        <w:t xml:space="preserve">рекламного засобу – </w:t>
      </w:r>
      <w:r w:rsidRPr="007053A9">
        <w:t xml:space="preserve">засвідчується підписом відповідального за </w:t>
      </w:r>
      <w:proofErr w:type="spellStart"/>
      <w:r w:rsidRPr="007053A9">
        <w:t>топогеодезичне</w:t>
      </w:r>
      <w:proofErr w:type="spellEnd"/>
      <w:r w:rsidRPr="007053A9">
        <w:t xml:space="preserve"> знімання та </w:t>
      </w:r>
      <w:r>
        <w:t xml:space="preserve">скріплюється </w:t>
      </w:r>
      <w:r w:rsidRPr="007053A9">
        <w:t xml:space="preserve">печаткою при її наявності із </w:t>
      </w:r>
      <w:r>
        <w:t>погодженням</w:t>
      </w:r>
      <w:r w:rsidRPr="007053A9">
        <w:t xml:space="preserve"> відповідних утримувачів інженерних комунікацій</w:t>
      </w:r>
      <w:r>
        <w:t xml:space="preserve"> – </w:t>
      </w:r>
      <w:r>
        <w:rPr>
          <w:i/>
        </w:rPr>
        <w:t xml:space="preserve">у разі наземного </w:t>
      </w:r>
      <w:r w:rsidRPr="00B16739">
        <w:rPr>
          <w:i/>
        </w:rPr>
        <w:t>розташування </w:t>
      </w:r>
      <w:r>
        <w:rPr>
          <w:i/>
        </w:rPr>
        <w:t>рекламних засобів</w:t>
      </w:r>
      <w:r w:rsidRPr="001020DF">
        <w:t>;</w:t>
      </w:r>
    </w:p>
    <w:p w:rsidR="006A34EA" w:rsidRDefault="006A34EA" w:rsidP="006A34EA">
      <w:pPr>
        <w:ind w:left="709"/>
        <w:jc w:val="both"/>
        <w:rPr>
          <w:i/>
        </w:rPr>
      </w:pPr>
      <w:r>
        <w:t>технічна експертиза</w:t>
      </w:r>
      <w:r w:rsidRPr="00F63A13">
        <w:t xml:space="preserve"> спеціалізованих підп</w:t>
      </w:r>
      <w:r>
        <w:t xml:space="preserve">риємств, установ та організацій (архітектурно-планувальна проектно-технічна документація) - </w:t>
      </w:r>
      <w:r w:rsidRPr="005130A4">
        <w:rPr>
          <w:i/>
        </w:rPr>
        <w:t>у разі  розташування складних (дахових) рекламних засобів.</w:t>
      </w:r>
    </w:p>
    <w:p w:rsidR="006A34EA" w:rsidRDefault="006A34EA" w:rsidP="006A34EA">
      <w:pPr>
        <w:tabs>
          <w:tab w:val="left" w:pos="284"/>
          <w:tab w:val="left" w:pos="426"/>
          <w:tab w:val="left" w:pos="709"/>
        </w:tabs>
        <w:ind w:left="720"/>
        <w:jc w:val="both"/>
        <w:rPr>
          <w:color w:val="000000"/>
          <w:shd w:val="clear" w:color="auto" w:fill="FFFFFF"/>
        </w:rPr>
      </w:pPr>
      <w:r>
        <w:t xml:space="preserve">8.2 </w:t>
      </w:r>
      <w:r>
        <w:rPr>
          <w:color w:val="000000"/>
          <w:shd w:val="clear" w:color="auto" w:fill="FFFFFF"/>
        </w:rPr>
        <w:t>Робочий орган оприлюднює на сайті міської ради проект рішення про надання дозволу</w:t>
      </w:r>
      <w:r w:rsidRPr="005F41EF">
        <w:rPr>
          <w:color w:val="000000"/>
          <w:shd w:val="clear" w:color="auto" w:fill="FFFFFF"/>
        </w:rPr>
        <w:t xml:space="preserve"> </w:t>
      </w:r>
      <w:r>
        <w:rPr>
          <w:color w:val="000000"/>
          <w:shd w:val="clear" w:color="auto" w:fill="FFFFFF"/>
        </w:rPr>
        <w:t>та протягом не більш як п'ятнадцяти робочих днів з дати одержання належним чином</w:t>
      </w:r>
      <w:r w:rsidRPr="005F41EF">
        <w:rPr>
          <w:color w:val="000000"/>
          <w:shd w:val="clear" w:color="auto" w:fill="FFFFFF"/>
        </w:rPr>
        <w:t xml:space="preserve"> </w:t>
      </w:r>
      <w:r>
        <w:rPr>
          <w:color w:val="000000"/>
          <w:shd w:val="clear" w:color="auto" w:fill="FFFFFF"/>
        </w:rPr>
        <w:t>оформлених двох примірників дозволу, готує і подає виконавчому комітету міської ради пропозиції та проект відповідного рішення.</w:t>
      </w:r>
    </w:p>
    <w:p w:rsidR="006A34EA" w:rsidRDefault="006A34EA" w:rsidP="006A34EA">
      <w:pPr>
        <w:ind w:left="709"/>
        <w:jc w:val="both"/>
        <w:rPr>
          <w:color w:val="000000"/>
          <w:shd w:val="clear" w:color="auto" w:fill="FFFFFF"/>
        </w:rPr>
      </w:pPr>
      <w:r>
        <w:rPr>
          <w:color w:val="000000"/>
          <w:shd w:val="clear" w:color="auto" w:fill="FFFFFF"/>
        </w:rPr>
        <w:t>8.3 Виконавчий комітет міської ради протягом п'яти робочих днів з дати одержання</w:t>
      </w:r>
    </w:p>
    <w:p w:rsidR="006A34EA" w:rsidRDefault="006A34EA" w:rsidP="006A34EA">
      <w:pPr>
        <w:ind w:left="709"/>
        <w:jc w:val="both"/>
        <w:rPr>
          <w:color w:val="000000"/>
          <w:shd w:val="clear" w:color="auto" w:fill="FFFFFF"/>
        </w:rPr>
      </w:pPr>
      <w:r>
        <w:rPr>
          <w:color w:val="000000"/>
          <w:shd w:val="clear" w:color="auto" w:fill="FFFFFF"/>
        </w:rPr>
        <w:t xml:space="preserve">зазначених пропозицій приймає рішення про надання дозволу або про відмову у його наданні. </w:t>
      </w:r>
    </w:p>
    <w:p w:rsidR="006A34EA" w:rsidRDefault="006A34EA" w:rsidP="006A34EA">
      <w:pPr>
        <w:ind w:left="709"/>
        <w:rPr>
          <w:color w:val="000000"/>
          <w:shd w:val="clear" w:color="auto" w:fill="FFFFFF"/>
        </w:rPr>
      </w:pPr>
      <w:r>
        <w:rPr>
          <w:color w:val="000000"/>
          <w:shd w:val="clear" w:color="auto" w:fill="FFFFFF"/>
        </w:rPr>
        <w:t xml:space="preserve">8.4 У разі прийняття рішення про надання дозволу: </w:t>
      </w:r>
    </w:p>
    <w:p w:rsidR="006A34EA" w:rsidRDefault="006A34EA" w:rsidP="006A34EA">
      <w:pPr>
        <w:ind w:left="709"/>
        <w:rPr>
          <w:color w:val="000000"/>
          <w:shd w:val="clear" w:color="auto" w:fill="FFFFFF"/>
        </w:rPr>
      </w:pPr>
      <w:r>
        <w:rPr>
          <w:color w:val="000000"/>
          <w:shd w:val="clear" w:color="auto" w:fill="FFFFFF"/>
        </w:rPr>
        <w:t>керівник робочого органу протягом п'яти робочих днів підписує обидва примірники дозволу та скріплює їх печаткою робочого органу;</w:t>
      </w:r>
    </w:p>
    <w:p w:rsidR="006A34EA" w:rsidRDefault="006A34EA" w:rsidP="006A34EA">
      <w:pPr>
        <w:ind w:left="709"/>
        <w:rPr>
          <w:color w:val="000000"/>
          <w:shd w:val="clear" w:color="auto" w:fill="FFFFFF"/>
        </w:rPr>
      </w:pPr>
      <w:r w:rsidRPr="00392B81">
        <w:rPr>
          <w:color w:val="000000"/>
          <w:shd w:val="clear" w:color="auto" w:fill="FFFFFF"/>
        </w:rPr>
        <w:t xml:space="preserve">робочий орган </w:t>
      </w:r>
      <w:r>
        <w:rPr>
          <w:color w:val="000000"/>
          <w:shd w:val="clear" w:color="auto" w:fill="FFFFFF"/>
        </w:rPr>
        <w:t xml:space="preserve">через ЦНАП </w:t>
      </w:r>
      <w:r w:rsidRPr="00392B81">
        <w:rPr>
          <w:color w:val="000000"/>
          <w:shd w:val="clear" w:color="auto" w:fill="FFFFFF"/>
        </w:rPr>
        <w:t>видає заявнику</w:t>
      </w:r>
      <w:r>
        <w:rPr>
          <w:color w:val="000000"/>
          <w:shd w:val="clear" w:color="auto" w:fill="FFFFFF"/>
        </w:rPr>
        <w:t xml:space="preserve"> зареєстрований дозвіл на розміщення зовнішньої реклами;</w:t>
      </w:r>
    </w:p>
    <w:p w:rsidR="006A34EA" w:rsidRDefault="006A34EA" w:rsidP="006A34EA">
      <w:pPr>
        <w:tabs>
          <w:tab w:val="left" w:pos="284"/>
          <w:tab w:val="left" w:pos="426"/>
          <w:tab w:val="left" w:pos="709"/>
        </w:tabs>
        <w:ind w:left="720"/>
        <w:jc w:val="both"/>
        <w:rPr>
          <w:color w:val="000000"/>
          <w:shd w:val="clear" w:color="auto" w:fill="FFFFFF"/>
        </w:rPr>
      </w:pPr>
      <w:r>
        <w:rPr>
          <w:color w:val="000000"/>
          <w:shd w:val="clear" w:color="auto" w:fill="FFFFFF"/>
        </w:rPr>
        <w:t>на місце розташування рекламного засобу, яке перебуває в комунальній власності, заявник укладає договір на тимчасове користування цим місцем;</w:t>
      </w:r>
    </w:p>
    <w:p w:rsidR="006A34EA" w:rsidRDefault="006A34EA" w:rsidP="006A34EA">
      <w:pPr>
        <w:ind w:left="709"/>
        <w:rPr>
          <w:color w:val="000000"/>
          <w:shd w:val="clear" w:color="auto" w:fill="FFFFFF"/>
        </w:rPr>
      </w:pPr>
      <w:r>
        <w:rPr>
          <w:color w:val="000000"/>
          <w:shd w:val="clear" w:color="auto" w:fill="FFFFFF"/>
        </w:rPr>
        <w:t>Рішення про відмову у наданні дозволу надсилається робочим органом заявникові через ЦНАП протягом п'яти робочих днів з дати його прийняття.</w:t>
      </w:r>
    </w:p>
    <w:p w:rsidR="006A34EA" w:rsidRPr="002C0537" w:rsidRDefault="006A34EA" w:rsidP="006A34EA">
      <w:pPr>
        <w:numPr>
          <w:ilvl w:val="0"/>
          <w:numId w:val="2"/>
        </w:numPr>
        <w:spacing w:after="0" w:line="240" w:lineRule="auto"/>
        <w:rPr>
          <w:color w:val="000000"/>
          <w:shd w:val="clear" w:color="auto" w:fill="FFFFFF"/>
        </w:rPr>
      </w:pPr>
      <w:r w:rsidRPr="00097D75">
        <w:t>Дозвіл надається строком на п’ять років, якщо менший строк не зазначено у заяві</w:t>
      </w:r>
      <w:r>
        <w:t>.</w:t>
      </w:r>
    </w:p>
    <w:p w:rsidR="006A34EA" w:rsidRDefault="006A34EA" w:rsidP="006A34EA">
      <w:pPr>
        <w:numPr>
          <w:ilvl w:val="0"/>
          <w:numId w:val="2"/>
        </w:numPr>
        <w:spacing w:after="0" w:line="240" w:lineRule="auto"/>
        <w:rPr>
          <w:color w:val="000000"/>
          <w:shd w:val="clear" w:color="auto" w:fill="FFFFFF"/>
        </w:rPr>
      </w:pPr>
      <w:r w:rsidRPr="002C0537">
        <w:rPr>
          <w:color w:val="000000"/>
          <w:shd w:val="clear" w:color="auto" w:fill="FFFFFF"/>
        </w:rPr>
        <w:t>Плата за тимчасове користування місцем розташування рекламних засобів, що перебуває в комунальній власності, зараховується до бюджету терито</w:t>
      </w:r>
      <w:r>
        <w:rPr>
          <w:color w:val="000000"/>
          <w:shd w:val="clear" w:color="auto" w:fill="FFFFFF"/>
        </w:rPr>
        <w:t>ріальної громади</w:t>
      </w:r>
    </w:p>
    <w:p w:rsidR="006A34EA" w:rsidRPr="002C0537" w:rsidRDefault="006A34EA" w:rsidP="006A34EA">
      <w:pPr>
        <w:numPr>
          <w:ilvl w:val="0"/>
          <w:numId w:val="2"/>
        </w:numPr>
        <w:spacing w:after="0" w:line="240" w:lineRule="auto"/>
        <w:jc w:val="both"/>
        <w:rPr>
          <w:color w:val="000000"/>
          <w:shd w:val="clear" w:color="auto" w:fill="FFFFFF"/>
        </w:rPr>
      </w:pPr>
      <w:r w:rsidRPr="008819E0">
        <w:t>У наданні дозволу може бути відмовлено у разі, коли:</w:t>
      </w:r>
    </w:p>
    <w:p w:rsidR="006A34EA" w:rsidRDefault="006A34EA" w:rsidP="006A34EA">
      <w:pPr>
        <w:tabs>
          <w:tab w:val="left" w:pos="284"/>
          <w:tab w:val="left" w:pos="426"/>
          <w:tab w:val="left" w:pos="709"/>
        </w:tabs>
        <w:ind w:left="720"/>
        <w:jc w:val="both"/>
      </w:pPr>
      <w:proofErr w:type="spellStart"/>
      <w:r w:rsidRPr="008819E0">
        <w:rPr>
          <w:lang w:val="ru-RU"/>
        </w:rPr>
        <w:t>подання</w:t>
      </w:r>
      <w:proofErr w:type="spellEnd"/>
      <w:r w:rsidRPr="008819E0">
        <w:rPr>
          <w:lang w:val="ru-RU"/>
        </w:rPr>
        <w:t xml:space="preserve"> </w:t>
      </w:r>
      <w:proofErr w:type="spellStart"/>
      <w:r w:rsidRPr="008819E0">
        <w:rPr>
          <w:lang w:val="ru-RU"/>
        </w:rPr>
        <w:t>суб'єктом</w:t>
      </w:r>
      <w:proofErr w:type="spellEnd"/>
      <w:r w:rsidRPr="008819E0">
        <w:rPr>
          <w:lang w:val="ru-RU"/>
        </w:rPr>
        <w:t xml:space="preserve"> </w:t>
      </w:r>
      <w:proofErr w:type="spellStart"/>
      <w:r w:rsidRPr="008819E0">
        <w:rPr>
          <w:lang w:val="ru-RU"/>
        </w:rPr>
        <w:t>господарювання</w:t>
      </w:r>
      <w:proofErr w:type="spellEnd"/>
      <w:r w:rsidRPr="008819E0">
        <w:rPr>
          <w:lang w:val="ru-RU"/>
        </w:rPr>
        <w:t xml:space="preserve"> </w:t>
      </w:r>
      <w:proofErr w:type="spellStart"/>
      <w:r w:rsidRPr="008819E0">
        <w:rPr>
          <w:lang w:val="ru-RU"/>
        </w:rPr>
        <w:t>неповного</w:t>
      </w:r>
      <w:proofErr w:type="spellEnd"/>
      <w:r w:rsidRPr="008819E0">
        <w:rPr>
          <w:lang w:val="ru-RU"/>
        </w:rPr>
        <w:t xml:space="preserve"> </w:t>
      </w:r>
      <w:proofErr w:type="spellStart"/>
      <w:r>
        <w:rPr>
          <w:lang w:val="ru-RU"/>
        </w:rPr>
        <w:t>або</w:t>
      </w:r>
      <w:proofErr w:type="spellEnd"/>
      <w:r>
        <w:rPr>
          <w:lang w:val="ru-RU"/>
        </w:rPr>
        <w:t xml:space="preserve"> </w:t>
      </w:r>
      <w:proofErr w:type="spellStart"/>
      <w:r>
        <w:rPr>
          <w:lang w:val="ru-RU"/>
        </w:rPr>
        <w:t>неналежним</w:t>
      </w:r>
      <w:proofErr w:type="spellEnd"/>
      <w:r>
        <w:rPr>
          <w:lang w:val="ru-RU"/>
        </w:rPr>
        <w:t xml:space="preserve"> чином </w:t>
      </w:r>
      <w:proofErr w:type="spellStart"/>
      <w:r>
        <w:rPr>
          <w:lang w:val="ru-RU"/>
        </w:rPr>
        <w:t>оформленого</w:t>
      </w:r>
      <w:proofErr w:type="spellEnd"/>
      <w:r>
        <w:rPr>
          <w:lang w:val="ru-RU"/>
        </w:rPr>
        <w:t xml:space="preserve"> пакета </w:t>
      </w:r>
      <w:proofErr w:type="spellStart"/>
      <w:r>
        <w:rPr>
          <w:lang w:val="ru-RU"/>
        </w:rPr>
        <w:t>документів</w:t>
      </w:r>
      <w:proofErr w:type="spellEnd"/>
      <w:r>
        <w:rPr>
          <w:lang w:val="ru-RU"/>
        </w:rPr>
        <w:t xml:space="preserve">, </w:t>
      </w:r>
      <w:proofErr w:type="spellStart"/>
      <w:r w:rsidRPr="008819E0">
        <w:rPr>
          <w:lang w:val="ru-RU"/>
        </w:rPr>
        <w:t>необхідних</w:t>
      </w:r>
      <w:proofErr w:type="spellEnd"/>
      <w:r w:rsidRPr="008819E0">
        <w:rPr>
          <w:lang w:val="ru-RU"/>
        </w:rPr>
        <w:t xml:space="preserve"> для </w:t>
      </w:r>
      <w:proofErr w:type="spellStart"/>
      <w:r w:rsidRPr="008819E0">
        <w:rPr>
          <w:lang w:val="ru-RU"/>
        </w:rPr>
        <w:t>одержання</w:t>
      </w:r>
      <w:proofErr w:type="spellEnd"/>
      <w:r>
        <w:rPr>
          <w:lang w:val="ru-RU"/>
        </w:rPr>
        <w:t xml:space="preserve"> документа </w:t>
      </w:r>
      <w:proofErr w:type="spellStart"/>
      <w:r>
        <w:rPr>
          <w:lang w:val="ru-RU"/>
        </w:rPr>
        <w:t>дозвільного</w:t>
      </w:r>
      <w:proofErr w:type="spellEnd"/>
      <w:r>
        <w:rPr>
          <w:lang w:val="ru-RU"/>
        </w:rPr>
        <w:t xml:space="preserve"> характеру, </w:t>
      </w:r>
      <w:proofErr w:type="spellStart"/>
      <w:r w:rsidRPr="008819E0">
        <w:rPr>
          <w:lang w:val="ru-RU"/>
        </w:rPr>
        <w:t>згідно</w:t>
      </w:r>
      <w:proofErr w:type="spellEnd"/>
      <w:r w:rsidRPr="008819E0">
        <w:rPr>
          <w:lang w:val="ru-RU"/>
        </w:rPr>
        <w:t xml:space="preserve"> </w:t>
      </w:r>
      <w:proofErr w:type="spellStart"/>
      <w:r w:rsidRPr="008819E0">
        <w:rPr>
          <w:lang w:val="ru-RU"/>
        </w:rPr>
        <w:t>із</w:t>
      </w:r>
      <w:proofErr w:type="spellEnd"/>
      <w:r w:rsidRPr="008819E0">
        <w:rPr>
          <w:lang w:val="ru-RU"/>
        </w:rPr>
        <w:t xml:space="preserve"> </w:t>
      </w:r>
      <w:proofErr w:type="spellStart"/>
      <w:r w:rsidRPr="008819E0">
        <w:rPr>
          <w:lang w:val="ru-RU"/>
        </w:rPr>
        <w:t>вс</w:t>
      </w:r>
      <w:r>
        <w:rPr>
          <w:lang w:val="ru-RU"/>
        </w:rPr>
        <w:t>тановленим</w:t>
      </w:r>
      <w:proofErr w:type="spellEnd"/>
      <w:r>
        <w:rPr>
          <w:lang w:val="ru-RU"/>
        </w:rPr>
        <w:t xml:space="preserve"> </w:t>
      </w:r>
      <w:proofErr w:type="spellStart"/>
      <w:r>
        <w:rPr>
          <w:lang w:val="ru-RU"/>
        </w:rPr>
        <w:t>вичерпним</w:t>
      </w:r>
      <w:proofErr w:type="spellEnd"/>
      <w:r>
        <w:rPr>
          <w:lang w:val="ru-RU"/>
        </w:rPr>
        <w:t xml:space="preserve"> </w:t>
      </w:r>
      <w:proofErr w:type="spellStart"/>
      <w:r>
        <w:rPr>
          <w:lang w:val="ru-RU"/>
        </w:rPr>
        <w:t>переліком</w:t>
      </w:r>
      <w:proofErr w:type="spellEnd"/>
      <w:r>
        <w:rPr>
          <w:lang w:val="ru-RU"/>
        </w:rPr>
        <w:t>;</w:t>
      </w:r>
    </w:p>
    <w:p w:rsidR="006A34EA" w:rsidRDefault="006A34EA" w:rsidP="006A34EA">
      <w:pPr>
        <w:tabs>
          <w:tab w:val="left" w:pos="284"/>
          <w:tab w:val="left" w:pos="426"/>
          <w:tab w:val="left" w:pos="709"/>
        </w:tabs>
        <w:ind w:left="720"/>
        <w:jc w:val="both"/>
      </w:pPr>
      <w:proofErr w:type="spellStart"/>
      <w:r>
        <w:rPr>
          <w:lang w:val="ru-RU"/>
        </w:rPr>
        <w:t>виявлення</w:t>
      </w:r>
      <w:proofErr w:type="spellEnd"/>
      <w:r>
        <w:rPr>
          <w:lang w:val="ru-RU"/>
        </w:rPr>
        <w:t xml:space="preserve"> в документах, </w:t>
      </w:r>
      <w:proofErr w:type="spellStart"/>
      <w:r>
        <w:rPr>
          <w:lang w:val="ru-RU"/>
        </w:rPr>
        <w:t>поданих</w:t>
      </w:r>
      <w:proofErr w:type="spellEnd"/>
      <w:r>
        <w:rPr>
          <w:lang w:val="ru-RU"/>
        </w:rPr>
        <w:t xml:space="preserve"> </w:t>
      </w:r>
      <w:proofErr w:type="spellStart"/>
      <w:r>
        <w:rPr>
          <w:lang w:val="ru-RU"/>
        </w:rPr>
        <w:t>суб'єктом</w:t>
      </w:r>
      <w:proofErr w:type="spellEnd"/>
      <w:r>
        <w:rPr>
          <w:lang w:val="ru-RU"/>
        </w:rPr>
        <w:t xml:space="preserve"> </w:t>
      </w:r>
      <w:proofErr w:type="spellStart"/>
      <w:r w:rsidRPr="008819E0">
        <w:rPr>
          <w:lang w:val="ru-RU"/>
        </w:rPr>
        <w:t>господарюв</w:t>
      </w:r>
      <w:r>
        <w:rPr>
          <w:lang w:val="ru-RU"/>
        </w:rPr>
        <w:t>ання</w:t>
      </w:r>
      <w:proofErr w:type="spellEnd"/>
      <w:r>
        <w:rPr>
          <w:lang w:val="ru-RU"/>
        </w:rPr>
        <w:t xml:space="preserve">, </w:t>
      </w:r>
      <w:proofErr w:type="spellStart"/>
      <w:r>
        <w:rPr>
          <w:lang w:val="ru-RU"/>
        </w:rPr>
        <w:t>недостовірних</w:t>
      </w:r>
      <w:proofErr w:type="spellEnd"/>
      <w:r>
        <w:rPr>
          <w:lang w:val="ru-RU"/>
        </w:rPr>
        <w:t xml:space="preserve"> </w:t>
      </w:r>
      <w:proofErr w:type="spellStart"/>
      <w:r>
        <w:rPr>
          <w:lang w:val="ru-RU"/>
        </w:rPr>
        <w:t>відомостей</w:t>
      </w:r>
      <w:proofErr w:type="spellEnd"/>
      <w:r>
        <w:rPr>
          <w:lang w:val="ru-RU"/>
        </w:rPr>
        <w:t>;</w:t>
      </w:r>
    </w:p>
    <w:p w:rsidR="006A34EA" w:rsidRDefault="006A34EA" w:rsidP="006A34EA">
      <w:pPr>
        <w:tabs>
          <w:tab w:val="left" w:pos="284"/>
          <w:tab w:val="left" w:pos="426"/>
          <w:tab w:val="left" w:pos="709"/>
        </w:tabs>
        <w:ind w:left="720"/>
        <w:jc w:val="both"/>
        <w:rPr>
          <w:lang w:val="ru-RU"/>
        </w:rPr>
      </w:pPr>
      <w:proofErr w:type="spellStart"/>
      <w:r w:rsidRPr="008819E0">
        <w:rPr>
          <w:lang w:val="ru-RU"/>
        </w:rPr>
        <w:lastRenderedPageBreak/>
        <w:t>негативний</w:t>
      </w:r>
      <w:proofErr w:type="spellEnd"/>
      <w:r w:rsidRPr="008819E0">
        <w:rPr>
          <w:lang w:val="ru-RU"/>
        </w:rPr>
        <w:t xml:space="preserve"> </w:t>
      </w:r>
      <w:proofErr w:type="spellStart"/>
      <w:r w:rsidRPr="008819E0">
        <w:rPr>
          <w:lang w:val="ru-RU"/>
        </w:rPr>
        <w:t>висно</w:t>
      </w:r>
      <w:r>
        <w:rPr>
          <w:lang w:val="ru-RU"/>
        </w:rPr>
        <w:t>вок</w:t>
      </w:r>
      <w:proofErr w:type="spellEnd"/>
      <w:r>
        <w:rPr>
          <w:lang w:val="ru-RU"/>
        </w:rPr>
        <w:t xml:space="preserve"> за результатами </w:t>
      </w:r>
      <w:proofErr w:type="spellStart"/>
      <w:r>
        <w:rPr>
          <w:lang w:val="ru-RU"/>
        </w:rPr>
        <w:t>проведених</w:t>
      </w:r>
      <w:proofErr w:type="spellEnd"/>
      <w:r>
        <w:rPr>
          <w:lang w:val="ru-RU"/>
        </w:rPr>
        <w:t xml:space="preserve"> </w:t>
      </w:r>
      <w:proofErr w:type="spellStart"/>
      <w:r>
        <w:rPr>
          <w:lang w:val="ru-RU"/>
        </w:rPr>
        <w:t>експертиз</w:t>
      </w:r>
      <w:proofErr w:type="spellEnd"/>
      <w:r>
        <w:rPr>
          <w:lang w:val="ru-RU"/>
        </w:rPr>
        <w:t xml:space="preserve"> та </w:t>
      </w:r>
      <w:proofErr w:type="spellStart"/>
      <w:r>
        <w:rPr>
          <w:lang w:val="ru-RU"/>
        </w:rPr>
        <w:t>обстежень</w:t>
      </w:r>
      <w:proofErr w:type="spellEnd"/>
      <w:r>
        <w:rPr>
          <w:lang w:val="ru-RU"/>
        </w:rPr>
        <w:t xml:space="preserve"> </w:t>
      </w:r>
      <w:proofErr w:type="spellStart"/>
      <w:r>
        <w:rPr>
          <w:lang w:val="ru-RU"/>
        </w:rPr>
        <w:t>або</w:t>
      </w:r>
      <w:proofErr w:type="spellEnd"/>
      <w:r>
        <w:rPr>
          <w:lang w:val="ru-RU"/>
        </w:rPr>
        <w:t xml:space="preserve"> </w:t>
      </w:r>
      <w:proofErr w:type="spellStart"/>
      <w:r w:rsidRPr="008819E0">
        <w:rPr>
          <w:lang w:val="ru-RU"/>
        </w:rPr>
        <w:t>інших</w:t>
      </w:r>
      <w:proofErr w:type="spellEnd"/>
      <w:r w:rsidRPr="008819E0">
        <w:rPr>
          <w:lang w:val="ru-RU"/>
        </w:rPr>
        <w:t xml:space="preserve"> </w:t>
      </w:r>
      <w:proofErr w:type="spellStart"/>
      <w:r w:rsidRPr="008819E0">
        <w:rPr>
          <w:lang w:val="ru-RU"/>
        </w:rPr>
        <w:t>на</w:t>
      </w:r>
      <w:r>
        <w:rPr>
          <w:lang w:val="ru-RU"/>
        </w:rPr>
        <w:t>укових</w:t>
      </w:r>
      <w:proofErr w:type="spellEnd"/>
      <w:r>
        <w:rPr>
          <w:lang w:val="ru-RU"/>
        </w:rPr>
        <w:t xml:space="preserve"> </w:t>
      </w:r>
      <w:proofErr w:type="spellStart"/>
      <w:r>
        <w:rPr>
          <w:lang w:val="ru-RU"/>
        </w:rPr>
        <w:t>і</w:t>
      </w:r>
      <w:proofErr w:type="spellEnd"/>
      <w:r>
        <w:rPr>
          <w:lang w:val="ru-RU"/>
        </w:rPr>
        <w:t xml:space="preserve"> </w:t>
      </w:r>
      <w:proofErr w:type="spellStart"/>
      <w:r>
        <w:rPr>
          <w:lang w:val="ru-RU"/>
        </w:rPr>
        <w:t>технічних</w:t>
      </w:r>
      <w:proofErr w:type="spellEnd"/>
      <w:r>
        <w:rPr>
          <w:lang w:val="ru-RU"/>
        </w:rPr>
        <w:t xml:space="preserve"> </w:t>
      </w:r>
      <w:proofErr w:type="spellStart"/>
      <w:r>
        <w:rPr>
          <w:lang w:val="ru-RU"/>
        </w:rPr>
        <w:t>оцінок</w:t>
      </w:r>
      <w:proofErr w:type="spellEnd"/>
      <w:r>
        <w:rPr>
          <w:lang w:val="ru-RU"/>
        </w:rPr>
        <w:t>,</w:t>
      </w:r>
      <w:r w:rsidRPr="008819E0">
        <w:rPr>
          <w:lang w:val="ru-RU"/>
        </w:rPr>
        <w:t xml:space="preserve"> </w:t>
      </w:r>
      <w:proofErr w:type="spellStart"/>
      <w:r w:rsidRPr="008819E0">
        <w:rPr>
          <w:lang w:val="ru-RU"/>
        </w:rPr>
        <w:t>необхідних</w:t>
      </w:r>
      <w:proofErr w:type="spellEnd"/>
      <w:r w:rsidRPr="008819E0">
        <w:rPr>
          <w:lang w:val="ru-RU"/>
        </w:rPr>
        <w:t xml:space="preserve"> для </w:t>
      </w:r>
      <w:proofErr w:type="spellStart"/>
      <w:r w:rsidRPr="008819E0">
        <w:rPr>
          <w:lang w:val="ru-RU"/>
        </w:rPr>
        <w:t>видачі</w:t>
      </w:r>
      <w:proofErr w:type="spellEnd"/>
      <w:r w:rsidRPr="008819E0">
        <w:rPr>
          <w:lang w:val="ru-RU"/>
        </w:rPr>
        <w:t xml:space="preserve"> д</w:t>
      </w:r>
      <w:r>
        <w:rPr>
          <w:lang w:val="ru-RU"/>
        </w:rPr>
        <w:t xml:space="preserve">окумента </w:t>
      </w:r>
      <w:proofErr w:type="spellStart"/>
      <w:r>
        <w:rPr>
          <w:lang w:val="ru-RU"/>
        </w:rPr>
        <w:t>дозвільного</w:t>
      </w:r>
      <w:proofErr w:type="spellEnd"/>
      <w:r>
        <w:rPr>
          <w:lang w:val="ru-RU"/>
        </w:rPr>
        <w:t xml:space="preserve"> характеру;</w:t>
      </w:r>
    </w:p>
    <w:p w:rsidR="006A34EA" w:rsidRDefault="006A34EA" w:rsidP="006A34EA">
      <w:pPr>
        <w:ind w:left="709"/>
        <w:jc w:val="both"/>
      </w:pPr>
      <w:r>
        <w:t>п</w:t>
      </w:r>
      <w:r w:rsidRPr="00A70A58">
        <w:t xml:space="preserve">одані суб'єктом господарювання пропозиції не враховують архітектурних, функціонально-планувальних, історико-культурних чинників, типології елементів місцевого середовища </w:t>
      </w:r>
      <w:r>
        <w:t>Тернопільської міської територіальної громади</w:t>
      </w:r>
      <w:r w:rsidRPr="00A70A58">
        <w:t xml:space="preserve"> та суперечать </w:t>
      </w:r>
      <w:r>
        <w:t xml:space="preserve">Порядку розміщення зовнішньої реклами </w:t>
      </w:r>
      <w:r w:rsidRPr="009A265D">
        <w:t>у Тернопільській міській територіальній громаді</w:t>
      </w:r>
      <w:r>
        <w:t xml:space="preserve">, </w:t>
      </w:r>
      <w:r w:rsidRPr="00A70A58">
        <w:t xml:space="preserve">Правилам благоустрою </w:t>
      </w:r>
      <w:r w:rsidRPr="009A265D">
        <w:t>Терноп</w:t>
      </w:r>
      <w:r>
        <w:t>ільської міської</w:t>
      </w:r>
      <w:r w:rsidRPr="009A265D">
        <w:t xml:space="preserve"> </w:t>
      </w:r>
      <w:r>
        <w:t>територіальної громади</w:t>
      </w:r>
      <w:r w:rsidRPr="00A70A58">
        <w:t>, Концепції єдиної політ</w:t>
      </w:r>
      <w:r>
        <w:t xml:space="preserve">ики у сфері зовнішньої реклами </w:t>
      </w:r>
      <w:r w:rsidRPr="009A265D">
        <w:t>у Тернопільській міській територіальній громаді</w:t>
      </w:r>
      <w:r w:rsidRPr="00A70A58">
        <w:t>.</w:t>
      </w:r>
    </w:p>
    <w:p w:rsidR="006A34EA" w:rsidRDefault="006A34EA" w:rsidP="006A34EA">
      <w:pPr>
        <w:tabs>
          <w:tab w:val="left" w:pos="284"/>
          <w:tab w:val="left" w:pos="426"/>
          <w:tab w:val="left" w:pos="709"/>
        </w:tabs>
        <w:ind w:left="720"/>
        <w:jc w:val="both"/>
        <w:rPr>
          <w:lang w:val="ru-RU"/>
        </w:rPr>
      </w:pPr>
      <w:r w:rsidRPr="005E51AE">
        <w:rPr>
          <w:lang w:val="ru-RU"/>
        </w:rPr>
        <w:t xml:space="preserve">Законом </w:t>
      </w:r>
      <w:proofErr w:type="spellStart"/>
      <w:r w:rsidRPr="005E51AE">
        <w:rPr>
          <w:lang w:val="ru-RU"/>
        </w:rPr>
        <w:t>можуть</w:t>
      </w:r>
      <w:proofErr w:type="spellEnd"/>
      <w:r>
        <w:rPr>
          <w:lang w:val="ru-RU"/>
        </w:rPr>
        <w:t xml:space="preserve"> </w:t>
      </w:r>
      <w:proofErr w:type="spellStart"/>
      <w:r>
        <w:rPr>
          <w:lang w:val="ru-RU"/>
        </w:rPr>
        <w:t>встановлюватися</w:t>
      </w:r>
      <w:proofErr w:type="spellEnd"/>
      <w:r>
        <w:rPr>
          <w:lang w:val="ru-RU"/>
        </w:rPr>
        <w:t xml:space="preserve"> </w:t>
      </w:r>
      <w:proofErr w:type="spellStart"/>
      <w:r>
        <w:rPr>
          <w:lang w:val="ru-RU"/>
        </w:rPr>
        <w:t>інші</w:t>
      </w:r>
      <w:proofErr w:type="spellEnd"/>
      <w:r>
        <w:rPr>
          <w:lang w:val="ru-RU"/>
        </w:rPr>
        <w:t xml:space="preserve"> </w:t>
      </w:r>
      <w:proofErr w:type="spellStart"/>
      <w:proofErr w:type="gramStart"/>
      <w:r>
        <w:rPr>
          <w:lang w:val="ru-RU"/>
        </w:rPr>
        <w:t>п</w:t>
      </w:r>
      <w:proofErr w:type="gramEnd"/>
      <w:r>
        <w:rPr>
          <w:lang w:val="ru-RU"/>
        </w:rPr>
        <w:t>ідстави</w:t>
      </w:r>
      <w:proofErr w:type="spellEnd"/>
      <w:r>
        <w:rPr>
          <w:lang w:val="ru-RU"/>
        </w:rPr>
        <w:t xml:space="preserve"> для </w:t>
      </w:r>
      <w:proofErr w:type="spellStart"/>
      <w:r>
        <w:rPr>
          <w:lang w:val="ru-RU"/>
        </w:rPr>
        <w:t>відмови</w:t>
      </w:r>
      <w:proofErr w:type="spellEnd"/>
      <w:r>
        <w:rPr>
          <w:lang w:val="ru-RU"/>
        </w:rPr>
        <w:t xml:space="preserve"> </w:t>
      </w:r>
      <w:r w:rsidRPr="005E51AE">
        <w:rPr>
          <w:lang w:val="ru-RU"/>
        </w:rPr>
        <w:t xml:space="preserve">у </w:t>
      </w:r>
      <w:proofErr w:type="spellStart"/>
      <w:r w:rsidRPr="005E51AE">
        <w:rPr>
          <w:lang w:val="ru-RU"/>
        </w:rPr>
        <w:t>видачі</w:t>
      </w:r>
      <w:proofErr w:type="spellEnd"/>
      <w:r w:rsidRPr="005E51AE">
        <w:rPr>
          <w:lang w:val="ru-RU"/>
        </w:rPr>
        <w:t xml:space="preserve"> документа </w:t>
      </w:r>
      <w:proofErr w:type="spellStart"/>
      <w:r w:rsidRPr="005E51AE">
        <w:rPr>
          <w:lang w:val="ru-RU"/>
        </w:rPr>
        <w:t>дозвільного</w:t>
      </w:r>
      <w:proofErr w:type="spellEnd"/>
      <w:r w:rsidRPr="005E51AE">
        <w:rPr>
          <w:lang w:val="ru-RU"/>
        </w:rPr>
        <w:t xml:space="preserve"> характеру.</w:t>
      </w:r>
    </w:p>
    <w:p w:rsidR="006A34EA" w:rsidRPr="002C0537" w:rsidRDefault="006A34EA" w:rsidP="006A34EA">
      <w:pPr>
        <w:numPr>
          <w:ilvl w:val="0"/>
          <w:numId w:val="2"/>
        </w:numPr>
        <w:tabs>
          <w:tab w:val="left" w:pos="284"/>
          <w:tab w:val="left" w:pos="426"/>
          <w:tab w:val="left" w:pos="709"/>
        </w:tabs>
        <w:spacing w:after="0" w:line="240" w:lineRule="auto"/>
        <w:jc w:val="both"/>
        <w:rPr>
          <w:lang w:val="ru-RU"/>
        </w:rPr>
      </w:pPr>
      <w:r>
        <w:t xml:space="preserve">Дозвіл погоджується з власником місця розташування рекламного засобу </w:t>
      </w:r>
      <w:r w:rsidRPr="002C0537">
        <w:rPr>
          <w:color w:val="000000"/>
          <w:shd w:val="clear" w:color="auto" w:fill="FFFFFF"/>
        </w:rPr>
        <w:t>або уповноваженим ним органом (особою)</w:t>
      </w:r>
      <w:r>
        <w:t xml:space="preserve"> </w:t>
      </w:r>
      <w:r w:rsidRPr="002C0537">
        <w:rPr>
          <w:color w:val="000000"/>
          <w:shd w:val="clear" w:color="auto" w:fill="FFFFFF"/>
        </w:rPr>
        <w:t>і спеціально уповноваженим органом з питань містобудування та архітектури.</w:t>
      </w:r>
      <w:r w:rsidRPr="00AD51E3">
        <w:t xml:space="preserve"> </w:t>
      </w:r>
      <w:r>
        <w:t>На вимогу робочого органу дозвіл погоджується з:</w:t>
      </w:r>
    </w:p>
    <w:p w:rsidR="006A34EA" w:rsidRPr="00221D92" w:rsidRDefault="006A34EA" w:rsidP="006A34EA">
      <w:pPr>
        <w:tabs>
          <w:tab w:val="left" w:pos="284"/>
          <w:tab w:val="left" w:pos="426"/>
          <w:tab w:val="left" w:pos="709"/>
        </w:tabs>
        <w:ind w:left="720"/>
        <w:jc w:val="both"/>
        <w:rPr>
          <w:b/>
        </w:rPr>
      </w:pPr>
      <w:r w:rsidRPr="00AD51E3">
        <w:t>уповноваженим підрозділом Національної поліції</w:t>
      </w:r>
      <w:r>
        <w:rPr>
          <w:color w:val="000000"/>
          <w:shd w:val="clear" w:color="auto" w:fill="FFFFFF"/>
        </w:rPr>
        <w:t xml:space="preserve"> - у разі розміщення зовнішньої реклами на перехрестях, біля дорожніх знаків, світлофорів, пішохідних переходів та зупинок транспорту загального користування;</w:t>
      </w:r>
    </w:p>
    <w:p w:rsidR="006A34EA" w:rsidRDefault="006A34EA" w:rsidP="006A34EA">
      <w:pPr>
        <w:tabs>
          <w:tab w:val="left" w:pos="284"/>
          <w:tab w:val="left" w:pos="426"/>
          <w:tab w:val="left" w:pos="709"/>
        </w:tabs>
        <w:ind w:left="720"/>
        <w:jc w:val="both"/>
        <w:rPr>
          <w:color w:val="000000"/>
          <w:shd w:val="clear" w:color="auto" w:fill="FFFFFF"/>
        </w:rPr>
      </w:pPr>
      <w:r w:rsidRPr="00AD51E3">
        <w:rPr>
          <w:color w:val="000000"/>
          <w:shd w:val="clear" w:color="auto" w:fill="FFFFFF"/>
        </w:rPr>
        <w:t>відповідним центральним або місцевим органом</w:t>
      </w:r>
      <w:r>
        <w:rPr>
          <w:color w:val="000000"/>
          <w:shd w:val="clear" w:color="auto" w:fill="FFFFFF"/>
        </w:rPr>
        <w:t xml:space="preserve"> виконавчої влади у сфері охорони культурної спадщини та об'єктів природно-заповідного фонду - у разі розміщення зовнішньої реклами на пам'ятках історії та архітектури, в межах зон охорони таких пам'яток і в межах об'єктів природно-заповідного фонду;</w:t>
      </w:r>
    </w:p>
    <w:p w:rsidR="006A34EA" w:rsidRDefault="006A34EA" w:rsidP="006A34EA">
      <w:pPr>
        <w:tabs>
          <w:tab w:val="left" w:pos="284"/>
          <w:tab w:val="left" w:pos="426"/>
          <w:tab w:val="left" w:pos="709"/>
        </w:tabs>
        <w:ind w:left="720"/>
        <w:jc w:val="both"/>
        <w:rPr>
          <w:color w:val="000000"/>
          <w:shd w:val="clear" w:color="auto" w:fill="FFFFFF"/>
        </w:rPr>
      </w:pPr>
      <w:r>
        <w:rPr>
          <w:color w:val="000000"/>
          <w:shd w:val="clear" w:color="auto" w:fill="FFFFFF"/>
        </w:rPr>
        <w:t>утримувачем інженерних комунікацій - у разі розміщення зовнішньої реклами в межах охоронних зон цих комунікацій.</w:t>
      </w:r>
    </w:p>
    <w:p w:rsidR="006A34EA" w:rsidRDefault="006A34EA" w:rsidP="006A34EA">
      <w:pPr>
        <w:tabs>
          <w:tab w:val="left" w:pos="284"/>
          <w:tab w:val="left" w:pos="426"/>
          <w:tab w:val="left" w:pos="709"/>
        </w:tabs>
        <w:ind w:left="720"/>
        <w:jc w:val="both"/>
        <w:rPr>
          <w:color w:val="000000"/>
          <w:shd w:val="clear" w:color="auto" w:fill="FFFFFF"/>
        </w:rPr>
      </w:pPr>
      <w:r w:rsidRPr="00193AA3">
        <w:rPr>
          <w:color w:val="000000"/>
          <w:shd w:val="clear" w:color="auto" w:fill="FFFFFF"/>
        </w:rPr>
        <w:t>Визначені</w:t>
      </w:r>
      <w:r>
        <w:rPr>
          <w:color w:val="000000"/>
          <w:shd w:val="clear" w:color="auto" w:fill="FFFFFF"/>
        </w:rPr>
        <w:t xml:space="preserve"> органи та особи погоджують дозвіл протягом п'яти робочих днів з дати звернення заявника.</w:t>
      </w:r>
      <w:r>
        <w:t xml:space="preserve"> </w:t>
      </w:r>
      <w:r>
        <w:rPr>
          <w:color w:val="000000"/>
          <w:shd w:val="clear" w:color="auto" w:fill="FFFFFF"/>
        </w:rPr>
        <w:t>Погодження дійсне протягом строку дії дозволу.</w:t>
      </w:r>
    </w:p>
    <w:p w:rsidR="006A34EA" w:rsidRPr="00D028C4" w:rsidRDefault="006A34EA" w:rsidP="006A34EA">
      <w:pPr>
        <w:numPr>
          <w:ilvl w:val="0"/>
          <w:numId w:val="2"/>
        </w:numPr>
        <w:tabs>
          <w:tab w:val="left" w:pos="284"/>
          <w:tab w:val="left" w:pos="426"/>
          <w:tab w:val="left" w:pos="709"/>
        </w:tabs>
        <w:spacing w:after="0" w:line="240" w:lineRule="auto"/>
        <w:jc w:val="both"/>
      </w:pPr>
      <w:r w:rsidRPr="002C0537">
        <w:rPr>
          <w:color w:val="000000"/>
          <w:shd w:val="clear" w:color="auto" w:fill="FFFFFF"/>
        </w:rPr>
        <w:t>У разі набуття права власності на рекламний засіб іншою особою дозвіл підлягає переоформленню. Особа, яка набула право власності на рекламний засіб подає до робочого органу через ЦНАП наступні документи:</w:t>
      </w:r>
    </w:p>
    <w:p w:rsidR="006A34EA" w:rsidRDefault="006A34EA" w:rsidP="006A34EA">
      <w:pPr>
        <w:jc w:val="both"/>
      </w:pPr>
      <w:r>
        <w:rPr>
          <w:color w:val="000000"/>
          <w:shd w:val="clear" w:color="auto" w:fill="FFFFFF"/>
        </w:rPr>
        <w:t xml:space="preserve"> </w:t>
      </w:r>
      <w:r>
        <w:rPr>
          <w:color w:val="000000"/>
          <w:shd w:val="clear" w:color="auto" w:fill="FFFFFF"/>
        </w:rPr>
        <w:tab/>
      </w:r>
      <w:r>
        <w:t>заяву про переоформлення дозволу на розміщення зовнішньої реклами;</w:t>
      </w:r>
    </w:p>
    <w:p w:rsidR="006A34EA" w:rsidRDefault="006A34EA" w:rsidP="006A34EA">
      <w:pPr>
        <w:ind w:left="709"/>
        <w:jc w:val="both"/>
      </w:pPr>
      <w:r>
        <w:t>документ, який засвідчує право власності (користування) на рекламний засіб;</w:t>
      </w:r>
    </w:p>
    <w:p w:rsidR="006A34EA" w:rsidRDefault="006A34EA" w:rsidP="006A34EA">
      <w:pPr>
        <w:ind w:left="709"/>
        <w:jc w:val="both"/>
      </w:pPr>
      <w:r>
        <w:t xml:space="preserve">оригінал зареєстрованого дозволу; </w:t>
      </w:r>
    </w:p>
    <w:p w:rsidR="006A34EA" w:rsidRDefault="006A34EA" w:rsidP="006A34EA">
      <w:pPr>
        <w:ind w:left="709"/>
        <w:jc w:val="both"/>
      </w:pPr>
      <w:r>
        <w:t>письмове погодження власника місця розташування рекламного засобу або уповноваженого ним органу (особи);</w:t>
      </w:r>
    </w:p>
    <w:p w:rsidR="006A34EA" w:rsidRDefault="006A34EA" w:rsidP="006A34EA">
      <w:pPr>
        <w:ind w:left="709"/>
        <w:jc w:val="both"/>
      </w:pPr>
      <w:r>
        <w:t>банківські реквізити, ідентифікаційний код юридичної особи або ідентифікаційний номер фізичної особи платників податків, зборів та інших обов’язкових платежів.</w:t>
      </w:r>
    </w:p>
    <w:p w:rsidR="006A34EA" w:rsidRDefault="006A34EA" w:rsidP="006A34EA">
      <w:pPr>
        <w:ind w:left="709"/>
        <w:jc w:val="both"/>
        <w:rPr>
          <w:color w:val="000000"/>
          <w:shd w:val="clear" w:color="auto" w:fill="FFFFFF"/>
        </w:rPr>
      </w:pPr>
      <w:r>
        <w:rPr>
          <w:color w:val="000000"/>
          <w:shd w:val="clear" w:color="auto" w:fill="FFFFFF"/>
        </w:rPr>
        <w:t xml:space="preserve">У разі відсутності зауважень до поданих заявником документів керівник робочого органу наказом вносить відповідні зміни у дозвіл. </w:t>
      </w:r>
      <w:r>
        <w:t>Наказ про переоформлення дозволу із внесенням відповідних змін у дозвіл або відмову</w:t>
      </w:r>
      <w:r>
        <w:rPr>
          <w:color w:val="000000"/>
          <w:shd w:val="clear" w:color="auto" w:fill="FFFFFF"/>
        </w:rPr>
        <w:t xml:space="preserve"> робочий орган надсилає заявнику через ЦНАП протягом п'яти робочих днів з дати подання заяви.</w:t>
      </w:r>
    </w:p>
    <w:p w:rsidR="006A34EA" w:rsidRPr="002C0537" w:rsidRDefault="006A34EA" w:rsidP="006A34EA">
      <w:pPr>
        <w:numPr>
          <w:ilvl w:val="0"/>
          <w:numId w:val="2"/>
        </w:numPr>
        <w:spacing w:after="0" w:line="240" w:lineRule="auto"/>
        <w:jc w:val="both"/>
      </w:pPr>
      <w:r w:rsidRPr="00BF5D46">
        <w:lastRenderedPageBreak/>
        <w:t>Дозвіл</w:t>
      </w:r>
      <w:r w:rsidRPr="0019530F">
        <w:t xml:space="preserve"> </w:t>
      </w:r>
      <w:proofErr w:type="spellStart"/>
      <w:r w:rsidRPr="00BF5D46">
        <w:t>анульовується</w:t>
      </w:r>
      <w:proofErr w:type="spellEnd"/>
      <w:r w:rsidRPr="00BF5D46">
        <w:t xml:space="preserve"> (скасовується) до закінчення строку дії</w:t>
      </w:r>
      <w:r>
        <w:t xml:space="preserve"> протягом тридцяти календарних днів</w:t>
      </w:r>
      <w:r w:rsidRPr="00BF5D46">
        <w:t>:</w:t>
      </w:r>
    </w:p>
    <w:p w:rsidR="006A34EA" w:rsidRDefault="006A34EA" w:rsidP="006A34EA">
      <w:pPr>
        <w:tabs>
          <w:tab w:val="left" w:pos="284"/>
          <w:tab w:val="left" w:pos="426"/>
          <w:tab w:val="left" w:pos="709"/>
        </w:tabs>
        <w:ind w:left="720"/>
        <w:jc w:val="both"/>
        <w:rPr>
          <w:lang w:val="ru-RU"/>
        </w:rPr>
      </w:pPr>
      <w:r w:rsidRPr="00322AF4">
        <w:t xml:space="preserve">за письмовою заявою </w:t>
      </w:r>
      <w:r>
        <w:t xml:space="preserve">суб’єкта господарювання </w:t>
      </w:r>
      <w:r w:rsidRPr="00322AF4">
        <w:t xml:space="preserve"> про анулювання (скасування) дозволу;</w:t>
      </w:r>
    </w:p>
    <w:p w:rsidR="006A34EA" w:rsidRDefault="006A34EA" w:rsidP="006A34EA">
      <w:pPr>
        <w:tabs>
          <w:tab w:val="left" w:pos="284"/>
          <w:tab w:val="left" w:pos="426"/>
          <w:tab w:val="left" w:pos="709"/>
        </w:tabs>
        <w:ind w:left="720"/>
        <w:jc w:val="both"/>
        <w:rPr>
          <w:lang w:val="ru-RU"/>
        </w:rPr>
      </w:pPr>
      <w:r w:rsidRPr="003E7DD9">
        <w:t>припинення юридичної особи шляхом злиття, приєднання, поділу, перетворення та ліквідації;</w:t>
      </w:r>
    </w:p>
    <w:p w:rsidR="006A34EA" w:rsidRDefault="006A34EA" w:rsidP="006A34EA">
      <w:pPr>
        <w:tabs>
          <w:tab w:val="left" w:pos="284"/>
          <w:tab w:val="left" w:pos="426"/>
          <w:tab w:val="left" w:pos="709"/>
        </w:tabs>
        <w:ind w:left="720"/>
        <w:jc w:val="both"/>
        <w:rPr>
          <w:lang w:val="ru-RU"/>
        </w:rPr>
      </w:pPr>
      <w:r w:rsidRPr="003E7DD9">
        <w:t>припинення підприємницької діяльності фізичної особи - підприємця;</w:t>
      </w:r>
    </w:p>
    <w:p w:rsidR="006A34EA" w:rsidRDefault="006A34EA" w:rsidP="006A34EA">
      <w:pPr>
        <w:tabs>
          <w:tab w:val="left" w:pos="284"/>
          <w:tab w:val="left" w:pos="426"/>
          <w:tab w:val="left" w:pos="709"/>
        </w:tabs>
        <w:ind w:left="720"/>
        <w:jc w:val="both"/>
        <w:rPr>
          <w:lang w:val="ru-RU"/>
        </w:rPr>
      </w:pPr>
      <w:r w:rsidRPr="00C675D4">
        <w:t xml:space="preserve">на підставі рішення виконавчого </w:t>
      </w:r>
      <w:r>
        <w:t xml:space="preserve">комітету міської </w:t>
      </w:r>
      <w:r w:rsidRPr="00C675D4">
        <w:t>ради</w:t>
      </w:r>
      <w:r>
        <w:t>; наказу керівника робочого органу;</w:t>
      </w:r>
    </w:p>
    <w:p w:rsidR="006A34EA" w:rsidRDefault="006A34EA" w:rsidP="006A34EA">
      <w:pPr>
        <w:tabs>
          <w:tab w:val="left" w:pos="284"/>
          <w:tab w:val="left" w:pos="426"/>
          <w:tab w:val="left" w:pos="709"/>
        </w:tabs>
        <w:ind w:left="720"/>
        <w:jc w:val="both"/>
        <w:rPr>
          <w:lang w:val="ru-RU"/>
        </w:rPr>
      </w:pPr>
      <w:r w:rsidRPr="00C675D4">
        <w:t>у разі недосягнення згоди щодо нового місця розташування рекламного засобу при зміні містобудівної ситуації, проведення реконструкції, ремонту, будівництва на місці розташування рекламного засобу, які зумовлюють необхідність зміни місця розташування рекламного засобу;</w:t>
      </w:r>
    </w:p>
    <w:p w:rsidR="006A34EA" w:rsidRDefault="006A34EA" w:rsidP="006A34EA">
      <w:pPr>
        <w:tabs>
          <w:tab w:val="left" w:pos="284"/>
          <w:tab w:val="left" w:pos="426"/>
          <w:tab w:val="left" w:pos="709"/>
        </w:tabs>
        <w:ind w:left="720"/>
        <w:jc w:val="both"/>
      </w:pPr>
      <w:proofErr w:type="spellStart"/>
      <w:r w:rsidRPr="00C675D4">
        <w:t>непереоформлення</w:t>
      </w:r>
      <w:proofErr w:type="spellEnd"/>
      <w:r w:rsidRPr="00C675D4">
        <w:t xml:space="preserve"> дозволу в установленому порядку;</w:t>
      </w:r>
    </w:p>
    <w:p w:rsidR="006A34EA" w:rsidRDefault="006A34EA" w:rsidP="006A34EA">
      <w:pPr>
        <w:tabs>
          <w:tab w:val="left" w:pos="284"/>
          <w:tab w:val="left" w:pos="426"/>
          <w:tab w:val="left" w:pos="709"/>
        </w:tabs>
        <w:ind w:left="720"/>
        <w:jc w:val="both"/>
        <w:rPr>
          <w:lang w:val="ru-RU"/>
        </w:rPr>
      </w:pPr>
      <w:r>
        <w:rPr>
          <w:color w:val="000000"/>
          <w:shd w:val="clear" w:color="auto" w:fill="FFFFFF"/>
        </w:rPr>
        <w:t>у разі невикористання місця розташування рекламного засобу безперервно протягом шести місяців;</w:t>
      </w:r>
      <w:r w:rsidRPr="00C675D4">
        <w:rPr>
          <w:lang w:val="ru-RU"/>
        </w:rPr>
        <w:t xml:space="preserve"> </w:t>
      </w:r>
    </w:p>
    <w:p w:rsidR="006A34EA" w:rsidRDefault="006A34EA" w:rsidP="006A34EA">
      <w:pPr>
        <w:tabs>
          <w:tab w:val="left" w:pos="284"/>
          <w:tab w:val="left" w:pos="426"/>
          <w:tab w:val="left" w:pos="709"/>
        </w:tabs>
        <w:ind w:left="720"/>
        <w:jc w:val="both"/>
        <w:rPr>
          <w:lang w:val="ru-RU"/>
        </w:rPr>
      </w:pPr>
      <w:r w:rsidRPr="00BF36C2">
        <w:t>у разі розірвання договору на тимчасове користування місцем розташування рекламних засобів, що пе</w:t>
      </w:r>
      <w:r>
        <w:t xml:space="preserve">ребуває у комунальній власності, </w:t>
      </w:r>
      <w:proofErr w:type="spellStart"/>
      <w:r>
        <w:t>неукладення</w:t>
      </w:r>
      <w:proofErr w:type="spellEnd"/>
      <w:r>
        <w:t xml:space="preserve"> (</w:t>
      </w:r>
      <w:r w:rsidRPr="00BF36C2">
        <w:t>переукладення, внесення змін</w:t>
      </w:r>
      <w:r>
        <w:t>, заборгованості по оплаті більше трьох місяців підряд</w:t>
      </w:r>
      <w:r w:rsidRPr="00BF36C2">
        <w:t>)</w:t>
      </w:r>
      <w:r>
        <w:t xml:space="preserve"> договору</w:t>
      </w:r>
      <w:r w:rsidRPr="00BF36C2">
        <w:t>;</w:t>
      </w:r>
    </w:p>
    <w:p w:rsidR="006A34EA" w:rsidRPr="00BB1E53" w:rsidRDefault="006A34EA" w:rsidP="006A34EA">
      <w:pPr>
        <w:tabs>
          <w:tab w:val="left" w:pos="284"/>
          <w:tab w:val="left" w:pos="426"/>
          <w:tab w:val="left" w:pos="709"/>
        </w:tabs>
        <w:ind w:left="720"/>
        <w:jc w:val="both"/>
      </w:pPr>
      <w:r w:rsidRPr="00BF36C2">
        <w:t xml:space="preserve">систематичного порушення Порядку розміщення зовнішньої реклами </w:t>
      </w:r>
      <w:r w:rsidRPr="00BB1E53">
        <w:t>у Тернопільській міській територіальній громаді</w:t>
      </w:r>
      <w:r>
        <w:t xml:space="preserve">, Правил благоустрою </w:t>
      </w:r>
      <w:r w:rsidRPr="00BB1E53">
        <w:t>Терноп</w:t>
      </w:r>
      <w:r>
        <w:t>ільської</w:t>
      </w:r>
      <w:r w:rsidRPr="00BB1E53">
        <w:t xml:space="preserve"> міськ</w:t>
      </w:r>
      <w:r>
        <w:t>ої</w:t>
      </w:r>
      <w:r w:rsidRPr="00BB1E53">
        <w:t xml:space="preserve"> </w:t>
      </w:r>
      <w:r>
        <w:t>територіальної громади, Концепції єдиної політики у сфері зовнішньої реклами</w:t>
      </w:r>
      <w:r w:rsidRPr="00684B99">
        <w:rPr>
          <w:b/>
        </w:rPr>
        <w:t xml:space="preserve"> </w:t>
      </w:r>
      <w:r w:rsidRPr="00BB1E53">
        <w:t>у Тернопільській міській територіальній громаді</w:t>
      </w:r>
      <w:r>
        <w:t xml:space="preserve"> </w:t>
      </w:r>
      <w:r w:rsidRPr="00BF36C2">
        <w:t xml:space="preserve"> та умов укладеного договору на тимчасове користування місцем розташування рекламних засобів, що перебуває у комунальній власності;</w:t>
      </w:r>
    </w:p>
    <w:p w:rsidR="006A34EA" w:rsidRDefault="006A34EA" w:rsidP="006A34EA">
      <w:pPr>
        <w:tabs>
          <w:tab w:val="left" w:pos="284"/>
          <w:tab w:val="left" w:pos="426"/>
          <w:tab w:val="left" w:pos="709"/>
        </w:tabs>
        <w:ind w:left="720"/>
        <w:jc w:val="both"/>
      </w:pPr>
      <w:r w:rsidRPr="006142CD">
        <w:t xml:space="preserve">встановлення факту надання в заяві </w:t>
      </w:r>
      <w:r>
        <w:t xml:space="preserve">про видачу дозволу на розміщення зовнішньої реклами </w:t>
      </w:r>
      <w:r w:rsidRPr="006142CD">
        <w:t>та документах, що додаються д</w:t>
      </w:r>
      <w:r>
        <w:t>о неї, недостовірної інформації.</w:t>
      </w:r>
    </w:p>
    <w:p w:rsidR="006A34EA" w:rsidRPr="002C0537" w:rsidRDefault="006A34EA" w:rsidP="006A34EA">
      <w:pPr>
        <w:numPr>
          <w:ilvl w:val="0"/>
          <w:numId w:val="2"/>
        </w:numPr>
        <w:tabs>
          <w:tab w:val="left" w:pos="284"/>
          <w:tab w:val="left" w:pos="426"/>
          <w:tab w:val="left" w:pos="709"/>
        </w:tabs>
        <w:spacing w:after="0" w:line="240" w:lineRule="auto"/>
        <w:jc w:val="both"/>
        <w:rPr>
          <w:lang w:val="ru-RU"/>
        </w:rPr>
      </w:pPr>
      <w:r>
        <w:t>Для продовження с</w:t>
      </w:r>
      <w:r w:rsidRPr="002C0537">
        <w:rPr>
          <w:color w:val="000000"/>
          <w:shd w:val="clear" w:color="auto" w:fill="FFFFFF"/>
        </w:rPr>
        <w:t>троку дії дозволу заявник подає робочому органу наступні документи:</w:t>
      </w:r>
    </w:p>
    <w:p w:rsidR="006A34EA" w:rsidRDefault="006A34EA" w:rsidP="006A34EA">
      <w:pPr>
        <w:ind w:left="705"/>
        <w:jc w:val="both"/>
      </w:pPr>
      <w:r>
        <w:t>заяву</w:t>
      </w:r>
      <w:r w:rsidRPr="00F63A13">
        <w:t xml:space="preserve"> </w:t>
      </w:r>
      <w:r w:rsidRPr="00F546B2">
        <w:t xml:space="preserve">про продовження строку дії дозволу </w:t>
      </w:r>
      <w:r>
        <w:t xml:space="preserve">на розміщення зовнішньої реклами </w:t>
      </w:r>
      <w:r w:rsidRPr="002D77D2">
        <w:t>(</w:t>
      </w:r>
      <w:r>
        <w:t xml:space="preserve">подається </w:t>
      </w:r>
      <w:r w:rsidRPr="009570BE">
        <w:t>не пізніше ніж за один місяць до закінчен</w:t>
      </w:r>
      <w:r>
        <w:t>ня строку дії дозволу</w:t>
      </w:r>
      <w:r w:rsidRPr="002D77D2">
        <w:t>)</w:t>
      </w:r>
      <w:r>
        <w:t>;</w:t>
      </w:r>
    </w:p>
    <w:p w:rsidR="006A34EA" w:rsidRDefault="006A34EA" w:rsidP="006A34EA">
      <w:pPr>
        <w:ind w:firstLine="705"/>
        <w:jc w:val="both"/>
      </w:pPr>
      <w:r>
        <w:t>оригінал зареєстрованого дозволу;</w:t>
      </w:r>
    </w:p>
    <w:p w:rsidR="006A34EA" w:rsidRDefault="006A34EA" w:rsidP="006A34EA">
      <w:pPr>
        <w:ind w:left="705"/>
        <w:jc w:val="both"/>
      </w:pPr>
      <w:r>
        <w:t>фотокартку (в електронному вигляді) з наявним маркуванням рекламного засобу.</w:t>
      </w:r>
    </w:p>
    <w:p w:rsidR="006A34EA" w:rsidRPr="00EE3009" w:rsidRDefault="006A34EA" w:rsidP="006A34EA">
      <w:pPr>
        <w:tabs>
          <w:tab w:val="left" w:pos="284"/>
          <w:tab w:val="left" w:pos="426"/>
          <w:tab w:val="left" w:pos="709"/>
        </w:tabs>
        <w:ind w:left="705"/>
        <w:jc w:val="both"/>
      </w:pPr>
      <w:r>
        <w:rPr>
          <w:b/>
          <w:i/>
        </w:rPr>
        <w:tab/>
      </w:r>
      <w:r w:rsidRPr="00EE3009">
        <w:t xml:space="preserve">У зв’язку </w:t>
      </w:r>
      <w:r w:rsidRPr="00EE3009">
        <w:rPr>
          <w:color w:val="000000"/>
          <w:shd w:val="clear" w:color="auto" w:fill="FFFFFF"/>
        </w:rPr>
        <w:t xml:space="preserve">із змінами містобудівної ситуації, проведення реконструкції, ремонту, заміною </w:t>
      </w:r>
      <w:r w:rsidRPr="00EE3009">
        <w:t xml:space="preserve">інженерних комунікацій, інших змін </w:t>
      </w:r>
      <w:r w:rsidRPr="00EE3009">
        <w:rPr>
          <w:color w:val="000000"/>
          <w:shd w:val="clear" w:color="auto" w:fill="FFFFFF"/>
        </w:rPr>
        <w:t>біля місць розташування рекламних засобів</w:t>
      </w:r>
      <w:r w:rsidRPr="00EE3009">
        <w:t xml:space="preserve">, </w:t>
      </w:r>
      <w:r w:rsidRPr="00EE3009">
        <w:rPr>
          <w:color w:val="000000"/>
          <w:shd w:val="clear" w:color="auto" w:fill="FFFFFF"/>
        </w:rPr>
        <w:t xml:space="preserve">з урахуванням архітектурних, функціонально-планувальних, історико-культурних чинників, типології елементів місцевого середовища та з додержанням Правил благоустрою </w:t>
      </w:r>
      <w:r w:rsidRPr="006C2E59">
        <w:rPr>
          <w:color w:val="000000"/>
          <w:shd w:val="clear" w:color="auto" w:fill="FFFFFF"/>
        </w:rPr>
        <w:t>Терноп</w:t>
      </w:r>
      <w:r>
        <w:rPr>
          <w:color w:val="000000"/>
          <w:shd w:val="clear" w:color="auto" w:fill="FFFFFF"/>
        </w:rPr>
        <w:t>ільської міської</w:t>
      </w:r>
      <w:r w:rsidRPr="006C2E59">
        <w:rPr>
          <w:color w:val="000000"/>
          <w:shd w:val="clear" w:color="auto" w:fill="FFFFFF"/>
        </w:rPr>
        <w:t xml:space="preserve"> </w:t>
      </w:r>
      <w:r>
        <w:rPr>
          <w:color w:val="000000"/>
          <w:shd w:val="clear" w:color="auto" w:fill="FFFFFF"/>
        </w:rPr>
        <w:t>територіальної громади</w:t>
      </w:r>
      <w:r w:rsidRPr="00EE3009">
        <w:rPr>
          <w:color w:val="000000"/>
          <w:shd w:val="clear" w:color="auto" w:fill="FFFFFF"/>
        </w:rPr>
        <w:t>,</w:t>
      </w:r>
      <w:r w:rsidRPr="00EE3009">
        <w:t xml:space="preserve"> Концепції єдиної політики у сфері зовнішньої реклами </w:t>
      </w:r>
      <w:r w:rsidRPr="006C2E59">
        <w:t>у Тернопільській міській територіальній громаді</w:t>
      </w:r>
      <w:r w:rsidRPr="00EE3009">
        <w:t>, для продовження строку дії дозволу розповсюджувач зовнішньої реклами за вимогою</w:t>
      </w:r>
      <w:r w:rsidRPr="00EE3009">
        <w:rPr>
          <w:color w:val="000000"/>
        </w:rPr>
        <w:t xml:space="preserve"> робочого органу</w:t>
      </w:r>
      <w:r w:rsidRPr="00EE3009">
        <w:t xml:space="preserve"> подає оновлені документи:</w:t>
      </w:r>
    </w:p>
    <w:p w:rsidR="006A34EA" w:rsidRPr="00EE3009" w:rsidRDefault="006A34EA" w:rsidP="006A34EA">
      <w:pPr>
        <w:tabs>
          <w:tab w:val="left" w:pos="709"/>
          <w:tab w:val="left" w:pos="7088"/>
        </w:tabs>
        <w:ind w:left="720"/>
        <w:jc w:val="both"/>
      </w:pPr>
      <w:proofErr w:type="spellStart"/>
      <w:r w:rsidRPr="00EE3009">
        <w:t>топогеодезичний</w:t>
      </w:r>
      <w:proofErr w:type="spellEnd"/>
      <w:r w:rsidRPr="00EE3009">
        <w:t xml:space="preserve"> знімок місцевості (М1:500) з прив'язкою місця розташування рекламного засобу із погодженням відповідних утримувачів інженерних комунікацій </w:t>
      </w:r>
      <w:r w:rsidRPr="00EE3009">
        <w:rPr>
          <w:color w:val="000000"/>
        </w:rPr>
        <w:t xml:space="preserve">у разі розміщення </w:t>
      </w:r>
      <w:r w:rsidRPr="00EE3009">
        <w:rPr>
          <w:color w:val="000000"/>
        </w:rPr>
        <w:lastRenderedPageBreak/>
        <w:t>зовнішньої реклами в межах охоронних зон зазначених комунікацій</w:t>
      </w:r>
      <w:r w:rsidRPr="00EE3009">
        <w:t xml:space="preserve"> (у разі наземного розташування рекламних засобів);</w:t>
      </w:r>
    </w:p>
    <w:p w:rsidR="006A34EA" w:rsidRPr="00EE3009" w:rsidRDefault="006A34EA" w:rsidP="006A34EA">
      <w:pPr>
        <w:tabs>
          <w:tab w:val="left" w:pos="709"/>
        </w:tabs>
        <w:ind w:left="720"/>
        <w:jc w:val="both"/>
      </w:pPr>
      <w:r w:rsidRPr="00EE3009">
        <w:rPr>
          <w:color w:val="000000"/>
          <w:shd w:val="clear" w:color="auto" w:fill="FFFFFF"/>
        </w:rPr>
        <w:t>погодження з уповноваженим підрозділом Національної поліції</w:t>
      </w:r>
      <w:r w:rsidRPr="00EE3009">
        <w:t>;</w:t>
      </w:r>
    </w:p>
    <w:p w:rsidR="006A34EA" w:rsidRPr="00EE3009" w:rsidRDefault="006A34EA" w:rsidP="006A34EA">
      <w:pPr>
        <w:tabs>
          <w:tab w:val="left" w:pos="709"/>
        </w:tabs>
        <w:ind w:left="720"/>
        <w:jc w:val="both"/>
      </w:pPr>
      <w:r w:rsidRPr="00EE3009">
        <w:rPr>
          <w:color w:val="000000"/>
        </w:rPr>
        <w:t xml:space="preserve">фотокартку місця </w:t>
      </w:r>
      <w:r w:rsidRPr="00EE3009">
        <w:rPr>
          <w:color w:val="000000"/>
          <w:shd w:val="clear" w:color="auto" w:fill="FFFFFF"/>
        </w:rPr>
        <w:t>(</w:t>
      </w:r>
      <w:r w:rsidRPr="00EE3009">
        <w:rPr>
          <w:color w:val="000000"/>
        </w:rPr>
        <w:t xml:space="preserve">в електронному вигляді) після розташування на ньому рекламного засобу, з </w:t>
      </w:r>
      <w:r w:rsidRPr="00EE3009">
        <w:rPr>
          <w:color w:val="000000"/>
          <w:shd w:val="clear" w:color="auto" w:fill="FFFFFF"/>
        </w:rPr>
        <w:t>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rsidR="006A34EA" w:rsidRPr="00EE3009" w:rsidRDefault="006A34EA" w:rsidP="006A34EA">
      <w:pPr>
        <w:tabs>
          <w:tab w:val="left" w:pos="709"/>
        </w:tabs>
        <w:ind w:left="720"/>
        <w:jc w:val="both"/>
        <w:rPr>
          <w:color w:val="000000"/>
        </w:rPr>
      </w:pPr>
      <w:r w:rsidRPr="00EE3009">
        <w:rPr>
          <w:color w:val="000000"/>
          <w:shd w:val="clear" w:color="auto" w:fill="FFFFFF"/>
        </w:rPr>
        <w:t xml:space="preserve">погодження з відповідним центральним або місцевим органом виконавчої влади у сфері охорони культурної спадщини та об'єктів природно-заповідного фонду - </w:t>
      </w:r>
      <w:r w:rsidRPr="00EE3009">
        <w:rPr>
          <w:color w:val="000000"/>
        </w:rPr>
        <w:t>у разі розміщення зовнішньої реклами на пам'ятках історії і архітектури та в межах зон охорони пам'яток національного або місцевого значення, у межах об'єктів природно-заповідного фонду.</w:t>
      </w:r>
    </w:p>
    <w:p w:rsidR="006A34EA" w:rsidRDefault="006A34EA" w:rsidP="006A34EA">
      <w:pPr>
        <w:ind w:left="705"/>
        <w:jc w:val="both"/>
      </w:pPr>
      <w:r>
        <w:t>Строк дії дозволу продовжується наказом керівника робочого органу про п</w:t>
      </w:r>
      <w:r w:rsidRPr="00AA0732">
        <w:t>р</w:t>
      </w:r>
      <w:r>
        <w:t>одовження строку дії дозволу</w:t>
      </w:r>
      <w:r w:rsidRPr="00C86690">
        <w:t xml:space="preserve"> </w:t>
      </w:r>
      <w:r>
        <w:t>із внесенням відповідних змін у дозвіл або відмова,</w:t>
      </w:r>
      <w:r w:rsidRPr="00B05FD9">
        <w:rPr>
          <w:color w:val="000000"/>
          <w:shd w:val="clear" w:color="auto" w:fill="FFFFFF"/>
        </w:rPr>
        <w:t xml:space="preserve"> </w:t>
      </w:r>
      <w:r>
        <w:rPr>
          <w:color w:val="000000"/>
          <w:shd w:val="clear" w:color="auto" w:fill="FFFFFF"/>
        </w:rPr>
        <w:t>протягом одного місяця з дати подання заяви</w:t>
      </w:r>
      <w:r>
        <w:t xml:space="preserve">. Заяви подані з порушенням терміну подання </w:t>
      </w:r>
      <w:r w:rsidRPr="002D77D2">
        <w:t>(</w:t>
      </w:r>
      <w:r>
        <w:t xml:space="preserve">подається </w:t>
      </w:r>
      <w:r w:rsidRPr="009570BE">
        <w:t>не пізніше ніж за один місяць до закінчен</w:t>
      </w:r>
      <w:r>
        <w:t>ня строку дії дозволу</w:t>
      </w:r>
      <w:r w:rsidRPr="002D77D2">
        <w:t>)</w:t>
      </w:r>
      <w:r>
        <w:t xml:space="preserve"> не розглядаються. У цьому випадку заявник подає документи для отримання нового дозволу.</w:t>
      </w:r>
    </w:p>
    <w:p w:rsidR="006A34EA" w:rsidRDefault="006A34EA" w:rsidP="006A34EA">
      <w:pPr>
        <w:numPr>
          <w:ilvl w:val="0"/>
          <w:numId w:val="2"/>
        </w:numPr>
        <w:spacing w:after="0" w:line="240" w:lineRule="auto"/>
        <w:jc w:val="both"/>
      </w:pPr>
      <w:r>
        <w:t xml:space="preserve"> При потребі</w:t>
      </w:r>
      <w:r w:rsidRPr="001236BE">
        <w:t xml:space="preserve"> у зміні технологічної схеми рекламного засобу, розповсюджувач зовнішньої реклами </w:t>
      </w:r>
      <w:r>
        <w:t>подає робочому</w:t>
      </w:r>
      <w:r w:rsidRPr="001236BE">
        <w:t xml:space="preserve"> органу </w:t>
      </w:r>
      <w:r>
        <w:t>наступні документи:</w:t>
      </w:r>
      <w:r w:rsidRPr="001236BE">
        <w:t xml:space="preserve"> </w:t>
      </w:r>
    </w:p>
    <w:p w:rsidR="006A34EA" w:rsidRPr="001236BE" w:rsidRDefault="006A34EA" w:rsidP="006A34EA">
      <w:pPr>
        <w:tabs>
          <w:tab w:val="left" w:pos="709"/>
        </w:tabs>
        <w:ind w:left="360"/>
        <w:jc w:val="both"/>
      </w:pPr>
      <w:r>
        <w:tab/>
        <w:t>заяву</w:t>
      </w:r>
      <w:r w:rsidRPr="001236BE">
        <w:t xml:space="preserve"> про </w:t>
      </w:r>
      <w:r>
        <w:t>зміну технологічної схеми рекламного засобу;</w:t>
      </w:r>
    </w:p>
    <w:p w:rsidR="006A34EA" w:rsidRDefault="006A34EA" w:rsidP="006A34EA">
      <w:pPr>
        <w:ind w:left="709"/>
        <w:jc w:val="both"/>
        <w:rPr>
          <w:color w:val="000000"/>
        </w:rPr>
      </w:pPr>
      <w:r>
        <w:rPr>
          <w:color w:val="000000"/>
        </w:rPr>
        <w:t>технічну характеристику змін у технологічній схемі рекламного засобу;</w:t>
      </w:r>
    </w:p>
    <w:p w:rsidR="006A34EA" w:rsidRDefault="006A34EA" w:rsidP="006A34EA">
      <w:pPr>
        <w:ind w:left="709"/>
        <w:jc w:val="both"/>
        <w:rPr>
          <w:color w:val="000000"/>
        </w:rPr>
      </w:pPr>
      <w:r>
        <w:t>к</w:t>
      </w:r>
      <w:r w:rsidRPr="002A7AE2">
        <w:t>ольоровий комп’ютерний макет (на аркуші формату А4)</w:t>
      </w:r>
      <w:r w:rsidRPr="00525879">
        <w:t xml:space="preserve"> </w:t>
      </w:r>
      <w:r>
        <w:rPr>
          <w:color w:val="000000"/>
        </w:rPr>
        <w:t>та ескіз із конструктивним рішенням;</w:t>
      </w:r>
    </w:p>
    <w:p w:rsidR="006A34EA" w:rsidRDefault="006A34EA" w:rsidP="006A34EA">
      <w:pPr>
        <w:ind w:firstLine="709"/>
        <w:rPr>
          <w:color w:val="000000"/>
        </w:rPr>
      </w:pPr>
      <w:r>
        <w:rPr>
          <w:color w:val="000000"/>
        </w:rPr>
        <w:t>оригінал зареєстрованого дозволу.</w:t>
      </w:r>
    </w:p>
    <w:p w:rsidR="006A34EA" w:rsidRDefault="006A34EA" w:rsidP="006A34EA">
      <w:pPr>
        <w:tabs>
          <w:tab w:val="left" w:pos="709"/>
        </w:tabs>
        <w:autoSpaceDE w:val="0"/>
        <w:autoSpaceDN w:val="0"/>
        <w:adjustRightInd w:val="0"/>
        <w:ind w:left="720"/>
        <w:jc w:val="both"/>
      </w:pPr>
      <w:r>
        <w:t>Наказ про зміну</w:t>
      </w:r>
      <w:r w:rsidRPr="00400C78">
        <w:t xml:space="preserve"> </w:t>
      </w:r>
      <w:r>
        <w:t>технологічної схеми рекламного засобу із внесенням відповідних змін у дозвіл або відмову</w:t>
      </w:r>
      <w:r>
        <w:rPr>
          <w:color w:val="000000"/>
          <w:shd w:val="clear" w:color="auto" w:fill="FFFFFF"/>
        </w:rPr>
        <w:t xml:space="preserve"> робочий орган надсилає заявнику протягом не </w:t>
      </w:r>
      <w:r w:rsidRPr="001236BE">
        <w:t>більш як п’ятнадцяти робочих днів з дати реєстрації заяви</w:t>
      </w:r>
      <w:r>
        <w:t>.</w:t>
      </w:r>
    </w:p>
    <w:p w:rsidR="006A34EA" w:rsidRPr="005D5D0A" w:rsidRDefault="006A34EA" w:rsidP="006A34EA">
      <w:pPr>
        <w:numPr>
          <w:ilvl w:val="0"/>
          <w:numId w:val="2"/>
        </w:numPr>
        <w:tabs>
          <w:tab w:val="left" w:pos="709"/>
        </w:tabs>
        <w:autoSpaceDE w:val="0"/>
        <w:autoSpaceDN w:val="0"/>
        <w:adjustRightInd w:val="0"/>
        <w:spacing w:after="0" w:line="240" w:lineRule="auto"/>
        <w:jc w:val="both"/>
      </w:pPr>
      <w:r w:rsidRPr="002C0537">
        <w:rPr>
          <w:color w:val="000000"/>
          <w:shd w:val="clear" w:color="auto" w:fill="FFFFFF"/>
        </w:rPr>
        <w:t>У разі зміни містобудівної ситуації, проведення реконструкції, ремонту, будівництва на місці розташування рекламного засобу, робочий орган у семиденний строк, з дня отримання письмового звернення, повідомляє розповсюджувача зовнішньої реклами про необхідність зміни місця розташування рекламного засобу. Для зміни місця розташування рекламного засобу розповсюджувач зовнішньої реклами подає робочому органу наступні документи:</w:t>
      </w:r>
    </w:p>
    <w:p w:rsidR="006A34EA" w:rsidRDefault="006A34EA" w:rsidP="006A34EA">
      <w:pPr>
        <w:tabs>
          <w:tab w:val="left" w:pos="709"/>
        </w:tabs>
        <w:autoSpaceDE w:val="0"/>
        <w:autoSpaceDN w:val="0"/>
        <w:adjustRightInd w:val="0"/>
        <w:ind w:left="720"/>
        <w:jc w:val="both"/>
        <w:rPr>
          <w:color w:val="000000"/>
          <w:shd w:val="clear" w:color="auto" w:fill="FFFFFF"/>
        </w:rPr>
      </w:pPr>
      <w:r>
        <w:rPr>
          <w:color w:val="000000"/>
          <w:shd w:val="clear" w:color="auto" w:fill="FFFFFF"/>
        </w:rPr>
        <w:t>заяву про зміну місця розташування рекламного засобу;</w:t>
      </w:r>
    </w:p>
    <w:p w:rsidR="006A34EA" w:rsidRDefault="006A34EA" w:rsidP="006A34EA">
      <w:pPr>
        <w:tabs>
          <w:tab w:val="left" w:pos="709"/>
        </w:tabs>
        <w:autoSpaceDE w:val="0"/>
        <w:autoSpaceDN w:val="0"/>
        <w:adjustRightInd w:val="0"/>
        <w:jc w:val="both"/>
      </w:pPr>
      <w:r>
        <w:tab/>
        <w:t>оригінал зареєстрованого дозволу;</w:t>
      </w:r>
    </w:p>
    <w:p w:rsidR="006A34EA" w:rsidRDefault="006A34EA" w:rsidP="006A34EA">
      <w:pPr>
        <w:ind w:left="709"/>
        <w:rPr>
          <w:color w:val="000000"/>
        </w:rPr>
      </w:pPr>
      <w:r>
        <w:t>к</w:t>
      </w:r>
      <w:r w:rsidRPr="002A7AE2">
        <w:t>ольоровий комп’ютерний макет (на аркуші формату А4)</w:t>
      </w:r>
      <w:r w:rsidRPr="00525879">
        <w:t xml:space="preserve"> </w:t>
      </w:r>
      <w:r>
        <w:t>нового місця на якому планується розташування рекламного засобу</w:t>
      </w:r>
      <w:r>
        <w:rPr>
          <w:color w:val="000000"/>
        </w:rPr>
        <w:t>;</w:t>
      </w:r>
    </w:p>
    <w:p w:rsidR="006A34EA" w:rsidRDefault="006A34EA" w:rsidP="006A34EA">
      <w:pPr>
        <w:tabs>
          <w:tab w:val="left" w:pos="709"/>
        </w:tabs>
        <w:autoSpaceDE w:val="0"/>
        <w:autoSpaceDN w:val="0"/>
        <w:adjustRightInd w:val="0"/>
        <w:ind w:left="720"/>
        <w:jc w:val="both"/>
      </w:pPr>
      <w:r>
        <w:t>необхідні погодження з відповідними органами (особами)</w:t>
      </w:r>
      <w:r w:rsidRPr="0055258F">
        <w:t xml:space="preserve"> – </w:t>
      </w:r>
      <w:r>
        <w:t>встановлюється робочим органом у кожному окремому випадку.</w:t>
      </w:r>
    </w:p>
    <w:p w:rsidR="006A34EA" w:rsidRDefault="006A34EA" w:rsidP="006A34EA">
      <w:pPr>
        <w:tabs>
          <w:tab w:val="left" w:pos="709"/>
        </w:tabs>
        <w:autoSpaceDE w:val="0"/>
        <w:autoSpaceDN w:val="0"/>
        <w:adjustRightInd w:val="0"/>
        <w:ind w:left="720"/>
        <w:jc w:val="both"/>
      </w:pPr>
      <w:r>
        <w:rPr>
          <w:color w:val="000000"/>
          <w:shd w:val="clear" w:color="auto" w:fill="FFFFFF"/>
        </w:rPr>
        <w:t xml:space="preserve">Робочий орган надає розповсюджувачу зовнішньої реклами інформацію про інше рівноцінне місце. У разі досягнення згоди щодо нового місця розташування рекламного засобу керівник </w:t>
      </w:r>
      <w:r>
        <w:rPr>
          <w:color w:val="000000"/>
          <w:shd w:val="clear" w:color="auto" w:fill="FFFFFF"/>
        </w:rPr>
        <w:lastRenderedPageBreak/>
        <w:t xml:space="preserve">робочого органу наказом вносить зміни у дозвіл. У разі </w:t>
      </w:r>
      <w:r w:rsidRPr="005849FB">
        <w:t>недосягнення з</w:t>
      </w:r>
      <w:r>
        <w:t xml:space="preserve">годи щодо нового місця розташування рекламного засобу дозвіл </w:t>
      </w:r>
      <w:proofErr w:type="spellStart"/>
      <w:r>
        <w:t>анульовується</w:t>
      </w:r>
      <w:proofErr w:type="spellEnd"/>
      <w:r>
        <w:t xml:space="preserve"> (скасовується).</w:t>
      </w:r>
      <w:r w:rsidRPr="00E70F85">
        <w:t xml:space="preserve"> </w:t>
      </w:r>
    </w:p>
    <w:p w:rsidR="006A34EA" w:rsidRDefault="006A34EA" w:rsidP="006A34EA">
      <w:pPr>
        <w:tabs>
          <w:tab w:val="left" w:pos="709"/>
        </w:tabs>
        <w:autoSpaceDE w:val="0"/>
        <w:autoSpaceDN w:val="0"/>
        <w:adjustRightInd w:val="0"/>
        <w:ind w:left="720"/>
        <w:jc w:val="both"/>
        <w:rPr>
          <w:color w:val="000000"/>
          <w:shd w:val="clear" w:color="auto" w:fill="FFFFFF"/>
        </w:rPr>
      </w:pPr>
      <w:r>
        <w:t xml:space="preserve">Наказ про зміну </w:t>
      </w:r>
      <w:r>
        <w:rPr>
          <w:color w:val="000000"/>
          <w:shd w:val="clear" w:color="auto" w:fill="FFFFFF"/>
        </w:rPr>
        <w:t>місця розташування рекламного засобу</w:t>
      </w:r>
      <w:r>
        <w:t xml:space="preserve"> із внесенням відповідних змін у дозвіл або відмову</w:t>
      </w:r>
      <w:r>
        <w:rPr>
          <w:color w:val="000000"/>
          <w:shd w:val="clear" w:color="auto" w:fill="FFFFFF"/>
        </w:rPr>
        <w:t xml:space="preserve"> робочий орган надсилає заявнику протягом десяти робочих днів </w:t>
      </w:r>
      <w:r w:rsidRPr="001236BE">
        <w:t>з дати реєстрації заяви</w:t>
      </w:r>
      <w:r>
        <w:t xml:space="preserve">. </w:t>
      </w:r>
      <w:r>
        <w:rPr>
          <w:color w:val="000000"/>
          <w:shd w:val="clear" w:color="auto" w:fill="FFFFFF"/>
        </w:rPr>
        <w:t>Відшкодування витрат, пов'язаних з демонтажем та монтажем рекламного засобу на новому місці, здійснюється за рахунок розповсюджувача зовнішньої реклами або відповідно до договору з власником місця розташування рекламного засобу.</w:t>
      </w:r>
    </w:p>
    <w:p w:rsidR="006A34EA" w:rsidRDefault="006A34EA" w:rsidP="006A34EA">
      <w:pPr>
        <w:numPr>
          <w:ilvl w:val="0"/>
          <w:numId w:val="2"/>
        </w:numPr>
        <w:tabs>
          <w:tab w:val="left" w:pos="709"/>
        </w:tabs>
        <w:autoSpaceDE w:val="0"/>
        <w:autoSpaceDN w:val="0"/>
        <w:adjustRightInd w:val="0"/>
        <w:spacing w:after="0" w:line="240" w:lineRule="auto"/>
        <w:jc w:val="both"/>
        <w:rPr>
          <w:color w:val="000000"/>
          <w:shd w:val="clear" w:color="auto" w:fill="FFFFFF"/>
        </w:rPr>
      </w:pPr>
      <w:r w:rsidRPr="002C0537">
        <w:rPr>
          <w:color w:val="000000"/>
          <w:shd w:val="clear" w:color="auto" w:fill="FFFFFF"/>
        </w:rPr>
        <w:t>Відповідальність за технічний стан рекламних засобів, порушення вимог техніки безпеки під час розташування та експлуатації рекламних засобів несе розповсюджувач зовнішньої реклами згідно із законодавством.</w:t>
      </w:r>
    </w:p>
    <w:p w:rsidR="006A34EA" w:rsidRDefault="006A34EA" w:rsidP="006A34EA">
      <w:pPr>
        <w:numPr>
          <w:ilvl w:val="0"/>
          <w:numId w:val="2"/>
        </w:numPr>
        <w:tabs>
          <w:tab w:val="left" w:pos="709"/>
        </w:tabs>
        <w:autoSpaceDE w:val="0"/>
        <w:autoSpaceDN w:val="0"/>
        <w:adjustRightInd w:val="0"/>
        <w:spacing w:after="0" w:line="240" w:lineRule="auto"/>
        <w:jc w:val="both"/>
        <w:rPr>
          <w:color w:val="000000"/>
          <w:shd w:val="clear" w:color="auto" w:fill="FFFFFF"/>
        </w:rPr>
      </w:pPr>
      <w:r w:rsidRPr="002C0537">
        <w:rPr>
          <w:color w:val="000000"/>
          <w:shd w:val="clear" w:color="auto" w:fill="FFFFFF"/>
        </w:rPr>
        <w:t>Рекламні засоби забезпечуються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rsidR="006A34EA" w:rsidRDefault="006A34EA" w:rsidP="006A34EA">
      <w:pPr>
        <w:numPr>
          <w:ilvl w:val="0"/>
          <w:numId w:val="2"/>
        </w:numPr>
        <w:tabs>
          <w:tab w:val="left" w:pos="709"/>
        </w:tabs>
        <w:autoSpaceDE w:val="0"/>
        <w:autoSpaceDN w:val="0"/>
        <w:adjustRightInd w:val="0"/>
        <w:spacing w:after="0" w:line="240" w:lineRule="auto"/>
        <w:jc w:val="both"/>
        <w:rPr>
          <w:color w:val="000000"/>
          <w:shd w:val="clear" w:color="auto" w:fill="FFFFFF"/>
        </w:rPr>
      </w:pPr>
      <w:r w:rsidRPr="002C0537">
        <w:rPr>
          <w:color w:val="000000"/>
          <w:shd w:val="clear" w:color="auto" w:fill="FFFFFF"/>
        </w:rPr>
        <w:t>Розташування дахових рекламних засобів забороняється без попередньої технічної експертизи спеціалізованих підприємств, установ та організацій.</w:t>
      </w:r>
    </w:p>
    <w:p w:rsidR="006A34EA" w:rsidRDefault="006A34EA" w:rsidP="006A34EA">
      <w:pPr>
        <w:numPr>
          <w:ilvl w:val="0"/>
          <w:numId w:val="2"/>
        </w:numPr>
        <w:tabs>
          <w:tab w:val="left" w:pos="709"/>
        </w:tabs>
        <w:autoSpaceDE w:val="0"/>
        <w:autoSpaceDN w:val="0"/>
        <w:adjustRightInd w:val="0"/>
        <w:spacing w:after="0" w:line="240" w:lineRule="auto"/>
        <w:jc w:val="both"/>
        <w:rPr>
          <w:color w:val="000000"/>
          <w:shd w:val="clear" w:color="auto" w:fill="FFFFFF"/>
        </w:rPr>
      </w:pPr>
      <w:r w:rsidRPr="002C0537">
        <w:rPr>
          <w:color w:val="000000"/>
          <w:shd w:val="clear" w:color="auto" w:fill="FFFFFF"/>
        </w:rPr>
        <w:t>Розташування рекламних засобів у межах охоронних зон інженерних комунікацій дозволяється за погодженням з утримувачем зазначених комунікацій.</w:t>
      </w:r>
    </w:p>
    <w:p w:rsidR="006A34EA" w:rsidRDefault="006A34EA" w:rsidP="006A34EA">
      <w:pPr>
        <w:numPr>
          <w:ilvl w:val="0"/>
          <w:numId w:val="2"/>
        </w:numPr>
        <w:tabs>
          <w:tab w:val="left" w:pos="709"/>
        </w:tabs>
        <w:autoSpaceDE w:val="0"/>
        <w:autoSpaceDN w:val="0"/>
        <w:adjustRightInd w:val="0"/>
        <w:spacing w:after="0" w:line="240" w:lineRule="auto"/>
        <w:jc w:val="both"/>
        <w:rPr>
          <w:color w:val="000000"/>
          <w:shd w:val="clear" w:color="auto" w:fill="FFFFFF"/>
        </w:rPr>
      </w:pPr>
      <w:r>
        <w:rPr>
          <w:color w:val="000000"/>
          <w:shd w:val="clear" w:color="auto" w:fill="FFFFFF"/>
        </w:rPr>
        <w:t>Реклама алкогольних напоїв та тютюнових виробів, знаків для товарів і послуг, інших об'єктів права інтелектуальної власності, під якими випускаються алкогольні напої та тютюнові вироби, не повинна розміщуватися на рекламних засобах ближче ніж за 300 метрів прямої видимості від території дитячих дошкільних закладів, середніх загальноосвітніх шкіл та інших навчальних закладів, в яких навчаються діти віком до 18 років.</w:t>
      </w:r>
    </w:p>
    <w:p w:rsidR="006A34EA" w:rsidRPr="002C0537" w:rsidRDefault="006A34EA" w:rsidP="006A34EA">
      <w:pPr>
        <w:numPr>
          <w:ilvl w:val="0"/>
          <w:numId w:val="2"/>
        </w:numPr>
        <w:tabs>
          <w:tab w:val="left" w:pos="709"/>
        </w:tabs>
        <w:autoSpaceDE w:val="0"/>
        <w:autoSpaceDN w:val="0"/>
        <w:adjustRightInd w:val="0"/>
        <w:spacing w:after="0" w:line="240" w:lineRule="auto"/>
        <w:jc w:val="both"/>
        <w:rPr>
          <w:color w:val="000000"/>
          <w:shd w:val="clear" w:color="auto" w:fill="FFFFFF"/>
        </w:rPr>
      </w:pPr>
      <w:r w:rsidRPr="00FE7B40">
        <w:t>У зв’язку з закінченням строку дії дозволу або його анулюванні (скасуванні),</w:t>
      </w:r>
      <w:r>
        <w:t xml:space="preserve"> врученням Вимоги про усунення порушення щодо самовільно розташованого рекламного засобу,</w:t>
      </w:r>
      <w:r w:rsidRPr="00FE7B40">
        <w:t xml:space="preserve"> розповсюджувач зовнішньої реклами зобов’язаний у десятиденний </w:t>
      </w:r>
      <w:r w:rsidRPr="00EB71E3">
        <w:t>строк</w:t>
      </w:r>
      <w:r w:rsidRPr="00FE7B40">
        <w:t xml:space="preserve"> де</w:t>
      </w:r>
      <w:r>
        <w:t xml:space="preserve">монтувати </w:t>
      </w:r>
      <w:r w:rsidRPr="00EB71E3">
        <w:t>рекламний засіб</w:t>
      </w:r>
      <w:r w:rsidRPr="00FE7B40">
        <w:t xml:space="preserve"> з моменту появи такого юридичного факту.</w:t>
      </w:r>
    </w:p>
    <w:p w:rsidR="006A34EA" w:rsidRPr="00FE7B40" w:rsidRDefault="006A34EA" w:rsidP="006A34EA">
      <w:pPr>
        <w:tabs>
          <w:tab w:val="left" w:pos="284"/>
          <w:tab w:val="left" w:pos="426"/>
          <w:tab w:val="left" w:pos="709"/>
        </w:tabs>
        <w:ind w:left="720"/>
        <w:jc w:val="both"/>
      </w:pPr>
      <w:r w:rsidRPr="00FE7B40">
        <w:t xml:space="preserve">Демонтажу підлягають: </w:t>
      </w:r>
    </w:p>
    <w:p w:rsidR="006A34EA" w:rsidRDefault="006A34EA" w:rsidP="006A34EA">
      <w:pPr>
        <w:tabs>
          <w:tab w:val="left" w:pos="284"/>
          <w:tab w:val="left" w:pos="426"/>
          <w:tab w:val="left" w:pos="709"/>
        </w:tabs>
        <w:ind w:left="720"/>
        <w:jc w:val="both"/>
      </w:pPr>
      <w:r>
        <w:t>рекламні засоби</w:t>
      </w:r>
      <w:r w:rsidRPr="009F7866">
        <w:t xml:space="preserve">, власника яких встановити </w:t>
      </w:r>
      <w:r w:rsidRPr="00621514">
        <w:t>не можливо</w:t>
      </w:r>
      <w:r w:rsidRPr="009F7866">
        <w:t>;</w:t>
      </w:r>
    </w:p>
    <w:p w:rsidR="006A34EA" w:rsidRPr="009F7866" w:rsidRDefault="006A34EA" w:rsidP="006A34EA">
      <w:pPr>
        <w:tabs>
          <w:tab w:val="left" w:pos="284"/>
          <w:tab w:val="left" w:pos="426"/>
          <w:tab w:val="left" w:pos="709"/>
        </w:tabs>
        <w:ind w:left="720"/>
        <w:jc w:val="both"/>
      </w:pPr>
      <w:r>
        <w:t>рекламні засоби у яких відсутнє маркування;</w:t>
      </w:r>
      <w:r w:rsidRPr="009F7866">
        <w:t xml:space="preserve"> </w:t>
      </w:r>
    </w:p>
    <w:p w:rsidR="006A34EA" w:rsidRPr="009F7866" w:rsidRDefault="006A34EA" w:rsidP="006A34EA">
      <w:pPr>
        <w:tabs>
          <w:tab w:val="left" w:pos="284"/>
          <w:tab w:val="left" w:pos="426"/>
          <w:tab w:val="left" w:pos="709"/>
        </w:tabs>
        <w:ind w:left="720"/>
        <w:jc w:val="both"/>
      </w:pPr>
      <w:r w:rsidRPr="009F7866">
        <w:t xml:space="preserve">самовільно розташовані </w:t>
      </w:r>
      <w:r>
        <w:t>рекламні засоби</w:t>
      </w:r>
      <w:r w:rsidRPr="009F7866">
        <w:t>, дозволи на розміщення яких не видавалися, або дію їх анульовано (скасовано).</w:t>
      </w:r>
    </w:p>
    <w:p w:rsidR="006A34EA" w:rsidRPr="00684469" w:rsidRDefault="006A34EA" w:rsidP="006A34EA">
      <w:pPr>
        <w:tabs>
          <w:tab w:val="left" w:pos="284"/>
          <w:tab w:val="left" w:pos="426"/>
          <w:tab w:val="left" w:pos="709"/>
        </w:tabs>
        <w:ind w:left="720"/>
        <w:jc w:val="both"/>
      </w:pPr>
      <w:r w:rsidRPr="00684469">
        <w:t>Рекламні засоби, що створюють загрозу життю або здоров'ю людей та/або заподіяння шкоди майну третіх осіб і які розташовані на об’єктах, що не належать до комунальної власності, можуть бути демонтовані спеціалізованими підприємствами</w:t>
      </w:r>
      <w:r>
        <w:t>, установами та організаціями та/або за</w:t>
      </w:r>
      <w:r w:rsidRPr="00684469">
        <w:t xml:space="preserve"> погодженням </w:t>
      </w:r>
      <w:r w:rsidRPr="00621514">
        <w:t>із</w:t>
      </w:r>
      <w:r w:rsidRPr="00684469">
        <w:t xml:space="preserve"> власником місця розташування цих </w:t>
      </w:r>
      <w:r>
        <w:t xml:space="preserve">спеціальних </w:t>
      </w:r>
      <w:r w:rsidRPr="00684469">
        <w:t>конструк</w:t>
      </w:r>
      <w:r>
        <w:t>цій</w:t>
      </w:r>
      <w:r w:rsidRPr="00684469">
        <w:t>.</w:t>
      </w:r>
    </w:p>
    <w:p w:rsidR="006A34EA" w:rsidRPr="00684469" w:rsidRDefault="006A34EA" w:rsidP="006A34EA">
      <w:pPr>
        <w:tabs>
          <w:tab w:val="left" w:pos="284"/>
          <w:tab w:val="left" w:pos="426"/>
          <w:tab w:val="left" w:pos="709"/>
        </w:tabs>
        <w:ind w:left="720"/>
        <w:jc w:val="both"/>
      </w:pPr>
      <w:r w:rsidRPr="00684469">
        <w:t>Демонтаж рекламних засобів, які розташовані на об’єктах комунальної власності, здійснюється на підставі рішення виконавчого комітету міської ради.</w:t>
      </w:r>
    </w:p>
    <w:p w:rsidR="006A34EA" w:rsidRPr="00684469" w:rsidRDefault="006A34EA" w:rsidP="006A34EA">
      <w:pPr>
        <w:tabs>
          <w:tab w:val="left" w:pos="284"/>
          <w:tab w:val="left" w:pos="426"/>
          <w:tab w:val="left" w:pos="709"/>
        </w:tabs>
        <w:ind w:left="720"/>
        <w:jc w:val="both"/>
      </w:pPr>
      <w:r w:rsidRPr="00684469">
        <w:t>Демонтаж проводиться спеціалізованими підприємствами, установами та організаціями з подальшим відшкодуванням витрат, пов'язаних з цим, за рахунок коштів осіб, що допустили порушення цього Порядку.</w:t>
      </w:r>
    </w:p>
    <w:p w:rsidR="006A34EA" w:rsidRPr="00D167D3" w:rsidRDefault="006A34EA" w:rsidP="006A34EA">
      <w:pPr>
        <w:tabs>
          <w:tab w:val="left" w:pos="284"/>
          <w:tab w:val="left" w:pos="426"/>
          <w:tab w:val="left" w:pos="709"/>
        </w:tabs>
        <w:ind w:left="720"/>
        <w:jc w:val="both"/>
      </w:pPr>
      <w:r w:rsidRPr="00D167D3">
        <w:t xml:space="preserve">Демонтовані рекламні засоби зберігаються у спеціально відведених для цього місцях (відповідають умовам схоронності та збереження рекламних засобів)  і можуть бути повернуті </w:t>
      </w:r>
      <w:r w:rsidRPr="00D167D3">
        <w:lastRenderedPageBreak/>
        <w:t>власнику після сплати вартості робіт по демонтажу і вартості їх зберігання згідно підтверджуючих документів.</w:t>
      </w:r>
    </w:p>
    <w:p w:rsidR="006A34EA" w:rsidRDefault="006A34EA" w:rsidP="006A34EA">
      <w:pPr>
        <w:tabs>
          <w:tab w:val="left" w:pos="284"/>
          <w:tab w:val="left" w:pos="426"/>
          <w:tab w:val="left" w:pos="709"/>
        </w:tabs>
        <w:ind w:left="720"/>
        <w:jc w:val="both"/>
      </w:pPr>
      <w:r w:rsidRPr="00D167D3">
        <w:t xml:space="preserve">У разі коли власник демонтованого рекламного засобу невідомий, власника не встановлено або власник протягом визначеного законодавством терміну не витребує її, таке майно визнається безхазяйним і переходить у власність </w:t>
      </w:r>
      <w:r w:rsidRPr="0025359F">
        <w:t>Терноп</w:t>
      </w:r>
      <w:r>
        <w:t>ільської міської</w:t>
      </w:r>
      <w:r w:rsidRPr="0025359F">
        <w:t xml:space="preserve"> </w:t>
      </w:r>
      <w:r>
        <w:t>територіальної громади</w:t>
      </w:r>
      <w:r w:rsidRPr="0025359F">
        <w:t xml:space="preserve"> </w:t>
      </w:r>
      <w:r w:rsidRPr="00D167D3">
        <w:t>в порядку, визначеному законодавством.</w:t>
      </w:r>
    </w:p>
    <w:p w:rsidR="006A34EA" w:rsidRDefault="006A34EA" w:rsidP="006A34EA">
      <w:pPr>
        <w:numPr>
          <w:ilvl w:val="0"/>
          <w:numId w:val="2"/>
        </w:numPr>
        <w:tabs>
          <w:tab w:val="left" w:pos="284"/>
          <w:tab w:val="left" w:pos="426"/>
          <w:tab w:val="left" w:pos="709"/>
        </w:tabs>
        <w:spacing w:after="0" w:line="240" w:lineRule="auto"/>
        <w:jc w:val="both"/>
      </w:pPr>
      <w:r>
        <w:t xml:space="preserve">Управління муніципальної </w:t>
      </w:r>
      <w:r w:rsidRPr="007A26EF">
        <w:t>інспекції</w:t>
      </w:r>
      <w:r>
        <w:t xml:space="preserve"> Тернопільської міської ради уповноважене інспектувати територію міста на предмет виявлення </w:t>
      </w:r>
      <w:r w:rsidRPr="00FC3DE4">
        <w:t>самовільно розташованих рекламних засобів.</w:t>
      </w:r>
      <w:r w:rsidRPr="002C0537">
        <w:rPr>
          <w:b/>
        </w:rPr>
        <w:t xml:space="preserve"> </w:t>
      </w:r>
      <w:r w:rsidRPr="00FC3DE4">
        <w:t>При</w:t>
      </w:r>
      <w:r>
        <w:t xml:space="preserve"> виявленні – уповноважена особа складає Вимогу про усунення порушення згідно з додатком №5 до Порядку, робить </w:t>
      </w:r>
      <w:proofErr w:type="spellStart"/>
      <w:r>
        <w:t>фотофіксацію</w:t>
      </w:r>
      <w:proofErr w:type="spellEnd"/>
      <w:r>
        <w:t xml:space="preserve"> рекламного засобу та</w:t>
      </w:r>
      <w:r w:rsidRPr="002C0537">
        <w:rPr>
          <w:b/>
        </w:rPr>
        <w:t xml:space="preserve"> </w:t>
      </w:r>
      <w:r w:rsidRPr="00FC3DE4">
        <w:t>надає інформацію про це</w:t>
      </w:r>
      <w:r w:rsidRPr="002C0537">
        <w:rPr>
          <w:b/>
        </w:rPr>
        <w:t xml:space="preserve"> </w:t>
      </w:r>
      <w:r>
        <w:t xml:space="preserve">робочому органу. Вимога вручається особисто власнику рекламного засобу </w:t>
      </w:r>
      <w:r w:rsidRPr="00FC3DE4">
        <w:t xml:space="preserve">або </w:t>
      </w:r>
      <w:r w:rsidRPr="002C0537">
        <w:rPr>
          <w:color w:val="000000"/>
          <w:shd w:val="clear" w:color="auto" w:fill="FFFFFF"/>
        </w:rPr>
        <w:t>направляється поштою (рекомендованим листом з повідомленням про вручення)</w:t>
      </w:r>
      <w:r w:rsidRPr="00FC3DE4">
        <w:t>.</w:t>
      </w:r>
      <w:r>
        <w:t xml:space="preserve"> Управління муніципальної інспекції інспектує територію міста щодо технічного стану (пошкодження спеціальної конструкції), естетичного стану (пошкодження рекламного </w:t>
      </w:r>
      <w:proofErr w:type="spellStart"/>
      <w:r>
        <w:t>постеру</w:t>
      </w:r>
      <w:proofErr w:type="spellEnd"/>
      <w:r>
        <w:t xml:space="preserve">, неохайний вигляд спеціальної конструкції) рекламного засобу. При виявленні – уповноважена особа складає Протокол про адміністративне правопорушення згідно Кодексу України про адміністративні правопорушення. На звернення робочого органу збирає та надає інформацію про порушення Порядку розміщення зовнішньої реклами </w:t>
      </w:r>
      <w:r w:rsidRPr="009D4472">
        <w:t>у Тернопільській міській територіальній громаді</w:t>
      </w:r>
      <w:r>
        <w:t xml:space="preserve"> (маркування, освітлення рекламних засобів, відповідність встановленим вимогам).</w:t>
      </w:r>
    </w:p>
    <w:p w:rsidR="006A34EA" w:rsidRPr="002C0537" w:rsidRDefault="006A34EA" w:rsidP="006A34EA">
      <w:pPr>
        <w:numPr>
          <w:ilvl w:val="0"/>
          <w:numId w:val="2"/>
        </w:numPr>
        <w:tabs>
          <w:tab w:val="left" w:pos="284"/>
          <w:tab w:val="left" w:pos="426"/>
          <w:tab w:val="left" w:pos="720"/>
        </w:tabs>
        <w:spacing w:after="0" w:line="240" w:lineRule="auto"/>
        <w:jc w:val="both"/>
      </w:pPr>
      <w:r w:rsidRPr="002C0537">
        <w:rPr>
          <w:szCs w:val="28"/>
        </w:rPr>
        <w:t xml:space="preserve">Комунальне підприємство Тернопільської міської ради «Парк Загребелля» (далі – комунальне підприємство) уповноважене здійснювати координацію дій у сфері користування місцями розташування тимчасової зовнішньої реклами (афішки, листівки, наклейки, спеціальні конструкції) на </w:t>
      </w:r>
      <w:r w:rsidRPr="00A6189E">
        <w:t xml:space="preserve">тумбах, стелах, банерах, щитах </w:t>
      </w:r>
      <w:r w:rsidRPr="002C0537">
        <w:rPr>
          <w:szCs w:val="28"/>
        </w:rPr>
        <w:t>комунальної форми власності, огородженнях дорожніх перильного типу,</w:t>
      </w:r>
      <w:r w:rsidRPr="002C0537">
        <w:rPr>
          <w:b/>
          <w:szCs w:val="28"/>
        </w:rPr>
        <w:t xml:space="preserve"> </w:t>
      </w:r>
      <w:r w:rsidRPr="002C0537">
        <w:rPr>
          <w:szCs w:val="28"/>
        </w:rPr>
        <w:t xml:space="preserve">навісах на зупинках громадського транспорту; </w:t>
      </w:r>
      <w:proofErr w:type="spellStart"/>
      <w:r w:rsidRPr="002C0537">
        <w:rPr>
          <w:szCs w:val="28"/>
        </w:rPr>
        <w:t>штендери</w:t>
      </w:r>
      <w:proofErr w:type="spellEnd"/>
      <w:r w:rsidRPr="002C0537">
        <w:rPr>
          <w:szCs w:val="28"/>
        </w:rPr>
        <w:t xml:space="preserve"> у межах </w:t>
      </w:r>
      <w:r>
        <w:rPr>
          <w:szCs w:val="28"/>
        </w:rPr>
        <w:t>Тернопільської міської територіальної громади</w:t>
      </w:r>
      <w:r w:rsidRPr="002C0537">
        <w:rPr>
          <w:szCs w:val="28"/>
        </w:rPr>
        <w:t>.</w:t>
      </w:r>
      <w:r w:rsidRPr="00A6189E">
        <w:t xml:space="preserve"> Розміщення тимчасової зовнішньої реклами на тумбах, стелах, банерах, щитах </w:t>
      </w:r>
      <w:r w:rsidRPr="002C0537">
        <w:rPr>
          <w:szCs w:val="28"/>
        </w:rPr>
        <w:t>комунальної форми власності, огородженнях дорожніх перильного типу</w:t>
      </w:r>
      <w:r>
        <w:t xml:space="preserve">, </w:t>
      </w:r>
      <w:r w:rsidRPr="002C0537">
        <w:rPr>
          <w:szCs w:val="28"/>
        </w:rPr>
        <w:t xml:space="preserve">навісах на зупинках громадського транспорту </w:t>
      </w:r>
      <w:r w:rsidRPr="00A6189E">
        <w:t>як правило, здійснюється із метою рекламування  культурно-мистецьких заходів. Тимчасова зовнішня (на тумбах, стелах, банерах, щитах комунальної форми власності</w:t>
      </w:r>
      <w:r>
        <w:t>,</w:t>
      </w:r>
      <w:r w:rsidRPr="002C0537">
        <w:rPr>
          <w:szCs w:val="28"/>
        </w:rPr>
        <w:t xml:space="preserve"> огородженнях дорожніх перильного типу, навісах на зупинках громадського транспорту; </w:t>
      </w:r>
      <w:proofErr w:type="spellStart"/>
      <w:r w:rsidRPr="002C0537">
        <w:rPr>
          <w:szCs w:val="28"/>
        </w:rPr>
        <w:t>штендери</w:t>
      </w:r>
      <w:proofErr w:type="spellEnd"/>
      <w:r w:rsidRPr="00A6189E">
        <w:t xml:space="preserve">) </w:t>
      </w:r>
      <w:r>
        <w:t xml:space="preserve">реклама розміщується лише </w:t>
      </w:r>
      <w:r w:rsidRPr="00A6189E">
        <w:t>на підставі укладеного договору з комунальним підприємством</w:t>
      </w:r>
      <w:r>
        <w:t xml:space="preserve"> згідно з додатком №4 до Порядку</w:t>
      </w:r>
      <w:r w:rsidRPr="00A6189E">
        <w:t>,</w:t>
      </w:r>
      <w:r w:rsidRPr="002C0537">
        <w:rPr>
          <w:szCs w:val="28"/>
        </w:rPr>
        <w:t xml:space="preserve"> </w:t>
      </w:r>
      <w:r w:rsidRPr="00A6189E">
        <w:t>яке самостійно розпоряджається платою (розрахунок плати здійснюється згідно д</w:t>
      </w:r>
      <w:r>
        <w:t>одатку №1 до</w:t>
      </w:r>
      <w:r w:rsidRPr="00A6189E">
        <w:t xml:space="preserve"> Порядку) за тимчасове користування місцем розташування рекламних засобів, що перебуває у комунальній власності. </w:t>
      </w:r>
      <w:r w:rsidRPr="002C0537">
        <w:rPr>
          <w:szCs w:val="28"/>
        </w:rPr>
        <w:t>Комунальне підприємство інспектує територію міста</w:t>
      </w:r>
      <w:r w:rsidRPr="00C16C2A">
        <w:t xml:space="preserve"> </w:t>
      </w:r>
      <w:r>
        <w:t>на предмет виявлення самовільно розміщеної тимчасової зовнішньої реклами</w:t>
      </w:r>
      <w:r w:rsidRPr="002C0537">
        <w:rPr>
          <w:szCs w:val="28"/>
        </w:rPr>
        <w:t xml:space="preserve"> та здійснює демонтаж реклами та самовільно розташованих рекламних засобів власними силами. Очищає спеціальні конструкції (</w:t>
      </w:r>
      <w:r w:rsidRPr="00A6189E">
        <w:t>тумби, стели, банери, щити комунальної форми власності</w:t>
      </w:r>
      <w:r>
        <w:t>,</w:t>
      </w:r>
      <w:r w:rsidRPr="002C0537">
        <w:rPr>
          <w:szCs w:val="28"/>
        </w:rPr>
        <w:t xml:space="preserve"> </w:t>
      </w:r>
      <w:proofErr w:type="spellStart"/>
      <w:r w:rsidRPr="002C0537">
        <w:rPr>
          <w:szCs w:val="28"/>
        </w:rPr>
        <w:t>штендери</w:t>
      </w:r>
      <w:proofErr w:type="spellEnd"/>
      <w:r w:rsidRPr="002C0537">
        <w:rPr>
          <w:szCs w:val="28"/>
        </w:rPr>
        <w:t>, огородження дорожні перильного типу, навіси на зупинках громадського транспорту) від самовільно розташованої (афішки, листівки та наклейки) тимчасової зовнішньої реклами та іншої інформації, що розміщена без укладення договору</w:t>
      </w:r>
      <w:r w:rsidRPr="00DD077A">
        <w:rPr>
          <w:szCs w:val="28"/>
        </w:rPr>
        <w:t>.</w:t>
      </w:r>
    </w:p>
    <w:p w:rsidR="006A34EA" w:rsidRPr="002C0537" w:rsidRDefault="006A34EA" w:rsidP="006A34EA">
      <w:pPr>
        <w:numPr>
          <w:ilvl w:val="0"/>
          <w:numId w:val="2"/>
        </w:numPr>
        <w:tabs>
          <w:tab w:val="left" w:pos="284"/>
          <w:tab w:val="left" w:pos="426"/>
          <w:tab w:val="left" w:pos="709"/>
        </w:tabs>
        <w:spacing w:after="0" w:line="240" w:lineRule="auto"/>
        <w:jc w:val="both"/>
      </w:pPr>
      <w:r w:rsidRPr="00097D75">
        <w:t>Плата за тимчасове користування місцем розташування р</w:t>
      </w:r>
      <w:r>
        <w:t>екламних засобів, що перебуває у</w:t>
      </w:r>
      <w:r w:rsidRPr="00097D75">
        <w:t xml:space="preserve"> комунальній власності</w:t>
      </w:r>
      <w:r>
        <w:t xml:space="preserve"> </w:t>
      </w:r>
      <w:r w:rsidRPr="009D4472">
        <w:t>Терноп</w:t>
      </w:r>
      <w:r>
        <w:t>ільської міської</w:t>
      </w:r>
      <w:r w:rsidRPr="009D4472">
        <w:t xml:space="preserve"> </w:t>
      </w:r>
      <w:r>
        <w:t>територіальної громади</w:t>
      </w:r>
      <w:r w:rsidRPr="00097D75">
        <w:t xml:space="preserve">, встановлюється </w:t>
      </w:r>
      <w:r>
        <w:t>цим Порядком, а</w:t>
      </w:r>
      <w:r w:rsidRPr="00097D75">
        <w:t xml:space="preserve"> місцем, що перебуває у державні</w:t>
      </w:r>
      <w:r>
        <w:t>й або</w:t>
      </w:r>
      <w:r w:rsidRPr="00097D75">
        <w:t xml:space="preserve"> приватній власності, - на договірних засадах з його власником або уповноваженим ним органом (особою). </w:t>
      </w:r>
    </w:p>
    <w:p w:rsidR="006A34EA" w:rsidRDefault="006A34EA" w:rsidP="006A34EA">
      <w:pPr>
        <w:tabs>
          <w:tab w:val="left" w:pos="284"/>
          <w:tab w:val="left" w:pos="426"/>
          <w:tab w:val="left" w:pos="720"/>
        </w:tabs>
        <w:ind w:left="720"/>
        <w:jc w:val="both"/>
      </w:pPr>
      <w:r w:rsidRPr="009D4472">
        <w:t>В</w:t>
      </w:r>
      <w:r>
        <w:t xml:space="preserve">изначення розміру плати за тимчасове користування місцем розташування рекламних засобів, що перебуває у комунальній власності </w:t>
      </w:r>
      <w:r w:rsidRPr="009D4472">
        <w:t xml:space="preserve">Тернопільської міської територіальної громади </w:t>
      </w:r>
      <w:r>
        <w:t xml:space="preserve">встановлюється згідно з додатком </w:t>
      </w:r>
      <w:r w:rsidRPr="0095499D">
        <w:t>№1</w:t>
      </w:r>
      <w:r>
        <w:t xml:space="preserve"> до Порядку та на підставі </w:t>
      </w:r>
      <w:r w:rsidRPr="00C5325D">
        <w:t>примірних</w:t>
      </w:r>
      <w:r>
        <w:t xml:space="preserve"> Договорів згідно з додатками №2, №3 і №4 до Порядку.</w:t>
      </w:r>
    </w:p>
    <w:p w:rsidR="006A34EA" w:rsidRPr="006222B7" w:rsidRDefault="006A34EA" w:rsidP="006A34EA">
      <w:pPr>
        <w:numPr>
          <w:ilvl w:val="0"/>
          <w:numId w:val="2"/>
        </w:numPr>
        <w:tabs>
          <w:tab w:val="left" w:pos="284"/>
          <w:tab w:val="left" w:pos="426"/>
          <w:tab w:val="left" w:pos="720"/>
        </w:tabs>
        <w:spacing w:after="0" w:line="240" w:lineRule="auto"/>
        <w:jc w:val="both"/>
      </w:pPr>
      <w:r w:rsidRPr="006222B7">
        <w:lastRenderedPageBreak/>
        <w:t>Питання, що неврегульовані цим Порядком</w:t>
      </w:r>
      <w:r>
        <w:t xml:space="preserve">, вирішуються згідно </w:t>
      </w:r>
      <w:r w:rsidRPr="006222B7">
        <w:br/>
      </w:r>
      <w:r>
        <w:t>з чинним законодавством України</w:t>
      </w:r>
      <w:r w:rsidRPr="006222B7">
        <w:t>, а також відповідно до рішень Тернопільської міської ради та її виконавчого комітету.</w:t>
      </w:r>
      <w:r>
        <w:t xml:space="preserve"> </w:t>
      </w:r>
      <w:r w:rsidRPr="006222B7">
        <w:t xml:space="preserve">Спори, що виникають </w:t>
      </w:r>
      <w:r>
        <w:t>з</w:t>
      </w:r>
      <w:r w:rsidRPr="006222B7">
        <w:t xml:space="preserve"> питань</w:t>
      </w:r>
      <w:r>
        <w:t xml:space="preserve"> </w:t>
      </w:r>
      <w:r w:rsidRPr="006222B7">
        <w:t xml:space="preserve">зовнішньої реклами, вирішуються </w:t>
      </w:r>
      <w:r>
        <w:t>згідно</w:t>
      </w:r>
      <w:r w:rsidRPr="006222B7">
        <w:t xml:space="preserve"> </w:t>
      </w:r>
      <w:r>
        <w:t>з чинним законодавством</w:t>
      </w:r>
      <w:r w:rsidRPr="006222B7">
        <w:t xml:space="preserve"> України.</w:t>
      </w:r>
    </w:p>
    <w:p w:rsidR="006A34EA" w:rsidRDefault="006A34EA" w:rsidP="006A34EA">
      <w:r>
        <w:t xml:space="preserve">            </w:t>
      </w:r>
    </w:p>
    <w:p w:rsidR="006A34EA" w:rsidRPr="00253B1C" w:rsidRDefault="006A34EA" w:rsidP="006A34EA">
      <w:pPr>
        <w:jc w:val="both"/>
      </w:pPr>
      <w:r>
        <w:t xml:space="preserve">            Міський голова</w:t>
      </w:r>
      <w:r>
        <w:tab/>
      </w:r>
      <w:r>
        <w:tab/>
      </w:r>
      <w:r>
        <w:tab/>
      </w:r>
      <w:r>
        <w:tab/>
      </w:r>
      <w:r>
        <w:tab/>
      </w:r>
      <w:r>
        <w:tab/>
      </w:r>
      <w:r>
        <w:tab/>
        <w:t xml:space="preserve">Сергій </w:t>
      </w:r>
      <w:r w:rsidRPr="00A64EB9">
        <w:t>Н</w:t>
      </w:r>
      <w:r>
        <w:t>АДАЛ</w:t>
      </w:r>
    </w:p>
    <w:p w:rsidR="006A34EA" w:rsidRDefault="006A34EA" w:rsidP="006A34EA">
      <w:pPr>
        <w:tabs>
          <w:tab w:val="left" w:pos="7088"/>
        </w:tabs>
        <w:rPr>
          <w:sz w:val="20"/>
          <w:szCs w:val="20"/>
        </w:rPr>
      </w:pPr>
    </w:p>
    <w:p w:rsidR="006A34EA" w:rsidRDefault="006A34EA" w:rsidP="006A34EA">
      <w:pPr>
        <w:tabs>
          <w:tab w:val="left" w:pos="7088"/>
        </w:tabs>
        <w:rPr>
          <w:sz w:val="20"/>
          <w:szCs w:val="20"/>
        </w:rPr>
      </w:pPr>
    </w:p>
    <w:p w:rsidR="006A34EA" w:rsidRDefault="006A34EA" w:rsidP="006A34EA">
      <w:pPr>
        <w:tabs>
          <w:tab w:val="left" w:pos="7088"/>
        </w:tabs>
        <w:rPr>
          <w:sz w:val="20"/>
          <w:szCs w:val="20"/>
        </w:rPr>
      </w:pPr>
    </w:p>
    <w:p w:rsidR="006A34EA" w:rsidRDefault="006A34EA" w:rsidP="006A34EA">
      <w:pPr>
        <w:tabs>
          <w:tab w:val="left" w:pos="5387"/>
          <w:tab w:val="left" w:pos="7080"/>
        </w:tabs>
        <w:ind w:left="7090"/>
        <w:rPr>
          <w:iCs/>
        </w:rPr>
      </w:pPr>
    </w:p>
    <w:p w:rsidR="006A34EA" w:rsidRDefault="006A34EA" w:rsidP="006A34EA">
      <w:pPr>
        <w:tabs>
          <w:tab w:val="left" w:pos="5387"/>
          <w:tab w:val="left" w:pos="7080"/>
        </w:tabs>
        <w:ind w:left="7090"/>
        <w:rPr>
          <w:iCs/>
        </w:rPr>
      </w:pPr>
    </w:p>
    <w:p w:rsidR="006A34EA" w:rsidRDefault="006A34EA" w:rsidP="006A34EA">
      <w:pPr>
        <w:tabs>
          <w:tab w:val="left" w:pos="5387"/>
          <w:tab w:val="left" w:pos="7080"/>
        </w:tabs>
        <w:rPr>
          <w:iCs/>
        </w:rPr>
      </w:pPr>
      <w:r>
        <w:rPr>
          <w:iCs/>
        </w:rPr>
        <w:t xml:space="preserve">                                                                                              </w:t>
      </w:r>
    </w:p>
    <w:p w:rsidR="006A34EA" w:rsidRDefault="006A34EA" w:rsidP="006A34EA">
      <w:pPr>
        <w:tabs>
          <w:tab w:val="left" w:pos="5387"/>
          <w:tab w:val="left" w:pos="7080"/>
        </w:tabs>
        <w:rPr>
          <w:iCs/>
        </w:rPr>
      </w:pPr>
    </w:p>
    <w:p w:rsidR="006A34EA" w:rsidRPr="00E97F01" w:rsidRDefault="006A34EA" w:rsidP="006A34EA">
      <w:pPr>
        <w:tabs>
          <w:tab w:val="left" w:pos="5387"/>
          <w:tab w:val="left" w:pos="7080"/>
        </w:tabs>
        <w:rPr>
          <w:sz w:val="28"/>
          <w:szCs w:val="28"/>
        </w:rPr>
      </w:pPr>
      <w:r>
        <w:rPr>
          <w:iCs/>
        </w:rPr>
        <w:t xml:space="preserve">                                                                                                </w:t>
      </w:r>
      <w:r w:rsidRPr="008C24B3">
        <w:rPr>
          <w:iCs/>
        </w:rPr>
        <w:t xml:space="preserve">Додаток </w:t>
      </w:r>
      <w:r>
        <w:rPr>
          <w:iCs/>
        </w:rPr>
        <w:t>№</w:t>
      </w:r>
      <w:r w:rsidRPr="008C24B3">
        <w:rPr>
          <w:iCs/>
        </w:rPr>
        <w:t>1</w:t>
      </w:r>
      <w:r>
        <w:rPr>
          <w:iCs/>
        </w:rPr>
        <w:t xml:space="preserve"> до Порядку</w:t>
      </w:r>
    </w:p>
    <w:p w:rsidR="006A34EA" w:rsidRPr="006322F8" w:rsidRDefault="006A34EA" w:rsidP="006A34EA">
      <w:pPr>
        <w:tabs>
          <w:tab w:val="left" w:pos="5387"/>
          <w:tab w:val="left" w:pos="7080"/>
        </w:tabs>
        <w:rPr>
          <w:iCs/>
          <w:sz w:val="16"/>
          <w:szCs w:val="16"/>
        </w:rPr>
      </w:pPr>
    </w:p>
    <w:p w:rsidR="006A34EA" w:rsidRPr="006322F8" w:rsidRDefault="006A34EA" w:rsidP="006A34EA">
      <w:pPr>
        <w:pStyle w:val="a7"/>
        <w:spacing w:after="0"/>
        <w:jc w:val="center"/>
        <w:rPr>
          <w:sz w:val="16"/>
          <w:szCs w:val="16"/>
        </w:rPr>
      </w:pPr>
      <w:r w:rsidRPr="00E6337F">
        <w:t xml:space="preserve">Визначення розміру плати за тимчасове користування місцем розташування рекламних засобів, що перебуває у комунальній власності </w:t>
      </w:r>
      <w:r w:rsidRPr="007E1771">
        <w:t>Тернопільської міської територіальної громади</w:t>
      </w:r>
      <w:r w:rsidRPr="004150CD">
        <w:rPr>
          <w:bCs/>
          <w:iCs/>
        </w:rPr>
        <w:tab/>
      </w:r>
    </w:p>
    <w:p w:rsidR="006A34EA" w:rsidRPr="00524C2B" w:rsidRDefault="006A34EA" w:rsidP="006A34EA">
      <w:pPr>
        <w:numPr>
          <w:ilvl w:val="12"/>
          <w:numId w:val="0"/>
        </w:numPr>
        <w:tabs>
          <w:tab w:val="left" w:pos="709"/>
        </w:tabs>
        <w:jc w:val="center"/>
        <w:rPr>
          <w:u w:val="single"/>
        </w:rPr>
      </w:pPr>
      <w:r w:rsidRPr="00524C2B">
        <w:rPr>
          <w:u w:val="single"/>
        </w:rPr>
        <w:t>Визначення площі місця розташування рекламного засобу.</w:t>
      </w:r>
    </w:p>
    <w:p w:rsidR="006A34EA" w:rsidRPr="002E1424" w:rsidRDefault="006A34EA" w:rsidP="006A34EA">
      <w:pPr>
        <w:numPr>
          <w:ilvl w:val="12"/>
          <w:numId w:val="0"/>
        </w:numPr>
        <w:ind w:firstLine="708"/>
        <w:jc w:val="both"/>
      </w:pPr>
      <w:r w:rsidRPr="002E1424">
        <w:t xml:space="preserve">1. Площа місця на території зеленої зони, на асфальті, ґрунті, дахах будинків /будівель/ та споруд, на якій розміщується рекламний засіб, визначається як сума площі її горизонтальної проекції на це місце та прилеглої ділянки завширшки </w:t>
      </w:r>
      <w:smartTag w:uri="urn:schemas-microsoft-com:office:smarttags" w:element="metricconverter">
        <w:smartTagPr>
          <w:attr w:name="ProductID" w:val="0,5 метра"/>
        </w:smartTagPr>
        <w:r w:rsidRPr="002E1424">
          <w:t>0,5 метра</w:t>
        </w:r>
      </w:smartTag>
      <w:r w:rsidRPr="002E1424">
        <w:t xml:space="preserve"> по периметру горизонтальної проекції цієї конструкції. </w:t>
      </w:r>
    </w:p>
    <w:p w:rsidR="006A34EA" w:rsidRPr="002E1424" w:rsidRDefault="006A34EA" w:rsidP="006A34EA">
      <w:pPr>
        <w:numPr>
          <w:ilvl w:val="12"/>
          <w:numId w:val="0"/>
        </w:numPr>
        <w:jc w:val="both"/>
      </w:pPr>
      <w:r w:rsidRPr="002E1424">
        <w:tab/>
        <w:t xml:space="preserve">При визначенні горизонтальної проекції рекламного засобу, бетонна плита і колони на яких монтується рекламна </w:t>
      </w:r>
      <w:r>
        <w:t>конструкція в розрахунок не беру</w:t>
      </w:r>
      <w:r w:rsidRPr="002E1424">
        <w:t xml:space="preserve">ться. </w:t>
      </w:r>
    </w:p>
    <w:p w:rsidR="006A34EA" w:rsidRPr="002E1424" w:rsidRDefault="006A34EA" w:rsidP="006A34EA">
      <w:pPr>
        <w:ind w:hanging="720"/>
        <w:jc w:val="both"/>
      </w:pPr>
      <w:r w:rsidRPr="002E1424">
        <w:tab/>
      </w:r>
      <w:r w:rsidRPr="002E1424">
        <w:tab/>
        <w:t>Розміри площі зайнятої під рекламний засіб визначаються за формулою:</w:t>
      </w:r>
    </w:p>
    <w:p w:rsidR="006A34EA" w:rsidRPr="002E1424" w:rsidRDefault="006A34EA" w:rsidP="006A34EA">
      <w:pPr>
        <w:ind w:hanging="720"/>
        <w:jc w:val="center"/>
      </w:pPr>
      <w:r w:rsidRPr="002E1424">
        <w:rPr>
          <w:b/>
        </w:rPr>
        <w:t xml:space="preserve">S = (L+ 2b) х (a +2c) =  кв. м., </w:t>
      </w:r>
      <w:r w:rsidRPr="002E1424">
        <w:t>де</w:t>
      </w:r>
    </w:p>
    <w:p w:rsidR="006A34EA" w:rsidRPr="002E1424" w:rsidRDefault="006A34EA" w:rsidP="006A34EA">
      <w:pPr>
        <w:jc w:val="both"/>
      </w:pPr>
      <w:r w:rsidRPr="002E1424">
        <w:rPr>
          <w:b/>
        </w:rPr>
        <w:t>L</w:t>
      </w:r>
      <w:r w:rsidRPr="002E1424">
        <w:t xml:space="preserve">  - довжина горизонтальної проекції  рекламного засобу від </w:t>
      </w:r>
      <w:smartTag w:uri="urn:schemas-microsoft-com:office:smarttags" w:element="metricconverter">
        <w:smartTagPr>
          <w:attr w:name="ProductID" w:val="1,0 м"/>
        </w:smartTagPr>
        <w:r w:rsidRPr="002E1424">
          <w:t>1,0 м</w:t>
        </w:r>
      </w:smartTag>
      <w:r w:rsidRPr="002E1424">
        <w:t xml:space="preserve"> і більше;</w:t>
      </w:r>
    </w:p>
    <w:p w:rsidR="006A34EA" w:rsidRPr="002E1424" w:rsidRDefault="006A34EA" w:rsidP="006A34EA">
      <w:pPr>
        <w:jc w:val="both"/>
      </w:pPr>
      <w:r w:rsidRPr="002E1424">
        <w:rPr>
          <w:b/>
        </w:rPr>
        <w:t>b</w:t>
      </w:r>
      <w:r w:rsidRPr="002E1424">
        <w:t xml:space="preserve">  -  ширина прилеглої території по довжині проекції  = </w:t>
      </w:r>
      <w:smartTag w:uri="urn:schemas-microsoft-com:office:smarttags" w:element="metricconverter">
        <w:smartTagPr>
          <w:attr w:name="ProductID" w:val="0,5 м"/>
        </w:smartTagPr>
        <w:r w:rsidRPr="002E1424">
          <w:t>0,5 м</w:t>
        </w:r>
      </w:smartTag>
      <w:r w:rsidRPr="002E1424">
        <w:t>;</w:t>
      </w:r>
    </w:p>
    <w:p w:rsidR="006A34EA" w:rsidRPr="002E1424" w:rsidRDefault="006A34EA" w:rsidP="006A34EA">
      <w:pPr>
        <w:jc w:val="both"/>
      </w:pPr>
      <w:r w:rsidRPr="002E1424">
        <w:rPr>
          <w:b/>
        </w:rPr>
        <w:t xml:space="preserve">а </w:t>
      </w:r>
      <w:r w:rsidRPr="002E1424">
        <w:t xml:space="preserve"> -  ширина горизонтальної проекції  рекламної конструкції;</w:t>
      </w:r>
    </w:p>
    <w:p w:rsidR="006A34EA" w:rsidRPr="002E1424" w:rsidRDefault="006A34EA" w:rsidP="006A34EA">
      <w:pPr>
        <w:jc w:val="both"/>
      </w:pPr>
      <w:r w:rsidRPr="002E1424">
        <w:rPr>
          <w:b/>
        </w:rPr>
        <w:t>с</w:t>
      </w:r>
      <w:r w:rsidRPr="002E1424">
        <w:t xml:space="preserve">  -  ширина прилеглої території по ширині проекції = </w:t>
      </w:r>
      <w:smartTag w:uri="urn:schemas-microsoft-com:office:smarttags" w:element="metricconverter">
        <w:smartTagPr>
          <w:attr w:name="ProductID" w:val="0,5 м"/>
        </w:smartTagPr>
        <w:r w:rsidRPr="002E1424">
          <w:t>0,5 м</w:t>
        </w:r>
      </w:smartTag>
      <w:r w:rsidRPr="002E1424">
        <w:t>.</w:t>
      </w:r>
    </w:p>
    <w:p w:rsidR="006A34EA" w:rsidRPr="002E1424" w:rsidRDefault="006A34EA" w:rsidP="006A34EA">
      <w:pPr>
        <w:ind w:firstLine="708"/>
        <w:jc w:val="both"/>
      </w:pPr>
      <w:r>
        <w:t>2. Для</w:t>
      </w:r>
      <w:r w:rsidRPr="002E1424">
        <w:t xml:space="preserve"> рекламних засобів </w:t>
      </w:r>
      <w:r>
        <w:t xml:space="preserve">(щитових) </w:t>
      </w:r>
      <w:r w:rsidRPr="002E1424">
        <w:t>на стінах будівель та с</w:t>
      </w:r>
      <w:r>
        <w:t>поруд</w:t>
      </w:r>
      <w:r w:rsidRPr="002E1424">
        <w:t xml:space="preserve">, </w:t>
      </w:r>
      <w:proofErr w:type="spellStart"/>
      <w:r>
        <w:t>прапорових</w:t>
      </w:r>
      <w:proofErr w:type="spellEnd"/>
      <w:r>
        <w:t xml:space="preserve"> конструкціях, тумбах, стелах, банерах, щитах</w:t>
      </w:r>
      <w:r w:rsidRPr="002E1424">
        <w:t xml:space="preserve"> комунальної форми власності</w:t>
      </w:r>
      <w:r>
        <w:t xml:space="preserve">, </w:t>
      </w:r>
      <w:r w:rsidRPr="001766F7">
        <w:rPr>
          <w:szCs w:val="28"/>
        </w:rPr>
        <w:t>огородженнях дорожніх перильного типу</w:t>
      </w:r>
      <w:r>
        <w:rPr>
          <w:szCs w:val="28"/>
        </w:rPr>
        <w:t xml:space="preserve">, навісах на зупинках транспорту, </w:t>
      </w:r>
      <w:proofErr w:type="spellStart"/>
      <w:r>
        <w:rPr>
          <w:szCs w:val="28"/>
        </w:rPr>
        <w:t>штендерах</w:t>
      </w:r>
      <w:proofErr w:type="spellEnd"/>
      <w:r>
        <w:rPr>
          <w:szCs w:val="28"/>
        </w:rPr>
        <w:t>,</w:t>
      </w:r>
      <w:r w:rsidRPr="002E1424">
        <w:t xml:space="preserve"> площа місця їх розташування дорівнює площі вертикальної проекції цього рекламного засобу на паралельну їй площину.</w:t>
      </w:r>
    </w:p>
    <w:p w:rsidR="006A34EA" w:rsidRPr="002E1424" w:rsidRDefault="006A34EA" w:rsidP="006A34EA">
      <w:pPr>
        <w:jc w:val="both"/>
      </w:pPr>
      <w:r w:rsidRPr="002E1424">
        <w:lastRenderedPageBreak/>
        <w:tab/>
        <w:t>Розміри площі зайнятої під вищезазначені рекламні засоби визначаються за формулою:</w:t>
      </w:r>
    </w:p>
    <w:p w:rsidR="006A34EA" w:rsidRPr="002E1424" w:rsidRDefault="006A34EA" w:rsidP="006A34EA">
      <w:pPr>
        <w:ind w:firstLine="720"/>
        <w:jc w:val="center"/>
      </w:pPr>
      <w:r w:rsidRPr="002E1424">
        <w:rPr>
          <w:b/>
        </w:rPr>
        <w:t xml:space="preserve">S = (L х h) =  кв. м., </w:t>
      </w:r>
      <w:r w:rsidRPr="002E1424">
        <w:t>де</w:t>
      </w:r>
    </w:p>
    <w:p w:rsidR="006A34EA" w:rsidRPr="002E1424" w:rsidRDefault="006A34EA" w:rsidP="006A34EA">
      <w:pPr>
        <w:jc w:val="both"/>
      </w:pPr>
      <w:r w:rsidRPr="002E1424">
        <w:rPr>
          <w:b/>
        </w:rPr>
        <w:t>L</w:t>
      </w:r>
      <w:r w:rsidRPr="002E1424">
        <w:t xml:space="preserve"> - довжина рекламного засобу;</w:t>
      </w:r>
    </w:p>
    <w:p w:rsidR="006A34EA" w:rsidRPr="002E1424" w:rsidRDefault="006A34EA" w:rsidP="006A34EA">
      <w:pPr>
        <w:jc w:val="both"/>
      </w:pPr>
      <w:r w:rsidRPr="002E1424">
        <w:rPr>
          <w:b/>
        </w:rPr>
        <w:t>h</w:t>
      </w:r>
      <w:r w:rsidRPr="002E1424">
        <w:t xml:space="preserve"> - висота рекламного засобу. </w:t>
      </w:r>
    </w:p>
    <w:p w:rsidR="006A34EA" w:rsidRPr="002E1424" w:rsidRDefault="006A34EA" w:rsidP="006A34EA">
      <w:pPr>
        <w:ind w:firstLine="708"/>
        <w:jc w:val="both"/>
      </w:pPr>
      <w:r w:rsidRPr="002E1424">
        <w:t xml:space="preserve">3. Для вертикальних та горизонтальних рекламних </w:t>
      </w:r>
      <w:r>
        <w:t>засобів (</w:t>
      </w:r>
      <w:r w:rsidRPr="002E1424">
        <w:t>кронштейнів</w:t>
      </w:r>
      <w:r>
        <w:t>)</w:t>
      </w:r>
      <w:r w:rsidRPr="002E1424">
        <w:t xml:space="preserve"> на стінах будівель та споруд, площа місця на якому розміщуються рекламні кронштейни визначається, як сума площі бокової проекції рекламного кронштейна на це місце та прилеглої ділянки завширшки  </w:t>
      </w:r>
      <w:smartTag w:uri="urn:schemas-microsoft-com:office:smarttags" w:element="metricconverter">
        <w:smartTagPr>
          <w:attr w:name="ProductID" w:val="0,5 м"/>
        </w:smartTagPr>
        <w:r w:rsidRPr="002E1424">
          <w:t>0,5 м</w:t>
        </w:r>
      </w:smartTag>
      <w:r w:rsidRPr="002E1424">
        <w:t xml:space="preserve"> по периметру бокової проекції рекламного кронштейна.  </w:t>
      </w:r>
    </w:p>
    <w:p w:rsidR="006A34EA" w:rsidRPr="002E1424" w:rsidRDefault="006A34EA" w:rsidP="006A34EA">
      <w:pPr>
        <w:pStyle w:val="1"/>
        <w:spacing w:before="0" w:after="0"/>
        <w:ind w:firstLine="708"/>
        <w:jc w:val="both"/>
        <w:rPr>
          <w:rFonts w:ascii="Times New Roman" w:hAnsi="Times New Roman"/>
          <w:b w:val="0"/>
          <w:sz w:val="24"/>
          <w:szCs w:val="24"/>
        </w:rPr>
      </w:pPr>
      <w:r w:rsidRPr="002E1424">
        <w:rPr>
          <w:rFonts w:ascii="Times New Roman" w:hAnsi="Times New Roman"/>
          <w:b w:val="0"/>
          <w:sz w:val="24"/>
          <w:szCs w:val="24"/>
        </w:rPr>
        <w:t>Розміри площі зайнятої під такі рекламні кронштейни визначаються за формулою:</w:t>
      </w:r>
    </w:p>
    <w:p w:rsidR="006A34EA" w:rsidRPr="002E1424" w:rsidRDefault="006A34EA" w:rsidP="006A34EA">
      <w:pPr>
        <w:jc w:val="center"/>
      </w:pPr>
      <w:r w:rsidRPr="002E1424">
        <w:rPr>
          <w:b/>
        </w:rPr>
        <w:t>S к  =  (h + 2 х 0,5) х (L + 2 х 0,5) = кв. м.</w:t>
      </w:r>
      <w:r w:rsidRPr="002E1424">
        <w:t>,  де</w:t>
      </w:r>
    </w:p>
    <w:p w:rsidR="006A34EA" w:rsidRPr="002E1424" w:rsidRDefault="006A34EA" w:rsidP="006A34EA">
      <w:pPr>
        <w:jc w:val="both"/>
      </w:pPr>
      <w:r w:rsidRPr="002E1424">
        <w:rPr>
          <w:b/>
        </w:rPr>
        <w:t>h</w:t>
      </w:r>
      <w:r w:rsidRPr="002E1424">
        <w:t xml:space="preserve"> - висота рекламного кронштейна;</w:t>
      </w:r>
    </w:p>
    <w:p w:rsidR="006A34EA" w:rsidRPr="002E1424" w:rsidRDefault="006A34EA" w:rsidP="006A34EA">
      <w:pPr>
        <w:jc w:val="both"/>
      </w:pPr>
      <w:r w:rsidRPr="002E1424">
        <w:rPr>
          <w:b/>
        </w:rPr>
        <w:t>L</w:t>
      </w:r>
      <w:r w:rsidRPr="002E1424">
        <w:t xml:space="preserve"> - довжина бокової сторони кронштейна.</w:t>
      </w:r>
    </w:p>
    <w:p w:rsidR="006A34EA" w:rsidRDefault="006A34EA" w:rsidP="006A34EA">
      <w:pPr>
        <w:jc w:val="center"/>
        <w:rPr>
          <w:u w:val="single"/>
        </w:rPr>
      </w:pPr>
      <w:r w:rsidRPr="00524C2B">
        <w:rPr>
          <w:u w:val="single"/>
        </w:rPr>
        <w:t xml:space="preserve">Розрахунок </w:t>
      </w:r>
      <w:r>
        <w:rPr>
          <w:u w:val="single"/>
        </w:rPr>
        <w:t xml:space="preserve">розміру </w:t>
      </w:r>
      <w:r w:rsidRPr="00524C2B">
        <w:rPr>
          <w:u w:val="single"/>
        </w:rPr>
        <w:t xml:space="preserve">плати за тимчасове користування </w:t>
      </w:r>
    </w:p>
    <w:p w:rsidR="006A34EA" w:rsidRPr="00524C2B" w:rsidRDefault="006A34EA" w:rsidP="006A34EA">
      <w:pPr>
        <w:jc w:val="center"/>
        <w:rPr>
          <w:u w:val="single"/>
        </w:rPr>
      </w:pPr>
      <w:r w:rsidRPr="00524C2B">
        <w:rPr>
          <w:u w:val="single"/>
        </w:rPr>
        <w:t>місцем розташування рекламних засобів.</w:t>
      </w:r>
    </w:p>
    <w:p w:rsidR="006A34EA" w:rsidRDefault="006A34EA" w:rsidP="006A34EA">
      <w:pPr>
        <w:numPr>
          <w:ilvl w:val="12"/>
          <w:numId w:val="0"/>
        </w:numPr>
        <w:ind w:firstLine="708"/>
        <w:jc w:val="both"/>
      </w:pPr>
      <w:r w:rsidRPr="002E1424">
        <w:t xml:space="preserve">4. В розрахунках береться до уваги економічна оцінка території </w:t>
      </w:r>
      <w:r>
        <w:t>Тернопільської міської територіальної громади</w:t>
      </w:r>
      <w:r w:rsidRPr="002E1424">
        <w:t>, яка  поділяється на три  економіко-планувальні зони:</w:t>
      </w:r>
    </w:p>
    <w:p w:rsidR="006A34EA" w:rsidRPr="002E1424" w:rsidRDefault="006A34EA" w:rsidP="006A34EA">
      <w:pPr>
        <w:numPr>
          <w:ilvl w:val="12"/>
          <w:numId w:val="0"/>
        </w:numPr>
        <w:ind w:firstLine="708"/>
        <w:jc w:val="both"/>
      </w:pPr>
      <w:r w:rsidRPr="002E1424">
        <w:rPr>
          <w:b/>
        </w:rPr>
        <w:t>Перша зона</w:t>
      </w:r>
      <w:r w:rsidRPr="002E1424">
        <w:t xml:space="preserve"> </w:t>
      </w:r>
      <w:r>
        <w:t xml:space="preserve">А </w:t>
      </w:r>
      <w:r w:rsidRPr="002E1424">
        <w:t xml:space="preserve">– </w:t>
      </w:r>
      <w:r w:rsidRPr="0099270C">
        <w:rPr>
          <w:i/>
        </w:rPr>
        <w:t>Історичний</w:t>
      </w:r>
      <w:r>
        <w:t xml:space="preserve"> </w:t>
      </w:r>
      <w:r w:rsidRPr="002E1424">
        <w:rPr>
          <w:i/>
        </w:rPr>
        <w:t xml:space="preserve">Центр </w:t>
      </w:r>
      <w:r>
        <w:rPr>
          <w:i/>
        </w:rPr>
        <w:t xml:space="preserve">Тернополя </w:t>
      </w:r>
      <w:r w:rsidRPr="002E1424">
        <w:rPr>
          <w:i/>
        </w:rPr>
        <w:t xml:space="preserve">– </w:t>
      </w:r>
      <w:r w:rsidRPr="002E1424">
        <w:t xml:space="preserve">обмежена вулицями: </w:t>
      </w:r>
      <w:r>
        <w:t xml:space="preserve">Привокзальний майдан - Б. Хмельницького – С. Качали – Камінна – М. Грушевського – Замкова – Руська – Патріарха Мстислава – Площа Героїв </w:t>
      </w:r>
      <w:proofErr w:type="spellStart"/>
      <w:r>
        <w:t>Євромайдану</w:t>
      </w:r>
      <w:proofErr w:type="spellEnd"/>
      <w:r>
        <w:t xml:space="preserve"> – Князя Острозького – Пирогова – Гоголя – Б. Хмельницького.</w:t>
      </w:r>
    </w:p>
    <w:p w:rsidR="006A34EA" w:rsidRDefault="006A34EA" w:rsidP="006A34EA">
      <w:pPr>
        <w:numPr>
          <w:ilvl w:val="12"/>
          <w:numId w:val="0"/>
        </w:numPr>
        <w:ind w:firstLine="708"/>
        <w:jc w:val="both"/>
      </w:pPr>
      <w:r w:rsidRPr="002E1424">
        <w:rPr>
          <w:b/>
        </w:rPr>
        <w:t>Перша зона</w:t>
      </w:r>
      <w:r w:rsidRPr="002E1424">
        <w:t xml:space="preserve"> </w:t>
      </w:r>
      <w:r>
        <w:t xml:space="preserve">Б </w:t>
      </w:r>
      <w:r w:rsidRPr="002E1424">
        <w:t xml:space="preserve">– </w:t>
      </w:r>
      <w:r w:rsidRPr="002E1424">
        <w:rPr>
          <w:i/>
        </w:rPr>
        <w:t xml:space="preserve">Центральна – </w:t>
      </w:r>
      <w:r w:rsidRPr="002E1424">
        <w:t>обмежена вулицями</w:t>
      </w:r>
      <w:r>
        <w:t xml:space="preserve"> (крім першої зони А)</w:t>
      </w:r>
      <w:r w:rsidRPr="002E1424">
        <w:t xml:space="preserve">: </w:t>
      </w:r>
    </w:p>
    <w:p w:rsidR="006A34EA" w:rsidRDefault="006A34EA" w:rsidP="006A34EA">
      <w:pPr>
        <w:numPr>
          <w:ilvl w:val="12"/>
          <w:numId w:val="0"/>
        </w:numPr>
        <w:jc w:val="both"/>
      </w:pPr>
      <w:r w:rsidRPr="002E1424">
        <w:t>С. Крушельницької – Замкова – Старий ринок – Над Ставом –</w:t>
      </w:r>
      <w:r>
        <w:t xml:space="preserve"> Руська по дамбі Тернопільського ставу до шлюзного мосту на р. Серет – по р. Серет до мосту на Митрополита Шептицького – </w:t>
      </w:r>
      <w:proofErr w:type="spellStart"/>
      <w:r>
        <w:t>Оболоня</w:t>
      </w:r>
      <w:proofErr w:type="spellEnd"/>
      <w:r>
        <w:t xml:space="preserve"> – </w:t>
      </w:r>
      <w:proofErr w:type="spellStart"/>
      <w:r w:rsidRPr="002E1424">
        <w:t>Живова</w:t>
      </w:r>
      <w:proofErr w:type="spellEnd"/>
      <w:r w:rsidRPr="002E1424">
        <w:t xml:space="preserve"> </w:t>
      </w:r>
      <w:r>
        <w:t xml:space="preserve">(включно транспортна </w:t>
      </w:r>
      <w:proofErr w:type="spellStart"/>
      <w:r>
        <w:t>розв</w:t>
      </w:r>
      <w:proofErr w:type="spellEnd"/>
      <w:r w:rsidRPr="007348A0">
        <w:rPr>
          <w:lang w:val="ru-RU"/>
        </w:rPr>
        <w:t>’</w:t>
      </w:r>
      <w:proofErr w:type="spellStart"/>
      <w:r>
        <w:t>язка</w:t>
      </w:r>
      <w:proofErr w:type="spellEnd"/>
      <w:r>
        <w:t xml:space="preserve"> </w:t>
      </w:r>
      <w:proofErr w:type="spellStart"/>
      <w:r>
        <w:t>Живова-Стадникової-Микулинецька-Князя</w:t>
      </w:r>
      <w:proofErr w:type="spellEnd"/>
      <w:r>
        <w:t xml:space="preserve"> </w:t>
      </w:r>
      <w:proofErr w:type="spellStart"/>
      <w:r>
        <w:t>Острозького-Гайова-Замонастирська</w:t>
      </w:r>
      <w:proofErr w:type="spellEnd"/>
      <w:r>
        <w:t xml:space="preserve">) </w:t>
      </w:r>
      <w:r w:rsidRPr="002E1424">
        <w:t xml:space="preserve">– </w:t>
      </w:r>
      <w:proofErr w:type="spellStart"/>
      <w:r w:rsidRPr="002E1424">
        <w:t>Замонастирська</w:t>
      </w:r>
      <w:proofErr w:type="spellEnd"/>
      <w:r w:rsidRPr="002E1424">
        <w:t xml:space="preserve"> – Пирогова – Ю. </w:t>
      </w:r>
      <w:proofErr w:type="spellStart"/>
      <w:r w:rsidRPr="002E1424">
        <w:t>Федьковича</w:t>
      </w:r>
      <w:proofErr w:type="spellEnd"/>
      <w:r w:rsidRPr="002E1424">
        <w:t xml:space="preserve"> – </w:t>
      </w:r>
      <w:r>
        <w:t>по проспекту Степана Бандери (до перехрестя М. Коцюбинського) – Вояків дивізії «Галичина» (включно транспортна розв</w:t>
      </w:r>
      <w:r w:rsidRPr="00FC6EE0">
        <w:t>’</w:t>
      </w:r>
      <w:r>
        <w:t>язка Вояків дивізії «</w:t>
      </w:r>
      <w:proofErr w:type="spellStart"/>
      <w:r>
        <w:t>Галичина»-Галицька-Збаразька-Бродівська</w:t>
      </w:r>
      <w:proofErr w:type="spellEnd"/>
      <w:r>
        <w:t xml:space="preserve">) – </w:t>
      </w:r>
      <w:proofErr w:type="spellStart"/>
      <w:r>
        <w:t>Бродівська</w:t>
      </w:r>
      <w:proofErr w:type="spellEnd"/>
      <w:r>
        <w:t xml:space="preserve"> до перехрестя За Рудкою (шляхопровід)</w:t>
      </w:r>
      <w:r w:rsidRPr="002E1424">
        <w:t>; парк імені Тараса Шевченка</w:t>
      </w:r>
      <w:r>
        <w:t xml:space="preserve"> включно з </w:t>
      </w:r>
      <w:proofErr w:type="spellStart"/>
      <w:r>
        <w:t>Білецькою</w:t>
      </w:r>
      <w:proofErr w:type="spellEnd"/>
      <w:r>
        <w:t xml:space="preserve"> до перехрестя з </w:t>
      </w:r>
    </w:p>
    <w:p w:rsidR="006A34EA" w:rsidRPr="002E1424" w:rsidRDefault="006A34EA" w:rsidP="006A34EA">
      <w:pPr>
        <w:numPr>
          <w:ilvl w:val="12"/>
          <w:numId w:val="0"/>
        </w:numPr>
        <w:jc w:val="both"/>
      </w:pPr>
      <w:r>
        <w:t>С. Наливайка.</w:t>
      </w:r>
    </w:p>
    <w:p w:rsidR="006A34EA" w:rsidRDefault="006A34EA" w:rsidP="006A34EA">
      <w:pPr>
        <w:numPr>
          <w:ilvl w:val="12"/>
          <w:numId w:val="0"/>
        </w:numPr>
        <w:jc w:val="both"/>
      </w:pPr>
      <w:r w:rsidRPr="004150CD">
        <w:rPr>
          <w:sz w:val="28"/>
          <w:szCs w:val="28"/>
        </w:rPr>
        <w:t xml:space="preserve"> </w:t>
      </w:r>
      <w:r w:rsidRPr="004150CD">
        <w:rPr>
          <w:sz w:val="28"/>
          <w:szCs w:val="28"/>
        </w:rPr>
        <w:tab/>
      </w:r>
      <w:r w:rsidRPr="002E1424">
        <w:rPr>
          <w:b/>
        </w:rPr>
        <w:t xml:space="preserve">Друга зона – </w:t>
      </w:r>
      <w:r w:rsidRPr="002E1424">
        <w:rPr>
          <w:i/>
        </w:rPr>
        <w:t xml:space="preserve">Середня – </w:t>
      </w:r>
      <w:r w:rsidRPr="002E1424">
        <w:t xml:space="preserve">обмежена вулицями: </w:t>
      </w:r>
      <w:r>
        <w:t xml:space="preserve">від шлюзного мосту на р. Серет – </w:t>
      </w:r>
      <w:r w:rsidRPr="002E1424">
        <w:t xml:space="preserve">Гетьмана І. Мазепи – </w:t>
      </w:r>
      <w:r>
        <w:t xml:space="preserve">Чумацька – Спадиста – </w:t>
      </w:r>
      <w:r w:rsidRPr="002E1424">
        <w:t xml:space="preserve">майдан Перемоги – </w:t>
      </w:r>
      <w:r>
        <w:t xml:space="preserve">Бережанська – </w:t>
      </w:r>
      <w:proofErr w:type="spellStart"/>
      <w:r>
        <w:t>Лучаківського</w:t>
      </w:r>
      <w:proofErr w:type="spellEnd"/>
      <w:r>
        <w:t xml:space="preserve"> – С. </w:t>
      </w:r>
      <w:proofErr w:type="spellStart"/>
      <w:r>
        <w:t>Будного</w:t>
      </w:r>
      <w:proofErr w:type="spellEnd"/>
      <w:r>
        <w:t xml:space="preserve"> – Митрополита Шептицького до мосту на р. Серет.</w:t>
      </w:r>
    </w:p>
    <w:p w:rsidR="006A34EA" w:rsidRPr="002E1424" w:rsidRDefault="006A34EA" w:rsidP="006A34EA">
      <w:pPr>
        <w:numPr>
          <w:ilvl w:val="12"/>
          <w:numId w:val="0"/>
        </w:numPr>
        <w:jc w:val="both"/>
      </w:pPr>
      <w:r w:rsidRPr="002E1424">
        <w:tab/>
      </w:r>
      <w:r>
        <w:t xml:space="preserve">Митрополита Шептицького від мосту на р. Серет – С. </w:t>
      </w:r>
      <w:proofErr w:type="spellStart"/>
      <w:r>
        <w:t>Будного</w:t>
      </w:r>
      <w:proofErr w:type="spellEnd"/>
      <w:r>
        <w:t xml:space="preserve"> (включно транспортна </w:t>
      </w:r>
      <w:proofErr w:type="spellStart"/>
      <w:r>
        <w:t>розв</w:t>
      </w:r>
      <w:proofErr w:type="spellEnd"/>
      <w:r w:rsidRPr="00AB3763">
        <w:rPr>
          <w:lang w:val="ru-RU"/>
        </w:rPr>
        <w:t>’</w:t>
      </w:r>
      <w:proofErr w:type="spellStart"/>
      <w:r>
        <w:t>язка</w:t>
      </w:r>
      <w:proofErr w:type="spellEnd"/>
      <w:r>
        <w:t xml:space="preserve"> С. </w:t>
      </w:r>
      <w:proofErr w:type="spellStart"/>
      <w:r>
        <w:t>Будного-Микулинецька-Об</w:t>
      </w:r>
      <w:proofErr w:type="spellEnd"/>
      <w:r w:rsidRPr="00AB3763">
        <w:rPr>
          <w:lang w:val="ru-RU"/>
        </w:rPr>
        <w:t>’</w:t>
      </w:r>
      <w:proofErr w:type="spellStart"/>
      <w:r>
        <w:t>їзна</w:t>
      </w:r>
      <w:proofErr w:type="spellEnd"/>
      <w:r>
        <w:t xml:space="preserve">) – </w:t>
      </w:r>
      <w:proofErr w:type="spellStart"/>
      <w:r>
        <w:t>Микулинецька</w:t>
      </w:r>
      <w:proofErr w:type="spellEnd"/>
      <w:r>
        <w:t xml:space="preserve"> до транспортної </w:t>
      </w:r>
      <w:proofErr w:type="spellStart"/>
      <w:r>
        <w:t>розв</w:t>
      </w:r>
      <w:proofErr w:type="spellEnd"/>
      <w:r w:rsidRPr="00AB3763">
        <w:rPr>
          <w:lang w:val="ru-RU"/>
        </w:rPr>
        <w:t>’</w:t>
      </w:r>
      <w:proofErr w:type="spellStart"/>
      <w:r>
        <w:t>язки</w:t>
      </w:r>
      <w:proofErr w:type="spellEnd"/>
      <w:r w:rsidRPr="00AB3763">
        <w:t xml:space="preserve"> </w:t>
      </w:r>
      <w:proofErr w:type="spellStart"/>
      <w:r>
        <w:t>Живова</w:t>
      </w:r>
      <w:proofErr w:type="spellEnd"/>
      <w:r>
        <w:t xml:space="preserve"> – Стадникової - </w:t>
      </w:r>
      <w:proofErr w:type="spellStart"/>
      <w:r>
        <w:t>Микулинецька</w:t>
      </w:r>
      <w:proofErr w:type="spellEnd"/>
      <w:r>
        <w:t xml:space="preserve"> - Кн. Острозького – Гайова - </w:t>
      </w:r>
      <w:proofErr w:type="spellStart"/>
      <w:r>
        <w:t>Замонастирська</w:t>
      </w:r>
      <w:proofErr w:type="spellEnd"/>
      <w:r>
        <w:t xml:space="preserve">.   </w:t>
      </w:r>
    </w:p>
    <w:p w:rsidR="006A34EA" w:rsidRPr="002E1424" w:rsidRDefault="006A34EA" w:rsidP="006A34EA">
      <w:pPr>
        <w:numPr>
          <w:ilvl w:val="12"/>
          <w:numId w:val="0"/>
        </w:numPr>
        <w:jc w:val="both"/>
      </w:pPr>
      <w:r w:rsidRPr="002E1424">
        <w:lastRenderedPageBreak/>
        <w:t xml:space="preserve">            Збаразька – проспект Злук</w:t>
      </w:r>
      <w:r>
        <w:t xml:space="preserve">и – Генерала М. Тарнавського – В. Великого – Леся Курбаса до перехрестя з Текстильною – Леся Курбаса – Полковника Морозенка – </w:t>
      </w:r>
      <w:r w:rsidRPr="002E1424">
        <w:t>15 Квіт</w:t>
      </w:r>
      <w:r>
        <w:t xml:space="preserve">ня – </w:t>
      </w:r>
      <w:proofErr w:type="spellStart"/>
      <w:r>
        <w:t>Протасевича</w:t>
      </w:r>
      <w:proofErr w:type="spellEnd"/>
      <w:r>
        <w:t xml:space="preserve"> – Гайова (включно транспортна </w:t>
      </w:r>
      <w:proofErr w:type="spellStart"/>
      <w:r>
        <w:t>розв</w:t>
      </w:r>
      <w:proofErr w:type="spellEnd"/>
      <w:r w:rsidRPr="00220BD7">
        <w:rPr>
          <w:lang w:val="ru-RU"/>
        </w:rPr>
        <w:t>’</w:t>
      </w:r>
      <w:proofErr w:type="spellStart"/>
      <w:r>
        <w:t>язка</w:t>
      </w:r>
      <w:proofErr w:type="spellEnd"/>
      <w:r>
        <w:t xml:space="preserve"> </w:t>
      </w:r>
      <w:proofErr w:type="spellStart"/>
      <w:r>
        <w:t>Протасевича-Обїзна-Гайова</w:t>
      </w:r>
      <w:proofErr w:type="spellEnd"/>
      <w:r>
        <w:t xml:space="preserve">); </w:t>
      </w:r>
      <w:proofErr w:type="spellStart"/>
      <w:r>
        <w:t>Протасевича</w:t>
      </w:r>
      <w:proofErr w:type="spellEnd"/>
      <w:r>
        <w:t xml:space="preserve"> – О. Довженка</w:t>
      </w:r>
      <w:r w:rsidRPr="002E1424">
        <w:t xml:space="preserve"> – </w:t>
      </w:r>
      <w:r>
        <w:t xml:space="preserve">Лесі Українки – </w:t>
      </w:r>
      <w:r w:rsidRPr="002E1424">
        <w:t xml:space="preserve">А. </w:t>
      </w:r>
      <w:proofErr w:type="spellStart"/>
      <w:r w:rsidRPr="002E1424">
        <w:t>Манастирського</w:t>
      </w:r>
      <w:proofErr w:type="spellEnd"/>
      <w:r w:rsidRPr="002E1424">
        <w:t xml:space="preserve"> – Деповська – </w:t>
      </w:r>
      <w:r>
        <w:t>Татарська до перехрестя з проспектом Степана Бандери</w:t>
      </w:r>
      <w:r w:rsidRPr="002E1424">
        <w:t>.</w:t>
      </w:r>
      <w:r>
        <w:t xml:space="preserve"> Шопена від перехрестя з проспектом Степана Бандери – </w:t>
      </w:r>
      <w:proofErr w:type="spellStart"/>
      <w:r>
        <w:t>Монюшка</w:t>
      </w:r>
      <w:proofErr w:type="spellEnd"/>
      <w:r>
        <w:t xml:space="preserve"> – М. Лисенка (включно Городня, Вертепна) – Галицька – Збаразька.</w:t>
      </w:r>
    </w:p>
    <w:p w:rsidR="006A34EA" w:rsidRPr="002E1424" w:rsidRDefault="006A34EA" w:rsidP="006A34EA">
      <w:pPr>
        <w:numPr>
          <w:ilvl w:val="12"/>
          <w:numId w:val="0"/>
        </w:numPr>
        <w:jc w:val="both"/>
      </w:pPr>
      <w:r w:rsidRPr="002E1424">
        <w:t xml:space="preserve">            </w:t>
      </w:r>
      <w:r>
        <w:t>За Рудкою (шляхопровід) – Чехова</w:t>
      </w:r>
      <w:r w:rsidRPr="007D1AC9">
        <w:t xml:space="preserve"> </w:t>
      </w:r>
      <w:r w:rsidRPr="002E1424">
        <w:t>до перехрестя з С. Крушельницькою</w:t>
      </w:r>
      <w:r>
        <w:t xml:space="preserve"> – </w:t>
      </w:r>
      <w:r w:rsidRPr="002E1424">
        <w:t>Транспортна</w:t>
      </w:r>
      <w:r>
        <w:t xml:space="preserve"> – С. Наливайка до перехрестя з </w:t>
      </w:r>
      <w:proofErr w:type="spellStart"/>
      <w:r>
        <w:t>Білецькою</w:t>
      </w:r>
      <w:proofErr w:type="spellEnd"/>
      <w:r w:rsidRPr="002E1424">
        <w:t>.</w:t>
      </w:r>
    </w:p>
    <w:p w:rsidR="006A34EA" w:rsidRPr="002E1424" w:rsidRDefault="006A34EA" w:rsidP="006A34EA">
      <w:pPr>
        <w:numPr>
          <w:ilvl w:val="12"/>
          <w:numId w:val="0"/>
        </w:numPr>
        <w:tabs>
          <w:tab w:val="left" w:pos="720"/>
        </w:tabs>
        <w:ind w:hanging="709"/>
        <w:jc w:val="both"/>
      </w:pPr>
      <w:r w:rsidRPr="002E1424">
        <w:tab/>
      </w:r>
      <w:r w:rsidRPr="002E1424">
        <w:tab/>
      </w:r>
      <w:r w:rsidRPr="002E1424">
        <w:rPr>
          <w:b/>
        </w:rPr>
        <w:t>Третя зона</w:t>
      </w:r>
      <w:r w:rsidRPr="002E1424">
        <w:t xml:space="preserve"> – </w:t>
      </w:r>
      <w:r w:rsidRPr="002E1424">
        <w:rPr>
          <w:i/>
        </w:rPr>
        <w:t xml:space="preserve">Периферійна </w:t>
      </w:r>
      <w:r w:rsidRPr="002E1424">
        <w:t xml:space="preserve">– поза межами першої і другої зон.     </w:t>
      </w:r>
    </w:p>
    <w:p w:rsidR="006A34EA" w:rsidRPr="002E1424" w:rsidRDefault="006A34EA" w:rsidP="006A34EA">
      <w:pPr>
        <w:numPr>
          <w:ilvl w:val="12"/>
          <w:numId w:val="0"/>
        </w:numPr>
        <w:jc w:val="both"/>
      </w:pPr>
      <w:r w:rsidRPr="002E1424">
        <w:tab/>
        <w:t>Базовий розмір плати коригується на зональний коефіцієнт:</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819"/>
        <w:gridCol w:w="4001"/>
      </w:tblGrid>
      <w:tr w:rsidR="006A34EA" w:rsidRPr="002E1424" w:rsidTr="00AF60D9">
        <w:tc>
          <w:tcPr>
            <w:tcW w:w="4819" w:type="dxa"/>
          </w:tcPr>
          <w:p w:rsidR="006A34EA" w:rsidRPr="002E1424" w:rsidRDefault="006A34EA" w:rsidP="00AF60D9">
            <w:pPr>
              <w:jc w:val="center"/>
            </w:pPr>
            <w:r w:rsidRPr="002E1424">
              <w:t>ЗОНА</w:t>
            </w:r>
          </w:p>
        </w:tc>
        <w:tc>
          <w:tcPr>
            <w:tcW w:w="4001" w:type="dxa"/>
          </w:tcPr>
          <w:p w:rsidR="006A34EA" w:rsidRPr="002E1424" w:rsidRDefault="006A34EA" w:rsidP="00AF60D9">
            <w:pPr>
              <w:jc w:val="center"/>
            </w:pPr>
            <w:r w:rsidRPr="002E1424">
              <w:t>КОЕФІЦІЄНТ</w:t>
            </w:r>
          </w:p>
        </w:tc>
      </w:tr>
      <w:tr w:rsidR="006A34EA" w:rsidRPr="002E1424" w:rsidTr="00AF60D9">
        <w:tc>
          <w:tcPr>
            <w:tcW w:w="4819" w:type="dxa"/>
          </w:tcPr>
          <w:p w:rsidR="006A34EA" w:rsidRPr="002E1424" w:rsidRDefault="006A34EA" w:rsidP="00AF60D9">
            <w:r w:rsidRPr="002E1424">
              <w:t>Перша зона</w:t>
            </w:r>
            <w:r>
              <w:t xml:space="preserve"> А</w:t>
            </w:r>
            <w:r w:rsidRPr="002E1424">
              <w:t xml:space="preserve"> – </w:t>
            </w:r>
            <w:r>
              <w:t xml:space="preserve">Історичний </w:t>
            </w:r>
            <w:r w:rsidRPr="002E1424">
              <w:t>Центр</w:t>
            </w:r>
          </w:p>
        </w:tc>
        <w:tc>
          <w:tcPr>
            <w:tcW w:w="4001" w:type="dxa"/>
          </w:tcPr>
          <w:p w:rsidR="006A34EA" w:rsidRPr="002E1424" w:rsidRDefault="006A34EA" w:rsidP="00AF60D9">
            <w:pPr>
              <w:jc w:val="center"/>
            </w:pPr>
            <w:r>
              <w:t>3,0</w:t>
            </w:r>
          </w:p>
        </w:tc>
      </w:tr>
      <w:tr w:rsidR="006A34EA" w:rsidRPr="002E1424" w:rsidTr="00AF60D9">
        <w:tc>
          <w:tcPr>
            <w:tcW w:w="4819" w:type="dxa"/>
          </w:tcPr>
          <w:p w:rsidR="006A34EA" w:rsidRPr="002E1424" w:rsidRDefault="006A34EA" w:rsidP="00AF60D9">
            <w:r w:rsidRPr="002E1424">
              <w:t xml:space="preserve">Перша зона </w:t>
            </w:r>
            <w:r>
              <w:t xml:space="preserve">Б </w:t>
            </w:r>
            <w:r w:rsidRPr="002E1424">
              <w:t>– Центральна</w:t>
            </w:r>
          </w:p>
        </w:tc>
        <w:tc>
          <w:tcPr>
            <w:tcW w:w="4001" w:type="dxa"/>
          </w:tcPr>
          <w:p w:rsidR="006A34EA" w:rsidRPr="002E1424" w:rsidRDefault="006A34EA" w:rsidP="00AF60D9">
            <w:pPr>
              <w:jc w:val="center"/>
            </w:pPr>
            <w:r w:rsidRPr="002E1424">
              <w:t>2,5</w:t>
            </w:r>
          </w:p>
        </w:tc>
      </w:tr>
      <w:tr w:rsidR="006A34EA" w:rsidRPr="002E1424" w:rsidTr="00AF60D9">
        <w:tc>
          <w:tcPr>
            <w:tcW w:w="4819" w:type="dxa"/>
          </w:tcPr>
          <w:p w:rsidR="006A34EA" w:rsidRPr="002E1424" w:rsidRDefault="006A34EA" w:rsidP="00AF60D9">
            <w:r w:rsidRPr="002E1424">
              <w:t>Друга зона – Середня</w:t>
            </w:r>
          </w:p>
        </w:tc>
        <w:tc>
          <w:tcPr>
            <w:tcW w:w="4001" w:type="dxa"/>
          </w:tcPr>
          <w:p w:rsidR="006A34EA" w:rsidRPr="002E1424" w:rsidRDefault="006A34EA" w:rsidP="00AF60D9">
            <w:pPr>
              <w:jc w:val="center"/>
            </w:pPr>
            <w:r w:rsidRPr="002E1424">
              <w:t>2,0</w:t>
            </w:r>
          </w:p>
        </w:tc>
      </w:tr>
      <w:tr w:rsidR="006A34EA" w:rsidRPr="002E1424" w:rsidTr="00AF60D9">
        <w:tc>
          <w:tcPr>
            <w:tcW w:w="4819" w:type="dxa"/>
          </w:tcPr>
          <w:p w:rsidR="006A34EA" w:rsidRPr="002E1424" w:rsidRDefault="006A34EA" w:rsidP="00AF60D9">
            <w:r w:rsidRPr="002E1424">
              <w:t>Третя зона – Периферійна</w:t>
            </w:r>
          </w:p>
        </w:tc>
        <w:tc>
          <w:tcPr>
            <w:tcW w:w="4001" w:type="dxa"/>
          </w:tcPr>
          <w:p w:rsidR="006A34EA" w:rsidRPr="002E1424" w:rsidRDefault="006A34EA" w:rsidP="00AF60D9">
            <w:pPr>
              <w:jc w:val="center"/>
            </w:pPr>
            <w:r w:rsidRPr="002E1424">
              <w:t>1,5</w:t>
            </w:r>
          </w:p>
        </w:tc>
      </w:tr>
    </w:tbl>
    <w:p w:rsidR="006A34EA" w:rsidRPr="002E1424" w:rsidRDefault="006A34EA" w:rsidP="006A34EA">
      <w:pPr>
        <w:pStyle w:val="3"/>
        <w:tabs>
          <w:tab w:val="num" w:pos="0"/>
          <w:tab w:val="left" w:pos="360"/>
          <w:tab w:val="left" w:pos="709"/>
        </w:tabs>
        <w:spacing w:after="0"/>
        <w:ind w:left="0"/>
        <w:jc w:val="both"/>
        <w:rPr>
          <w:sz w:val="24"/>
          <w:szCs w:val="24"/>
          <w:lang w:val="uk-UA"/>
        </w:rPr>
      </w:pPr>
      <w:r>
        <w:rPr>
          <w:sz w:val="24"/>
          <w:szCs w:val="24"/>
          <w:lang w:val="uk-UA"/>
        </w:rPr>
        <w:t xml:space="preserve">           </w:t>
      </w:r>
      <w:r w:rsidRPr="00B3740C">
        <w:rPr>
          <w:sz w:val="24"/>
          <w:szCs w:val="24"/>
          <w:lang w:val="uk-UA"/>
        </w:rPr>
        <w:t>5. Розмір</w:t>
      </w:r>
      <w:r w:rsidRPr="002E1424">
        <w:rPr>
          <w:sz w:val="24"/>
          <w:szCs w:val="24"/>
          <w:lang w:val="uk-UA"/>
        </w:rPr>
        <w:t xml:space="preserve"> плати за тимчасове користування місцями розташування рекламних засо</w:t>
      </w:r>
      <w:r>
        <w:rPr>
          <w:sz w:val="24"/>
          <w:szCs w:val="24"/>
          <w:lang w:val="uk-UA"/>
        </w:rPr>
        <w:t xml:space="preserve">бів, які зазначені в п. 1, </w:t>
      </w:r>
      <w:r w:rsidRPr="002E1424">
        <w:rPr>
          <w:sz w:val="24"/>
          <w:szCs w:val="24"/>
          <w:lang w:val="uk-UA"/>
        </w:rPr>
        <w:t>2</w:t>
      </w:r>
      <w:r>
        <w:rPr>
          <w:sz w:val="24"/>
          <w:szCs w:val="24"/>
          <w:lang w:val="uk-UA"/>
        </w:rPr>
        <w:t xml:space="preserve"> і 3</w:t>
      </w:r>
      <w:r w:rsidRPr="002E1424">
        <w:rPr>
          <w:sz w:val="24"/>
          <w:szCs w:val="24"/>
          <w:lang w:val="uk-UA"/>
        </w:rPr>
        <w:t>, обчислюються за такою формулою:</w:t>
      </w:r>
    </w:p>
    <w:p w:rsidR="006A34EA" w:rsidRPr="002E1424" w:rsidRDefault="006A34EA" w:rsidP="006A34EA">
      <w:pPr>
        <w:jc w:val="both"/>
      </w:pPr>
      <w:r w:rsidRPr="002E1424">
        <w:t>С=М*Р*S*K1*К2*К3+ М*Р*S*K1*К2*К3*20%, де</w:t>
      </w:r>
    </w:p>
    <w:p w:rsidR="006A34EA" w:rsidRPr="002E1424" w:rsidRDefault="006A34EA" w:rsidP="006A34EA">
      <w:pPr>
        <w:jc w:val="both"/>
      </w:pPr>
      <w:r w:rsidRPr="002E1424">
        <w:rPr>
          <w:b/>
          <w:i/>
        </w:rPr>
        <w:t xml:space="preserve"> С </w:t>
      </w:r>
      <w:r w:rsidRPr="002E1424">
        <w:t>– плата за тимчасове користування місцем розташування рекламних засобів, грн.;</w:t>
      </w:r>
    </w:p>
    <w:p w:rsidR="006A34EA" w:rsidRPr="002E1424" w:rsidRDefault="006A34EA" w:rsidP="006A34EA">
      <w:pPr>
        <w:pStyle w:val="21"/>
        <w:spacing w:after="0" w:line="240" w:lineRule="auto"/>
        <w:ind w:left="0"/>
        <w:jc w:val="both"/>
        <w:rPr>
          <w:lang w:val="uk-UA"/>
        </w:rPr>
      </w:pPr>
      <w:r w:rsidRPr="002E1424">
        <w:rPr>
          <w:b/>
          <w:i/>
          <w:lang w:val="uk-UA"/>
        </w:rPr>
        <w:t>М</w:t>
      </w:r>
      <w:r w:rsidRPr="002E1424">
        <w:rPr>
          <w:b/>
          <w:lang w:val="uk-UA"/>
        </w:rPr>
        <w:t xml:space="preserve"> – </w:t>
      </w:r>
      <w:r w:rsidRPr="002E1424">
        <w:rPr>
          <w:lang w:val="uk-UA"/>
        </w:rPr>
        <w:t>термін розташування спеціальної конструкції в повних та (або) неповних місяцях;</w:t>
      </w:r>
    </w:p>
    <w:p w:rsidR="006A34EA" w:rsidRPr="002E1424" w:rsidRDefault="006A34EA" w:rsidP="006A34EA">
      <w:pPr>
        <w:jc w:val="both"/>
      </w:pPr>
      <w:r w:rsidRPr="002E1424">
        <w:rPr>
          <w:b/>
          <w:i/>
        </w:rPr>
        <w:t xml:space="preserve">Р </w:t>
      </w:r>
      <w:r w:rsidRPr="002E1424">
        <w:t xml:space="preserve">– базовий розмір плати за </w:t>
      </w:r>
      <w:smartTag w:uri="urn:schemas-microsoft-com:office:smarttags" w:element="metricconverter">
        <w:smartTagPr>
          <w:attr w:name="ProductID" w:val="1 кв. м"/>
        </w:smartTagPr>
        <w:r w:rsidRPr="002E1424">
          <w:t>1 кв. м</w:t>
        </w:r>
      </w:smartTag>
      <w:r w:rsidRPr="002E1424">
        <w:t>. площі місця розташування рек</w:t>
      </w:r>
      <w:r>
        <w:t>ламного засобу,  який дорівнює 51</w:t>
      </w:r>
      <w:r w:rsidRPr="002E1424">
        <w:t xml:space="preserve"> (</w:t>
      </w:r>
      <w:r>
        <w:t>п</w:t>
      </w:r>
      <w:r w:rsidRPr="008A016C">
        <w:rPr>
          <w:lang w:val="ru-RU"/>
        </w:rPr>
        <w:t>’</w:t>
      </w:r>
      <w:proofErr w:type="spellStart"/>
      <w:r>
        <w:t>ятдесят</w:t>
      </w:r>
      <w:proofErr w:type="spellEnd"/>
      <w:r>
        <w:t xml:space="preserve"> одна)</w:t>
      </w:r>
      <w:r w:rsidRPr="002E1424">
        <w:t>, грн.;</w:t>
      </w:r>
    </w:p>
    <w:p w:rsidR="006A34EA" w:rsidRPr="002E1424" w:rsidRDefault="006A34EA" w:rsidP="006A34EA">
      <w:pPr>
        <w:jc w:val="both"/>
      </w:pPr>
      <w:r w:rsidRPr="002E1424">
        <w:rPr>
          <w:b/>
          <w:i/>
        </w:rPr>
        <w:t xml:space="preserve">S </w:t>
      </w:r>
      <w:r w:rsidRPr="002E1424">
        <w:t xml:space="preserve">– площа місця розташування рекламного засобу (визначену за  формулою згідно п.1,2 і 3). При площі рекламного засобу до </w:t>
      </w:r>
      <w:r>
        <w:t>1 кв. м.</w:t>
      </w:r>
      <w:r w:rsidRPr="002E1424">
        <w:t xml:space="preserve">  плата справляється як за повний квадратний метр;</w:t>
      </w:r>
    </w:p>
    <w:p w:rsidR="006A34EA" w:rsidRPr="002E1424" w:rsidRDefault="006A34EA" w:rsidP="006A34EA">
      <w:pPr>
        <w:jc w:val="both"/>
      </w:pPr>
      <w:r w:rsidRPr="002E1424">
        <w:rPr>
          <w:b/>
          <w:i/>
        </w:rPr>
        <w:t xml:space="preserve">К1 </w:t>
      </w:r>
      <w:r w:rsidRPr="002E1424">
        <w:t>– зональний коефіцієнт, який в залежності від зони роз</w:t>
      </w:r>
      <w:r>
        <w:t>ташування</w:t>
      </w:r>
      <w:r w:rsidRPr="002E1424">
        <w:t xml:space="preserve"> рекламного засобу дорівнює п.</w:t>
      </w:r>
      <w:r>
        <w:t>4</w:t>
      </w:r>
      <w:r w:rsidRPr="002E1424">
        <w:t>;</w:t>
      </w:r>
    </w:p>
    <w:p w:rsidR="006A34EA" w:rsidRPr="002E1424" w:rsidRDefault="006A34EA" w:rsidP="006A34EA">
      <w:pPr>
        <w:jc w:val="both"/>
      </w:pPr>
      <w:r w:rsidRPr="002E1424">
        <w:rPr>
          <w:b/>
          <w:bCs/>
          <w:i/>
        </w:rPr>
        <w:t>К2</w:t>
      </w:r>
      <w:r w:rsidRPr="002E1424">
        <w:rPr>
          <w:i/>
        </w:rPr>
        <w:t xml:space="preserve"> </w:t>
      </w:r>
      <w:r w:rsidRPr="002E1424">
        <w:t xml:space="preserve">– локальний коефіцієнт, який </w:t>
      </w:r>
      <w:r>
        <w:t xml:space="preserve">залежить від об’єкта, на якому </w:t>
      </w:r>
      <w:r w:rsidRPr="002E1424">
        <w:t>роз</w:t>
      </w:r>
      <w:r>
        <w:t xml:space="preserve">ташований рекламний засіб, і </w:t>
      </w:r>
      <w:r w:rsidRPr="002E1424">
        <w:t>дорівнює:</w:t>
      </w:r>
    </w:p>
    <w:p w:rsidR="006A34EA" w:rsidRDefault="006A34EA" w:rsidP="006A34EA">
      <w:pPr>
        <w:numPr>
          <w:ilvl w:val="0"/>
          <w:numId w:val="11"/>
        </w:numPr>
        <w:spacing w:after="0" w:line="240" w:lineRule="auto"/>
        <w:ind w:left="0" w:firstLine="0"/>
        <w:jc w:val="both"/>
      </w:pPr>
      <w:r w:rsidRPr="002E1424">
        <w:t>на будинках, будівлях (фасада</w:t>
      </w:r>
      <w:r>
        <w:t xml:space="preserve">х, стінах, балконах тощо), </w:t>
      </w:r>
      <w:r w:rsidRPr="002E1424">
        <w:t>на мостах</w:t>
      </w:r>
      <w:r>
        <w:t xml:space="preserve"> (шляхопроводах) – 0,4;</w:t>
      </w:r>
    </w:p>
    <w:p w:rsidR="006A34EA" w:rsidRPr="002E1424" w:rsidRDefault="006A34EA" w:rsidP="006A34EA">
      <w:pPr>
        <w:numPr>
          <w:ilvl w:val="0"/>
          <w:numId w:val="11"/>
        </w:numPr>
        <w:spacing w:after="0" w:line="240" w:lineRule="auto"/>
        <w:ind w:left="0" w:firstLine="0"/>
        <w:jc w:val="both"/>
      </w:pPr>
      <w:r>
        <w:t>окремо стоячі світлові рекламні засоби (</w:t>
      </w:r>
      <w:proofErr w:type="spellStart"/>
      <w:r>
        <w:t>сітілайти</w:t>
      </w:r>
      <w:proofErr w:type="spellEnd"/>
      <w:r>
        <w:t xml:space="preserve">, пілони); </w:t>
      </w:r>
      <w:proofErr w:type="spellStart"/>
      <w:r>
        <w:t>штендери</w:t>
      </w:r>
      <w:proofErr w:type="spellEnd"/>
      <w:r>
        <w:t xml:space="preserve"> – 0,6; </w:t>
      </w:r>
    </w:p>
    <w:p w:rsidR="006A34EA" w:rsidRPr="002E1424" w:rsidRDefault="006A34EA" w:rsidP="006A34EA">
      <w:pPr>
        <w:numPr>
          <w:ilvl w:val="0"/>
          <w:numId w:val="11"/>
        </w:numPr>
        <w:spacing w:after="0" w:line="240" w:lineRule="auto"/>
        <w:ind w:left="0" w:firstLine="0"/>
        <w:jc w:val="both"/>
      </w:pPr>
      <w:r w:rsidRPr="002E1424">
        <w:t xml:space="preserve">на опорах вуличного освітлення, електромережі, контактної мережі, над проїжджою частиною доріг,  для </w:t>
      </w:r>
      <w:proofErr w:type="spellStart"/>
      <w:r w:rsidRPr="002E1424">
        <w:t>прапорових</w:t>
      </w:r>
      <w:proofErr w:type="spellEnd"/>
      <w:r w:rsidRPr="002E1424">
        <w:t xml:space="preserve"> конструкцій</w:t>
      </w:r>
      <w:r>
        <w:t xml:space="preserve"> – 1,0</w:t>
      </w:r>
      <w:r w:rsidRPr="002E1424">
        <w:t>;</w:t>
      </w:r>
    </w:p>
    <w:p w:rsidR="006A34EA" w:rsidRPr="002E1424" w:rsidRDefault="006A34EA" w:rsidP="006A34EA">
      <w:pPr>
        <w:numPr>
          <w:ilvl w:val="0"/>
          <w:numId w:val="11"/>
        </w:numPr>
        <w:tabs>
          <w:tab w:val="left" w:pos="7088"/>
        </w:tabs>
        <w:spacing w:after="0" w:line="240" w:lineRule="auto"/>
        <w:ind w:left="0" w:firstLine="0"/>
        <w:jc w:val="both"/>
      </w:pPr>
      <w:r w:rsidRPr="002E1424">
        <w:t xml:space="preserve">на </w:t>
      </w:r>
      <w:r>
        <w:t xml:space="preserve">огорожах, </w:t>
      </w:r>
      <w:r w:rsidRPr="002E1424">
        <w:t>засобах організації дорожнього руху (</w:t>
      </w:r>
      <w:r>
        <w:t>огородження дорожнє перильного типу</w:t>
      </w:r>
      <w:r w:rsidRPr="002E1424">
        <w:t>)</w:t>
      </w:r>
      <w:r>
        <w:t>,</w:t>
      </w:r>
      <w:r w:rsidRPr="002E1424">
        <w:t xml:space="preserve"> окремо стоячі рекламні засоби – 1,0;</w:t>
      </w:r>
    </w:p>
    <w:p w:rsidR="006A34EA" w:rsidRPr="002E1424" w:rsidRDefault="006A34EA" w:rsidP="006A34EA">
      <w:pPr>
        <w:numPr>
          <w:ilvl w:val="0"/>
          <w:numId w:val="11"/>
        </w:numPr>
        <w:spacing w:after="0" w:line="240" w:lineRule="auto"/>
        <w:ind w:left="0" w:firstLine="0"/>
        <w:jc w:val="both"/>
      </w:pPr>
      <w:r>
        <w:t xml:space="preserve">на тумбах, стелах, банерах, щитах </w:t>
      </w:r>
      <w:r w:rsidRPr="002E1424">
        <w:t>комунальної форми власності</w:t>
      </w:r>
      <w:r>
        <w:t>,</w:t>
      </w:r>
      <w:r w:rsidRPr="002E1424">
        <w:t xml:space="preserve"> </w:t>
      </w:r>
      <w:r>
        <w:t xml:space="preserve">навісах на зупинках громадського транспорту (афішна реклама) </w:t>
      </w:r>
      <w:r w:rsidRPr="002E1424">
        <w:t xml:space="preserve">– </w:t>
      </w:r>
      <w:r>
        <w:t>1,3.</w:t>
      </w:r>
    </w:p>
    <w:p w:rsidR="006A34EA" w:rsidRPr="002E1424" w:rsidRDefault="006A34EA" w:rsidP="006A34EA">
      <w:pPr>
        <w:jc w:val="both"/>
        <w:rPr>
          <w:i/>
          <w:iCs/>
        </w:rPr>
      </w:pPr>
      <w:r w:rsidRPr="002E1424">
        <w:rPr>
          <w:b/>
          <w:bCs/>
          <w:i/>
          <w:iCs/>
        </w:rPr>
        <w:t>К3</w:t>
      </w:r>
      <w:r w:rsidRPr="002E1424">
        <w:t>- коефіцієнт, що застосовується до двосторонніх рек</w:t>
      </w:r>
      <w:r>
        <w:t xml:space="preserve">ламних засобів </w:t>
      </w:r>
      <w:r w:rsidRPr="00424E52">
        <w:t xml:space="preserve">площею однієї рекламної поверхні </w:t>
      </w:r>
      <w:r>
        <w:t>понад 1 метр квадратний</w:t>
      </w:r>
      <w:r w:rsidRPr="002E1424">
        <w:t xml:space="preserve">, що мають дві (і більше) </w:t>
      </w:r>
      <w:r w:rsidRPr="00424E52">
        <w:t>рекламних поверхні</w:t>
      </w:r>
      <w:r w:rsidRPr="002E1424">
        <w:t xml:space="preserve">, які розміщені паралельно одна до одної (або в одній площині – одна над одною) – 1,5. У випадку, якщо рекламний </w:t>
      </w:r>
      <w:r w:rsidRPr="002E1424">
        <w:lastRenderedPageBreak/>
        <w:t>засіб, про який йдеться в цьому пункті, є одностороннім, даний коефіцієнт дорівнює 1</w:t>
      </w:r>
      <w:r>
        <w:t>,0, двостороннім</w:t>
      </w:r>
      <w:r w:rsidRPr="002E1424">
        <w:t xml:space="preserve"> </w:t>
      </w:r>
      <w:r>
        <w:t xml:space="preserve">одна площина над одною дорівнює </w:t>
      </w:r>
      <w:r w:rsidRPr="002E1424">
        <w:t>1,5).</w:t>
      </w:r>
    </w:p>
    <w:p w:rsidR="006A34EA" w:rsidRPr="00F83E26" w:rsidRDefault="006A34EA" w:rsidP="006A34EA">
      <w:pPr>
        <w:numPr>
          <w:ilvl w:val="0"/>
          <w:numId w:val="11"/>
        </w:numPr>
        <w:spacing w:after="0" w:line="240" w:lineRule="auto"/>
        <w:ind w:left="0" w:firstLine="0"/>
        <w:jc w:val="both"/>
      </w:pPr>
      <w:r w:rsidRPr="002E1424">
        <w:t>М*Р*S*K1*К2*20% - податок на додану вартість, що справляється у відповідності із нормами податкового законодавства</w:t>
      </w:r>
      <w:r w:rsidRPr="002E1424">
        <w:rPr>
          <w:bCs/>
        </w:rPr>
        <w:t xml:space="preserve">. </w:t>
      </w:r>
    </w:p>
    <w:p w:rsidR="006A34EA" w:rsidRPr="002E1424" w:rsidRDefault="006A34EA" w:rsidP="006A34EA">
      <w:pPr>
        <w:tabs>
          <w:tab w:val="left" w:pos="709"/>
        </w:tabs>
        <w:jc w:val="both"/>
      </w:pPr>
      <w:r>
        <w:t xml:space="preserve">           6. </w:t>
      </w:r>
      <w:r w:rsidRPr="002E1424">
        <w:t xml:space="preserve">Плата за тимчасове користування місцем, що перебуває </w:t>
      </w:r>
      <w:r>
        <w:t>у</w:t>
      </w:r>
      <w:r w:rsidRPr="002E1424">
        <w:t xml:space="preserve"> комунальній власності, зараховується до бюджету </w:t>
      </w:r>
      <w:r w:rsidRPr="00DB647A">
        <w:t>Тернопільської міської територіальної громади</w:t>
      </w:r>
      <w:r w:rsidRPr="002E1424">
        <w:t>.</w:t>
      </w:r>
    </w:p>
    <w:p w:rsidR="006A34EA" w:rsidRDefault="006A34EA" w:rsidP="006A34EA">
      <w:pPr>
        <w:tabs>
          <w:tab w:val="num" w:pos="1440"/>
        </w:tabs>
        <w:jc w:val="both"/>
      </w:pPr>
      <w:r>
        <w:t xml:space="preserve">           </w:t>
      </w:r>
      <w:r w:rsidRPr="002E1424">
        <w:t>7. Плата за тимчасове користування місцем розташування рекламного засобу здійснюється розповсюджувачем зовніш</w:t>
      </w:r>
      <w:r>
        <w:t>ньої реклами на підставі Договорів</w:t>
      </w:r>
      <w:r w:rsidRPr="002E1424">
        <w:t xml:space="preserve"> </w:t>
      </w:r>
      <w:r>
        <w:t>згідно з додатками №</w:t>
      </w:r>
      <w:r w:rsidRPr="002E1424">
        <w:t>2</w:t>
      </w:r>
      <w:r>
        <w:t>, №</w:t>
      </w:r>
      <w:r w:rsidRPr="002E1424">
        <w:t>3</w:t>
      </w:r>
      <w:r>
        <w:t>, №4 до Порядку</w:t>
      </w:r>
      <w:r w:rsidRPr="002E1424">
        <w:t>.</w:t>
      </w:r>
    </w:p>
    <w:p w:rsidR="006A34EA" w:rsidRPr="002E1424" w:rsidRDefault="006A34EA" w:rsidP="006A34EA">
      <w:pPr>
        <w:tabs>
          <w:tab w:val="num" w:pos="1440"/>
        </w:tabs>
        <w:jc w:val="both"/>
      </w:pPr>
      <w:r>
        <w:t xml:space="preserve">           8. Виконавчий комітет міської ради окремим рішенням може змінювати розмір плати за тимчасове користування місцем розташування рекламних засобів, що перебуває у комунальній власності </w:t>
      </w:r>
      <w:r w:rsidRPr="005A0CC6">
        <w:t>Тернопільської міської територіальної громади</w:t>
      </w:r>
      <w:r>
        <w:t xml:space="preserve">. </w:t>
      </w:r>
    </w:p>
    <w:p w:rsidR="006A34EA" w:rsidRPr="002E1424" w:rsidRDefault="006A34EA" w:rsidP="006A34EA">
      <w:pPr>
        <w:jc w:val="both"/>
      </w:pPr>
      <w:r>
        <w:t xml:space="preserve">           9</w:t>
      </w:r>
      <w:r w:rsidRPr="002E1424">
        <w:t>. Місячний розмір плати</w:t>
      </w:r>
      <w:r>
        <w:t>, визначений у п. 1-5, зазначається у додатку (Специфікація) до Договору</w:t>
      </w:r>
      <w:r w:rsidRPr="002E1424">
        <w:t xml:space="preserve"> на тимчасове користування місцем розташування рекламних засобів</w:t>
      </w:r>
      <w:r>
        <w:t>, що перебуває у комунальній власності.</w:t>
      </w:r>
    </w:p>
    <w:p w:rsidR="006A34EA" w:rsidRPr="002E1424" w:rsidRDefault="006A34EA" w:rsidP="006A34EA">
      <w:pPr>
        <w:jc w:val="both"/>
      </w:pPr>
      <w:r>
        <w:t xml:space="preserve">        10</w:t>
      </w:r>
      <w:r w:rsidRPr="002E1424">
        <w:t>. Плата обчислюється з урахуванням ПДВ, що сплачується згідно з чинним законодавством України.</w:t>
      </w:r>
    </w:p>
    <w:p w:rsidR="006A34EA" w:rsidRPr="002E1424" w:rsidRDefault="006A34EA" w:rsidP="006A34EA">
      <w:pPr>
        <w:tabs>
          <w:tab w:val="left" w:pos="709"/>
        </w:tabs>
        <w:jc w:val="both"/>
      </w:pPr>
      <w:r>
        <w:t xml:space="preserve">         11</w:t>
      </w:r>
      <w:r w:rsidRPr="002E1424">
        <w:t>. На період розміщення соціальної реклами, інформації із тематикою міста,</w:t>
      </w:r>
      <w:r w:rsidRPr="002E1424">
        <w:rPr>
          <w:b/>
          <w:i/>
        </w:rPr>
        <w:t xml:space="preserve"> </w:t>
      </w:r>
      <w:r w:rsidRPr="0064691F">
        <w:t xml:space="preserve">яка спрямована на досягнення </w:t>
      </w:r>
      <w:r w:rsidRPr="001F162E">
        <w:rPr>
          <w:spacing w:val="-2"/>
        </w:rPr>
        <w:t>суспільно корисних цілей,</w:t>
      </w:r>
      <w:r w:rsidRPr="001F162E">
        <w:rPr>
          <w:spacing w:val="-2"/>
          <w:lang w:val="ru-RU"/>
        </w:rPr>
        <w:t xml:space="preserve"> </w:t>
      </w:r>
      <w:r w:rsidRPr="001F162E">
        <w:rPr>
          <w:spacing w:val="-2"/>
        </w:rPr>
        <w:t>у тому числі здорового способу життя, охорони природи, збереження енергоресурсів, профілактики правопорушень, державного суверенітету, безпеки та оборони, патріотичного виховання, висвітлення загальнодержавних та суспільних заходів і подій</w:t>
      </w:r>
      <w:r>
        <w:rPr>
          <w:spacing w:val="-2"/>
        </w:rPr>
        <w:t>,</w:t>
      </w:r>
      <w:r>
        <w:rPr>
          <w:b/>
          <w:spacing w:val="-2"/>
          <w:sz w:val="28"/>
          <w:szCs w:val="28"/>
        </w:rPr>
        <w:t xml:space="preserve"> </w:t>
      </w:r>
      <w:r w:rsidRPr="002E1424">
        <w:t>ку</w:t>
      </w:r>
      <w:r>
        <w:t xml:space="preserve">льтурно-мистецьких заходів, </w:t>
      </w:r>
      <w:r w:rsidRPr="002E1424">
        <w:t>концертів, фестивалів</w:t>
      </w:r>
      <w:r>
        <w:t>,</w:t>
      </w:r>
      <w:r w:rsidRPr="0064691F">
        <w:t xml:space="preserve"> </w:t>
      </w:r>
      <w:r w:rsidRPr="002E1424">
        <w:t>тощо за сприяння міської ради</w:t>
      </w:r>
      <w:r>
        <w:t>,</w:t>
      </w:r>
      <w:r w:rsidRPr="002E1424">
        <w:t xml:space="preserve"> плата за тимчасове користування місцем розташування рекламних засобів, що перебуває</w:t>
      </w:r>
      <w:r>
        <w:t xml:space="preserve"> у комунальній власності,</w:t>
      </w:r>
      <w:r w:rsidRPr="002E1424">
        <w:t xml:space="preserve"> не нараховується. </w:t>
      </w:r>
      <w:r>
        <w:t>Згідно звернень до міської ради, н</w:t>
      </w:r>
      <w:r w:rsidRPr="002E1424">
        <w:t>а підставі рішення вико</w:t>
      </w:r>
      <w:r>
        <w:t>навчого комітету міської ради п</w:t>
      </w:r>
      <w:r w:rsidRPr="002E1424">
        <w:t>р</w:t>
      </w:r>
      <w:r>
        <w:t xml:space="preserve">о розміщення соціальної реклами та наказу керівника проводиться </w:t>
      </w:r>
      <w:r w:rsidRPr="002E1424">
        <w:t>розрах</w:t>
      </w:r>
      <w:r>
        <w:t>унок</w:t>
      </w:r>
      <w:r w:rsidRPr="002E1424">
        <w:t xml:space="preserve"> залік</w:t>
      </w:r>
      <w:r>
        <w:t>у</w:t>
      </w:r>
      <w:r w:rsidRPr="002E1424">
        <w:t xml:space="preserve"> плати за тим</w:t>
      </w:r>
      <w:r>
        <w:t>часове користування</w:t>
      </w:r>
      <w:r w:rsidRPr="002E1424">
        <w:t xml:space="preserve"> місцями </w:t>
      </w:r>
      <w:r>
        <w:t>розташування рекламних засобів н</w:t>
      </w:r>
      <w:r w:rsidRPr="002E1424">
        <w:t>а період розміщ</w:t>
      </w:r>
      <w:r>
        <w:t>ення соціальної реклами. Оплата виготовлення та розміщення</w:t>
      </w:r>
      <w:r w:rsidRPr="002E1424">
        <w:t xml:space="preserve"> соціальної реклами</w:t>
      </w:r>
      <w:r>
        <w:t xml:space="preserve"> проводиться </w:t>
      </w:r>
      <w:r w:rsidRPr="002E1424">
        <w:t>згідно договору та акту виконаних робіт.</w:t>
      </w:r>
    </w:p>
    <w:p w:rsidR="006A34EA" w:rsidRDefault="006A34EA" w:rsidP="006A34EA">
      <w:pPr>
        <w:tabs>
          <w:tab w:val="left" w:pos="7088"/>
        </w:tabs>
        <w:rPr>
          <w:sz w:val="20"/>
          <w:szCs w:val="20"/>
        </w:rPr>
      </w:pPr>
    </w:p>
    <w:p w:rsidR="006A34EA" w:rsidRDefault="006A34EA" w:rsidP="006A34EA">
      <w:pPr>
        <w:tabs>
          <w:tab w:val="left" w:pos="7088"/>
        </w:tabs>
        <w:rPr>
          <w:sz w:val="20"/>
          <w:szCs w:val="20"/>
        </w:rPr>
      </w:pPr>
    </w:p>
    <w:p w:rsidR="006A34EA" w:rsidRDefault="006A34EA" w:rsidP="006A34EA">
      <w:pPr>
        <w:tabs>
          <w:tab w:val="left" w:pos="7088"/>
        </w:tabs>
        <w:rPr>
          <w:sz w:val="20"/>
          <w:szCs w:val="20"/>
        </w:rPr>
      </w:pPr>
    </w:p>
    <w:p w:rsidR="006A34EA" w:rsidRDefault="006A34EA" w:rsidP="006A34EA">
      <w:pPr>
        <w:tabs>
          <w:tab w:val="left" w:pos="7088"/>
        </w:tabs>
        <w:rPr>
          <w:sz w:val="20"/>
          <w:szCs w:val="20"/>
        </w:rPr>
      </w:pPr>
    </w:p>
    <w:p w:rsidR="006A34EA" w:rsidRDefault="006A34EA" w:rsidP="006A34EA">
      <w:pPr>
        <w:tabs>
          <w:tab w:val="left" w:pos="7088"/>
        </w:tabs>
        <w:rPr>
          <w:sz w:val="20"/>
          <w:szCs w:val="20"/>
        </w:rPr>
      </w:pPr>
    </w:p>
    <w:p w:rsidR="006A34EA" w:rsidRDefault="006A34EA" w:rsidP="006A34EA">
      <w:pPr>
        <w:tabs>
          <w:tab w:val="left" w:pos="7088"/>
        </w:tabs>
        <w:rPr>
          <w:sz w:val="20"/>
          <w:szCs w:val="20"/>
        </w:rPr>
      </w:pPr>
    </w:p>
    <w:p w:rsidR="006A34EA" w:rsidRDefault="006A34EA" w:rsidP="006A34EA">
      <w:pPr>
        <w:tabs>
          <w:tab w:val="left" w:pos="7088"/>
        </w:tabs>
        <w:rPr>
          <w:sz w:val="20"/>
          <w:szCs w:val="20"/>
        </w:rPr>
      </w:pPr>
    </w:p>
    <w:p w:rsidR="006A34EA" w:rsidRDefault="006A34EA" w:rsidP="006A34EA">
      <w:pPr>
        <w:tabs>
          <w:tab w:val="left" w:pos="7088"/>
        </w:tabs>
        <w:rPr>
          <w:sz w:val="20"/>
          <w:szCs w:val="20"/>
        </w:rPr>
      </w:pPr>
    </w:p>
    <w:p w:rsidR="006A34EA" w:rsidRDefault="006A34EA" w:rsidP="006A34EA">
      <w:pPr>
        <w:tabs>
          <w:tab w:val="left" w:pos="7088"/>
        </w:tabs>
        <w:rPr>
          <w:sz w:val="20"/>
          <w:szCs w:val="20"/>
        </w:rPr>
      </w:pPr>
    </w:p>
    <w:p w:rsidR="006A34EA" w:rsidRDefault="006A34EA" w:rsidP="006A34EA">
      <w:pPr>
        <w:tabs>
          <w:tab w:val="left" w:pos="7088"/>
        </w:tabs>
        <w:rPr>
          <w:sz w:val="20"/>
          <w:szCs w:val="20"/>
        </w:rPr>
      </w:pPr>
    </w:p>
    <w:p w:rsidR="006A34EA" w:rsidRDefault="006A34EA" w:rsidP="006A34EA">
      <w:pPr>
        <w:tabs>
          <w:tab w:val="left" w:pos="7088"/>
        </w:tabs>
        <w:rPr>
          <w:sz w:val="20"/>
          <w:szCs w:val="20"/>
        </w:rPr>
      </w:pPr>
    </w:p>
    <w:p w:rsidR="006A34EA" w:rsidRDefault="006A34EA" w:rsidP="006A34EA">
      <w:pPr>
        <w:tabs>
          <w:tab w:val="left" w:pos="7088"/>
        </w:tabs>
        <w:rPr>
          <w:sz w:val="20"/>
          <w:szCs w:val="20"/>
        </w:rPr>
      </w:pPr>
    </w:p>
    <w:p w:rsidR="006A34EA" w:rsidRDefault="006A34EA" w:rsidP="006A34EA">
      <w:pPr>
        <w:tabs>
          <w:tab w:val="left" w:pos="7088"/>
        </w:tabs>
        <w:rPr>
          <w:sz w:val="20"/>
          <w:szCs w:val="20"/>
        </w:rPr>
      </w:pPr>
    </w:p>
    <w:p w:rsidR="006A34EA" w:rsidRDefault="006A34EA" w:rsidP="006A34EA">
      <w:pPr>
        <w:tabs>
          <w:tab w:val="left" w:pos="7088"/>
        </w:tabs>
        <w:rPr>
          <w:sz w:val="20"/>
          <w:szCs w:val="20"/>
        </w:rPr>
      </w:pPr>
    </w:p>
    <w:p w:rsidR="006A34EA" w:rsidRDefault="006A34EA" w:rsidP="006A34EA">
      <w:pPr>
        <w:tabs>
          <w:tab w:val="left" w:pos="7088"/>
        </w:tabs>
        <w:rPr>
          <w:sz w:val="20"/>
          <w:szCs w:val="20"/>
        </w:rPr>
      </w:pPr>
    </w:p>
    <w:p w:rsidR="006A34EA" w:rsidRDefault="006A34EA" w:rsidP="006A34EA">
      <w:pPr>
        <w:tabs>
          <w:tab w:val="left" w:pos="7088"/>
        </w:tabs>
        <w:rPr>
          <w:sz w:val="20"/>
          <w:szCs w:val="20"/>
        </w:rPr>
      </w:pPr>
    </w:p>
    <w:p w:rsidR="006A34EA" w:rsidRDefault="006A34EA" w:rsidP="006A34EA">
      <w:pPr>
        <w:tabs>
          <w:tab w:val="left" w:pos="7088"/>
        </w:tabs>
        <w:rPr>
          <w:sz w:val="20"/>
          <w:szCs w:val="20"/>
        </w:rPr>
      </w:pPr>
    </w:p>
    <w:p w:rsidR="006A34EA" w:rsidRDefault="006A34EA" w:rsidP="006A34EA">
      <w:pPr>
        <w:tabs>
          <w:tab w:val="left" w:pos="7088"/>
        </w:tabs>
        <w:rPr>
          <w:sz w:val="20"/>
          <w:szCs w:val="20"/>
        </w:rPr>
      </w:pPr>
    </w:p>
    <w:p w:rsidR="006A34EA" w:rsidRDefault="006A34EA" w:rsidP="006A34EA">
      <w:pPr>
        <w:tabs>
          <w:tab w:val="left" w:pos="7088"/>
        </w:tabs>
        <w:rPr>
          <w:sz w:val="20"/>
          <w:szCs w:val="20"/>
        </w:rPr>
      </w:pPr>
    </w:p>
    <w:p w:rsidR="006A34EA" w:rsidRDefault="006A34EA" w:rsidP="006A34EA">
      <w:pPr>
        <w:tabs>
          <w:tab w:val="left" w:pos="7088"/>
        </w:tabs>
        <w:rPr>
          <w:sz w:val="20"/>
          <w:szCs w:val="20"/>
        </w:rPr>
      </w:pPr>
    </w:p>
    <w:p w:rsidR="006A34EA" w:rsidRDefault="006A34EA" w:rsidP="006A34EA">
      <w:pPr>
        <w:tabs>
          <w:tab w:val="left" w:pos="7088"/>
        </w:tabs>
        <w:rPr>
          <w:sz w:val="20"/>
          <w:szCs w:val="20"/>
        </w:rPr>
      </w:pPr>
    </w:p>
    <w:p w:rsidR="006A34EA" w:rsidRDefault="006A34EA" w:rsidP="006A34EA">
      <w:pPr>
        <w:tabs>
          <w:tab w:val="left" w:pos="7088"/>
        </w:tabs>
        <w:rPr>
          <w:sz w:val="20"/>
          <w:szCs w:val="20"/>
        </w:rPr>
      </w:pPr>
    </w:p>
    <w:p w:rsidR="006A34EA" w:rsidRDefault="006A34EA" w:rsidP="006A34EA">
      <w:pPr>
        <w:tabs>
          <w:tab w:val="left" w:pos="7088"/>
        </w:tabs>
        <w:rPr>
          <w:sz w:val="20"/>
          <w:szCs w:val="20"/>
        </w:rPr>
      </w:pPr>
    </w:p>
    <w:p w:rsidR="006A34EA" w:rsidRDefault="006A34EA" w:rsidP="006A34EA">
      <w:pPr>
        <w:tabs>
          <w:tab w:val="left" w:pos="7088"/>
        </w:tabs>
        <w:rPr>
          <w:sz w:val="20"/>
          <w:szCs w:val="20"/>
        </w:rPr>
      </w:pPr>
    </w:p>
    <w:p w:rsidR="006A34EA" w:rsidRDefault="006A34EA" w:rsidP="006A34EA">
      <w:pPr>
        <w:tabs>
          <w:tab w:val="left" w:pos="7088"/>
        </w:tabs>
        <w:rPr>
          <w:sz w:val="20"/>
          <w:szCs w:val="20"/>
        </w:rPr>
      </w:pPr>
    </w:p>
    <w:p w:rsidR="006A34EA" w:rsidRDefault="006A34EA" w:rsidP="006A34EA">
      <w:pPr>
        <w:tabs>
          <w:tab w:val="left" w:pos="7088"/>
        </w:tabs>
        <w:rPr>
          <w:sz w:val="20"/>
          <w:szCs w:val="20"/>
        </w:rPr>
      </w:pPr>
    </w:p>
    <w:p w:rsidR="006A34EA" w:rsidRDefault="006A34EA" w:rsidP="006A34EA">
      <w:pPr>
        <w:tabs>
          <w:tab w:val="left" w:pos="7088"/>
        </w:tabs>
        <w:rPr>
          <w:sz w:val="20"/>
          <w:szCs w:val="20"/>
        </w:rPr>
      </w:pPr>
    </w:p>
    <w:p w:rsidR="006A34EA" w:rsidRDefault="006A34EA" w:rsidP="006A34EA">
      <w:pPr>
        <w:tabs>
          <w:tab w:val="left" w:pos="7088"/>
        </w:tabs>
        <w:rPr>
          <w:sz w:val="20"/>
          <w:szCs w:val="20"/>
        </w:rPr>
      </w:pPr>
    </w:p>
    <w:p w:rsidR="006A34EA" w:rsidRDefault="006A34EA" w:rsidP="006A34EA">
      <w:pPr>
        <w:tabs>
          <w:tab w:val="left" w:pos="7088"/>
        </w:tabs>
        <w:rPr>
          <w:sz w:val="20"/>
          <w:szCs w:val="20"/>
        </w:rPr>
      </w:pPr>
    </w:p>
    <w:p w:rsidR="006A34EA" w:rsidRDefault="006A34EA" w:rsidP="006A34EA">
      <w:pPr>
        <w:tabs>
          <w:tab w:val="left" w:pos="7088"/>
        </w:tabs>
        <w:rPr>
          <w:sz w:val="20"/>
          <w:szCs w:val="20"/>
        </w:rPr>
      </w:pPr>
    </w:p>
    <w:p w:rsidR="006A34EA" w:rsidRDefault="006A34EA" w:rsidP="006A34EA">
      <w:pPr>
        <w:tabs>
          <w:tab w:val="left" w:pos="7088"/>
        </w:tabs>
        <w:rPr>
          <w:sz w:val="20"/>
          <w:szCs w:val="20"/>
        </w:rPr>
      </w:pPr>
    </w:p>
    <w:p w:rsidR="006A34EA" w:rsidRDefault="006A34EA" w:rsidP="006A34EA">
      <w:pPr>
        <w:pStyle w:val="ad"/>
        <w:ind w:left="7080"/>
        <w:rPr>
          <w:sz w:val="16"/>
          <w:szCs w:val="16"/>
        </w:rPr>
      </w:pPr>
    </w:p>
    <w:p w:rsidR="006A34EA" w:rsidRDefault="006A34EA" w:rsidP="006A34EA">
      <w:pPr>
        <w:pStyle w:val="ad"/>
        <w:ind w:left="7080"/>
        <w:rPr>
          <w:sz w:val="16"/>
          <w:szCs w:val="16"/>
        </w:rPr>
      </w:pPr>
    </w:p>
    <w:p w:rsidR="006A34EA" w:rsidRDefault="006A34EA" w:rsidP="006A34EA">
      <w:pPr>
        <w:pStyle w:val="ad"/>
        <w:ind w:left="7080"/>
        <w:rPr>
          <w:sz w:val="16"/>
          <w:szCs w:val="16"/>
        </w:rPr>
      </w:pPr>
    </w:p>
    <w:p w:rsidR="006A34EA" w:rsidRDefault="006A34EA" w:rsidP="006A34EA">
      <w:pPr>
        <w:pStyle w:val="ad"/>
        <w:ind w:left="7080"/>
        <w:rPr>
          <w:sz w:val="16"/>
          <w:szCs w:val="16"/>
        </w:rPr>
      </w:pPr>
    </w:p>
    <w:p w:rsidR="006A34EA" w:rsidRDefault="006A34EA" w:rsidP="006A34EA">
      <w:pPr>
        <w:pStyle w:val="ad"/>
        <w:ind w:left="7080"/>
        <w:rPr>
          <w:sz w:val="16"/>
          <w:szCs w:val="16"/>
        </w:rPr>
      </w:pPr>
    </w:p>
    <w:p w:rsidR="006A34EA" w:rsidRDefault="006A34EA" w:rsidP="006A34EA">
      <w:pPr>
        <w:pStyle w:val="ad"/>
        <w:ind w:left="7080"/>
        <w:rPr>
          <w:sz w:val="16"/>
          <w:szCs w:val="16"/>
        </w:rPr>
      </w:pPr>
      <w:r>
        <w:rPr>
          <w:sz w:val="16"/>
          <w:szCs w:val="16"/>
        </w:rPr>
        <w:t>Додаток №2 до Порядку</w:t>
      </w:r>
      <w:r w:rsidRPr="000E390F">
        <w:rPr>
          <w:sz w:val="16"/>
          <w:szCs w:val="16"/>
        </w:rPr>
        <w:t xml:space="preserve"> </w:t>
      </w:r>
    </w:p>
    <w:p w:rsidR="006A34EA" w:rsidRPr="000E390F" w:rsidRDefault="006A34EA" w:rsidP="006A34EA">
      <w:pPr>
        <w:pStyle w:val="ad"/>
        <w:ind w:left="7080"/>
        <w:rPr>
          <w:sz w:val="16"/>
          <w:szCs w:val="16"/>
        </w:rPr>
      </w:pPr>
    </w:p>
    <w:p w:rsidR="006A34EA" w:rsidRPr="00FB5C3D" w:rsidRDefault="006A34EA" w:rsidP="006A34EA">
      <w:pPr>
        <w:shd w:val="clear" w:color="auto" w:fill="FFFFFF"/>
        <w:jc w:val="center"/>
        <w:rPr>
          <w:b/>
          <w:sz w:val="20"/>
          <w:szCs w:val="20"/>
        </w:rPr>
      </w:pPr>
      <w:r w:rsidRPr="00FB5C3D">
        <w:rPr>
          <w:b/>
          <w:sz w:val="20"/>
          <w:szCs w:val="20"/>
        </w:rPr>
        <w:t>ДОГОВІР №________/______пр.</w:t>
      </w:r>
    </w:p>
    <w:p w:rsidR="006A34EA" w:rsidRDefault="006A34EA" w:rsidP="006A34EA">
      <w:pPr>
        <w:shd w:val="clear" w:color="auto" w:fill="FFFFFF"/>
        <w:jc w:val="center"/>
        <w:rPr>
          <w:b/>
          <w:sz w:val="20"/>
          <w:szCs w:val="20"/>
        </w:rPr>
      </w:pPr>
      <w:r w:rsidRPr="00FB5C3D">
        <w:rPr>
          <w:b/>
          <w:sz w:val="20"/>
          <w:szCs w:val="20"/>
        </w:rPr>
        <w:t xml:space="preserve">НА ТИМЧАСОВЕ КОРИСТУВАННЯ МІСЦЕМ РОЗТАШУВАННЯ РЕКЛАМНИХ ЗАСОБІВ, </w:t>
      </w:r>
    </w:p>
    <w:p w:rsidR="006A34EA" w:rsidRPr="00FB5C3D" w:rsidRDefault="006A34EA" w:rsidP="006A34EA">
      <w:pPr>
        <w:shd w:val="clear" w:color="auto" w:fill="FFFFFF"/>
        <w:jc w:val="center"/>
        <w:rPr>
          <w:b/>
          <w:sz w:val="20"/>
          <w:szCs w:val="20"/>
        </w:rPr>
      </w:pPr>
      <w:r w:rsidRPr="00FB5C3D">
        <w:rPr>
          <w:b/>
          <w:sz w:val="20"/>
          <w:szCs w:val="20"/>
        </w:rPr>
        <w:t>ЩО ПЕРЕБУВАЄ У КОМУНАЛЬНІЙ ВЛАСНОСТІ (ПРІОРИТЕТ)</w:t>
      </w:r>
    </w:p>
    <w:p w:rsidR="006A34EA" w:rsidRPr="007D14BF" w:rsidRDefault="006A34EA" w:rsidP="006A34EA">
      <w:pPr>
        <w:jc w:val="both"/>
        <w:rPr>
          <w:sz w:val="16"/>
          <w:szCs w:val="16"/>
        </w:rPr>
      </w:pPr>
    </w:p>
    <w:p w:rsidR="006A34EA" w:rsidRPr="007B790B" w:rsidRDefault="006A34EA" w:rsidP="006A34EA">
      <w:pPr>
        <w:jc w:val="both"/>
      </w:pPr>
      <w:r w:rsidRPr="007B790B">
        <w:t>м. Тернопіль</w:t>
      </w:r>
      <w:r w:rsidRPr="007B790B">
        <w:tab/>
      </w:r>
      <w:r w:rsidRPr="007B790B">
        <w:tab/>
      </w:r>
      <w:r w:rsidRPr="007B790B">
        <w:tab/>
      </w:r>
      <w:r w:rsidRPr="007B790B">
        <w:tab/>
      </w:r>
      <w:r w:rsidRPr="007B790B">
        <w:tab/>
      </w:r>
      <w:r w:rsidRPr="007B790B">
        <w:tab/>
      </w:r>
      <w:r>
        <w:t xml:space="preserve">                       _______  _____________</w:t>
      </w:r>
      <w:r w:rsidRPr="007B790B">
        <w:t xml:space="preserve"> 20___ року</w:t>
      </w:r>
    </w:p>
    <w:p w:rsidR="006A34EA" w:rsidRPr="00D33BCE" w:rsidRDefault="006A34EA" w:rsidP="006A34EA">
      <w:pPr>
        <w:pStyle w:val="ae"/>
        <w:spacing w:after="0"/>
        <w:rPr>
          <w:sz w:val="16"/>
          <w:szCs w:val="16"/>
        </w:rPr>
      </w:pPr>
    </w:p>
    <w:p w:rsidR="006A34EA" w:rsidRPr="00333F21" w:rsidRDefault="006A34EA" w:rsidP="006A34EA">
      <w:pPr>
        <w:pStyle w:val="ae"/>
        <w:spacing w:after="0"/>
        <w:ind w:left="284"/>
        <w:rPr>
          <w:sz w:val="22"/>
          <w:szCs w:val="22"/>
        </w:rPr>
      </w:pPr>
      <w:r w:rsidRPr="00333F21">
        <w:rPr>
          <w:sz w:val="22"/>
          <w:szCs w:val="22"/>
        </w:rPr>
        <w:lastRenderedPageBreak/>
        <w:t xml:space="preserve">Управління стратегічного розвитку міста Тернопільської міської ради  в особі ____________________________________________________________________________________, що діє на підставі Положення, в подальшому Управління і розповсюджувач______________________________________________________________________ </w:t>
      </w:r>
    </w:p>
    <w:p w:rsidR="006A34EA" w:rsidRPr="00333F21" w:rsidRDefault="006A34EA" w:rsidP="006A34EA">
      <w:pPr>
        <w:pStyle w:val="ae"/>
        <w:spacing w:after="0"/>
        <w:ind w:left="284"/>
        <w:rPr>
          <w:sz w:val="22"/>
          <w:szCs w:val="22"/>
        </w:rPr>
      </w:pPr>
      <w:r w:rsidRPr="00333F21">
        <w:rPr>
          <w:sz w:val="22"/>
          <w:szCs w:val="22"/>
        </w:rPr>
        <w:tab/>
      </w:r>
      <w:r w:rsidRPr="00333F21">
        <w:rPr>
          <w:sz w:val="22"/>
          <w:szCs w:val="22"/>
        </w:rPr>
        <w:tab/>
      </w:r>
      <w:r w:rsidRPr="00333F21">
        <w:rPr>
          <w:sz w:val="22"/>
          <w:szCs w:val="22"/>
        </w:rPr>
        <w:tab/>
      </w:r>
      <w:r w:rsidRPr="00333F21">
        <w:rPr>
          <w:sz w:val="22"/>
          <w:szCs w:val="22"/>
        </w:rPr>
        <w:tab/>
      </w:r>
      <w:r w:rsidRPr="00333F21">
        <w:rPr>
          <w:sz w:val="22"/>
          <w:szCs w:val="22"/>
        </w:rPr>
        <w:tab/>
        <w:t xml:space="preserve"> (найменування суб’єкта господарювання)</w:t>
      </w:r>
    </w:p>
    <w:p w:rsidR="006A34EA" w:rsidRPr="00333F21" w:rsidRDefault="006A34EA" w:rsidP="006A34EA">
      <w:pPr>
        <w:pStyle w:val="ae"/>
        <w:spacing w:after="0"/>
        <w:rPr>
          <w:sz w:val="22"/>
          <w:szCs w:val="22"/>
        </w:rPr>
      </w:pPr>
      <w:r w:rsidRPr="00333F21">
        <w:rPr>
          <w:sz w:val="22"/>
          <w:szCs w:val="22"/>
        </w:rPr>
        <w:t>в особі _____________________________________________________________________________, що діє на підставі ____________________________________________________________________  в подальшому  Розповсюджувач з іншого боку, уклали даний договір про наступне:</w:t>
      </w:r>
    </w:p>
    <w:p w:rsidR="006A34EA" w:rsidRPr="00FB5C3D" w:rsidRDefault="006A34EA" w:rsidP="006A34EA">
      <w:pPr>
        <w:jc w:val="center"/>
        <w:rPr>
          <w:b/>
          <w:bCs/>
          <w:sz w:val="20"/>
          <w:szCs w:val="20"/>
        </w:rPr>
      </w:pPr>
      <w:r w:rsidRPr="00FB5C3D">
        <w:rPr>
          <w:b/>
          <w:bCs/>
          <w:sz w:val="20"/>
          <w:szCs w:val="20"/>
        </w:rPr>
        <w:t>1. ПРЕДМЕТ ДОГОВОРУ</w:t>
      </w:r>
    </w:p>
    <w:p w:rsidR="006A34EA" w:rsidRPr="00333F21" w:rsidRDefault="006A34EA" w:rsidP="006A34EA">
      <w:pPr>
        <w:pStyle w:val="23"/>
        <w:spacing w:after="0" w:line="240" w:lineRule="auto"/>
        <w:jc w:val="both"/>
        <w:rPr>
          <w:sz w:val="22"/>
          <w:szCs w:val="22"/>
        </w:rPr>
      </w:pPr>
      <w:r w:rsidRPr="00333F21">
        <w:rPr>
          <w:sz w:val="22"/>
          <w:szCs w:val="22"/>
        </w:rPr>
        <w:t xml:space="preserve">1.1. Управління, на правах уповноваженого органу, на підставі Типових правил розміщення зовнішньої реклами та Порядку розміщення зовнішньої реклами </w:t>
      </w:r>
      <w:r>
        <w:rPr>
          <w:sz w:val="22"/>
          <w:szCs w:val="22"/>
        </w:rPr>
        <w:t xml:space="preserve">у </w:t>
      </w:r>
      <w:r w:rsidRPr="00F71588">
        <w:rPr>
          <w:sz w:val="22"/>
          <w:szCs w:val="22"/>
        </w:rPr>
        <w:t>Терноп</w:t>
      </w:r>
      <w:r>
        <w:rPr>
          <w:sz w:val="22"/>
          <w:szCs w:val="22"/>
        </w:rPr>
        <w:t>ільській міській</w:t>
      </w:r>
      <w:r w:rsidRPr="00F71588">
        <w:rPr>
          <w:sz w:val="22"/>
          <w:szCs w:val="22"/>
        </w:rPr>
        <w:t xml:space="preserve"> </w:t>
      </w:r>
      <w:r>
        <w:rPr>
          <w:sz w:val="22"/>
          <w:szCs w:val="22"/>
        </w:rPr>
        <w:t>територіальній громаді</w:t>
      </w:r>
      <w:r w:rsidRPr="00F71588">
        <w:rPr>
          <w:sz w:val="22"/>
          <w:szCs w:val="22"/>
        </w:rPr>
        <w:t xml:space="preserve"> </w:t>
      </w:r>
      <w:r w:rsidRPr="00333F21">
        <w:rPr>
          <w:sz w:val="22"/>
          <w:szCs w:val="22"/>
        </w:rPr>
        <w:t>встановлює за Розповсюджувачем пріоритет заявника на місце розташування рекламних засобів, що перебуває у комунальній власності для розміщ</w:t>
      </w:r>
      <w:r>
        <w:rPr>
          <w:sz w:val="22"/>
          <w:szCs w:val="22"/>
        </w:rPr>
        <w:t>ення зовнішньої реклами згідно С</w:t>
      </w:r>
      <w:r w:rsidRPr="00333F21">
        <w:rPr>
          <w:sz w:val="22"/>
          <w:szCs w:val="22"/>
        </w:rPr>
        <w:t>пецифікації (додаток до даного Договору).</w:t>
      </w:r>
    </w:p>
    <w:p w:rsidR="006A34EA" w:rsidRPr="00333F21" w:rsidRDefault="006A34EA" w:rsidP="006A34EA">
      <w:pPr>
        <w:shd w:val="clear" w:color="auto" w:fill="FFFFFF"/>
        <w:ind w:right="29" w:firstLine="34"/>
        <w:jc w:val="both"/>
      </w:pPr>
      <w:r w:rsidRPr="00333F21">
        <w:rPr>
          <w:spacing w:val="-7"/>
        </w:rPr>
        <w:t>1.2. Розповсюджувач бере в тимчасове користування місце для розташування рекламних засобів</w:t>
      </w:r>
      <w:r w:rsidRPr="00333F21">
        <w:rPr>
          <w:spacing w:val="-12"/>
        </w:rPr>
        <w:t xml:space="preserve"> і сплачує  плату до бюджету </w:t>
      </w:r>
      <w:r w:rsidRPr="00F71588">
        <w:rPr>
          <w:spacing w:val="-12"/>
        </w:rPr>
        <w:t>Терноп</w:t>
      </w:r>
      <w:r>
        <w:rPr>
          <w:spacing w:val="-12"/>
        </w:rPr>
        <w:t>ільської міської</w:t>
      </w:r>
      <w:r w:rsidRPr="00F71588">
        <w:rPr>
          <w:spacing w:val="-12"/>
        </w:rPr>
        <w:t xml:space="preserve"> </w:t>
      </w:r>
      <w:r>
        <w:rPr>
          <w:spacing w:val="-12"/>
        </w:rPr>
        <w:t>територіальної громади</w:t>
      </w:r>
      <w:r w:rsidRPr="00F71588">
        <w:rPr>
          <w:spacing w:val="-12"/>
        </w:rPr>
        <w:t xml:space="preserve"> </w:t>
      </w:r>
      <w:r w:rsidRPr="00333F21">
        <w:rPr>
          <w:spacing w:val="-12"/>
        </w:rPr>
        <w:t>за пріоритет встановлений за ним відповідно до умов даного Договору.</w:t>
      </w:r>
    </w:p>
    <w:p w:rsidR="006A34EA" w:rsidRPr="00333F21" w:rsidRDefault="006A34EA" w:rsidP="006A34EA">
      <w:pPr>
        <w:shd w:val="clear" w:color="auto" w:fill="FFFFFF"/>
        <w:ind w:firstLine="34"/>
        <w:jc w:val="both"/>
        <w:rPr>
          <w:spacing w:val="-15"/>
        </w:rPr>
      </w:pPr>
      <w:r>
        <w:rPr>
          <w:spacing w:val="-11"/>
        </w:rPr>
        <w:t>1.3. Дія даного Д</w:t>
      </w:r>
      <w:r w:rsidRPr="00333F21">
        <w:rPr>
          <w:spacing w:val="-11"/>
        </w:rPr>
        <w:t xml:space="preserve">оговору поширюється на місця розташування рекламних засобів, зазначені в </w:t>
      </w:r>
      <w:r>
        <w:rPr>
          <w:spacing w:val="-15"/>
        </w:rPr>
        <w:t>п. 1.1</w:t>
      </w:r>
      <w:r w:rsidRPr="00333F21">
        <w:rPr>
          <w:spacing w:val="-15"/>
        </w:rPr>
        <w:t>.</w:t>
      </w:r>
    </w:p>
    <w:p w:rsidR="006A34EA" w:rsidRPr="00850469" w:rsidRDefault="006A34EA" w:rsidP="006A34EA">
      <w:pPr>
        <w:jc w:val="center"/>
        <w:rPr>
          <w:b/>
          <w:sz w:val="20"/>
          <w:szCs w:val="20"/>
        </w:rPr>
      </w:pPr>
      <w:r>
        <w:rPr>
          <w:b/>
          <w:sz w:val="20"/>
          <w:szCs w:val="20"/>
        </w:rPr>
        <w:t>2. ТЕРМІНИ У ДОГОВОРІ</w:t>
      </w:r>
    </w:p>
    <w:p w:rsidR="006A34EA" w:rsidRPr="00333F21" w:rsidRDefault="006A34EA" w:rsidP="006A34EA">
      <w:pPr>
        <w:jc w:val="both"/>
      </w:pPr>
      <w:r w:rsidRPr="00333F21">
        <w:t xml:space="preserve">2.1. Терміни у цьому Договорі вживаються у значенні, передбаченому чинним законодавством про рекламу, у тому числі Порядком розміщення зовнішньої реклами </w:t>
      </w:r>
      <w:r w:rsidRPr="00AC21B8">
        <w:t>у Тернопільській міській територіальній громаді</w:t>
      </w:r>
      <w:r w:rsidRPr="00333F21">
        <w:t>.</w:t>
      </w:r>
    </w:p>
    <w:p w:rsidR="006A34EA" w:rsidRPr="00850469" w:rsidRDefault="006A34EA" w:rsidP="006A34EA">
      <w:pPr>
        <w:jc w:val="center"/>
        <w:rPr>
          <w:b/>
          <w:sz w:val="20"/>
          <w:szCs w:val="20"/>
        </w:rPr>
      </w:pPr>
      <w:r w:rsidRPr="00850469">
        <w:rPr>
          <w:b/>
          <w:sz w:val="20"/>
          <w:szCs w:val="20"/>
        </w:rPr>
        <w:t>3. ПРАВА ТА ОБОВ’ЯЗКИ СТОРІН</w:t>
      </w:r>
    </w:p>
    <w:p w:rsidR="006A34EA" w:rsidRPr="00333F21" w:rsidRDefault="006A34EA" w:rsidP="006A34EA">
      <w:pPr>
        <w:jc w:val="both"/>
      </w:pPr>
      <w:r w:rsidRPr="00333F21">
        <w:rPr>
          <w:u w:val="single"/>
        </w:rPr>
        <w:t>3.1. Управління має право:</w:t>
      </w:r>
    </w:p>
    <w:p w:rsidR="006A34EA" w:rsidRPr="00333F21" w:rsidRDefault="006A34EA" w:rsidP="006A34EA">
      <w:pPr>
        <w:shd w:val="clear" w:color="auto" w:fill="FFFFFF"/>
        <w:tabs>
          <w:tab w:val="left" w:pos="0"/>
          <w:tab w:val="left" w:pos="284"/>
          <w:tab w:val="left" w:pos="709"/>
        </w:tabs>
        <w:jc w:val="both"/>
      </w:pPr>
      <w:r w:rsidRPr="00333F21">
        <w:t xml:space="preserve">3.1.1. Вимагати від Розповсюджувача дотримуватися вимог чинного законодавства з питань реклами, Порядку розміщення зовнішньої реклами </w:t>
      </w:r>
      <w:r w:rsidRPr="0060475F">
        <w:t>у Тернопільській міській територіальній громаді</w:t>
      </w:r>
      <w:r w:rsidRPr="00333F21">
        <w:t xml:space="preserve">, Правил благоустрою </w:t>
      </w:r>
      <w:r w:rsidRPr="0060475F">
        <w:t>Терноп</w:t>
      </w:r>
      <w:r>
        <w:t>ільської міської</w:t>
      </w:r>
      <w:r w:rsidRPr="0060475F">
        <w:t xml:space="preserve"> </w:t>
      </w:r>
      <w:r>
        <w:t>територіальної громади</w:t>
      </w:r>
      <w:r w:rsidRPr="00333F21">
        <w:t xml:space="preserve">, Концепції єдиної політики у сфері зовнішньої реклами </w:t>
      </w:r>
      <w:r w:rsidRPr="0060475F">
        <w:t>у Тернопільській міській територіальній громаді</w:t>
      </w:r>
      <w:r w:rsidRPr="00333F21">
        <w:t>.</w:t>
      </w:r>
    </w:p>
    <w:p w:rsidR="006A34EA" w:rsidRPr="00333F21" w:rsidRDefault="006A34EA" w:rsidP="006A34EA">
      <w:pPr>
        <w:shd w:val="clear" w:color="auto" w:fill="FFFFFF"/>
        <w:tabs>
          <w:tab w:val="left" w:pos="0"/>
          <w:tab w:val="left" w:pos="284"/>
          <w:tab w:val="left" w:pos="709"/>
        </w:tabs>
        <w:jc w:val="both"/>
      </w:pPr>
      <w:r w:rsidRPr="00333F21">
        <w:t>3.1.2. Здійснювати перевірки дотримання Розповсюджувачем умов цього Договору.</w:t>
      </w:r>
    </w:p>
    <w:p w:rsidR="006A34EA" w:rsidRPr="00333F21" w:rsidRDefault="006A34EA" w:rsidP="006A34EA">
      <w:pPr>
        <w:shd w:val="clear" w:color="auto" w:fill="FFFFFF"/>
        <w:tabs>
          <w:tab w:val="left" w:pos="0"/>
          <w:tab w:val="left" w:pos="284"/>
          <w:tab w:val="left" w:pos="709"/>
        </w:tabs>
        <w:jc w:val="both"/>
      </w:pPr>
      <w:r w:rsidRPr="00333F21">
        <w:t>3.1.3. Достроково розірвати Договір у випадку порушення умов даного Договору.</w:t>
      </w:r>
    </w:p>
    <w:p w:rsidR="006A34EA" w:rsidRPr="00333F21" w:rsidRDefault="006A34EA" w:rsidP="006A34EA">
      <w:pPr>
        <w:shd w:val="clear" w:color="auto" w:fill="FFFFFF"/>
        <w:tabs>
          <w:tab w:val="left" w:pos="0"/>
          <w:tab w:val="left" w:pos="284"/>
          <w:tab w:val="left" w:pos="709"/>
        </w:tabs>
        <w:jc w:val="both"/>
      </w:pPr>
      <w:r w:rsidRPr="00333F21">
        <w:t>3.1.4. Змінювати розміри плати передбачені Р.4 Договору у випадку зміни тарифів Тернопільською міською радою з наступного місяця після якого прийнято таке рішення, якщо інше не зазначено у самому рішенні.</w:t>
      </w:r>
    </w:p>
    <w:p w:rsidR="006A34EA" w:rsidRPr="00333F21" w:rsidRDefault="006A34EA" w:rsidP="006A34EA">
      <w:pPr>
        <w:shd w:val="clear" w:color="auto" w:fill="FFFFFF"/>
        <w:tabs>
          <w:tab w:val="left" w:pos="0"/>
          <w:tab w:val="left" w:pos="284"/>
          <w:tab w:val="left" w:pos="709"/>
        </w:tabs>
        <w:jc w:val="both"/>
        <w:rPr>
          <w:u w:val="single"/>
        </w:rPr>
      </w:pPr>
      <w:r w:rsidRPr="00333F21">
        <w:rPr>
          <w:u w:val="single"/>
        </w:rPr>
        <w:t>3.2. Управління зобов’язується:</w:t>
      </w:r>
    </w:p>
    <w:p w:rsidR="006A34EA" w:rsidRPr="00333F21" w:rsidRDefault="006A34EA" w:rsidP="006A34EA">
      <w:pPr>
        <w:shd w:val="clear" w:color="auto" w:fill="FFFFFF"/>
        <w:tabs>
          <w:tab w:val="left" w:pos="0"/>
          <w:tab w:val="left" w:pos="284"/>
          <w:tab w:val="left" w:pos="709"/>
        </w:tabs>
        <w:jc w:val="both"/>
      </w:pPr>
      <w:r w:rsidRPr="00333F21">
        <w:t>3.2.1. Утримуватись від встановлення пріоритетів іншим суб’єктам господарювання на місця розташування рекламних засобів у місцях, які будуть заважати вільному огляду рекламних засобів Розповсюджувача після отримання Дозволу на розміщення зовнішньої реклами та здійснення відповідного монтажу.</w:t>
      </w:r>
    </w:p>
    <w:p w:rsidR="006A34EA" w:rsidRPr="00333F21" w:rsidRDefault="006A34EA" w:rsidP="006A34EA">
      <w:pPr>
        <w:shd w:val="clear" w:color="auto" w:fill="FFFFFF"/>
        <w:tabs>
          <w:tab w:val="left" w:pos="0"/>
          <w:tab w:val="left" w:pos="284"/>
          <w:tab w:val="left" w:pos="709"/>
        </w:tabs>
        <w:jc w:val="both"/>
      </w:pPr>
      <w:r w:rsidRPr="00333F21">
        <w:t>3.2.2. У разі прийняття Тернопільською міською радою рішення про проведення реконструкції, ремонту, будівництва на місці роз</w:t>
      </w:r>
      <w:r>
        <w:t>ташування рекламного засобу, у семи</w:t>
      </w:r>
      <w:r w:rsidRPr="00333F21">
        <w:t xml:space="preserve">денний термін з дня </w:t>
      </w:r>
      <w:r w:rsidRPr="00333F21">
        <w:lastRenderedPageBreak/>
        <w:t xml:space="preserve">отримання </w:t>
      </w:r>
      <w:r>
        <w:t>такої інформації</w:t>
      </w:r>
      <w:r w:rsidRPr="00333F21">
        <w:t xml:space="preserve"> надіслати Розповсюджувачу письмове повідомленн</w:t>
      </w:r>
      <w:r>
        <w:t xml:space="preserve">я про це та погодити з останнім </w:t>
      </w:r>
      <w:r w:rsidRPr="00333F21">
        <w:t>інше рівноцінне місце, за яким встановити пріоритет.</w:t>
      </w:r>
    </w:p>
    <w:p w:rsidR="006A34EA" w:rsidRPr="00333F21" w:rsidRDefault="006A34EA" w:rsidP="006A34EA">
      <w:pPr>
        <w:shd w:val="clear" w:color="auto" w:fill="FFFFFF"/>
        <w:tabs>
          <w:tab w:val="left" w:pos="0"/>
          <w:tab w:val="left" w:pos="284"/>
          <w:tab w:val="left" w:pos="709"/>
        </w:tabs>
        <w:jc w:val="both"/>
      </w:pPr>
      <w:r w:rsidRPr="00333F21">
        <w:t>3.2.3. Виконувати інші обов’язки, що випливають із умов Договору та, які не суперечать чинному законодавству.</w:t>
      </w:r>
    </w:p>
    <w:p w:rsidR="006A34EA" w:rsidRPr="00333F21" w:rsidRDefault="006A34EA" w:rsidP="006A34EA">
      <w:pPr>
        <w:shd w:val="clear" w:color="auto" w:fill="FFFFFF"/>
        <w:tabs>
          <w:tab w:val="left" w:pos="0"/>
          <w:tab w:val="left" w:pos="284"/>
          <w:tab w:val="left" w:pos="709"/>
        </w:tabs>
        <w:jc w:val="both"/>
      </w:pPr>
      <w:r w:rsidRPr="00333F21">
        <w:t>3.2.4. Управління в особі на яку покладено ведення бухгалтерського обліку (складає і є відповідальною особою за здійснення господарської операції відображеної в акті) щомісячно видає акти здачі-прийняття робіт (надання послуг) Розповсюджувачу.</w:t>
      </w:r>
    </w:p>
    <w:p w:rsidR="006A34EA" w:rsidRPr="00333F21" w:rsidRDefault="006A34EA" w:rsidP="006A34EA">
      <w:pPr>
        <w:shd w:val="clear" w:color="auto" w:fill="FFFFFF"/>
        <w:tabs>
          <w:tab w:val="left" w:pos="0"/>
          <w:tab w:val="left" w:pos="284"/>
          <w:tab w:val="left" w:pos="709"/>
        </w:tabs>
        <w:jc w:val="both"/>
        <w:rPr>
          <w:u w:val="single"/>
        </w:rPr>
      </w:pPr>
      <w:r w:rsidRPr="00333F21">
        <w:rPr>
          <w:u w:val="single"/>
        </w:rPr>
        <w:t>3.3. Розповсюджувач має право:</w:t>
      </w:r>
    </w:p>
    <w:p w:rsidR="006A34EA" w:rsidRPr="00FA2ACE" w:rsidRDefault="006A34EA" w:rsidP="006A34EA">
      <w:pPr>
        <w:shd w:val="clear" w:color="auto" w:fill="FFFFFF"/>
        <w:tabs>
          <w:tab w:val="left" w:pos="0"/>
          <w:tab w:val="left" w:pos="284"/>
          <w:tab w:val="left" w:pos="709"/>
        </w:tabs>
        <w:jc w:val="both"/>
      </w:pPr>
      <w:r w:rsidRPr="00333F21">
        <w:t xml:space="preserve">3.3.1 Отримувати всю необхідну інформацію щодо Порядку розміщення зовнішньої реклами </w:t>
      </w:r>
      <w:r w:rsidRPr="004C7DEA">
        <w:t>у Тернопільській міській територіальній громаді</w:t>
      </w:r>
      <w:r w:rsidRPr="00333F21">
        <w:t>.</w:t>
      </w:r>
    </w:p>
    <w:p w:rsidR="006A34EA" w:rsidRPr="00333F21" w:rsidRDefault="006A34EA" w:rsidP="006A34EA">
      <w:pPr>
        <w:shd w:val="clear" w:color="auto" w:fill="FFFFFF"/>
        <w:tabs>
          <w:tab w:val="left" w:pos="0"/>
          <w:tab w:val="left" w:pos="284"/>
          <w:tab w:val="left" w:pos="709"/>
        </w:tabs>
        <w:jc w:val="both"/>
        <w:rPr>
          <w:u w:val="single"/>
        </w:rPr>
      </w:pPr>
      <w:r w:rsidRPr="00333F21">
        <w:rPr>
          <w:u w:val="single"/>
        </w:rPr>
        <w:t>3.4. Розповсюджувач зобов’язується:</w:t>
      </w:r>
    </w:p>
    <w:p w:rsidR="006A34EA" w:rsidRPr="00333F21" w:rsidRDefault="006A34EA" w:rsidP="006A34EA">
      <w:pPr>
        <w:shd w:val="clear" w:color="auto" w:fill="FFFFFF"/>
        <w:tabs>
          <w:tab w:val="left" w:pos="0"/>
          <w:tab w:val="left" w:pos="284"/>
          <w:tab w:val="left" w:pos="709"/>
        </w:tabs>
        <w:jc w:val="both"/>
      </w:pPr>
      <w:r w:rsidRPr="00333F21">
        <w:t xml:space="preserve">3.4.1. Своєчасно та в повному обсязі на умовах визначених у Р.4 Договору перераховувати до бюджету </w:t>
      </w:r>
      <w:r w:rsidRPr="008C5299">
        <w:t>у Терноп</w:t>
      </w:r>
      <w:r>
        <w:t>ільської міської</w:t>
      </w:r>
      <w:r w:rsidRPr="008C5299">
        <w:t xml:space="preserve"> </w:t>
      </w:r>
      <w:r>
        <w:t>територіальної громади</w:t>
      </w:r>
      <w:r w:rsidRPr="008C5299">
        <w:t xml:space="preserve"> </w:t>
      </w:r>
      <w:r w:rsidRPr="00333F21">
        <w:t>плату за пріоритет на місця розташування рекламних засобів;</w:t>
      </w:r>
    </w:p>
    <w:p w:rsidR="006A34EA" w:rsidRPr="00333F21" w:rsidRDefault="006A34EA" w:rsidP="006A34EA">
      <w:pPr>
        <w:shd w:val="clear" w:color="auto" w:fill="FFFFFF"/>
        <w:tabs>
          <w:tab w:val="left" w:pos="0"/>
          <w:tab w:val="left" w:pos="284"/>
          <w:tab w:val="left" w:pos="709"/>
        </w:tabs>
        <w:jc w:val="both"/>
      </w:pPr>
      <w:r w:rsidRPr="00333F21">
        <w:t>3.4.2. Розташовувати рекламні засоби лише після отримання Дозволу на розміщення зовнішньої реклами.</w:t>
      </w:r>
    </w:p>
    <w:p w:rsidR="006A34EA" w:rsidRPr="00850469" w:rsidRDefault="006A34EA" w:rsidP="006A34EA">
      <w:pPr>
        <w:shd w:val="clear" w:color="auto" w:fill="FFFFFF"/>
        <w:tabs>
          <w:tab w:val="left" w:pos="0"/>
          <w:tab w:val="left" w:pos="284"/>
          <w:tab w:val="left" w:pos="709"/>
        </w:tabs>
        <w:jc w:val="center"/>
        <w:rPr>
          <w:b/>
          <w:sz w:val="20"/>
          <w:szCs w:val="20"/>
        </w:rPr>
      </w:pPr>
      <w:r w:rsidRPr="00850469">
        <w:rPr>
          <w:b/>
          <w:sz w:val="20"/>
          <w:szCs w:val="20"/>
        </w:rPr>
        <w:t>4. ПЛАТА ЗА КОРИСТУВАННЯ МІСЦЯМИ РОЗТАШУВАННЯ</w:t>
      </w:r>
    </w:p>
    <w:p w:rsidR="006A34EA" w:rsidRPr="00850469" w:rsidRDefault="006A34EA" w:rsidP="006A34EA">
      <w:pPr>
        <w:shd w:val="clear" w:color="auto" w:fill="FFFFFF"/>
        <w:tabs>
          <w:tab w:val="left" w:pos="0"/>
          <w:tab w:val="left" w:pos="284"/>
          <w:tab w:val="left" w:pos="709"/>
        </w:tabs>
        <w:jc w:val="center"/>
        <w:rPr>
          <w:b/>
          <w:sz w:val="20"/>
          <w:szCs w:val="20"/>
        </w:rPr>
      </w:pPr>
      <w:r w:rsidRPr="00850469">
        <w:rPr>
          <w:b/>
          <w:sz w:val="20"/>
          <w:szCs w:val="20"/>
        </w:rPr>
        <w:t>РЕКЛАМНИХ ЗАСОБІВ (ПРІОРИТЕТ) ТА ПОРЯДОК РОЗРАХУНКІВ</w:t>
      </w:r>
    </w:p>
    <w:p w:rsidR="006A34EA" w:rsidRPr="00333F21" w:rsidRDefault="006A34EA" w:rsidP="006A34EA">
      <w:pPr>
        <w:jc w:val="both"/>
        <w:rPr>
          <w:sz w:val="20"/>
          <w:szCs w:val="20"/>
        </w:rPr>
      </w:pPr>
      <w:r w:rsidRPr="00333F21">
        <w:rPr>
          <w:sz w:val="20"/>
          <w:szCs w:val="20"/>
        </w:rPr>
        <w:t>4.1. Плата за тимчасове користування місцем розташування рекламних засобів складає в місяць ___________ грн. (____________________________________________________________________) – (в т. ч. ПДВ  __________ грн.).</w:t>
      </w:r>
    </w:p>
    <w:p w:rsidR="006A34EA" w:rsidRPr="00333F21" w:rsidRDefault="006A34EA" w:rsidP="006A34EA">
      <w:pPr>
        <w:jc w:val="both"/>
        <w:rPr>
          <w:sz w:val="20"/>
          <w:szCs w:val="20"/>
        </w:rPr>
      </w:pPr>
      <w:r w:rsidRPr="00333F21">
        <w:rPr>
          <w:sz w:val="20"/>
          <w:szCs w:val="20"/>
        </w:rPr>
        <w:t>4.2. Плата за тимчасове користування місцем розташування рекламних засобів на час дії пріоритету становить:</w:t>
      </w:r>
    </w:p>
    <w:p w:rsidR="006A34EA" w:rsidRPr="00333F21" w:rsidRDefault="006A34EA" w:rsidP="006A34EA">
      <w:pPr>
        <w:jc w:val="both"/>
        <w:rPr>
          <w:sz w:val="20"/>
          <w:szCs w:val="20"/>
        </w:rPr>
      </w:pPr>
      <w:r w:rsidRPr="00333F21">
        <w:rPr>
          <w:sz w:val="20"/>
          <w:szCs w:val="20"/>
        </w:rPr>
        <w:t>4.2.1. 25% (плати зазначеної в п. 4.1.) - протягом дії пріоритету (але не більше трьох місяців з дня встановлення пріоритету), що становить в місяць _______________ грн. (_____________________________________________________) - протягом перших трьох місяців дії пріоритету;</w:t>
      </w:r>
    </w:p>
    <w:p w:rsidR="006A34EA" w:rsidRPr="00333F21" w:rsidRDefault="006A34EA" w:rsidP="006A34EA">
      <w:pPr>
        <w:jc w:val="both"/>
        <w:rPr>
          <w:sz w:val="20"/>
          <w:szCs w:val="20"/>
        </w:rPr>
      </w:pPr>
      <w:r w:rsidRPr="00333F21">
        <w:rPr>
          <w:sz w:val="20"/>
          <w:szCs w:val="20"/>
        </w:rPr>
        <w:t>4.2.2. 25% (плати зазначеної в п. 4.1.) - протягом дії пріоритету (але не більше трьох місяців з дня продовження пріоритету), що становить в місяць _______________ грн. (______________________________________________) - протягом четвертого, п’ятого та шостого місяців дії пріоритету у випадку продовження строку оформлення Дозволу у зв’язку із потребою виконання архітектурно-планувальних робіт та розроблення проектно-технічної документації;</w:t>
      </w:r>
    </w:p>
    <w:p w:rsidR="006A34EA" w:rsidRPr="00333F21" w:rsidRDefault="006A34EA" w:rsidP="006A34EA">
      <w:pPr>
        <w:jc w:val="both"/>
        <w:rPr>
          <w:sz w:val="20"/>
          <w:szCs w:val="20"/>
        </w:rPr>
      </w:pPr>
      <w:r w:rsidRPr="00333F21">
        <w:rPr>
          <w:sz w:val="20"/>
          <w:szCs w:val="20"/>
        </w:rPr>
        <w:t>4.2.3. 100% (плати зазначеної в п. 4.1.) - протягом дії пріоритету (у випадку продовження дії пріоритету за письмовим зверненням Розповсюджувача щодо продовження строку оформлення Дозволу на розміщення зовнішньої реклами), що становить в місяць _______________ грн. (______________________________________________)  – протягом четвертого, п’ятого та шостого місяців дії пріоритету.</w:t>
      </w:r>
    </w:p>
    <w:p w:rsidR="006A34EA" w:rsidRPr="00333F21" w:rsidRDefault="006A34EA" w:rsidP="006A34EA">
      <w:pPr>
        <w:jc w:val="both"/>
        <w:rPr>
          <w:sz w:val="20"/>
          <w:szCs w:val="20"/>
        </w:rPr>
      </w:pPr>
      <w:r w:rsidRPr="00333F21">
        <w:rPr>
          <w:sz w:val="20"/>
          <w:szCs w:val="20"/>
        </w:rPr>
        <w:t xml:space="preserve">4.3.  Оплата проводиться помісячно, не пізніше </w:t>
      </w:r>
      <w:r w:rsidRPr="00333F21">
        <w:rPr>
          <w:sz w:val="20"/>
          <w:szCs w:val="20"/>
          <w:lang w:val="ru-RU"/>
        </w:rPr>
        <w:t>20</w:t>
      </w:r>
      <w:r w:rsidRPr="00333F21">
        <w:rPr>
          <w:sz w:val="20"/>
          <w:szCs w:val="20"/>
        </w:rPr>
        <w:t xml:space="preserve"> числа кожного наступного місяця. Сума плати може щорічно коригуватись з врахуванням інфляції. Форма розрахунків - безготівкова.</w:t>
      </w:r>
    </w:p>
    <w:p w:rsidR="006A34EA" w:rsidRPr="00A1191B" w:rsidRDefault="006A34EA" w:rsidP="006A34EA">
      <w:pPr>
        <w:jc w:val="center"/>
        <w:rPr>
          <w:b/>
          <w:sz w:val="20"/>
          <w:szCs w:val="20"/>
        </w:rPr>
      </w:pPr>
      <w:r w:rsidRPr="00A1191B">
        <w:rPr>
          <w:b/>
          <w:sz w:val="20"/>
          <w:szCs w:val="20"/>
        </w:rPr>
        <w:t>5. ТЕРМІН ДІЇ. ПІДСТАВИ ДОСТРОКОВОГО РОЗІРВАННЯ ДОГОВОРУ</w:t>
      </w:r>
    </w:p>
    <w:p w:rsidR="006A34EA" w:rsidRPr="00333F21" w:rsidRDefault="006A34EA" w:rsidP="006A34EA">
      <w:r w:rsidRPr="00333F21">
        <w:lastRenderedPageBreak/>
        <w:t xml:space="preserve">5.1. Договір набирає чинності з моменту підписання уповноваженими представниками сторін, </w:t>
      </w:r>
    </w:p>
    <w:p w:rsidR="006A34EA" w:rsidRPr="00333F21" w:rsidRDefault="006A34EA" w:rsidP="006A34EA">
      <w:r w:rsidRPr="00333F21">
        <w:t xml:space="preserve">із  ___  ______________ 20___ року </w:t>
      </w:r>
    </w:p>
    <w:p w:rsidR="006A34EA" w:rsidRPr="00333F21" w:rsidRDefault="006A34EA" w:rsidP="006A34EA">
      <w:r w:rsidRPr="00333F21">
        <w:t>5.2. Термін дії Договору становить термін дії пріоритету. Даний Договір припиняє свою дію достроково з моменту видачі Дозволу на розміщення зовнішньої реклами та підписанням Договору на тимчасове користування місцем розташування рекламних засобів, що перебуває у комунальній власності. У випадку втрати пріоритету даний Договір припиняє свою дію.</w:t>
      </w:r>
    </w:p>
    <w:p w:rsidR="006A34EA" w:rsidRPr="00A1191B" w:rsidRDefault="006A34EA" w:rsidP="006A34EA">
      <w:pPr>
        <w:shd w:val="clear" w:color="auto" w:fill="FFFFFF"/>
        <w:jc w:val="center"/>
        <w:rPr>
          <w:b/>
          <w:sz w:val="20"/>
          <w:szCs w:val="20"/>
        </w:rPr>
      </w:pPr>
      <w:r w:rsidRPr="00A1191B">
        <w:rPr>
          <w:b/>
          <w:sz w:val="20"/>
          <w:szCs w:val="20"/>
        </w:rPr>
        <w:t>6. ВІДПОВІДАЛЬНІСТЬ СТОРІН</w:t>
      </w:r>
    </w:p>
    <w:p w:rsidR="006A34EA" w:rsidRPr="00333F21" w:rsidRDefault="006A34EA" w:rsidP="006A34EA">
      <w:pPr>
        <w:shd w:val="clear" w:color="auto" w:fill="FFFFFF"/>
        <w:tabs>
          <w:tab w:val="left" w:pos="284"/>
          <w:tab w:val="left" w:pos="426"/>
          <w:tab w:val="left" w:pos="567"/>
          <w:tab w:val="left" w:pos="851"/>
        </w:tabs>
        <w:ind w:firstLine="5"/>
        <w:jc w:val="both"/>
      </w:pPr>
      <w:r w:rsidRPr="00333F21">
        <w:t>6.1.  У випадку невиконання п. 4.3. Розповсюджувач сплачує пеню в розмірі подвійної ставки НБУ за кожен день прострочення платежу від суми заборгованості.</w:t>
      </w:r>
    </w:p>
    <w:p w:rsidR="006A34EA" w:rsidRPr="00A1191B" w:rsidRDefault="006A34EA" w:rsidP="006A34EA">
      <w:pPr>
        <w:shd w:val="clear" w:color="auto" w:fill="FFFFFF"/>
        <w:jc w:val="center"/>
        <w:rPr>
          <w:b/>
          <w:sz w:val="20"/>
          <w:szCs w:val="20"/>
        </w:rPr>
      </w:pPr>
      <w:r w:rsidRPr="00A1191B">
        <w:rPr>
          <w:b/>
          <w:sz w:val="20"/>
          <w:szCs w:val="20"/>
        </w:rPr>
        <w:t>7. ВИРІШЕННЯ СПОРІВ</w:t>
      </w:r>
    </w:p>
    <w:p w:rsidR="006A34EA" w:rsidRPr="00333F21" w:rsidRDefault="006A34EA" w:rsidP="006A34EA">
      <w:pPr>
        <w:shd w:val="clear" w:color="auto" w:fill="FFFFFF"/>
        <w:jc w:val="both"/>
      </w:pPr>
      <w:r w:rsidRPr="00333F21">
        <w:t>7.1. Спори, що виникають між сторонами, вирішуються в судовому порядку.</w:t>
      </w:r>
    </w:p>
    <w:p w:rsidR="006A34EA" w:rsidRPr="00A1191B" w:rsidRDefault="006A34EA" w:rsidP="006A34EA">
      <w:pPr>
        <w:shd w:val="clear" w:color="auto" w:fill="FFFFFF"/>
        <w:jc w:val="center"/>
        <w:rPr>
          <w:b/>
          <w:sz w:val="20"/>
          <w:szCs w:val="20"/>
        </w:rPr>
      </w:pPr>
      <w:r w:rsidRPr="00A1191B">
        <w:rPr>
          <w:b/>
          <w:sz w:val="20"/>
          <w:szCs w:val="20"/>
        </w:rPr>
        <w:t>8. ЗАКЛЮЧНІ ПОЛОЖЕННЯ</w:t>
      </w:r>
    </w:p>
    <w:p w:rsidR="006A34EA" w:rsidRPr="00333F21" w:rsidRDefault="006A34EA" w:rsidP="006A34EA">
      <w:pPr>
        <w:shd w:val="clear" w:color="auto" w:fill="FFFFFF"/>
        <w:jc w:val="both"/>
        <w:rPr>
          <w:sz w:val="20"/>
          <w:szCs w:val="20"/>
        </w:rPr>
      </w:pPr>
      <w:r w:rsidRPr="00333F21">
        <w:rPr>
          <w:sz w:val="20"/>
          <w:szCs w:val="20"/>
        </w:rPr>
        <w:t>8.1. У випадку дострокового припинення дії даного Договору Розповсюджувач здійснює перерахунок платежів відповідно фактично виконаним обов'язкам на день його припинення.</w:t>
      </w:r>
    </w:p>
    <w:p w:rsidR="006A34EA" w:rsidRPr="00333F21" w:rsidRDefault="006A34EA" w:rsidP="006A34EA">
      <w:pPr>
        <w:shd w:val="clear" w:color="auto" w:fill="FFFFFF"/>
        <w:jc w:val="both"/>
        <w:rPr>
          <w:sz w:val="20"/>
          <w:szCs w:val="20"/>
        </w:rPr>
      </w:pPr>
      <w:r w:rsidRPr="00333F21">
        <w:rPr>
          <w:sz w:val="20"/>
          <w:szCs w:val="20"/>
        </w:rPr>
        <w:t>8.2. У випадку зміни юридичної адреси або банківських реквізитів, Розповсюджувач повідомляє про це Управління в письмовій формі.</w:t>
      </w:r>
    </w:p>
    <w:p w:rsidR="006A34EA" w:rsidRPr="00333F21" w:rsidRDefault="006A34EA" w:rsidP="006A34EA">
      <w:pPr>
        <w:shd w:val="clear" w:color="auto" w:fill="FFFFFF"/>
        <w:jc w:val="both"/>
        <w:rPr>
          <w:sz w:val="20"/>
          <w:szCs w:val="20"/>
        </w:rPr>
      </w:pPr>
      <w:r w:rsidRPr="00333F21">
        <w:rPr>
          <w:sz w:val="20"/>
          <w:szCs w:val="20"/>
        </w:rPr>
        <w:t>8.3. Всі права та обов'язки сторін згідно з цим Договором в повній мірі переходять до правонаступників сторін.</w:t>
      </w:r>
    </w:p>
    <w:p w:rsidR="006A34EA" w:rsidRPr="00333F21" w:rsidRDefault="006A34EA" w:rsidP="006A34EA">
      <w:pPr>
        <w:shd w:val="clear" w:color="auto" w:fill="FFFFFF"/>
        <w:jc w:val="both"/>
        <w:rPr>
          <w:sz w:val="20"/>
          <w:szCs w:val="20"/>
        </w:rPr>
      </w:pPr>
      <w:r w:rsidRPr="00333F21">
        <w:rPr>
          <w:sz w:val="20"/>
          <w:szCs w:val="20"/>
        </w:rPr>
        <w:t>8.4. Даний Договір складений українською мовою у двох оригінальних примірниках, по одному для кожної із сторін із додатком, що є невід’ємною частиною даного Договору.</w:t>
      </w:r>
    </w:p>
    <w:p w:rsidR="006A34EA" w:rsidRPr="00333F21" w:rsidRDefault="006A34EA" w:rsidP="006A34EA">
      <w:pPr>
        <w:shd w:val="clear" w:color="auto" w:fill="FFFFFF"/>
        <w:jc w:val="both"/>
        <w:rPr>
          <w:sz w:val="20"/>
          <w:szCs w:val="20"/>
        </w:rPr>
      </w:pPr>
      <w:r w:rsidRPr="00333F21">
        <w:rPr>
          <w:sz w:val="20"/>
          <w:szCs w:val="20"/>
        </w:rPr>
        <w:t>8.5. Розповсюджувач надає дозвіл Тернопільській міській раді на збір та обробку особистих персональних даних у формі картотек та/або в електронній формі з метою забезпечення реалізації відносин у сфері реклами, відповідно до вимог чинного законодавства. Розповсюджувач зобов’язується при зміні персональних даних надавати у найкоротший термін Тернопільській міській раді уточнену інформацію для внесення нових особистих даних до бази персональних даних.</w:t>
      </w:r>
    </w:p>
    <w:p w:rsidR="006A34EA" w:rsidRPr="00A1191B" w:rsidRDefault="006A34EA" w:rsidP="006A34EA">
      <w:pPr>
        <w:shd w:val="clear" w:color="auto" w:fill="FFFFFF"/>
        <w:jc w:val="center"/>
        <w:rPr>
          <w:b/>
          <w:sz w:val="16"/>
          <w:szCs w:val="16"/>
        </w:rPr>
      </w:pPr>
    </w:p>
    <w:p w:rsidR="006A34EA" w:rsidRDefault="006A34EA" w:rsidP="006A34EA">
      <w:pPr>
        <w:shd w:val="clear" w:color="auto" w:fill="FFFFFF"/>
        <w:jc w:val="center"/>
        <w:rPr>
          <w:b/>
          <w:sz w:val="20"/>
          <w:szCs w:val="20"/>
        </w:rPr>
      </w:pPr>
      <w:r w:rsidRPr="00A1191B">
        <w:rPr>
          <w:b/>
          <w:sz w:val="20"/>
          <w:szCs w:val="20"/>
        </w:rPr>
        <w:t>ЮРИ</w:t>
      </w:r>
      <w:r>
        <w:rPr>
          <w:b/>
          <w:sz w:val="20"/>
          <w:szCs w:val="20"/>
        </w:rPr>
        <w:t>ДИЧНІ АДРЕСИ ТА РЕКВІЗИТИ СТОРІН</w:t>
      </w:r>
    </w:p>
    <w:p w:rsidR="006A34EA" w:rsidRDefault="006A34EA" w:rsidP="006A34EA">
      <w:pPr>
        <w:shd w:val="clear" w:color="auto" w:fill="FFFFFF"/>
        <w:jc w:val="cente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6A34EA" w:rsidTr="00AF60D9">
        <w:tc>
          <w:tcPr>
            <w:tcW w:w="4927" w:type="dxa"/>
          </w:tcPr>
          <w:p w:rsidR="006A34EA" w:rsidRPr="000E084C" w:rsidRDefault="006A34EA" w:rsidP="00AF60D9">
            <w:pPr>
              <w:jc w:val="center"/>
              <w:rPr>
                <w:b/>
                <w:sz w:val="20"/>
                <w:szCs w:val="20"/>
              </w:rPr>
            </w:pPr>
            <w:r w:rsidRPr="000E084C">
              <w:rPr>
                <w:b/>
                <w:sz w:val="20"/>
                <w:szCs w:val="20"/>
              </w:rPr>
              <w:t>УПРАВЛІННЯ</w:t>
            </w:r>
          </w:p>
        </w:tc>
        <w:tc>
          <w:tcPr>
            <w:tcW w:w="4927" w:type="dxa"/>
          </w:tcPr>
          <w:p w:rsidR="006A34EA" w:rsidRPr="000E084C" w:rsidRDefault="006A34EA" w:rsidP="00AF60D9">
            <w:pPr>
              <w:jc w:val="center"/>
              <w:rPr>
                <w:b/>
                <w:sz w:val="20"/>
                <w:szCs w:val="20"/>
              </w:rPr>
            </w:pPr>
            <w:r w:rsidRPr="000E084C">
              <w:rPr>
                <w:b/>
                <w:sz w:val="20"/>
                <w:szCs w:val="20"/>
              </w:rPr>
              <w:t>РОЗПОВСЮДЖУВАЧ</w:t>
            </w:r>
          </w:p>
        </w:tc>
      </w:tr>
      <w:tr w:rsidR="006A34EA" w:rsidTr="00AF60D9">
        <w:tc>
          <w:tcPr>
            <w:tcW w:w="4927" w:type="dxa"/>
          </w:tcPr>
          <w:p w:rsidR="006A34EA" w:rsidRPr="000E084C" w:rsidRDefault="006A34EA" w:rsidP="00AF60D9">
            <w:pPr>
              <w:jc w:val="center"/>
              <w:rPr>
                <w:b/>
              </w:rPr>
            </w:pPr>
          </w:p>
        </w:tc>
        <w:tc>
          <w:tcPr>
            <w:tcW w:w="4927" w:type="dxa"/>
          </w:tcPr>
          <w:p w:rsidR="006A34EA" w:rsidRPr="000E084C" w:rsidRDefault="006A34EA" w:rsidP="00AF60D9">
            <w:pPr>
              <w:jc w:val="center"/>
              <w:rPr>
                <w:b/>
              </w:rPr>
            </w:pPr>
          </w:p>
        </w:tc>
      </w:tr>
      <w:tr w:rsidR="006A34EA" w:rsidTr="00AF60D9">
        <w:tc>
          <w:tcPr>
            <w:tcW w:w="4927" w:type="dxa"/>
          </w:tcPr>
          <w:p w:rsidR="006A34EA" w:rsidRPr="000E084C" w:rsidRDefault="006A34EA" w:rsidP="00AF60D9">
            <w:pPr>
              <w:jc w:val="center"/>
              <w:rPr>
                <w:b/>
              </w:rPr>
            </w:pPr>
          </w:p>
        </w:tc>
        <w:tc>
          <w:tcPr>
            <w:tcW w:w="4927" w:type="dxa"/>
          </w:tcPr>
          <w:p w:rsidR="006A34EA" w:rsidRPr="000E084C" w:rsidRDefault="006A34EA" w:rsidP="00AF60D9">
            <w:pPr>
              <w:jc w:val="center"/>
              <w:rPr>
                <w:b/>
              </w:rPr>
            </w:pPr>
          </w:p>
        </w:tc>
      </w:tr>
      <w:tr w:rsidR="006A34EA" w:rsidTr="00AF60D9">
        <w:tc>
          <w:tcPr>
            <w:tcW w:w="4927" w:type="dxa"/>
          </w:tcPr>
          <w:p w:rsidR="006A34EA" w:rsidRPr="000E084C" w:rsidRDefault="006A34EA" w:rsidP="00AF60D9">
            <w:pPr>
              <w:jc w:val="center"/>
              <w:rPr>
                <w:b/>
              </w:rPr>
            </w:pPr>
          </w:p>
        </w:tc>
        <w:tc>
          <w:tcPr>
            <w:tcW w:w="4927" w:type="dxa"/>
          </w:tcPr>
          <w:p w:rsidR="006A34EA" w:rsidRPr="000E084C" w:rsidRDefault="006A34EA" w:rsidP="00AF60D9">
            <w:pPr>
              <w:jc w:val="center"/>
              <w:rPr>
                <w:b/>
              </w:rPr>
            </w:pPr>
          </w:p>
        </w:tc>
      </w:tr>
      <w:tr w:rsidR="006A34EA" w:rsidTr="00AF60D9">
        <w:tc>
          <w:tcPr>
            <w:tcW w:w="4927" w:type="dxa"/>
          </w:tcPr>
          <w:p w:rsidR="006A34EA" w:rsidRPr="000E084C" w:rsidRDefault="006A34EA" w:rsidP="00AF60D9">
            <w:pPr>
              <w:jc w:val="center"/>
              <w:rPr>
                <w:b/>
              </w:rPr>
            </w:pPr>
          </w:p>
        </w:tc>
        <w:tc>
          <w:tcPr>
            <w:tcW w:w="4927" w:type="dxa"/>
          </w:tcPr>
          <w:p w:rsidR="006A34EA" w:rsidRPr="000E084C" w:rsidRDefault="006A34EA" w:rsidP="00AF60D9">
            <w:pPr>
              <w:jc w:val="center"/>
              <w:rPr>
                <w:b/>
              </w:rPr>
            </w:pPr>
          </w:p>
        </w:tc>
      </w:tr>
      <w:tr w:rsidR="006A34EA" w:rsidTr="00AF60D9">
        <w:tc>
          <w:tcPr>
            <w:tcW w:w="4927" w:type="dxa"/>
          </w:tcPr>
          <w:p w:rsidR="006A34EA" w:rsidRPr="000E084C" w:rsidRDefault="006A34EA" w:rsidP="00AF60D9">
            <w:pPr>
              <w:jc w:val="center"/>
              <w:rPr>
                <w:b/>
                <w:sz w:val="20"/>
                <w:szCs w:val="20"/>
              </w:rPr>
            </w:pPr>
            <w:r w:rsidRPr="000E084C">
              <w:rPr>
                <w:b/>
                <w:sz w:val="20"/>
                <w:szCs w:val="20"/>
              </w:rPr>
              <w:t>М.П.</w:t>
            </w:r>
          </w:p>
        </w:tc>
        <w:tc>
          <w:tcPr>
            <w:tcW w:w="4927" w:type="dxa"/>
          </w:tcPr>
          <w:p w:rsidR="006A34EA" w:rsidRPr="000E084C" w:rsidRDefault="006A34EA" w:rsidP="00AF60D9">
            <w:pPr>
              <w:jc w:val="center"/>
              <w:rPr>
                <w:b/>
              </w:rPr>
            </w:pPr>
            <w:r w:rsidRPr="000E084C">
              <w:rPr>
                <w:b/>
                <w:sz w:val="20"/>
                <w:szCs w:val="20"/>
              </w:rPr>
              <w:t>М.П.</w:t>
            </w:r>
          </w:p>
        </w:tc>
      </w:tr>
    </w:tbl>
    <w:p w:rsidR="006A34EA" w:rsidRPr="0006428B" w:rsidRDefault="006A34EA" w:rsidP="006A34EA">
      <w:pPr>
        <w:shd w:val="clear" w:color="auto" w:fill="FFFFFF"/>
        <w:jc w:val="center"/>
        <w:rPr>
          <w:b/>
          <w:sz w:val="20"/>
          <w:szCs w:val="20"/>
        </w:rPr>
        <w:sectPr w:rsidR="006A34EA" w:rsidRPr="0006428B" w:rsidSect="00276D88">
          <w:headerReference w:type="default" r:id="rId5"/>
          <w:pgSz w:w="11906" w:h="16838"/>
          <w:pgMar w:top="1134" w:right="567" w:bottom="1134" w:left="1701" w:header="709" w:footer="709" w:gutter="0"/>
          <w:cols w:space="708"/>
          <w:titlePg/>
          <w:docGrid w:linePitch="360"/>
        </w:sectPr>
      </w:pPr>
    </w:p>
    <w:tbl>
      <w:tblPr>
        <w:tblW w:w="15043" w:type="dxa"/>
        <w:tblInd w:w="90" w:type="dxa"/>
        <w:tblLayout w:type="fixed"/>
        <w:tblLook w:val="0000"/>
      </w:tblPr>
      <w:tblGrid>
        <w:gridCol w:w="2286"/>
        <w:gridCol w:w="567"/>
        <w:gridCol w:w="347"/>
        <w:gridCol w:w="2063"/>
        <w:gridCol w:w="1418"/>
        <w:gridCol w:w="350"/>
        <w:gridCol w:w="784"/>
        <w:gridCol w:w="439"/>
        <w:gridCol w:w="1120"/>
        <w:gridCol w:w="7"/>
        <w:gridCol w:w="1177"/>
        <w:gridCol w:w="375"/>
        <w:gridCol w:w="1134"/>
        <w:gridCol w:w="992"/>
        <w:gridCol w:w="1134"/>
        <w:gridCol w:w="850"/>
      </w:tblGrid>
      <w:tr w:rsidR="006A34EA" w:rsidRPr="00C238B5" w:rsidTr="00AF60D9">
        <w:trPr>
          <w:trHeight w:val="637"/>
        </w:trPr>
        <w:tc>
          <w:tcPr>
            <w:tcW w:w="3200" w:type="dxa"/>
            <w:gridSpan w:val="3"/>
            <w:tcBorders>
              <w:top w:val="nil"/>
              <w:left w:val="nil"/>
              <w:bottom w:val="nil"/>
              <w:right w:val="nil"/>
            </w:tcBorders>
            <w:noWrap/>
            <w:vAlign w:val="bottom"/>
          </w:tcPr>
          <w:p w:rsidR="006A34EA" w:rsidRPr="00C238B5" w:rsidRDefault="006A34EA" w:rsidP="00AF60D9"/>
        </w:tc>
        <w:tc>
          <w:tcPr>
            <w:tcW w:w="10993" w:type="dxa"/>
            <w:gridSpan w:val="12"/>
            <w:tcBorders>
              <w:top w:val="nil"/>
              <w:left w:val="nil"/>
              <w:bottom w:val="nil"/>
              <w:right w:val="nil"/>
            </w:tcBorders>
            <w:noWrap/>
            <w:vAlign w:val="bottom"/>
          </w:tcPr>
          <w:p w:rsidR="006A34EA" w:rsidRPr="007C68BC" w:rsidRDefault="006A34EA" w:rsidP="00AF60D9">
            <w:pPr>
              <w:shd w:val="clear" w:color="auto" w:fill="FFFFFF"/>
              <w:rPr>
                <w:b/>
              </w:rPr>
            </w:pPr>
            <w:r w:rsidRPr="007C68BC">
              <w:rPr>
                <w:b/>
              </w:rPr>
              <w:t xml:space="preserve">                Додаток до Договору №_______</w:t>
            </w:r>
            <w:r>
              <w:rPr>
                <w:b/>
              </w:rPr>
              <w:t>__</w:t>
            </w:r>
            <w:r w:rsidRPr="007C68BC">
              <w:rPr>
                <w:b/>
              </w:rPr>
              <w:t>/______пр. на тимчасове користування місцем розташування рекламних засобів, що пе</w:t>
            </w:r>
            <w:r>
              <w:rPr>
                <w:b/>
              </w:rPr>
              <w:t>ребуває</w:t>
            </w:r>
            <w:r w:rsidRPr="007C68BC">
              <w:rPr>
                <w:b/>
              </w:rPr>
              <w:t xml:space="preserve"> </w:t>
            </w:r>
            <w:r>
              <w:rPr>
                <w:b/>
              </w:rPr>
              <w:t>у</w:t>
            </w:r>
            <w:r w:rsidRPr="007C68BC">
              <w:rPr>
                <w:b/>
              </w:rPr>
              <w:t xml:space="preserve"> комунальній власності від  </w:t>
            </w:r>
            <w:r>
              <w:t xml:space="preserve">________ </w:t>
            </w:r>
            <w:r w:rsidRPr="007C68BC">
              <w:t xml:space="preserve"> _______________</w:t>
            </w:r>
            <w:r>
              <w:t xml:space="preserve"> 20 __ року</w:t>
            </w:r>
            <w:r w:rsidRPr="007C68BC">
              <w:t xml:space="preserve"> </w:t>
            </w:r>
            <w:r w:rsidRPr="007C68BC">
              <w:rPr>
                <w:b/>
              </w:rPr>
              <w:t xml:space="preserve"> </w:t>
            </w:r>
          </w:p>
          <w:p w:rsidR="006A34EA" w:rsidRPr="003D7433" w:rsidRDefault="006A34EA" w:rsidP="00AF60D9">
            <w:pPr>
              <w:rPr>
                <w:bCs/>
                <w:iCs/>
                <w:sz w:val="16"/>
                <w:szCs w:val="16"/>
              </w:rPr>
            </w:pPr>
          </w:p>
        </w:tc>
        <w:tc>
          <w:tcPr>
            <w:tcW w:w="850" w:type="dxa"/>
            <w:tcBorders>
              <w:top w:val="nil"/>
              <w:left w:val="nil"/>
              <w:bottom w:val="nil"/>
              <w:right w:val="nil"/>
            </w:tcBorders>
          </w:tcPr>
          <w:p w:rsidR="006A34EA" w:rsidRPr="007C68BC" w:rsidRDefault="006A34EA" w:rsidP="00AF60D9">
            <w:pPr>
              <w:shd w:val="clear" w:color="auto" w:fill="FFFFFF"/>
              <w:rPr>
                <w:b/>
              </w:rPr>
            </w:pPr>
          </w:p>
        </w:tc>
      </w:tr>
      <w:tr w:rsidR="006A34EA" w:rsidRPr="00C238B5" w:rsidTr="00AF60D9">
        <w:trPr>
          <w:trHeight w:val="351"/>
        </w:trPr>
        <w:tc>
          <w:tcPr>
            <w:tcW w:w="14193" w:type="dxa"/>
            <w:gridSpan w:val="15"/>
            <w:tcBorders>
              <w:top w:val="nil"/>
              <w:left w:val="nil"/>
              <w:bottom w:val="nil"/>
              <w:right w:val="nil"/>
            </w:tcBorders>
            <w:noWrap/>
            <w:vAlign w:val="bottom"/>
          </w:tcPr>
          <w:p w:rsidR="006A34EA" w:rsidRPr="007C68BC" w:rsidRDefault="006A34EA" w:rsidP="00AF60D9">
            <w:pPr>
              <w:jc w:val="center"/>
              <w:rPr>
                <w:b/>
                <w:bCs/>
                <w:iCs/>
              </w:rPr>
            </w:pPr>
            <w:r>
              <w:rPr>
                <w:b/>
                <w:bCs/>
                <w:iCs/>
              </w:rPr>
              <w:t>СПЕЦИФІКАЦІЯ</w:t>
            </w:r>
          </w:p>
        </w:tc>
        <w:tc>
          <w:tcPr>
            <w:tcW w:w="850" w:type="dxa"/>
            <w:tcBorders>
              <w:top w:val="nil"/>
              <w:left w:val="nil"/>
              <w:bottom w:val="nil"/>
              <w:right w:val="nil"/>
            </w:tcBorders>
          </w:tcPr>
          <w:p w:rsidR="006A34EA" w:rsidRDefault="006A34EA" w:rsidP="00AF60D9">
            <w:pPr>
              <w:jc w:val="center"/>
              <w:rPr>
                <w:b/>
                <w:bCs/>
                <w:iCs/>
              </w:rPr>
            </w:pPr>
          </w:p>
        </w:tc>
      </w:tr>
      <w:tr w:rsidR="006A34EA" w:rsidRPr="00C238B5" w:rsidTr="00AF60D9">
        <w:trPr>
          <w:cantSplit/>
          <w:trHeight w:val="525"/>
        </w:trPr>
        <w:tc>
          <w:tcPr>
            <w:tcW w:w="2286" w:type="dxa"/>
            <w:vMerge w:val="restart"/>
            <w:tcBorders>
              <w:top w:val="single" w:sz="4" w:space="0" w:color="auto"/>
              <w:left w:val="single" w:sz="4" w:space="0" w:color="auto"/>
              <w:bottom w:val="single" w:sz="4" w:space="0" w:color="auto"/>
              <w:right w:val="single" w:sz="4" w:space="0" w:color="auto"/>
            </w:tcBorders>
            <w:shd w:val="clear" w:color="auto" w:fill="CCFFCC"/>
            <w:vAlign w:val="center"/>
          </w:tcPr>
          <w:p w:rsidR="006A34EA" w:rsidRDefault="006A34EA" w:rsidP="00AF60D9">
            <w:pPr>
              <w:jc w:val="center"/>
              <w:rPr>
                <w:b/>
                <w:bCs/>
                <w:i/>
                <w:iCs/>
              </w:rPr>
            </w:pPr>
            <w:proofErr w:type="spellStart"/>
            <w:r>
              <w:rPr>
                <w:b/>
                <w:bCs/>
                <w:i/>
                <w:iCs/>
              </w:rPr>
              <w:t>Суб</w:t>
            </w:r>
            <w:proofErr w:type="spellEnd"/>
            <w:r>
              <w:rPr>
                <w:b/>
                <w:bCs/>
                <w:i/>
                <w:iCs/>
                <w:lang w:val="en-US"/>
              </w:rPr>
              <w:t>’</w:t>
            </w:r>
            <w:proofErr w:type="spellStart"/>
            <w:r>
              <w:rPr>
                <w:b/>
                <w:bCs/>
                <w:i/>
                <w:iCs/>
              </w:rPr>
              <w:t>єкт</w:t>
            </w:r>
            <w:proofErr w:type="spellEnd"/>
            <w:r>
              <w:rPr>
                <w:b/>
                <w:bCs/>
                <w:i/>
                <w:iCs/>
              </w:rPr>
              <w:t xml:space="preserve"> господарювання</w:t>
            </w:r>
          </w:p>
          <w:p w:rsidR="006A34EA" w:rsidRPr="00C238B5" w:rsidRDefault="006A34EA" w:rsidP="00AF60D9">
            <w:pPr>
              <w:jc w:val="center"/>
              <w:rPr>
                <w:b/>
                <w:bCs/>
                <w:i/>
                <w:iCs/>
              </w:rPr>
            </w:pPr>
            <w:r>
              <w:rPr>
                <w:b/>
                <w:bCs/>
                <w:i/>
                <w:iCs/>
              </w:rPr>
              <w:t>(Розповсюджувач)</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CCFFCC"/>
            <w:vAlign w:val="center"/>
          </w:tcPr>
          <w:p w:rsidR="006A34EA" w:rsidRPr="00C238B5" w:rsidRDefault="006A34EA" w:rsidP="00AF60D9">
            <w:pPr>
              <w:jc w:val="center"/>
              <w:rPr>
                <w:b/>
                <w:bCs/>
                <w:i/>
                <w:iCs/>
              </w:rPr>
            </w:pPr>
            <w:r w:rsidRPr="00C238B5">
              <w:rPr>
                <w:b/>
                <w:bCs/>
                <w:i/>
                <w:iCs/>
              </w:rPr>
              <w:t>№</w:t>
            </w:r>
            <w:r>
              <w:rPr>
                <w:b/>
                <w:bCs/>
                <w:i/>
                <w:iCs/>
              </w:rPr>
              <w:t xml:space="preserve"> п/п</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CCFFCC"/>
            <w:vAlign w:val="center"/>
          </w:tcPr>
          <w:p w:rsidR="006A34EA" w:rsidRDefault="006A34EA" w:rsidP="00AF60D9">
            <w:pPr>
              <w:jc w:val="center"/>
              <w:rPr>
                <w:b/>
                <w:bCs/>
                <w:i/>
                <w:iCs/>
              </w:rPr>
            </w:pPr>
            <w:r w:rsidRPr="00C238B5">
              <w:rPr>
                <w:b/>
                <w:bCs/>
                <w:i/>
                <w:iCs/>
              </w:rPr>
              <w:t xml:space="preserve">Адреса </w:t>
            </w:r>
            <w:r>
              <w:rPr>
                <w:b/>
                <w:bCs/>
                <w:i/>
                <w:iCs/>
              </w:rPr>
              <w:t>місця розташування</w:t>
            </w:r>
            <w:r w:rsidRPr="00C238B5">
              <w:rPr>
                <w:b/>
                <w:bCs/>
                <w:i/>
                <w:iCs/>
              </w:rPr>
              <w:t xml:space="preserve"> рекламного засобу</w:t>
            </w:r>
          </w:p>
          <w:p w:rsidR="006A34EA" w:rsidRPr="00C238B5" w:rsidRDefault="006A34EA" w:rsidP="00AF60D9">
            <w:pPr>
              <w:jc w:val="center"/>
              <w:rPr>
                <w:b/>
                <w:bCs/>
                <w:i/>
                <w:iCs/>
              </w:rPr>
            </w:pPr>
            <w:r>
              <w:rPr>
                <w:b/>
                <w:bCs/>
                <w:i/>
                <w:iCs/>
              </w:rPr>
              <w:t>(вул.)</w:t>
            </w:r>
          </w:p>
        </w:tc>
        <w:tc>
          <w:tcPr>
            <w:tcW w:w="4111" w:type="dxa"/>
            <w:gridSpan w:val="5"/>
            <w:tcBorders>
              <w:top w:val="single" w:sz="4" w:space="0" w:color="auto"/>
              <w:left w:val="nil"/>
              <w:bottom w:val="single" w:sz="4" w:space="0" w:color="auto"/>
              <w:right w:val="single" w:sz="4" w:space="0" w:color="auto"/>
            </w:tcBorders>
            <w:shd w:val="clear" w:color="auto" w:fill="CCFFCC"/>
            <w:vAlign w:val="center"/>
          </w:tcPr>
          <w:p w:rsidR="006A34EA" w:rsidRPr="00C238B5" w:rsidRDefault="006A34EA" w:rsidP="00AF60D9">
            <w:pPr>
              <w:jc w:val="center"/>
              <w:rPr>
                <w:b/>
                <w:bCs/>
                <w:i/>
                <w:iCs/>
              </w:rPr>
            </w:pPr>
            <w:r>
              <w:rPr>
                <w:b/>
                <w:bCs/>
                <w:i/>
                <w:iCs/>
              </w:rPr>
              <w:t>Розмір</w:t>
            </w:r>
            <w:r w:rsidRPr="00C238B5">
              <w:rPr>
                <w:b/>
                <w:bCs/>
                <w:i/>
                <w:iCs/>
              </w:rPr>
              <w:t xml:space="preserve"> рекламного засобу</w:t>
            </w:r>
          </w:p>
        </w:tc>
        <w:tc>
          <w:tcPr>
            <w:tcW w:w="1559" w:type="dxa"/>
            <w:gridSpan w:val="3"/>
            <w:vMerge w:val="restart"/>
            <w:tcBorders>
              <w:top w:val="single" w:sz="4" w:space="0" w:color="auto"/>
              <w:left w:val="single" w:sz="4" w:space="0" w:color="auto"/>
              <w:bottom w:val="single" w:sz="4" w:space="0" w:color="auto"/>
              <w:right w:val="single" w:sz="4" w:space="0" w:color="auto"/>
            </w:tcBorders>
            <w:shd w:val="clear" w:color="auto" w:fill="CCFFCC"/>
            <w:vAlign w:val="center"/>
          </w:tcPr>
          <w:p w:rsidR="006A34EA" w:rsidRDefault="006A34EA" w:rsidP="00AF60D9">
            <w:pPr>
              <w:jc w:val="center"/>
              <w:rPr>
                <w:b/>
                <w:bCs/>
                <w:i/>
                <w:iCs/>
              </w:rPr>
            </w:pPr>
            <w:r w:rsidRPr="00C238B5">
              <w:rPr>
                <w:b/>
                <w:bCs/>
                <w:i/>
                <w:iCs/>
              </w:rPr>
              <w:t xml:space="preserve">Площа </w:t>
            </w:r>
            <w:r>
              <w:rPr>
                <w:b/>
                <w:bCs/>
                <w:i/>
                <w:iCs/>
              </w:rPr>
              <w:t xml:space="preserve">місця </w:t>
            </w:r>
            <w:proofErr w:type="spellStart"/>
            <w:r>
              <w:rPr>
                <w:b/>
                <w:bCs/>
                <w:i/>
                <w:iCs/>
              </w:rPr>
              <w:t>розташу-</w:t>
            </w:r>
            <w:proofErr w:type="spellEnd"/>
          </w:p>
          <w:p w:rsidR="006A34EA" w:rsidRDefault="006A34EA" w:rsidP="00AF60D9">
            <w:pPr>
              <w:jc w:val="center"/>
              <w:rPr>
                <w:b/>
                <w:bCs/>
                <w:i/>
                <w:iCs/>
              </w:rPr>
            </w:pPr>
            <w:proofErr w:type="spellStart"/>
            <w:r>
              <w:rPr>
                <w:b/>
                <w:bCs/>
                <w:i/>
                <w:iCs/>
              </w:rPr>
              <w:t>вання</w:t>
            </w:r>
            <w:proofErr w:type="spellEnd"/>
            <w:r w:rsidRPr="00C238B5">
              <w:rPr>
                <w:b/>
                <w:bCs/>
                <w:i/>
                <w:iCs/>
              </w:rPr>
              <w:t xml:space="preserve"> </w:t>
            </w:r>
            <w:proofErr w:type="spellStart"/>
            <w:r w:rsidRPr="00C238B5">
              <w:rPr>
                <w:b/>
                <w:bCs/>
                <w:i/>
                <w:iCs/>
              </w:rPr>
              <w:t>реклам</w:t>
            </w:r>
            <w:r>
              <w:rPr>
                <w:b/>
                <w:bCs/>
                <w:i/>
                <w:iCs/>
              </w:rPr>
              <w:t>-</w:t>
            </w:r>
            <w:proofErr w:type="spellEnd"/>
          </w:p>
          <w:p w:rsidR="006A34EA" w:rsidRDefault="006A34EA" w:rsidP="00AF60D9">
            <w:pPr>
              <w:jc w:val="center"/>
              <w:rPr>
                <w:b/>
                <w:bCs/>
                <w:i/>
                <w:iCs/>
              </w:rPr>
            </w:pPr>
            <w:proofErr w:type="spellStart"/>
            <w:r w:rsidRPr="00C238B5">
              <w:rPr>
                <w:b/>
                <w:bCs/>
                <w:i/>
                <w:iCs/>
              </w:rPr>
              <w:t>ного</w:t>
            </w:r>
            <w:proofErr w:type="spellEnd"/>
            <w:r w:rsidRPr="00C238B5">
              <w:rPr>
                <w:b/>
                <w:bCs/>
                <w:i/>
                <w:iCs/>
              </w:rPr>
              <w:t xml:space="preserve"> засобу </w:t>
            </w:r>
          </w:p>
          <w:p w:rsidR="006A34EA" w:rsidRPr="00C238B5" w:rsidRDefault="006A34EA" w:rsidP="00AF60D9">
            <w:pPr>
              <w:jc w:val="center"/>
              <w:rPr>
                <w:b/>
                <w:bCs/>
                <w:i/>
                <w:iCs/>
              </w:rPr>
            </w:pPr>
            <w:r w:rsidRPr="00C238B5">
              <w:rPr>
                <w:b/>
                <w:bCs/>
                <w:i/>
                <w:iCs/>
              </w:rPr>
              <w:t xml:space="preserve">в </w:t>
            </w:r>
            <w:r>
              <w:rPr>
                <w:b/>
                <w:bCs/>
                <w:i/>
                <w:iCs/>
              </w:rPr>
              <w:t>кв. 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CCFFCC"/>
            <w:textDirection w:val="btLr"/>
            <w:vAlign w:val="center"/>
          </w:tcPr>
          <w:p w:rsidR="006A34EA" w:rsidRDefault="006A34EA" w:rsidP="00AF60D9">
            <w:pPr>
              <w:ind w:left="113" w:right="113"/>
              <w:jc w:val="center"/>
              <w:rPr>
                <w:b/>
                <w:bCs/>
                <w:i/>
                <w:iCs/>
              </w:rPr>
            </w:pPr>
            <w:r w:rsidRPr="00C238B5">
              <w:rPr>
                <w:b/>
                <w:bCs/>
                <w:i/>
                <w:iCs/>
              </w:rPr>
              <w:t>Зона</w:t>
            </w:r>
            <w:r>
              <w:rPr>
                <w:b/>
                <w:bCs/>
                <w:i/>
                <w:iCs/>
              </w:rPr>
              <w:t xml:space="preserve"> розташування</w:t>
            </w:r>
          </w:p>
          <w:p w:rsidR="006A34EA" w:rsidRPr="00C42983" w:rsidRDefault="006A34EA" w:rsidP="00AF60D9">
            <w:pPr>
              <w:ind w:left="113" w:right="113"/>
              <w:jc w:val="center"/>
              <w:rPr>
                <w:b/>
                <w:bCs/>
                <w:i/>
                <w:iCs/>
              </w:rPr>
            </w:pPr>
            <w:r>
              <w:rPr>
                <w:b/>
                <w:bCs/>
                <w:i/>
                <w:iCs/>
              </w:rPr>
              <w:t>(К1)</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CCFFCC"/>
            <w:textDirection w:val="btLr"/>
            <w:vAlign w:val="center"/>
          </w:tcPr>
          <w:p w:rsidR="006A34EA" w:rsidRPr="00C238B5" w:rsidRDefault="006A34EA" w:rsidP="00AF60D9">
            <w:pPr>
              <w:ind w:left="113" w:right="113"/>
              <w:jc w:val="center"/>
              <w:rPr>
                <w:b/>
                <w:bCs/>
                <w:i/>
                <w:iCs/>
              </w:rPr>
            </w:pPr>
            <w:r>
              <w:rPr>
                <w:b/>
                <w:bCs/>
                <w:i/>
                <w:iCs/>
              </w:rPr>
              <w:t>Об</w:t>
            </w:r>
            <w:r>
              <w:rPr>
                <w:b/>
                <w:bCs/>
                <w:i/>
                <w:iCs/>
                <w:lang w:val="en-US"/>
              </w:rPr>
              <w:t>’</w:t>
            </w:r>
            <w:proofErr w:type="spellStart"/>
            <w:r>
              <w:rPr>
                <w:b/>
                <w:bCs/>
                <w:i/>
                <w:iCs/>
              </w:rPr>
              <w:t>єкт</w:t>
            </w:r>
            <w:proofErr w:type="spellEnd"/>
            <w:r>
              <w:rPr>
                <w:b/>
                <w:bCs/>
                <w:i/>
                <w:iCs/>
              </w:rPr>
              <w:t xml:space="preserve"> розташування (К2)</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CCFFCC"/>
            <w:textDirection w:val="btLr"/>
            <w:vAlign w:val="center"/>
          </w:tcPr>
          <w:p w:rsidR="006A34EA" w:rsidRDefault="006A34EA" w:rsidP="00AF60D9">
            <w:pPr>
              <w:ind w:left="113" w:right="113"/>
              <w:jc w:val="center"/>
              <w:rPr>
                <w:b/>
                <w:bCs/>
                <w:i/>
                <w:iCs/>
              </w:rPr>
            </w:pPr>
            <w:r>
              <w:rPr>
                <w:b/>
                <w:bCs/>
                <w:i/>
                <w:iCs/>
              </w:rPr>
              <w:t xml:space="preserve">Рекламна поверхня </w:t>
            </w:r>
          </w:p>
          <w:p w:rsidR="006A34EA" w:rsidRPr="00C238B5" w:rsidRDefault="006A34EA" w:rsidP="00AF60D9">
            <w:pPr>
              <w:ind w:left="113" w:right="113"/>
              <w:jc w:val="center"/>
              <w:rPr>
                <w:b/>
                <w:bCs/>
                <w:i/>
                <w:iCs/>
              </w:rPr>
            </w:pPr>
            <w:r>
              <w:rPr>
                <w:b/>
                <w:bCs/>
                <w:i/>
                <w:iCs/>
              </w:rPr>
              <w:t>(К3)</w:t>
            </w:r>
          </w:p>
        </w:tc>
        <w:tc>
          <w:tcPr>
            <w:tcW w:w="850" w:type="dxa"/>
            <w:vMerge w:val="restart"/>
            <w:tcBorders>
              <w:top w:val="single" w:sz="4" w:space="0" w:color="auto"/>
              <w:left w:val="single" w:sz="4" w:space="0" w:color="auto"/>
              <w:right w:val="single" w:sz="4" w:space="0" w:color="auto"/>
            </w:tcBorders>
            <w:shd w:val="clear" w:color="auto" w:fill="CCFFCC"/>
          </w:tcPr>
          <w:p w:rsidR="006A34EA" w:rsidRDefault="006A34EA" w:rsidP="00AF60D9">
            <w:pPr>
              <w:jc w:val="center"/>
              <w:rPr>
                <w:b/>
                <w:bCs/>
                <w:i/>
                <w:iCs/>
              </w:rPr>
            </w:pPr>
          </w:p>
          <w:p w:rsidR="006A34EA" w:rsidRDefault="006A34EA" w:rsidP="00AF60D9">
            <w:pPr>
              <w:jc w:val="center"/>
              <w:rPr>
                <w:b/>
                <w:bCs/>
                <w:i/>
                <w:iCs/>
              </w:rPr>
            </w:pPr>
          </w:p>
          <w:p w:rsidR="006A34EA" w:rsidRDefault="006A34EA" w:rsidP="00AF60D9">
            <w:pPr>
              <w:jc w:val="center"/>
              <w:rPr>
                <w:b/>
                <w:bCs/>
                <w:i/>
                <w:iCs/>
              </w:rPr>
            </w:pPr>
          </w:p>
          <w:p w:rsidR="006A34EA" w:rsidRPr="00C238B5" w:rsidRDefault="006A34EA" w:rsidP="00AF60D9">
            <w:pPr>
              <w:jc w:val="center"/>
              <w:rPr>
                <w:b/>
                <w:bCs/>
                <w:i/>
                <w:iCs/>
              </w:rPr>
            </w:pPr>
            <w:r w:rsidRPr="00C238B5">
              <w:rPr>
                <w:b/>
                <w:bCs/>
                <w:i/>
                <w:iCs/>
              </w:rPr>
              <w:t>Сума, грн.</w:t>
            </w:r>
          </w:p>
        </w:tc>
      </w:tr>
      <w:tr w:rsidR="006A34EA" w:rsidRPr="00C238B5" w:rsidTr="00AF60D9">
        <w:trPr>
          <w:cantSplit/>
          <w:trHeight w:val="510"/>
        </w:trPr>
        <w:tc>
          <w:tcPr>
            <w:tcW w:w="2286" w:type="dxa"/>
            <w:vMerge/>
            <w:tcBorders>
              <w:top w:val="single" w:sz="4" w:space="0" w:color="auto"/>
              <w:left w:val="single" w:sz="4" w:space="0" w:color="auto"/>
              <w:bottom w:val="single" w:sz="4" w:space="0" w:color="auto"/>
              <w:right w:val="single" w:sz="4" w:space="0" w:color="auto"/>
            </w:tcBorders>
            <w:vAlign w:val="center"/>
          </w:tcPr>
          <w:p w:rsidR="006A34EA" w:rsidRPr="00C238B5" w:rsidRDefault="006A34EA" w:rsidP="00AF60D9">
            <w:pPr>
              <w:rPr>
                <w:b/>
                <w:bCs/>
                <w:i/>
                <w:iC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A34EA" w:rsidRPr="00C238B5" w:rsidRDefault="006A34EA" w:rsidP="00AF60D9">
            <w:pPr>
              <w:rPr>
                <w:b/>
                <w:bCs/>
                <w:i/>
                <w:iCs/>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6A34EA" w:rsidRPr="00C238B5" w:rsidRDefault="006A34EA" w:rsidP="00AF60D9">
            <w:pPr>
              <w:rPr>
                <w:b/>
                <w:bCs/>
                <w:i/>
                <w:iCs/>
              </w:rPr>
            </w:pPr>
          </w:p>
        </w:tc>
        <w:tc>
          <w:tcPr>
            <w:tcW w:w="1418" w:type="dxa"/>
            <w:tcBorders>
              <w:top w:val="nil"/>
              <w:left w:val="nil"/>
              <w:bottom w:val="single" w:sz="4" w:space="0" w:color="auto"/>
              <w:right w:val="single" w:sz="4" w:space="0" w:color="auto"/>
            </w:tcBorders>
            <w:shd w:val="clear" w:color="auto" w:fill="CCFFCC"/>
            <w:vAlign w:val="center"/>
          </w:tcPr>
          <w:p w:rsidR="006A34EA" w:rsidRPr="00C238B5" w:rsidRDefault="006A34EA" w:rsidP="00AF60D9">
            <w:pPr>
              <w:jc w:val="center"/>
              <w:rPr>
                <w:b/>
                <w:bCs/>
                <w:i/>
                <w:iCs/>
              </w:rPr>
            </w:pPr>
            <w:r>
              <w:rPr>
                <w:b/>
                <w:bCs/>
                <w:i/>
                <w:iCs/>
              </w:rPr>
              <w:t xml:space="preserve">Довжина, </w:t>
            </w:r>
            <w:r w:rsidRPr="00C238B5">
              <w:rPr>
                <w:b/>
                <w:bCs/>
                <w:i/>
                <w:iCs/>
              </w:rPr>
              <w:t>м</w:t>
            </w:r>
          </w:p>
        </w:tc>
        <w:tc>
          <w:tcPr>
            <w:tcW w:w="1134" w:type="dxa"/>
            <w:gridSpan w:val="2"/>
            <w:tcBorders>
              <w:top w:val="nil"/>
              <w:left w:val="nil"/>
              <w:bottom w:val="single" w:sz="4" w:space="0" w:color="auto"/>
              <w:right w:val="single" w:sz="4" w:space="0" w:color="auto"/>
            </w:tcBorders>
            <w:shd w:val="clear" w:color="auto" w:fill="CCFFCC"/>
            <w:vAlign w:val="center"/>
          </w:tcPr>
          <w:p w:rsidR="006A34EA" w:rsidRPr="00C238B5" w:rsidRDefault="006A34EA" w:rsidP="00AF60D9">
            <w:pPr>
              <w:jc w:val="center"/>
              <w:rPr>
                <w:b/>
                <w:bCs/>
                <w:i/>
                <w:iCs/>
              </w:rPr>
            </w:pPr>
            <w:r>
              <w:rPr>
                <w:b/>
                <w:bCs/>
                <w:i/>
                <w:iCs/>
              </w:rPr>
              <w:t xml:space="preserve">Висота, </w:t>
            </w:r>
            <w:r w:rsidRPr="00C238B5">
              <w:rPr>
                <w:b/>
                <w:bCs/>
                <w:i/>
                <w:iCs/>
              </w:rPr>
              <w:t>м</w:t>
            </w:r>
          </w:p>
        </w:tc>
        <w:tc>
          <w:tcPr>
            <w:tcW w:w="1559" w:type="dxa"/>
            <w:gridSpan w:val="2"/>
            <w:tcBorders>
              <w:top w:val="nil"/>
              <w:left w:val="nil"/>
              <w:bottom w:val="single" w:sz="4" w:space="0" w:color="auto"/>
              <w:right w:val="single" w:sz="4" w:space="0" w:color="auto"/>
            </w:tcBorders>
            <w:shd w:val="clear" w:color="auto" w:fill="CCFFCC"/>
            <w:vAlign w:val="center"/>
          </w:tcPr>
          <w:p w:rsidR="006A34EA" w:rsidRPr="00C238B5" w:rsidRDefault="006A34EA" w:rsidP="00AF60D9">
            <w:pPr>
              <w:jc w:val="center"/>
              <w:rPr>
                <w:b/>
                <w:bCs/>
                <w:i/>
                <w:iCs/>
              </w:rPr>
            </w:pPr>
            <w:r>
              <w:rPr>
                <w:b/>
                <w:bCs/>
                <w:i/>
                <w:iCs/>
              </w:rPr>
              <w:t>Ширина</w:t>
            </w:r>
            <w:r w:rsidRPr="00C238B5">
              <w:rPr>
                <w:b/>
                <w:bCs/>
                <w:i/>
                <w:iCs/>
              </w:rPr>
              <w:t xml:space="preserve"> </w:t>
            </w:r>
            <w:r>
              <w:rPr>
                <w:b/>
                <w:bCs/>
                <w:i/>
                <w:iCs/>
              </w:rPr>
              <w:t>(т</w:t>
            </w:r>
            <w:r w:rsidRPr="00C238B5">
              <w:rPr>
                <w:b/>
                <w:bCs/>
                <w:i/>
                <w:iCs/>
              </w:rPr>
              <w:t>овщина</w:t>
            </w:r>
            <w:r>
              <w:rPr>
                <w:b/>
                <w:bCs/>
                <w:i/>
                <w:iCs/>
              </w:rPr>
              <w:t xml:space="preserve">), </w:t>
            </w:r>
            <w:r w:rsidRPr="00C238B5">
              <w:rPr>
                <w:b/>
                <w:bCs/>
                <w:i/>
                <w:iCs/>
              </w:rPr>
              <w:t>м</w:t>
            </w:r>
          </w:p>
        </w:tc>
        <w:tc>
          <w:tcPr>
            <w:tcW w:w="1559" w:type="dxa"/>
            <w:gridSpan w:val="3"/>
            <w:vMerge/>
            <w:tcBorders>
              <w:top w:val="single" w:sz="4" w:space="0" w:color="auto"/>
              <w:left w:val="single" w:sz="4" w:space="0" w:color="auto"/>
              <w:bottom w:val="single" w:sz="4" w:space="0" w:color="auto"/>
              <w:right w:val="single" w:sz="4" w:space="0" w:color="auto"/>
            </w:tcBorders>
            <w:vAlign w:val="center"/>
          </w:tcPr>
          <w:p w:rsidR="006A34EA" w:rsidRPr="00C238B5" w:rsidRDefault="006A34EA" w:rsidP="00AF60D9">
            <w:pPr>
              <w:rPr>
                <w:b/>
                <w:bCs/>
                <w:i/>
                <w:i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A34EA" w:rsidRPr="00C238B5" w:rsidRDefault="006A34EA" w:rsidP="00AF60D9">
            <w:pPr>
              <w:rPr>
                <w:b/>
                <w:bCs/>
                <w:i/>
                <w:i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A34EA" w:rsidRPr="00C238B5" w:rsidRDefault="006A34EA" w:rsidP="00AF60D9">
            <w:pPr>
              <w:rPr>
                <w:b/>
                <w:bCs/>
                <w:i/>
                <w:i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A34EA" w:rsidRPr="00C238B5" w:rsidRDefault="006A34EA" w:rsidP="00AF60D9">
            <w:pPr>
              <w:rPr>
                <w:b/>
                <w:bCs/>
                <w:i/>
                <w:iCs/>
              </w:rPr>
            </w:pPr>
          </w:p>
        </w:tc>
        <w:tc>
          <w:tcPr>
            <w:tcW w:w="850" w:type="dxa"/>
            <w:vMerge/>
            <w:tcBorders>
              <w:left w:val="single" w:sz="4" w:space="0" w:color="auto"/>
              <w:bottom w:val="single" w:sz="4" w:space="0" w:color="auto"/>
              <w:right w:val="single" w:sz="4" w:space="0" w:color="auto"/>
            </w:tcBorders>
          </w:tcPr>
          <w:p w:rsidR="006A34EA" w:rsidRPr="00C238B5" w:rsidRDefault="006A34EA" w:rsidP="00AF60D9">
            <w:pPr>
              <w:rPr>
                <w:b/>
                <w:bCs/>
                <w:i/>
                <w:iCs/>
              </w:rPr>
            </w:pPr>
          </w:p>
        </w:tc>
      </w:tr>
      <w:tr w:rsidR="006A34EA" w:rsidRPr="00C238B5" w:rsidTr="00AF60D9">
        <w:trPr>
          <w:cantSplit/>
          <w:trHeight w:val="402"/>
        </w:trPr>
        <w:tc>
          <w:tcPr>
            <w:tcW w:w="2286" w:type="dxa"/>
            <w:vMerge w:val="restart"/>
            <w:tcBorders>
              <w:top w:val="single" w:sz="4" w:space="0" w:color="auto"/>
              <w:left w:val="single" w:sz="4" w:space="0" w:color="auto"/>
              <w:bottom w:val="single" w:sz="4" w:space="0" w:color="auto"/>
              <w:right w:val="single" w:sz="4" w:space="0" w:color="auto"/>
            </w:tcBorders>
            <w:noWrap/>
            <w:vAlign w:val="bottom"/>
          </w:tcPr>
          <w:p w:rsidR="006A34EA" w:rsidRPr="00C238B5" w:rsidRDefault="006A34EA" w:rsidP="00AF60D9">
            <w:pPr>
              <w:jc w:val="center"/>
            </w:pPr>
            <w:r w:rsidRPr="00C238B5">
              <w:t> </w:t>
            </w:r>
          </w:p>
        </w:tc>
        <w:tc>
          <w:tcPr>
            <w:tcW w:w="567" w:type="dxa"/>
            <w:tcBorders>
              <w:top w:val="nil"/>
              <w:left w:val="single" w:sz="4" w:space="0" w:color="auto"/>
              <w:bottom w:val="single" w:sz="4" w:space="0" w:color="000000"/>
              <w:right w:val="single" w:sz="4" w:space="0" w:color="auto"/>
            </w:tcBorders>
            <w:vAlign w:val="bottom"/>
          </w:tcPr>
          <w:p w:rsidR="006A34EA" w:rsidRPr="00C238B5" w:rsidRDefault="006A34EA" w:rsidP="00AF60D9">
            <w:pPr>
              <w:jc w:val="center"/>
            </w:pPr>
          </w:p>
        </w:tc>
        <w:tc>
          <w:tcPr>
            <w:tcW w:w="2410" w:type="dxa"/>
            <w:gridSpan w:val="2"/>
            <w:tcBorders>
              <w:top w:val="nil"/>
              <w:left w:val="nil"/>
              <w:bottom w:val="single" w:sz="4" w:space="0" w:color="auto"/>
              <w:right w:val="single" w:sz="4" w:space="0" w:color="auto"/>
            </w:tcBorders>
            <w:noWrap/>
            <w:vAlign w:val="bottom"/>
          </w:tcPr>
          <w:p w:rsidR="006A34EA" w:rsidRPr="00C238B5" w:rsidRDefault="006A34EA" w:rsidP="00AF60D9">
            <w:pPr>
              <w:jc w:val="center"/>
            </w:pPr>
          </w:p>
        </w:tc>
        <w:tc>
          <w:tcPr>
            <w:tcW w:w="1418" w:type="dxa"/>
            <w:tcBorders>
              <w:top w:val="nil"/>
              <w:left w:val="nil"/>
              <w:bottom w:val="single" w:sz="4" w:space="0" w:color="auto"/>
              <w:right w:val="single" w:sz="4" w:space="0" w:color="auto"/>
            </w:tcBorders>
            <w:noWrap/>
            <w:vAlign w:val="bottom"/>
          </w:tcPr>
          <w:p w:rsidR="006A34EA" w:rsidRPr="00C238B5" w:rsidRDefault="006A34EA" w:rsidP="00AF60D9">
            <w:pPr>
              <w:jc w:val="center"/>
            </w:pPr>
          </w:p>
        </w:tc>
        <w:tc>
          <w:tcPr>
            <w:tcW w:w="1134" w:type="dxa"/>
            <w:gridSpan w:val="2"/>
            <w:tcBorders>
              <w:top w:val="nil"/>
              <w:left w:val="nil"/>
              <w:bottom w:val="single" w:sz="4" w:space="0" w:color="auto"/>
              <w:right w:val="single" w:sz="4" w:space="0" w:color="auto"/>
            </w:tcBorders>
            <w:noWrap/>
            <w:vAlign w:val="bottom"/>
          </w:tcPr>
          <w:p w:rsidR="006A34EA" w:rsidRPr="00C238B5" w:rsidRDefault="006A34EA" w:rsidP="00AF60D9">
            <w:pPr>
              <w:jc w:val="center"/>
            </w:pPr>
          </w:p>
        </w:tc>
        <w:tc>
          <w:tcPr>
            <w:tcW w:w="1559" w:type="dxa"/>
            <w:gridSpan w:val="2"/>
            <w:tcBorders>
              <w:top w:val="nil"/>
              <w:left w:val="nil"/>
              <w:bottom w:val="single" w:sz="4" w:space="0" w:color="auto"/>
              <w:right w:val="single" w:sz="4" w:space="0" w:color="auto"/>
            </w:tcBorders>
            <w:noWrap/>
            <w:vAlign w:val="bottom"/>
          </w:tcPr>
          <w:p w:rsidR="006A34EA" w:rsidRPr="00C238B5" w:rsidRDefault="006A34EA" w:rsidP="00AF60D9">
            <w:pPr>
              <w:jc w:val="center"/>
            </w:pPr>
          </w:p>
        </w:tc>
        <w:tc>
          <w:tcPr>
            <w:tcW w:w="1559" w:type="dxa"/>
            <w:gridSpan w:val="3"/>
            <w:tcBorders>
              <w:top w:val="nil"/>
              <w:left w:val="nil"/>
              <w:bottom w:val="single" w:sz="4" w:space="0" w:color="auto"/>
              <w:right w:val="single" w:sz="4" w:space="0" w:color="auto"/>
            </w:tcBorders>
            <w:noWrap/>
            <w:vAlign w:val="bottom"/>
          </w:tcPr>
          <w:p w:rsidR="006A34EA" w:rsidRPr="00C238B5" w:rsidRDefault="006A34EA" w:rsidP="00AF60D9">
            <w:pPr>
              <w:jc w:val="center"/>
            </w:pPr>
          </w:p>
        </w:tc>
        <w:tc>
          <w:tcPr>
            <w:tcW w:w="1134" w:type="dxa"/>
            <w:tcBorders>
              <w:top w:val="nil"/>
              <w:left w:val="nil"/>
              <w:bottom w:val="single" w:sz="4" w:space="0" w:color="auto"/>
              <w:right w:val="single" w:sz="4" w:space="0" w:color="auto"/>
            </w:tcBorders>
            <w:vAlign w:val="bottom"/>
          </w:tcPr>
          <w:p w:rsidR="006A34EA" w:rsidRPr="00C238B5" w:rsidRDefault="006A34EA" w:rsidP="00AF60D9">
            <w:pPr>
              <w:jc w:val="center"/>
            </w:pPr>
          </w:p>
        </w:tc>
        <w:tc>
          <w:tcPr>
            <w:tcW w:w="992" w:type="dxa"/>
            <w:tcBorders>
              <w:top w:val="nil"/>
              <w:left w:val="nil"/>
              <w:bottom w:val="single" w:sz="4" w:space="0" w:color="auto"/>
              <w:right w:val="single" w:sz="4" w:space="0" w:color="auto"/>
            </w:tcBorders>
            <w:noWrap/>
            <w:vAlign w:val="bottom"/>
          </w:tcPr>
          <w:p w:rsidR="006A34EA" w:rsidRPr="00C238B5" w:rsidRDefault="006A34EA" w:rsidP="00AF60D9">
            <w:pPr>
              <w:jc w:val="center"/>
            </w:pPr>
          </w:p>
        </w:tc>
        <w:tc>
          <w:tcPr>
            <w:tcW w:w="1134" w:type="dxa"/>
            <w:tcBorders>
              <w:top w:val="nil"/>
              <w:left w:val="nil"/>
              <w:bottom w:val="single" w:sz="4" w:space="0" w:color="auto"/>
              <w:right w:val="single" w:sz="4" w:space="0" w:color="auto"/>
            </w:tcBorders>
            <w:noWrap/>
            <w:vAlign w:val="bottom"/>
          </w:tcPr>
          <w:p w:rsidR="006A34EA" w:rsidRPr="00C238B5" w:rsidRDefault="006A34EA" w:rsidP="00AF60D9">
            <w:pPr>
              <w:jc w:val="center"/>
            </w:pPr>
          </w:p>
        </w:tc>
        <w:tc>
          <w:tcPr>
            <w:tcW w:w="850" w:type="dxa"/>
            <w:tcBorders>
              <w:top w:val="nil"/>
              <w:left w:val="nil"/>
              <w:bottom w:val="single" w:sz="4" w:space="0" w:color="auto"/>
              <w:right w:val="single" w:sz="4" w:space="0" w:color="auto"/>
            </w:tcBorders>
          </w:tcPr>
          <w:p w:rsidR="006A34EA" w:rsidRPr="00C238B5" w:rsidRDefault="006A34EA" w:rsidP="00AF60D9">
            <w:pPr>
              <w:jc w:val="center"/>
            </w:pPr>
          </w:p>
        </w:tc>
      </w:tr>
      <w:tr w:rsidR="006A34EA" w:rsidRPr="00C238B5" w:rsidTr="00AF60D9">
        <w:trPr>
          <w:cantSplit/>
          <w:trHeight w:val="402"/>
        </w:trPr>
        <w:tc>
          <w:tcPr>
            <w:tcW w:w="2286" w:type="dxa"/>
            <w:vMerge/>
            <w:tcBorders>
              <w:left w:val="single" w:sz="4" w:space="0" w:color="auto"/>
              <w:bottom w:val="single" w:sz="4" w:space="0" w:color="auto"/>
              <w:right w:val="single" w:sz="4" w:space="0" w:color="auto"/>
            </w:tcBorders>
            <w:vAlign w:val="center"/>
          </w:tcPr>
          <w:p w:rsidR="006A34EA" w:rsidRPr="00C238B5" w:rsidRDefault="006A34EA" w:rsidP="00AF60D9"/>
        </w:tc>
        <w:tc>
          <w:tcPr>
            <w:tcW w:w="567" w:type="dxa"/>
            <w:tcBorders>
              <w:top w:val="nil"/>
              <w:left w:val="single" w:sz="4" w:space="0" w:color="auto"/>
              <w:bottom w:val="single" w:sz="4" w:space="0" w:color="000000"/>
              <w:right w:val="single" w:sz="4" w:space="0" w:color="auto"/>
            </w:tcBorders>
            <w:vAlign w:val="center"/>
          </w:tcPr>
          <w:p w:rsidR="006A34EA" w:rsidRPr="00C238B5" w:rsidRDefault="006A34EA" w:rsidP="00AF60D9">
            <w:pPr>
              <w:jc w:val="center"/>
            </w:pPr>
          </w:p>
        </w:tc>
        <w:tc>
          <w:tcPr>
            <w:tcW w:w="2410" w:type="dxa"/>
            <w:gridSpan w:val="2"/>
            <w:tcBorders>
              <w:top w:val="nil"/>
              <w:left w:val="nil"/>
              <w:bottom w:val="single" w:sz="4" w:space="0" w:color="auto"/>
              <w:right w:val="single" w:sz="4" w:space="0" w:color="auto"/>
            </w:tcBorders>
            <w:noWrap/>
            <w:vAlign w:val="bottom"/>
          </w:tcPr>
          <w:p w:rsidR="006A34EA" w:rsidRPr="00C238B5" w:rsidRDefault="006A34EA" w:rsidP="00AF60D9">
            <w:pPr>
              <w:jc w:val="center"/>
            </w:pPr>
          </w:p>
        </w:tc>
        <w:tc>
          <w:tcPr>
            <w:tcW w:w="1418" w:type="dxa"/>
            <w:tcBorders>
              <w:top w:val="nil"/>
              <w:left w:val="nil"/>
              <w:bottom w:val="single" w:sz="4" w:space="0" w:color="auto"/>
              <w:right w:val="single" w:sz="4" w:space="0" w:color="auto"/>
            </w:tcBorders>
            <w:noWrap/>
            <w:vAlign w:val="bottom"/>
          </w:tcPr>
          <w:p w:rsidR="006A34EA" w:rsidRPr="00C238B5" w:rsidRDefault="006A34EA" w:rsidP="00AF60D9">
            <w:pPr>
              <w:jc w:val="center"/>
            </w:pPr>
          </w:p>
        </w:tc>
        <w:tc>
          <w:tcPr>
            <w:tcW w:w="1134" w:type="dxa"/>
            <w:gridSpan w:val="2"/>
            <w:tcBorders>
              <w:top w:val="nil"/>
              <w:left w:val="nil"/>
              <w:bottom w:val="single" w:sz="4" w:space="0" w:color="auto"/>
              <w:right w:val="single" w:sz="4" w:space="0" w:color="auto"/>
            </w:tcBorders>
            <w:noWrap/>
            <w:vAlign w:val="bottom"/>
          </w:tcPr>
          <w:p w:rsidR="006A34EA" w:rsidRPr="00C238B5" w:rsidRDefault="006A34EA" w:rsidP="00AF60D9">
            <w:pPr>
              <w:jc w:val="center"/>
            </w:pPr>
          </w:p>
        </w:tc>
        <w:tc>
          <w:tcPr>
            <w:tcW w:w="1559" w:type="dxa"/>
            <w:gridSpan w:val="2"/>
            <w:tcBorders>
              <w:top w:val="nil"/>
              <w:left w:val="nil"/>
              <w:bottom w:val="single" w:sz="4" w:space="0" w:color="auto"/>
              <w:right w:val="single" w:sz="4" w:space="0" w:color="auto"/>
            </w:tcBorders>
            <w:noWrap/>
            <w:vAlign w:val="bottom"/>
          </w:tcPr>
          <w:p w:rsidR="006A34EA" w:rsidRPr="00C238B5" w:rsidRDefault="006A34EA" w:rsidP="00AF60D9">
            <w:pPr>
              <w:jc w:val="center"/>
            </w:pPr>
          </w:p>
        </w:tc>
        <w:tc>
          <w:tcPr>
            <w:tcW w:w="1559" w:type="dxa"/>
            <w:gridSpan w:val="3"/>
            <w:tcBorders>
              <w:top w:val="nil"/>
              <w:left w:val="nil"/>
              <w:bottom w:val="single" w:sz="4" w:space="0" w:color="auto"/>
              <w:right w:val="single" w:sz="4" w:space="0" w:color="auto"/>
            </w:tcBorders>
            <w:noWrap/>
            <w:vAlign w:val="bottom"/>
          </w:tcPr>
          <w:p w:rsidR="006A34EA" w:rsidRPr="00C238B5" w:rsidRDefault="006A34EA" w:rsidP="00AF60D9">
            <w:pPr>
              <w:jc w:val="center"/>
            </w:pPr>
          </w:p>
        </w:tc>
        <w:tc>
          <w:tcPr>
            <w:tcW w:w="1134" w:type="dxa"/>
            <w:tcBorders>
              <w:top w:val="nil"/>
              <w:left w:val="nil"/>
              <w:bottom w:val="single" w:sz="4" w:space="0" w:color="auto"/>
              <w:right w:val="single" w:sz="4" w:space="0" w:color="auto"/>
            </w:tcBorders>
            <w:vAlign w:val="bottom"/>
          </w:tcPr>
          <w:p w:rsidR="006A34EA" w:rsidRPr="00C238B5" w:rsidRDefault="006A34EA" w:rsidP="00AF60D9">
            <w:pPr>
              <w:jc w:val="center"/>
            </w:pPr>
          </w:p>
        </w:tc>
        <w:tc>
          <w:tcPr>
            <w:tcW w:w="992" w:type="dxa"/>
            <w:tcBorders>
              <w:top w:val="nil"/>
              <w:left w:val="nil"/>
              <w:bottom w:val="single" w:sz="4" w:space="0" w:color="auto"/>
              <w:right w:val="single" w:sz="4" w:space="0" w:color="auto"/>
            </w:tcBorders>
            <w:noWrap/>
            <w:vAlign w:val="bottom"/>
          </w:tcPr>
          <w:p w:rsidR="006A34EA" w:rsidRPr="00C238B5" w:rsidRDefault="006A34EA" w:rsidP="00AF60D9">
            <w:pPr>
              <w:jc w:val="center"/>
            </w:pPr>
          </w:p>
        </w:tc>
        <w:tc>
          <w:tcPr>
            <w:tcW w:w="1134" w:type="dxa"/>
            <w:tcBorders>
              <w:top w:val="nil"/>
              <w:left w:val="nil"/>
              <w:bottom w:val="single" w:sz="4" w:space="0" w:color="auto"/>
              <w:right w:val="single" w:sz="4" w:space="0" w:color="auto"/>
            </w:tcBorders>
            <w:noWrap/>
            <w:vAlign w:val="bottom"/>
          </w:tcPr>
          <w:p w:rsidR="006A34EA" w:rsidRPr="00C238B5" w:rsidRDefault="006A34EA" w:rsidP="00AF60D9">
            <w:pPr>
              <w:jc w:val="center"/>
            </w:pPr>
          </w:p>
        </w:tc>
        <w:tc>
          <w:tcPr>
            <w:tcW w:w="850" w:type="dxa"/>
            <w:tcBorders>
              <w:top w:val="nil"/>
              <w:left w:val="nil"/>
              <w:bottom w:val="single" w:sz="4" w:space="0" w:color="auto"/>
              <w:right w:val="single" w:sz="4" w:space="0" w:color="auto"/>
            </w:tcBorders>
          </w:tcPr>
          <w:p w:rsidR="006A34EA" w:rsidRPr="00C238B5" w:rsidRDefault="006A34EA" w:rsidP="00AF60D9">
            <w:pPr>
              <w:jc w:val="center"/>
            </w:pPr>
          </w:p>
        </w:tc>
      </w:tr>
      <w:tr w:rsidR="006A34EA" w:rsidRPr="00C238B5" w:rsidTr="00AF60D9">
        <w:trPr>
          <w:cantSplit/>
          <w:trHeight w:val="402"/>
        </w:trPr>
        <w:tc>
          <w:tcPr>
            <w:tcW w:w="2286" w:type="dxa"/>
            <w:vMerge/>
            <w:tcBorders>
              <w:left w:val="single" w:sz="4" w:space="0" w:color="auto"/>
              <w:bottom w:val="single" w:sz="4" w:space="0" w:color="auto"/>
              <w:right w:val="single" w:sz="4" w:space="0" w:color="auto"/>
            </w:tcBorders>
            <w:vAlign w:val="center"/>
          </w:tcPr>
          <w:p w:rsidR="006A34EA" w:rsidRPr="00C238B5" w:rsidRDefault="006A34EA" w:rsidP="00AF60D9"/>
        </w:tc>
        <w:tc>
          <w:tcPr>
            <w:tcW w:w="567" w:type="dxa"/>
            <w:tcBorders>
              <w:top w:val="nil"/>
              <w:left w:val="single" w:sz="4" w:space="0" w:color="auto"/>
              <w:bottom w:val="single" w:sz="4" w:space="0" w:color="000000"/>
              <w:right w:val="single" w:sz="4" w:space="0" w:color="auto"/>
            </w:tcBorders>
            <w:vAlign w:val="center"/>
          </w:tcPr>
          <w:p w:rsidR="006A34EA" w:rsidRPr="00C238B5" w:rsidRDefault="006A34EA" w:rsidP="00AF60D9">
            <w:pPr>
              <w:jc w:val="center"/>
            </w:pPr>
          </w:p>
        </w:tc>
        <w:tc>
          <w:tcPr>
            <w:tcW w:w="2410" w:type="dxa"/>
            <w:gridSpan w:val="2"/>
            <w:tcBorders>
              <w:top w:val="nil"/>
              <w:left w:val="nil"/>
              <w:bottom w:val="single" w:sz="4" w:space="0" w:color="auto"/>
              <w:right w:val="single" w:sz="4" w:space="0" w:color="auto"/>
            </w:tcBorders>
            <w:noWrap/>
            <w:vAlign w:val="bottom"/>
          </w:tcPr>
          <w:p w:rsidR="006A34EA" w:rsidRPr="00C238B5" w:rsidRDefault="006A34EA" w:rsidP="00AF60D9">
            <w:pPr>
              <w:jc w:val="center"/>
            </w:pPr>
          </w:p>
        </w:tc>
        <w:tc>
          <w:tcPr>
            <w:tcW w:w="1418" w:type="dxa"/>
            <w:tcBorders>
              <w:top w:val="nil"/>
              <w:left w:val="nil"/>
              <w:bottom w:val="single" w:sz="4" w:space="0" w:color="auto"/>
              <w:right w:val="single" w:sz="4" w:space="0" w:color="auto"/>
            </w:tcBorders>
            <w:noWrap/>
            <w:vAlign w:val="bottom"/>
          </w:tcPr>
          <w:p w:rsidR="006A34EA" w:rsidRPr="00C238B5" w:rsidRDefault="006A34EA" w:rsidP="00AF60D9">
            <w:pPr>
              <w:jc w:val="center"/>
            </w:pPr>
          </w:p>
        </w:tc>
        <w:tc>
          <w:tcPr>
            <w:tcW w:w="1134" w:type="dxa"/>
            <w:gridSpan w:val="2"/>
            <w:tcBorders>
              <w:top w:val="nil"/>
              <w:left w:val="nil"/>
              <w:bottom w:val="single" w:sz="4" w:space="0" w:color="auto"/>
              <w:right w:val="single" w:sz="4" w:space="0" w:color="auto"/>
            </w:tcBorders>
            <w:noWrap/>
            <w:vAlign w:val="bottom"/>
          </w:tcPr>
          <w:p w:rsidR="006A34EA" w:rsidRPr="00C238B5" w:rsidRDefault="006A34EA" w:rsidP="00AF60D9">
            <w:pPr>
              <w:jc w:val="center"/>
            </w:pPr>
          </w:p>
        </w:tc>
        <w:tc>
          <w:tcPr>
            <w:tcW w:w="1559" w:type="dxa"/>
            <w:gridSpan w:val="2"/>
            <w:tcBorders>
              <w:top w:val="nil"/>
              <w:left w:val="nil"/>
              <w:bottom w:val="single" w:sz="4" w:space="0" w:color="auto"/>
              <w:right w:val="single" w:sz="4" w:space="0" w:color="auto"/>
            </w:tcBorders>
            <w:noWrap/>
            <w:vAlign w:val="bottom"/>
          </w:tcPr>
          <w:p w:rsidR="006A34EA" w:rsidRPr="00C238B5" w:rsidRDefault="006A34EA" w:rsidP="00AF60D9">
            <w:pPr>
              <w:jc w:val="center"/>
            </w:pPr>
          </w:p>
        </w:tc>
        <w:tc>
          <w:tcPr>
            <w:tcW w:w="1559" w:type="dxa"/>
            <w:gridSpan w:val="3"/>
            <w:tcBorders>
              <w:top w:val="nil"/>
              <w:left w:val="nil"/>
              <w:bottom w:val="single" w:sz="4" w:space="0" w:color="auto"/>
              <w:right w:val="single" w:sz="4" w:space="0" w:color="auto"/>
            </w:tcBorders>
            <w:noWrap/>
            <w:vAlign w:val="bottom"/>
          </w:tcPr>
          <w:p w:rsidR="006A34EA" w:rsidRPr="00C238B5" w:rsidRDefault="006A34EA" w:rsidP="00AF60D9">
            <w:pPr>
              <w:jc w:val="center"/>
            </w:pPr>
          </w:p>
        </w:tc>
        <w:tc>
          <w:tcPr>
            <w:tcW w:w="1134" w:type="dxa"/>
            <w:tcBorders>
              <w:top w:val="nil"/>
              <w:left w:val="nil"/>
              <w:bottom w:val="single" w:sz="4" w:space="0" w:color="auto"/>
              <w:right w:val="single" w:sz="4" w:space="0" w:color="auto"/>
            </w:tcBorders>
            <w:vAlign w:val="bottom"/>
          </w:tcPr>
          <w:p w:rsidR="006A34EA" w:rsidRPr="00C238B5" w:rsidRDefault="006A34EA" w:rsidP="00AF60D9">
            <w:pPr>
              <w:jc w:val="center"/>
            </w:pPr>
          </w:p>
        </w:tc>
        <w:tc>
          <w:tcPr>
            <w:tcW w:w="992" w:type="dxa"/>
            <w:tcBorders>
              <w:top w:val="nil"/>
              <w:left w:val="nil"/>
              <w:bottom w:val="single" w:sz="4" w:space="0" w:color="auto"/>
              <w:right w:val="single" w:sz="4" w:space="0" w:color="auto"/>
            </w:tcBorders>
            <w:noWrap/>
            <w:vAlign w:val="bottom"/>
          </w:tcPr>
          <w:p w:rsidR="006A34EA" w:rsidRPr="00C238B5" w:rsidRDefault="006A34EA" w:rsidP="00AF60D9">
            <w:pPr>
              <w:jc w:val="center"/>
            </w:pPr>
          </w:p>
        </w:tc>
        <w:tc>
          <w:tcPr>
            <w:tcW w:w="1134" w:type="dxa"/>
            <w:tcBorders>
              <w:top w:val="nil"/>
              <w:left w:val="nil"/>
              <w:bottom w:val="single" w:sz="4" w:space="0" w:color="auto"/>
              <w:right w:val="single" w:sz="4" w:space="0" w:color="auto"/>
            </w:tcBorders>
            <w:noWrap/>
            <w:vAlign w:val="bottom"/>
          </w:tcPr>
          <w:p w:rsidR="006A34EA" w:rsidRPr="00C238B5" w:rsidRDefault="006A34EA" w:rsidP="00AF60D9">
            <w:pPr>
              <w:jc w:val="center"/>
            </w:pPr>
          </w:p>
        </w:tc>
        <w:tc>
          <w:tcPr>
            <w:tcW w:w="850" w:type="dxa"/>
            <w:tcBorders>
              <w:top w:val="nil"/>
              <w:left w:val="nil"/>
              <w:bottom w:val="single" w:sz="4" w:space="0" w:color="auto"/>
              <w:right w:val="single" w:sz="4" w:space="0" w:color="auto"/>
            </w:tcBorders>
          </w:tcPr>
          <w:p w:rsidR="006A34EA" w:rsidRPr="00C238B5" w:rsidRDefault="006A34EA" w:rsidP="00AF60D9">
            <w:pPr>
              <w:jc w:val="center"/>
            </w:pPr>
          </w:p>
        </w:tc>
      </w:tr>
      <w:tr w:rsidR="006A34EA" w:rsidRPr="00C238B5" w:rsidTr="00AF60D9">
        <w:trPr>
          <w:cantSplit/>
          <w:trHeight w:val="402"/>
        </w:trPr>
        <w:tc>
          <w:tcPr>
            <w:tcW w:w="2286" w:type="dxa"/>
            <w:vMerge/>
            <w:tcBorders>
              <w:left w:val="single" w:sz="4" w:space="0" w:color="auto"/>
              <w:bottom w:val="single" w:sz="4" w:space="0" w:color="auto"/>
              <w:right w:val="single" w:sz="4" w:space="0" w:color="auto"/>
            </w:tcBorders>
            <w:vAlign w:val="center"/>
          </w:tcPr>
          <w:p w:rsidR="006A34EA" w:rsidRPr="00C238B5" w:rsidRDefault="006A34EA" w:rsidP="00AF60D9"/>
        </w:tc>
        <w:tc>
          <w:tcPr>
            <w:tcW w:w="567" w:type="dxa"/>
            <w:tcBorders>
              <w:top w:val="nil"/>
              <w:left w:val="single" w:sz="4" w:space="0" w:color="auto"/>
              <w:bottom w:val="single" w:sz="4" w:space="0" w:color="000000"/>
              <w:right w:val="single" w:sz="4" w:space="0" w:color="auto"/>
            </w:tcBorders>
            <w:vAlign w:val="center"/>
          </w:tcPr>
          <w:p w:rsidR="006A34EA" w:rsidRPr="00C238B5" w:rsidRDefault="006A34EA" w:rsidP="00AF60D9">
            <w:pPr>
              <w:jc w:val="center"/>
            </w:pPr>
          </w:p>
        </w:tc>
        <w:tc>
          <w:tcPr>
            <w:tcW w:w="2410" w:type="dxa"/>
            <w:gridSpan w:val="2"/>
            <w:tcBorders>
              <w:top w:val="nil"/>
              <w:left w:val="nil"/>
              <w:bottom w:val="single" w:sz="4" w:space="0" w:color="auto"/>
              <w:right w:val="single" w:sz="4" w:space="0" w:color="auto"/>
            </w:tcBorders>
            <w:noWrap/>
            <w:vAlign w:val="bottom"/>
          </w:tcPr>
          <w:p w:rsidR="006A34EA" w:rsidRPr="00C238B5" w:rsidRDefault="006A34EA" w:rsidP="00AF60D9">
            <w:pPr>
              <w:jc w:val="center"/>
            </w:pPr>
          </w:p>
        </w:tc>
        <w:tc>
          <w:tcPr>
            <w:tcW w:w="1418" w:type="dxa"/>
            <w:tcBorders>
              <w:top w:val="nil"/>
              <w:left w:val="nil"/>
              <w:bottom w:val="single" w:sz="4" w:space="0" w:color="auto"/>
              <w:right w:val="single" w:sz="4" w:space="0" w:color="auto"/>
            </w:tcBorders>
            <w:noWrap/>
            <w:vAlign w:val="bottom"/>
          </w:tcPr>
          <w:p w:rsidR="006A34EA" w:rsidRPr="00C238B5" w:rsidRDefault="006A34EA" w:rsidP="00AF60D9">
            <w:pPr>
              <w:jc w:val="center"/>
            </w:pPr>
          </w:p>
        </w:tc>
        <w:tc>
          <w:tcPr>
            <w:tcW w:w="1134" w:type="dxa"/>
            <w:gridSpan w:val="2"/>
            <w:tcBorders>
              <w:top w:val="nil"/>
              <w:left w:val="nil"/>
              <w:bottom w:val="single" w:sz="4" w:space="0" w:color="auto"/>
              <w:right w:val="single" w:sz="4" w:space="0" w:color="auto"/>
            </w:tcBorders>
            <w:noWrap/>
            <w:vAlign w:val="bottom"/>
          </w:tcPr>
          <w:p w:rsidR="006A34EA" w:rsidRPr="00C238B5" w:rsidRDefault="006A34EA" w:rsidP="00AF60D9">
            <w:pPr>
              <w:jc w:val="center"/>
            </w:pPr>
          </w:p>
        </w:tc>
        <w:tc>
          <w:tcPr>
            <w:tcW w:w="1559" w:type="dxa"/>
            <w:gridSpan w:val="2"/>
            <w:tcBorders>
              <w:top w:val="nil"/>
              <w:left w:val="nil"/>
              <w:bottom w:val="single" w:sz="4" w:space="0" w:color="auto"/>
              <w:right w:val="single" w:sz="4" w:space="0" w:color="auto"/>
            </w:tcBorders>
            <w:noWrap/>
            <w:vAlign w:val="bottom"/>
          </w:tcPr>
          <w:p w:rsidR="006A34EA" w:rsidRPr="00C238B5" w:rsidRDefault="006A34EA" w:rsidP="00AF60D9">
            <w:pPr>
              <w:jc w:val="center"/>
            </w:pPr>
          </w:p>
        </w:tc>
        <w:tc>
          <w:tcPr>
            <w:tcW w:w="1559" w:type="dxa"/>
            <w:gridSpan w:val="3"/>
            <w:tcBorders>
              <w:top w:val="nil"/>
              <w:left w:val="nil"/>
              <w:bottom w:val="single" w:sz="4" w:space="0" w:color="auto"/>
              <w:right w:val="single" w:sz="4" w:space="0" w:color="auto"/>
            </w:tcBorders>
            <w:noWrap/>
            <w:vAlign w:val="bottom"/>
          </w:tcPr>
          <w:p w:rsidR="006A34EA" w:rsidRPr="00C238B5" w:rsidRDefault="006A34EA" w:rsidP="00AF60D9">
            <w:pPr>
              <w:jc w:val="center"/>
            </w:pPr>
          </w:p>
        </w:tc>
        <w:tc>
          <w:tcPr>
            <w:tcW w:w="1134" w:type="dxa"/>
            <w:tcBorders>
              <w:top w:val="nil"/>
              <w:left w:val="nil"/>
              <w:bottom w:val="single" w:sz="4" w:space="0" w:color="auto"/>
              <w:right w:val="single" w:sz="4" w:space="0" w:color="auto"/>
            </w:tcBorders>
            <w:vAlign w:val="bottom"/>
          </w:tcPr>
          <w:p w:rsidR="006A34EA" w:rsidRPr="00C238B5" w:rsidRDefault="006A34EA" w:rsidP="00AF60D9">
            <w:pPr>
              <w:jc w:val="center"/>
            </w:pPr>
          </w:p>
        </w:tc>
        <w:tc>
          <w:tcPr>
            <w:tcW w:w="992" w:type="dxa"/>
            <w:tcBorders>
              <w:top w:val="nil"/>
              <w:left w:val="nil"/>
              <w:bottom w:val="single" w:sz="4" w:space="0" w:color="auto"/>
              <w:right w:val="single" w:sz="4" w:space="0" w:color="auto"/>
            </w:tcBorders>
            <w:noWrap/>
            <w:vAlign w:val="bottom"/>
          </w:tcPr>
          <w:p w:rsidR="006A34EA" w:rsidRPr="00C238B5" w:rsidRDefault="006A34EA" w:rsidP="00AF60D9">
            <w:pPr>
              <w:jc w:val="center"/>
            </w:pPr>
          </w:p>
        </w:tc>
        <w:tc>
          <w:tcPr>
            <w:tcW w:w="1134" w:type="dxa"/>
            <w:tcBorders>
              <w:top w:val="nil"/>
              <w:left w:val="nil"/>
              <w:bottom w:val="single" w:sz="4" w:space="0" w:color="auto"/>
              <w:right w:val="single" w:sz="4" w:space="0" w:color="auto"/>
            </w:tcBorders>
            <w:noWrap/>
            <w:vAlign w:val="bottom"/>
          </w:tcPr>
          <w:p w:rsidR="006A34EA" w:rsidRPr="00C238B5" w:rsidRDefault="006A34EA" w:rsidP="00AF60D9">
            <w:pPr>
              <w:jc w:val="center"/>
            </w:pPr>
          </w:p>
        </w:tc>
        <w:tc>
          <w:tcPr>
            <w:tcW w:w="850" w:type="dxa"/>
            <w:tcBorders>
              <w:top w:val="nil"/>
              <w:left w:val="nil"/>
              <w:bottom w:val="single" w:sz="4" w:space="0" w:color="auto"/>
              <w:right w:val="single" w:sz="4" w:space="0" w:color="auto"/>
            </w:tcBorders>
          </w:tcPr>
          <w:p w:rsidR="006A34EA" w:rsidRPr="00C238B5" w:rsidRDefault="006A34EA" w:rsidP="00AF60D9">
            <w:pPr>
              <w:jc w:val="center"/>
            </w:pPr>
          </w:p>
        </w:tc>
      </w:tr>
      <w:tr w:rsidR="006A34EA" w:rsidRPr="00C238B5" w:rsidTr="00AF60D9">
        <w:trPr>
          <w:cantSplit/>
          <w:trHeight w:val="402"/>
        </w:trPr>
        <w:tc>
          <w:tcPr>
            <w:tcW w:w="2286" w:type="dxa"/>
            <w:vMerge/>
            <w:tcBorders>
              <w:left w:val="single" w:sz="4" w:space="0" w:color="auto"/>
              <w:bottom w:val="single" w:sz="4" w:space="0" w:color="auto"/>
              <w:right w:val="single" w:sz="4" w:space="0" w:color="auto"/>
            </w:tcBorders>
            <w:vAlign w:val="center"/>
          </w:tcPr>
          <w:p w:rsidR="006A34EA" w:rsidRPr="00C238B5" w:rsidRDefault="006A34EA" w:rsidP="00AF60D9"/>
        </w:tc>
        <w:tc>
          <w:tcPr>
            <w:tcW w:w="567" w:type="dxa"/>
            <w:tcBorders>
              <w:top w:val="nil"/>
              <w:left w:val="single" w:sz="4" w:space="0" w:color="auto"/>
              <w:bottom w:val="single" w:sz="4" w:space="0" w:color="000000"/>
              <w:right w:val="single" w:sz="4" w:space="0" w:color="auto"/>
            </w:tcBorders>
            <w:vAlign w:val="center"/>
          </w:tcPr>
          <w:p w:rsidR="006A34EA" w:rsidRPr="00C238B5" w:rsidRDefault="006A34EA" w:rsidP="00AF60D9">
            <w:pPr>
              <w:jc w:val="center"/>
            </w:pPr>
          </w:p>
        </w:tc>
        <w:tc>
          <w:tcPr>
            <w:tcW w:w="2410" w:type="dxa"/>
            <w:gridSpan w:val="2"/>
            <w:tcBorders>
              <w:top w:val="nil"/>
              <w:left w:val="nil"/>
              <w:bottom w:val="single" w:sz="4" w:space="0" w:color="auto"/>
              <w:right w:val="single" w:sz="4" w:space="0" w:color="auto"/>
            </w:tcBorders>
            <w:noWrap/>
            <w:vAlign w:val="bottom"/>
          </w:tcPr>
          <w:p w:rsidR="006A34EA" w:rsidRPr="00C238B5" w:rsidRDefault="006A34EA" w:rsidP="00AF60D9">
            <w:pPr>
              <w:jc w:val="center"/>
            </w:pPr>
          </w:p>
        </w:tc>
        <w:tc>
          <w:tcPr>
            <w:tcW w:w="1418" w:type="dxa"/>
            <w:tcBorders>
              <w:top w:val="nil"/>
              <w:left w:val="nil"/>
              <w:bottom w:val="single" w:sz="4" w:space="0" w:color="auto"/>
              <w:right w:val="single" w:sz="4" w:space="0" w:color="auto"/>
            </w:tcBorders>
            <w:noWrap/>
            <w:vAlign w:val="bottom"/>
          </w:tcPr>
          <w:p w:rsidR="006A34EA" w:rsidRPr="00C238B5" w:rsidRDefault="006A34EA" w:rsidP="00AF60D9">
            <w:pPr>
              <w:jc w:val="center"/>
            </w:pPr>
          </w:p>
        </w:tc>
        <w:tc>
          <w:tcPr>
            <w:tcW w:w="1134" w:type="dxa"/>
            <w:gridSpan w:val="2"/>
            <w:tcBorders>
              <w:top w:val="nil"/>
              <w:left w:val="nil"/>
              <w:bottom w:val="single" w:sz="4" w:space="0" w:color="auto"/>
              <w:right w:val="single" w:sz="4" w:space="0" w:color="auto"/>
            </w:tcBorders>
            <w:noWrap/>
            <w:vAlign w:val="bottom"/>
          </w:tcPr>
          <w:p w:rsidR="006A34EA" w:rsidRPr="00C238B5" w:rsidRDefault="006A34EA" w:rsidP="00AF60D9">
            <w:pPr>
              <w:jc w:val="center"/>
            </w:pPr>
          </w:p>
        </w:tc>
        <w:tc>
          <w:tcPr>
            <w:tcW w:w="1559" w:type="dxa"/>
            <w:gridSpan w:val="2"/>
            <w:tcBorders>
              <w:top w:val="nil"/>
              <w:left w:val="nil"/>
              <w:bottom w:val="single" w:sz="4" w:space="0" w:color="auto"/>
              <w:right w:val="single" w:sz="4" w:space="0" w:color="auto"/>
            </w:tcBorders>
            <w:noWrap/>
            <w:vAlign w:val="bottom"/>
          </w:tcPr>
          <w:p w:rsidR="006A34EA" w:rsidRPr="00C238B5" w:rsidRDefault="006A34EA" w:rsidP="00AF60D9">
            <w:pPr>
              <w:jc w:val="center"/>
            </w:pPr>
          </w:p>
        </w:tc>
        <w:tc>
          <w:tcPr>
            <w:tcW w:w="1559" w:type="dxa"/>
            <w:gridSpan w:val="3"/>
            <w:tcBorders>
              <w:top w:val="nil"/>
              <w:left w:val="nil"/>
              <w:bottom w:val="single" w:sz="4" w:space="0" w:color="auto"/>
              <w:right w:val="single" w:sz="4" w:space="0" w:color="auto"/>
            </w:tcBorders>
            <w:noWrap/>
            <w:vAlign w:val="bottom"/>
          </w:tcPr>
          <w:p w:rsidR="006A34EA" w:rsidRPr="00C238B5" w:rsidRDefault="006A34EA" w:rsidP="00AF60D9">
            <w:pPr>
              <w:jc w:val="center"/>
            </w:pPr>
          </w:p>
        </w:tc>
        <w:tc>
          <w:tcPr>
            <w:tcW w:w="1134" w:type="dxa"/>
            <w:tcBorders>
              <w:top w:val="nil"/>
              <w:left w:val="nil"/>
              <w:bottom w:val="single" w:sz="4" w:space="0" w:color="auto"/>
              <w:right w:val="single" w:sz="4" w:space="0" w:color="auto"/>
            </w:tcBorders>
            <w:vAlign w:val="bottom"/>
          </w:tcPr>
          <w:p w:rsidR="006A34EA" w:rsidRPr="00C238B5" w:rsidRDefault="006A34EA" w:rsidP="00AF60D9">
            <w:pPr>
              <w:jc w:val="center"/>
            </w:pPr>
          </w:p>
        </w:tc>
        <w:tc>
          <w:tcPr>
            <w:tcW w:w="992" w:type="dxa"/>
            <w:tcBorders>
              <w:top w:val="nil"/>
              <w:left w:val="nil"/>
              <w:bottom w:val="single" w:sz="4" w:space="0" w:color="auto"/>
              <w:right w:val="single" w:sz="4" w:space="0" w:color="auto"/>
            </w:tcBorders>
            <w:noWrap/>
            <w:vAlign w:val="bottom"/>
          </w:tcPr>
          <w:p w:rsidR="006A34EA" w:rsidRPr="00C238B5" w:rsidRDefault="006A34EA" w:rsidP="00AF60D9">
            <w:pPr>
              <w:jc w:val="center"/>
            </w:pPr>
          </w:p>
        </w:tc>
        <w:tc>
          <w:tcPr>
            <w:tcW w:w="1134" w:type="dxa"/>
            <w:tcBorders>
              <w:top w:val="nil"/>
              <w:left w:val="nil"/>
              <w:bottom w:val="single" w:sz="4" w:space="0" w:color="auto"/>
              <w:right w:val="single" w:sz="4" w:space="0" w:color="auto"/>
            </w:tcBorders>
            <w:noWrap/>
            <w:vAlign w:val="bottom"/>
          </w:tcPr>
          <w:p w:rsidR="006A34EA" w:rsidRPr="00C238B5" w:rsidRDefault="006A34EA" w:rsidP="00AF60D9">
            <w:pPr>
              <w:jc w:val="center"/>
            </w:pPr>
          </w:p>
        </w:tc>
        <w:tc>
          <w:tcPr>
            <w:tcW w:w="850" w:type="dxa"/>
            <w:tcBorders>
              <w:top w:val="nil"/>
              <w:left w:val="nil"/>
              <w:bottom w:val="single" w:sz="4" w:space="0" w:color="auto"/>
              <w:right w:val="single" w:sz="4" w:space="0" w:color="auto"/>
            </w:tcBorders>
          </w:tcPr>
          <w:p w:rsidR="006A34EA" w:rsidRPr="00C238B5" w:rsidRDefault="006A34EA" w:rsidP="00AF60D9">
            <w:pPr>
              <w:jc w:val="center"/>
            </w:pPr>
          </w:p>
        </w:tc>
      </w:tr>
      <w:tr w:rsidR="006A34EA" w:rsidRPr="00C238B5" w:rsidTr="00AF60D9">
        <w:trPr>
          <w:cantSplit/>
          <w:trHeight w:val="402"/>
        </w:trPr>
        <w:tc>
          <w:tcPr>
            <w:tcW w:w="2286" w:type="dxa"/>
            <w:vMerge/>
            <w:tcBorders>
              <w:left w:val="single" w:sz="4" w:space="0" w:color="auto"/>
              <w:bottom w:val="single" w:sz="4" w:space="0" w:color="auto"/>
              <w:right w:val="single" w:sz="4" w:space="0" w:color="auto"/>
            </w:tcBorders>
            <w:vAlign w:val="center"/>
          </w:tcPr>
          <w:p w:rsidR="006A34EA" w:rsidRPr="00C238B5" w:rsidRDefault="006A34EA" w:rsidP="00AF60D9"/>
        </w:tc>
        <w:tc>
          <w:tcPr>
            <w:tcW w:w="567" w:type="dxa"/>
            <w:tcBorders>
              <w:top w:val="nil"/>
              <w:left w:val="single" w:sz="4" w:space="0" w:color="auto"/>
              <w:bottom w:val="single" w:sz="4" w:space="0" w:color="000000"/>
              <w:right w:val="single" w:sz="4" w:space="0" w:color="auto"/>
            </w:tcBorders>
            <w:vAlign w:val="center"/>
          </w:tcPr>
          <w:p w:rsidR="006A34EA" w:rsidRPr="00C238B5" w:rsidRDefault="006A34EA" w:rsidP="00AF60D9">
            <w:pPr>
              <w:jc w:val="center"/>
            </w:pPr>
          </w:p>
        </w:tc>
        <w:tc>
          <w:tcPr>
            <w:tcW w:w="2410" w:type="dxa"/>
            <w:gridSpan w:val="2"/>
            <w:tcBorders>
              <w:top w:val="nil"/>
              <w:left w:val="nil"/>
              <w:bottom w:val="single" w:sz="4" w:space="0" w:color="auto"/>
              <w:right w:val="single" w:sz="4" w:space="0" w:color="auto"/>
            </w:tcBorders>
            <w:noWrap/>
            <w:vAlign w:val="bottom"/>
          </w:tcPr>
          <w:p w:rsidR="006A34EA" w:rsidRPr="00C238B5" w:rsidRDefault="006A34EA" w:rsidP="00AF60D9">
            <w:pPr>
              <w:jc w:val="center"/>
            </w:pPr>
          </w:p>
        </w:tc>
        <w:tc>
          <w:tcPr>
            <w:tcW w:w="1418" w:type="dxa"/>
            <w:tcBorders>
              <w:top w:val="nil"/>
              <w:left w:val="nil"/>
              <w:bottom w:val="single" w:sz="4" w:space="0" w:color="auto"/>
              <w:right w:val="single" w:sz="4" w:space="0" w:color="auto"/>
            </w:tcBorders>
            <w:noWrap/>
            <w:vAlign w:val="bottom"/>
          </w:tcPr>
          <w:p w:rsidR="006A34EA" w:rsidRPr="00C238B5" w:rsidRDefault="006A34EA" w:rsidP="00AF60D9">
            <w:pPr>
              <w:jc w:val="center"/>
            </w:pPr>
          </w:p>
        </w:tc>
        <w:tc>
          <w:tcPr>
            <w:tcW w:w="1134" w:type="dxa"/>
            <w:gridSpan w:val="2"/>
            <w:tcBorders>
              <w:top w:val="nil"/>
              <w:left w:val="nil"/>
              <w:bottom w:val="single" w:sz="4" w:space="0" w:color="auto"/>
              <w:right w:val="single" w:sz="4" w:space="0" w:color="auto"/>
            </w:tcBorders>
            <w:noWrap/>
            <w:vAlign w:val="bottom"/>
          </w:tcPr>
          <w:p w:rsidR="006A34EA" w:rsidRPr="00C238B5" w:rsidRDefault="006A34EA" w:rsidP="00AF60D9">
            <w:pPr>
              <w:jc w:val="center"/>
            </w:pPr>
          </w:p>
        </w:tc>
        <w:tc>
          <w:tcPr>
            <w:tcW w:w="1559" w:type="dxa"/>
            <w:gridSpan w:val="2"/>
            <w:tcBorders>
              <w:top w:val="nil"/>
              <w:left w:val="nil"/>
              <w:bottom w:val="single" w:sz="4" w:space="0" w:color="auto"/>
              <w:right w:val="single" w:sz="4" w:space="0" w:color="auto"/>
            </w:tcBorders>
            <w:noWrap/>
            <w:vAlign w:val="bottom"/>
          </w:tcPr>
          <w:p w:rsidR="006A34EA" w:rsidRPr="00C238B5" w:rsidRDefault="006A34EA" w:rsidP="00AF60D9">
            <w:pPr>
              <w:jc w:val="center"/>
            </w:pPr>
          </w:p>
        </w:tc>
        <w:tc>
          <w:tcPr>
            <w:tcW w:w="1559" w:type="dxa"/>
            <w:gridSpan w:val="3"/>
            <w:tcBorders>
              <w:top w:val="nil"/>
              <w:left w:val="nil"/>
              <w:bottom w:val="single" w:sz="4" w:space="0" w:color="auto"/>
              <w:right w:val="single" w:sz="4" w:space="0" w:color="auto"/>
            </w:tcBorders>
            <w:noWrap/>
            <w:vAlign w:val="bottom"/>
          </w:tcPr>
          <w:p w:rsidR="006A34EA" w:rsidRPr="00C238B5" w:rsidRDefault="006A34EA" w:rsidP="00AF60D9">
            <w:pPr>
              <w:jc w:val="center"/>
            </w:pPr>
          </w:p>
        </w:tc>
        <w:tc>
          <w:tcPr>
            <w:tcW w:w="1134" w:type="dxa"/>
            <w:tcBorders>
              <w:top w:val="nil"/>
              <w:left w:val="nil"/>
              <w:bottom w:val="single" w:sz="4" w:space="0" w:color="auto"/>
              <w:right w:val="single" w:sz="4" w:space="0" w:color="auto"/>
            </w:tcBorders>
            <w:vAlign w:val="bottom"/>
          </w:tcPr>
          <w:p w:rsidR="006A34EA" w:rsidRPr="00C238B5" w:rsidRDefault="006A34EA" w:rsidP="00AF60D9">
            <w:pPr>
              <w:jc w:val="center"/>
            </w:pPr>
          </w:p>
        </w:tc>
        <w:tc>
          <w:tcPr>
            <w:tcW w:w="992" w:type="dxa"/>
            <w:tcBorders>
              <w:top w:val="nil"/>
              <w:left w:val="nil"/>
              <w:bottom w:val="single" w:sz="4" w:space="0" w:color="auto"/>
              <w:right w:val="single" w:sz="4" w:space="0" w:color="auto"/>
            </w:tcBorders>
            <w:noWrap/>
            <w:vAlign w:val="bottom"/>
          </w:tcPr>
          <w:p w:rsidR="006A34EA" w:rsidRPr="00C238B5" w:rsidRDefault="006A34EA" w:rsidP="00AF60D9">
            <w:pPr>
              <w:jc w:val="center"/>
            </w:pPr>
          </w:p>
        </w:tc>
        <w:tc>
          <w:tcPr>
            <w:tcW w:w="1134" w:type="dxa"/>
            <w:tcBorders>
              <w:top w:val="nil"/>
              <w:left w:val="nil"/>
              <w:bottom w:val="single" w:sz="4" w:space="0" w:color="auto"/>
              <w:right w:val="single" w:sz="4" w:space="0" w:color="auto"/>
            </w:tcBorders>
            <w:noWrap/>
            <w:vAlign w:val="bottom"/>
          </w:tcPr>
          <w:p w:rsidR="006A34EA" w:rsidRPr="00C238B5" w:rsidRDefault="006A34EA" w:rsidP="00AF60D9">
            <w:pPr>
              <w:jc w:val="center"/>
            </w:pPr>
          </w:p>
        </w:tc>
        <w:tc>
          <w:tcPr>
            <w:tcW w:w="850" w:type="dxa"/>
            <w:tcBorders>
              <w:top w:val="nil"/>
              <w:left w:val="nil"/>
              <w:bottom w:val="single" w:sz="4" w:space="0" w:color="auto"/>
              <w:right w:val="single" w:sz="4" w:space="0" w:color="auto"/>
            </w:tcBorders>
          </w:tcPr>
          <w:p w:rsidR="006A34EA" w:rsidRPr="00C238B5" w:rsidRDefault="006A34EA" w:rsidP="00AF60D9">
            <w:pPr>
              <w:jc w:val="center"/>
            </w:pPr>
          </w:p>
        </w:tc>
      </w:tr>
      <w:tr w:rsidR="006A34EA" w:rsidRPr="00C238B5" w:rsidTr="00AF60D9">
        <w:trPr>
          <w:cantSplit/>
          <w:trHeight w:val="402"/>
        </w:trPr>
        <w:tc>
          <w:tcPr>
            <w:tcW w:w="2286" w:type="dxa"/>
            <w:vMerge/>
            <w:tcBorders>
              <w:left w:val="single" w:sz="4" w:space="0" w:color="auto"/>
              <w:bottom w:val="single" w:sz="4" w:space="0" w:color="auto"/>
              <w:right w:val="single" w:sz="4" w:space="0" w:color="auto"/>
            </w:tcBorders>
            <w:vAlign w:val="center"/>
          </w:tcPr>
          <w:p w:rsidR="006A34EA" w:rsidRPr="00C238B5" w:rsidRDefault="006A34EA" w:rsidP="00AF60D9"/>
        </w:tc>
        <w:tc>
          <w:tcPr>
            <w:tcW w:w="567" w:type="dxa"/>
            <w:tcBorders>
              <w:top w:val="nil"/>
              <w:left w:val="single" w:sz="4" w:space="0" w:color="auto"/>
              <w:bottom w:val="single" w:sz="4" w:space="0" w:color="000000"/>
              <w:right w:val="single" w:sz="4" w:space="0" w:color="auto"/>
            </w:tcBorders>
            <w:vAlign w:val="center"/>
          </w:tcPr>
          <w:p w:rsidR="006A34EA" w:rsidRPr="00C238B5" w:rsidRDefault="006A34EA" w:rsidP="00AF60D9">
            <w:pPr>
              <w:jc w:val="center"/>
            </w:pPr>
          </w:p>
        </w:tc>
        <w:tc>
          <w:tcPr>
            <w:tcW w:w="2410" w:type="dxa"/>
            <w:gridSpan w:val="2"/>
            <w:tcBorders>
              <w:top w:val="nil"/>
              <w:left w:val="nil"/>
              <w:bottom w:val="single" w:sz="4" w:space="0" w:color="auto"/>
              <w:right w:val="single" w:sz="4" w:space="0" w:color="auto"/>
            </w:tcBorders>
            <w:noWrap/>
            <w:vAlign w:val="bottom"/>
          </w:tcPr>
          <w:p w:rsidR="006A34EA" w:rsidRPr="00C238B5" w:rsidRDefault="006A34EA" w:rsidP="00AF60D9">
            <w:pPr>
              <w:jc w:val="center"/>
            </w:pPr>
          </w:p>
        </w:tc>
        <w:tc>
          <w:tcPr>
            <w:tcW w:w="1418" w:type="dxa"/>
            <w:tcBorders>
              <w:top w:val="nil"/>
              <w:left w:val="nil"/>
              <w:bottom w:val="single" w:sz="4" w:space="0" w:color="auto"/>
              <w:right w:val="single" w:sz="4" w:space="0" w:color="auto"/>
            </w:tcBorders>
            <w:noWrap/>
            <w:vAlign w:val="bottom"/>
          </w:tcPr>
          <w:p w:rsidR="006A34EA" w:rsidRPr="00C238B5" w:rsidRDefault="006A34EA" w:rsidP="00AF60D9">
            <w:pPr>
              <w:jc w:val="center"/>
            </w:pPr>
          </w:p>
        </w:tc>
        <w:tc>
          <w:tcPr>
            <w:tcW w:w="1134" w:type="dxa"/>
            <w:gridSpan w:val="2"/>
            <w:tcBorders>
              <w:top w:val="nil"/>
              <w:left w:val="nil"/>
              <w:bottom w:val="single" w:sz="4" w:space="0" w:color="auto"/>
              <w:right w:val="single" w:sz="4" w:space="0" w:color="auto"/>
            </w:tcBorders>
            <w:noWrap/>
            <w:vAlign w:val="bottom"/>
          </w:tcPr>
          <w:p w:rsidR="006A34EA" w:rsidRPr="00C238B5" w:rsidRDefault="006A34EA" w:rsidP="00AF60D9">
            <w:pPr>
              <w:jc w:val="center"/>
            </w:pPr>
          </w:p>
        </w:tc>
        <w:tc>
          <w:tcPr>
            <w:tcW w:w="1559" w:type="dxa"/>
            <w:gridSpan w:val="2"/>
            <w:tcBorders>
              <w:top w:val="nil"/>
              <w:left w:val="nil"/>
              <w:bottom w:val="single" w:sz="4" w:space="0" w:color="auto"/>
              <w:right w:val="single" w:sz="4" w:space="0" w:color="auto"/>
            </w:tcBorders>
            <w:noWrap/>
            <w:vAlign w:val="bottom"/>
          </w:tcPr>
          <w:p w:rsidR="006A34EA" w:rsidRPr="00C238B5" w:rsidRDefault="006A34EA" w:rsidP="00AF60D9">
            <w:pPr>
              <w:jc w:val="center"/>
            </w:pPr>
          </w:p>
        </w:tc>
        <w:tc>
          <w:tcPr>
            <w:tcW w:w="1559" w:type="dxa"/>
            <w:gridSpan w:val="3"/>
            <w:tcBorders>
              <w:top w:val="nil"/>
              <w:left w:val="nil"/>
              <w:bottom w:val="single" w:sz="4" w:space="0" w:color="auto"/>
              <w:right w:val="single" w:sz="4" w:space="0" w:color="auto"/>
            </w:tcBorders>
            <w:noWrap/>
            <w:vAlign w:val="bottom"/>
          </w:tcPr>
          <w:p w:rsidR="006A34EA" w:rsidRPr="00C238B5" w:rsidRDefault="006A34EA" w:rsidP="00AF60D9">
            <w:pPr>
              <w:jc w:val="center"/>
            </w:pPr>
          </w:p>
        </w:tc>
        <w:tc>
          <w:tcPr>
            <w:tcW w:w="1134" w:type="dxa"/>
            <w:tcBorders>
              <w:top w:val="nil"/>
              <w:left w:val="nil"/>
              <w:bottom w:val="single" w:sz="4" w:space="0" w:color="auto"/>
              <w:right w:val="single" w:sz="4" w:space="0" w:color="auto"/>
            </w:tcBorders>
            <w:vAlign w:val="bottom"/>
          </w:tcPr>
          <w:p w:rsidR="006A34EA" w:rsidRPr="00C238B5" w:rsidRDefault="006A34EA" w:rsidP="00AF60D9">
            <w:pPr>
              <w:jc w:val="center"/>
            </w:pPr>
          </w:p>
        </w:tc>
        <w:tc>
          <w:tcPr>
            <w:tcW w:w="992" w:type="dxa"/>
            <w:tcBorders>
              <w:top w:val="nil"/>
              <w:left w:val="nil"/>
              <w:bottom w:val="single" w:sz="4" w:space="0" w:color="auto"/>
              <w:right w:val="single" w:sz="4" w:space="0" w:color="auto"/>
            </w:tcBorders>
            <w:noWrap/>
            <w:vAlign w:val="bottom"/>
          </w:tcPr>
          <w:p w:rsidR="006A34EA" w:rsidRPr="00C238B5" w:rsidRDefault="006A34EA" w:rsidP="00AF60D9">
            <w:pPr>
              <w:jc w:val="center"/>
            </w:pPr>
          </w:p>
        </w:tc>
        <w:tc>
          <w:tcPr>
            <w:tcW w:w="1134" w:type="dxa"/>
            <w:tcBorders>
              <w:top w:val="nil"/>
              <w:left w:val="nil"/>
              <w:bottom w:val="single" w:sz="4" w:space="0" w:color="auto"/>
              <w:right w:val="single" w:sz="4" w:space="0" w:color="auto"/>
            </w:tcBorders>
            <w:noWrap/>
            <w:vAlign w:val="bottom"/>
          </w:tcPr>
          <w:p w:rsidR="006A34EA" w:rsidRPr="00C238B5" w:rsidRDefault="006A34EA" w:rsidP="00AF60D9">
            <w:pPr>
              <w:jc w:val="center"/>
            </w:pPr>
          </w:p>
        </w:tc>
        <w:tc>
          <w:tcPr>
            <w:tcW w:w="850" w:type="dxa"/>
            <w:tcBorders>
              <w:top w:val="nil"/>
              <w:left w:val="nil"/>
              <w:bottom w:val="single" w:sz="4" w:space="0" w:color="auto"/>
              <w:right w:val="single" w:sz="4" w:space="0" w:color="auto"/>
            </w:tcBorders>
          </w:tcPr>
          <w:p w:rsidR="006A34EA" w:rsidRPr="00C238B5" w:rsidRDefault="006A34EA" w:rsidP="00AF60D9">
            <w:pPr>
              <w:jc w:val="center"/>
            </w:pPr>
          </w:p>
        </w:tc>
      </w:tr>
      <w:tr w:rsidR="006A34EA" w:rsidRPr="00C238B5" w:rsidTr="00AF60D9">
        <w:trPr>
          <w:cantSplit/>
          <w:trHeight w:val="415"/>
        </w:trPr>
        <w:tc>
          <w:tcPr>
            <w:tcW w:w="14193" w:type="dxa"/>
            <w:gridSpan w:val="15"/>
            <w:tcBorders>
              <w:left w:val="single" w:sz="4" w:space="0" w:color="auto"/>
              <w:bottom w:val="single" w:sz="4" w:space="0" w:color="000000"/>
              <w:right w:val="single" w:sz="4" w:space="0" w:color="auto"/>
            </w:tcBorders>
            <w:vAlign w:val="center"/>
          </w:tcPr>
          <w:p w:rsidR="006A34EA" w:rsidRPr="00C238B5" w:rsidRDefault="006A34EA" w:rsidP="00AF60D9">
            <w:pPr>
              <w:jc w:val="right"/>
              <w:rPr>
                <w:b/>
                <w:bCs/>
                <w:i/>
                <w:iCs/>
              </w:rPr>
            </w:pPr>
            <w:r w:rsidRPr="00C238B5">
              <w:rPr>
                <w:b/>
                <w:bCs/>
                <w:i/>
                <w:iCs/>
              </w:rPr>
              <w:t>Разом:</w:t>
            </w:r>
          </w:p>
          <w:p w:rsidR="006A34EA" w:rsidRPr="00F42AB4" w:rsidRDefault="006A34EA" w:rsidP="00AF60D9">
            <w:r w:rsidRPr="00F42AB4">
              <w:t> </w:t>
            </w:r>
          </w:p>
        </w:tc>
        <w:tc>
          <w:tcPr>
            <w:tcW w:w="850" w:type="dxa"/>
            <w:tcBorders>
              <w:top w:val="nil"/>
              <w:left w:val="nil"/>
              <w:bottom w:val="single" w:sz="4" w:space="0" w:color="auto"/>
              <w:right w:val="single" w:sz="4" w:space="0" w:color="auto"/>
            </w:tcBorders>
          </w:tcPr>
          <w:p w:rsidR="006A34EA" w:rsidRPr="00C238B5" w:rsidRDefault="006A34EA" w:rsidP="00AF60D9">
            <w:pPr>
              <w:rPr>
                <w:b/>
                <w:bCs/>
                <w:i/>
                <w:iCs/>
              </w:rPr>
            </w:pPr>
          </w:p>
        </w:tc>
      </w:tr>
      <w:tr w:rsidR="006A34EA" w:rsidRPr="00C238B5" w:rsidTr="00AF60D9">
        <w:trPr>
          <w:cantSplit/>
          <w:trHeight w:val="557"/>
        </w:trPr>
        <w:tc>
          <w:tcPr>
            <w:tcW w:w="14193" w:type="dxa"/>
            <w:gridSpan w:val="15"/>
            <w:tcBorders>
              <w:left w:val="single" w:sz="4" w:space="0" w:color="auto"/>
              <w:bottom w:val="single" w:sz="4" w:space="0" w:color="000000"/>
              <w:right w:val="single" w:sz="4" w:space="0" w:color="auto"/>
            </w:tcBorders>
            <w:vAlign w:val="center"/>
          </w:tcPr>
          <w:p w:rsidR="006A34EA" w:rsidRPr="00A2187B" w:rsidRDefault="006A34EA" w:rsidP="00AF60D9">
            <w:pPr>
              <w:jc w:val="right"/>
              <w:rPr>
                <w:b/>
                <w:bCs/>
                <w:i/>
                <w:iCs/>
              </w:rPr>
            </w:pPr>
            <w:r w:rsidRPr="00A2187B">
              <w:rPr>
                <w:b/>
                <w:i/>
              </w:rPr>
              <w:lastRenderedPageBreak/>
              <w:t>Податок на додану вартість:</w:t>
            </w:r>
          </w:p>
        </w:tc>
        <w:tc>
          <w:tcPr>
            <w:tcW w:w="850" w:type="dxa"/>
            <w:tcBorders>
              <w:top w:val="nil"/>
              <w:left w:val="nil"/>
              <w:bottom w:val="single" w:sz="4" w:space="0" w:color="auto"/>
              <w:right w:val="single" w:sz="4" w:space="0" w:color="auto"/>
            </w:tcBorders>
          </w:tcPr>
          <w:p w:rsidR="006A34EA" w:rsidRPr="00A2187B" w:rsidRDefault="006A34EA" w:rsidP="00AF60D9">
            <w:pPr>
              <w:rPr>
                <w:b/>
                <w:bCs/>
                <w:i/>
                <w:iCs/>
                <w:szCs w:val="28"/>
              </w:rPr>
            </w:pPr>
          </w:p>
        </w:tc>
      </w:tr>
      <w:tr w:rsidR="006A34EA" w:rsidRPr="00C238B5" w:rsidTr="00AF60D9">
        <w:trPr>
          <w:trHeight w:val="565"/>
        </w:trPr>
        <w:tc>
          <w:tcPr>
            <w:tcW w:w="3200" w:type="dxa"/>
            <w:gridSpan w:val="3"/>
            <w:tcBorders>
              <w:top w:val="nil"/>
              <w:left w:val="nil"/>
              <w:bottom w:val="nil"/>
              <w:right w:val="nil"/>
            </w:tcBorders>
            <w:noWrap/>
            <w:vAlign w:val="bottom"/>
          </w:tcPr>
          <w:p w:rsidR="006A34EA" w:rsidRPr="00C238B5" w:rsidRDefault="006A34EA" w:rsidP="00AF60D9">
            <w:pPr>
              <w:jc w:val="center"/>
              <w:rPr>
                <w:b/>
                <w:bCs/>
                <w:i/>
                <w:iCs/>
              </w:rPr>
            </w:pPr>
          </w:p>
        </w:tc>
        <w:tc>
          <w:tcPr>
            <w:tcW w:w="3831" w:type="dxa"/>
            <w:gridSpan w:val="3"/>
            <w:tcBorders>
              <w:top w:val="nil"/>
              <w:left w:val="nil"/>
              <w:bottom w:val="nil"/>
              <w:right w:val="nil"/>
            </w:tcBorders>
            <w:noWrap/>
            <w:vAlign w:val="bottom"/>
          </w:tcPr>
          <w:p w:rsidR="006A34EA" w:rsidRPr="00C238B5" w:rsidRDefault="006A34EA" w:rsidP="00AF60D9">
            <w:pPr>
              <w:rPr>
                <w:b/>
                <w:bCs/>
                <w:i/>
                <w:iCs/>
              </w:rPr>
            </w:pPr>
          </w:p>
        </w:tc>
        <w:tc>
          <w:tcPr>
            <w:tcW w:w="1223" w:type="dxa"/>
            <w:gridSpan w:val="2"/>
            <w:tcBorders>
              <w:top w:val="nil"/>
              <w:left w:val="nil"/>
              <w:bottom w:val="nil"/>
              <w:right w:val="nil"/>
            </w:tcBorders>
            <w:noWrap/>
            <w:vAlign w:val="bottom"/>
          </w:tcPr>
          <w:p w:rsidR="006A34EA" w:rsidRPr="00C238B5" w:rsidRDefault="006A34EA" w:rsidP="00AF60D9">
            <w:pPr>
              <w:rPr>
                <w:b/>
                <w:bCs/>
                <w:i/>
                <w:iCs/>
              </w:rPr>
            </w:pPr>
          </w:p>
        </w:tc>
        <w:tc>
          <w:tcPr>
            <w:tcW w:w="1127" w:type="dxa"/>
            <w:gridSpan w:val="2"/>
            <w:tcBorders>
              <w:top w:val="nil"/>
              <w:left w:val="nil"/>
              <w:bottom w:val="nil"/>
              <w:right w:val="nil"/>
            </w:tcBorders>
            <w:noWrap/>
            <w:vAlign w:val="bottom"/>
          </w:tcPr>
          <w:p w:rsidR="006A34EA" w:rsidRPr="00C238B5" w:rsidRDefault="006A34EA" w:rsidP="00AF60D9">
            <w:pPr>
              <w:rPr>
                <w:b/>
                <w:bCs/>
                <w:i/>
                <w:iCs/>
              </w:rPr>
            </w:pPr>
          </w:p>
        </w:tc>
        <w:tc>
          <w:tcPr>
            <w:tcW w:w="1177" w:type="dxa"/>
            <w:tcBorders>
              <w:top w:val="nil"/>
              <w:left w:val="nil"/>
              <w:bottom w:val="nil"/>
              <w:right w:val="nil"/>
            </w:tcBorders>
            <w:noWrap/>
            <w:vAlign w:val="bottom"/>
          </w:tcPr>
          <w:p w:rsidR="006A34EA" w:rsidRPr="00C238B5" w:rsidRDefault="006A34EA" w:rsidP="00AF60D9">
            <w:pPr>
              <w:rPr>
                <w:b/>
                <w:bCs/>
                <w:i/>
                <w:iCs/>
              </w:rPr>
            </w:pPr>
          </w:p>
        </w:tc>
        <w:tc>
          <w:tcPr>
            <w:tcW w:w="3635" w:type="dxa"/>
            <w:gridSpan w:val="4"/>
            <w:tcBorders>
              <w:top w:val="single" w:sz="4" w:space="0" w:color="auto"/>
              <w:left w:val="nil"/>
              <w:bottom w:val="nil"/>
              <w:right w:val="single" w:sz="4" w:space="0" w:color="auto"/>
            </w:tcBorders>
            <w:noWrap/>
            <w:vAlign w:val="bottom"/>
          </w:tcPr>
          <w:p w:rsidR="006A34EA" w:rsidRPr="003E0192" w:rsidRDefault="006A34EA" w:rsidP="00AF60D9">
            <w:pPr>
              <w:jc w:val="right"/>
              <w:rPr>
                <w:b/>
                <w:bCs/>
                <w:i/>
                <w:iCs/>
              </w:rPr>
            </w:pPr>
            <w:r w:rsidRPr="003E0192">
              <w:rPr>
                <w:b/>
                <w:bCs/>
                <w:i/>
                <w:iCs/>
              </w:rPr>
              <w:t>Всього з ПДВ:</w:t>
            </w:r>
          </w:p>
        </w:tc>
        <w:tc>
          <w:tcPr>
            <w:tcW w:w="850" w:type="dxa"/>
            <w:tcBorders>
              <w:top w:val="nil"/>
              <w:left w:val="single" w:sz="4" w:space="0" w:color="auto"/>
              <w:bottom w:val="single" w:sz="4" w:space="0" w:color="auto"/>
              <w:right w:val="single" w:sz="4" w:space="0" w:color="auto"/>
            </w:tcBorders>
          </w:tcPr>
          <w:p w:rsidR="006A34EA" w:rsidRPr="00C238B5" w:rsidRDefault="006A34EA" w:rsidP="00AF60D9">
            <w:pPr>
              <w:rPr>
                <w:b/>
                <w:bCs/>
                <w:i/>
                <w:iCs/>
              </w:rPr>
            </w:pPr>
          </w:p>
        </w:tc>
      </w:tr>
      <w:tr w:rsidR="006A34EA" w:rsidRPr="00C238B5" w:rsidTr="00AF60D9">
        <w:trPr>
          <w:trHeight w:val="427"/>
        </w:trPr>
        <w:tc>
          <w:tcPr>
            <w:tcW w:w="7031" w:type="dxa"/>
            <w:gridSpan w:val="6"/>
            <w:tcBorders>
              <w:top w:val="nil"/>
              <w:left w:val="nil"/>
              <w:bottom w:val="nil"/>
              <w:right w:val="nil"/>
            </w:tcBorders>
            <w:noWrap/>
            <w:vAlign w:val="bottom"/>
          </w:tcPr>
          <w:p w:rsidR="006A34EA" w:rsidRDefault="006A34EA" w:rsidP="00AF60D9">
            <w:pPr>
              <w:rPr>
                <w:b/>
                <w:bCs/>
                <w:i/>
                <w:iCs/>
              </w:rPr>
            </w:pPr>
            <w:r>
              <w:rPr>
                <w:b/>
                <w:bCs/>
                <w:i/>
                <w:iCs/>
              </w:rPr>
              <w:t>Управління</w:t>
            </w:r>
            <w:r w:rsidRPr="005F296F">
              <w:rPr>
                <w:b/>
                <w:bCs/>
                <w:i/>
                <w:iCs/>
              </w:rPr>
              <w:t>:</w:t>
            </w:r>
          </w:p>
          <w:p w:rsidR="006A34EA" w:rsidRPr="00C238B5" w:rsidRDefault="006A34EA" w:rsidP="00AF60D9">
            <w:pPr>
              <w:rPr>
                <w:b/>
                <w:bCs/>
                <w:i/>
                <w:iCs/>
              </w:rPr>
            </w:pPr>
            <w:r w:rsidRPr="00C238B5">
              <w:rPr>
                <w:b/>
                <w:bCs/>
                <w:i/>
                <w:iCs/>
              </w:rPr>
              <w:t>__________________</w:t>
            </w:r>
          </w:p>
        </w:tc>
        <w:tc>
          <w:tcPr>
            <w:tcW w:w="1223" w:type="dxa"/>
            <w:gridSpan w:val="2"/>
            <w:tcBorders>
              <w:top w:val="nil"/>
              <w:left w:val="nil"/>
              <w:bottom w:val="nil"/>
              <w:right w:val="nil"/>
            </w:tcBorders>
            <w:noWrap/>
            <w:vAlign w:val="bottom"/>
          </w:tcPr>
          <w:p w:rsidR="006A34EA" w:rsidRPr="00C238B5" w:rsidRDefault="006A34EA" w:rsidP="00AF60D9"/>
        </w:tc>
        <w:tc>
          <w:tcPr>
            <w:tcW w:w="1127" w:type="dxa"/>
            <w:gridSpan w:val="2"/>
            <w:tcBorders>
              <w:top w:val="nil"/>
              <w:left w:val="nil"/>
              <w:bottom w:val="nil"/>
              <w:right w:val="nil"/>
            </w:tcBorders>
            <w:noWrap/>
            <w:vAlign w:val="bottom"/>
          </w:tcPr>
          <w:p w:rsidR="006A34EA" w:rsidRPr="00C238B5" w:rsidRDefault="006A34EA" w:rsidP="00AF60D9"/>
        </w:tc>
        <w:tc>
          <w:tcPr>
            <w:tcW w:w="1177" w:type="dxa"/>
            <w:tcBorders>
              <w:top w:val="nil"/>
              <w:left w:val="nil"/>
              <w:bottom w:val="nil"/>
              <w:right w:val="nil"/>
            </w:tcBorders>
            <w:noWrap/>
            <w:vAlign w:val="bottom"/>
          </w:tcPr>
          <w:p w:rsidR="006A34EA" w:rsidRPr="00C238B5" w:rsidRDefault="006A34EA" w:rsidP="00AF60D9"/>
        </w:tc>
        <w:tc>
          <w:tcPr>
            <w:tcW w:w="3635" w:type="dxa"/>
            <w:gridSpan w:val="4"/>
            <w:tcBorders>
              <w:top w:val="nil"/>
              <w:left w:val="nil"/>
              <w:bottom w:val="nil"/>
              <w:right w:val="nil"/>
            </w:tcBorders>
            <w:noWrap/>
            <w:vAlign w:val="bottom"/>
          </w:tcPr>
          <w:p w:rsidR="006A34EA" w:rsidRPr="003D7433" w:rsidRDefault="006A34EA" w:rsidP="00AF60D9">
            <w:pPr>
              <w:rPr>
                <w:sz w:val="16"/>
                <w:szCs w:val="16"/>
              </w:rPr>
            </w:pPr>
          </w:p>
          <w:p w:rsidR="006A34EA" w:rsidRPr="00C238B5" w:rsidRDefault="006A34EA" w:rsidP="00AF60D9">
            <w:pPr>
              <w:jc w:val="center"/>
              <w:rPr>
                <w:b/>
                <w:bCs/>
                <w:i/>
                <w:iCs/>
              </w:rPr>
            </w:pPr>
            <w:r w:rsidRPr="005F296F">
              <w:rPr>
                <w:b/>
                <w:bCs/>
                <w:i/>
                <w:iCs/>
              </w:rPr>
              <w:t>Розповсюджувач:</w:t>
            </w:r>
            <w:r w:rsidRPr="00C238B5">
              <w:rPr>
                <w:b/>
                <w:bCs/>
                <w:i/>
                <w:iCs/>
              </w:rPr>
              <w:t xml:space="preserve"> __________________________</w:t>
            </w:r>
          </w:p>
        </w:tc>
        <w:tc>
          <w:tcPr>
            <w:tcW w:w="850" w:type="dxa"/>
            <w:tcBorders>
              <w:top w:val="nil"/>
              <w:left w:val="nil"/>
              <w:bottom w:val="nil"/>
              <w:right w:val="nil"/>
            </w:tcBorders>
          </w:tcPr>
          <w:p w:rsidR="006A34EA" w:rsidRDefault="006A34EA" w:rsidP="00AF60D9">
            <w:pPr>
              <w:jc w:val="center"/>
              <w:rPr>
                <w:b/>
                <w:bCs/>
                <w:i/>
                <w:iCs/>
              </w:rPr>
            </w:pPr>
          </w:p>
        </w:tc>
      </w:tr>
      <w:tr w:rsidR="006A34EA" w:rsidRPr="00C238B5" w:rsidTr="00AF60D9">
        <w:trPr>
          <w:trHeight w:val="255"/>
        </w:trPr>
        <w:tc>
          <w:tcPr>
            <w:tcW w:w="3200" w:type="dxa"/>
            <w:gridSpan w:val="3"/>
            <w:tcBorders>
              <w:top w:val="nil"/>
              <w:left w:val="nil"/>
              <w:bottom w:val="nil"/>
              <w:right w:val="nil"/>
            </w:tcBorders>
            <w:noWrap/>
            <w:vAlign w:val="bottom"/>
          </w:tcPr>
          <w:p w:rsidR="006A34EA" w:rsidRPr="005F296F" w:rsidRDefault="006A34EA" w:rsidP="00AF60D9">
            <w:pPr>
              <w:jc w:val="center"/>
            </w:pPr>
            <w:r w:rsidRPr="005F296F">
              <w:t>М.П.</w:t>
            </w:r>
          </w:p>
        </w:tc>
        <w:tc>
          <w:tcPr>
            <w:tcW w:w="3831" w:type="dxa"/>
            <w:gridSpan w:val="3"/>
            <w:tcBorders>
              <w:top w:val="nil"/>
              <w:left w:val="nil"/>
              <w:bottom w:val="nil"/>
              <w:right w:val="nil"/>
            </w:tcBorders>
            <w:noWrap/>
            <w:vAlign w:val="bottom"/>
          </w:tcPr>
          <w:p w:rsidR="006A34EA" w:rsidRPr="00C238B5" w:rsidRDefault="006A34EA" w:rsidP="00AF60D9"/>
        </w:tc>
        <w:tc>
          <w:tcPr>
            <w:tcW w:w="1223" w:type="dxa"/>
            <w:gridSpan w:val="2"/>
            <w:tcBorders>
              <w:top w:val="nil"/>
              <w:left w:val="nil"/>
              <w:bottom w:val="nil"/>
              <w:right w:val="nil"/>
            </w:tcBorders>
            <w:noWrap/>
            <w:vAlign w:val="bottom"/>
          </w:tcPr>
          <w:p w:rsidR="006A34EA" w:rsidRPr="00C238B5" w:rsidRDefault="006A34EA" w:rsidP="00AF60D9"/>
        </w:tc>
        <w:tc>
          <w:tcPr>
            <w:tcW w:w="1127" w:type="dxa"/>
            <w:gridSpan w:val="2"/>
            <w:tcBorders>
              <w:top w:val="nil"/>
              <w:left w:val="nil"/>
              <w:bottom w:val="nil"/>
              <w:right w:val="nil"/>
            </w:tcBorders>
            <w:noWrap/>
            <w:vAlign w:val="bottom"/>
          </w:tcPr>
          <w:p w:rsidR="006A34EA" w:rsidRPr="003D7433" w:rsidRDefault="006A34EA" w:rsidP="00AF60D9">
            <w:pPr>
              <w:rPr>
                <w:sz w:val="16"/>
                <w:szCs w:val="16"/>
              </w:rPr>
            </w:pPr>
          </w:p>
        </w:tc>
        <w:tc>
          <w:tcPr>
            <w:tcW w:w="1177" w:type="dxa"/>
            <w:tcBorders>
              <w:top w:val="nil"/>
              <w:left w:val="nil"/>
              <w:bottom w:val="nil"/>
              <w:right w:val="nil"/>
            </w:tcBorders>
            <w:noWrap/>
            <w:vAlign w:val="bottom"/>
          </w:tcPr>
          <w:p w:rsidR="006A34EA" w:rsidRPr="00C238B5" w:rsidRDefault="006A34EA" w:rsidP="00AF60D9"/>
        </w:tc>
        <w:tc>
          <w:tcPr>
            <w:tcW w:w="3635" w:type="dxa"/>
            <w:gridSpan w:val="4"/>
            <w:tcBorders>
              <w:top w:val="nil"/>
              <w:left w:val="nil"/>
              <w:bottom w:val="nil"/>
              <w:right w:val="nil"/>
            </w:tcBorders>
            <w:noWrap/>
            <w:vAlign w:val="bottom"/>
          </w:tcPr>
          <w:p w:rsidR="006A34EA" w:rsidRPr="005F296F" w:rsidRDefault="006A34EA" w:rsidP="00AF60D9">
            <w:pPr>
              <w:jc w:val="center"/>
            </w:pPr>
            <w:r w:rsidRPr="005F296F">
              <w:t>М.П.</w:t>
            </w:r>
          </w:p>
        </w:tc>
        <w:tc>
          <w:tcPr>
            <w:tcW w:w="850" w:type="dxa"/>
            <w:tcBorders>
              <w:top w:val="nil"/>
              <w:left w:val="nil"/>
              <w:bottom w:val="nil"/>
              <w:right w:val="nil"/>
            </w:tcBorders>
          </w:tcPr>
          <w:p w:rsidR="006A34EA" w:rsidRPr="005F296F" w:rsidRDefault="006A34EA" w:rsidP="00AF60D9">
            <w:pPr>
              <w:jc w:val="center"/>
            </w:pPr>
          </w:p>
        </w:tc>
      </w:tr>
      <w:tr w:rsidR="006A34EA" w:rsidRPr="00C238B5" w:rsidTr="00AF60D9">
        <w:trPr>
          <w:trHeight w:val="255"/>
        </w:trPr>
        <w:tc>
          <w:tcPr>
            <w:tcW w:w="14193" w:type="dxa"/>
            <w:gridSpan w:val="15"/>
            <w:tcBorders>
              <w:top w:val="nil"/>
              <w:left w:val="nil"/>
              <w:bottom w:val="nil"/>
              <w:right w:val="nil"/>
            </w:tcBorders>
            <w:noWrap/>
            <w:vAlign w:val="bottom"/>
          </w:tcPr>
          <w:p w:rsidR="006A34EA" w:rsidRPr="00C238B5" w:rsidRDefault="006A34EA" w:rsidP="00AF60D9">
            <w:pPr>
              <w:jc w:val="center"/>
              <w:rPr>
                <w:b/>
                <w:bCs/>
                <w:i/>
                <w:iCs/>
                <w:sz w:val="12"/>
                <w:szCs w:val="12"/>
              </w:rPr>
            </w:pPr>
            <w:r w:rsidRPr="00C238B5">
              <w:rPr>
                <w:b/>
                <w:bCs/>
                <w:i/>
                <w:iCs/>
                <w:sz w:val="12"/>
                <w:szCs w:val="12"/>
              </w:rPr>
              <w:t xml:space="preserve">Примітка: </w:t>
            </w:r>
            <w:r w:rsidRPr="00C238B5">
              <w:rPr>
                <w:sz w:val="12"/>
                <w:szCs w:val="12"/>
              </w:rPr>
              <w:t xml:space="preserve">Площа </w:t>
            </w:r>
            <w:r>
              <w:rPr>
                <w:sz w:val="12"/>
                <w:szCs w:val="12"/>
              </w:rPr>
              <w:t>місця розташування</w:t>
            </w:r>
            <w:r w:rsidRPr="00C238B5">
              <w:rPr>
                <w:sz w:val="12"/>
                <w:szCs w:val="12"/>
              </w:rPr>
              <w:t xml:space="preserve"> рекламно</w:t>
            </w:r>
            <w:r>
              <w:rPr>
                <w:sz w:val="12"/>
                <w:szCs w:val="12"/>
              </w:rPr>
              <w:t>го засобу</w:t>
            </w:r>
            <w:r w:rsidRPr="00C238B5">
              <w:rPr>
                <w:sz w:val="12"/>
                <w:szCs w:val="12"/>
              </w:rPr>
              <w:t xml:space="preserve"> і плата визначаютьс</w:t>
            </w:r>
            <w:r>
              <w:rPr>
                <w:sz w:val="12"/>
                <w:szCs w:val="12"/>
              </w:rPr>
              <w:t xml:space="preserve">я згідно Порядку розміщення зовнішньої реклами </w:t>
            </w:r>
            <w:r w:rsidRPr="006D497A">
              <w:rPr>
                <w:sz w:val="12"/>
                <w:szCs w:val="12"/>
              </w:rPr>
              <w:t>у Тернопільській міській територіальній громаді</w:t>
            </w:r>
          </w:p>
        </w:tc>
        <w:tc>
          <w:tcPr>
            <w:tcW w:w="850" w:type="dxa"/>
            <w:tcBorders>
              <w:top w:val="nil"/>
              <w:left w:val="nil"/>
              <w:bottom w:val="nil"/>
              <w:right w:val="nil"/>
            </w:tcBorders>
          </w:tcPr>
          <w:p w:rsidR="006A34EA" w:rsidRPr="00C238B5" w:rsidRDefault="006A34EA" w:rsidP="00AF60D9">
            <w:pPr>
              <w:rPr>
                <w:b/>
                <w:bCs/>
                <w:i/>
                <w:iCs/>
              </w:rPr>
            </w:pPr>
          </w:p>
        </w:tc>
      </w:tr>
    </w:tbl>
    <w:p w:rsidR="006A34EA" w:rsidRDefault="006A34EA" w:rsidP="006A34EA">
      <w:pPr>
        <w:ind w:firstLine="708"/>
        <w:rPr>
          <w:sz w:val="20"/>
          <w:szCs w:val="20"/>
        </w:rPr>
        <w:sectPr w:rsidR="006A34EA" w:rsidSect="000E084C">
          <w:headerReference w:type="default" r:id="rId6"/>
          <w:footerReference w:type="even" r:id="rId7"/>
          <w:footerReference w:type="default" r:id="rId8"/>
          <w:pgSz w:w="16838" w:h="11906" w:orient="landscape"/>
          <w:pgMar w:top="1701" w:right="1134" w:bottom="567" w:left="1134" w:header="709" w:footer="709" w:gutter="0"/>
          <w:cols w:space="708"/>
          <w:docGrid w:linePitch="360"/>
        </w:sectPr>
      </w:pPr>
      <w:r>
        <w:t xml:space="preserve">                                                                                                  </w:t>
      </w:r>
    </w:p>
    <w:p w:rsidR="006A34EA" w:rsidRDefault="006A34EA" w:rsidP="006A34EA">
      <w:pPr>
        <w:pStyle w:val="ad"/>
        <w:tabs>
          <w:tab w:val="left" w:pos="5387"/>
          <w:tab w:val="left" w:pos="7088"/>
        </w:tabs>
        <w:ind w:left="5387"/>
      </w:pPr>
      <w:r>
        <w:lastRenderedPageBreak/>
        <w:tab/>
      </w:r>
      <w:r w:rsidRPr="003F2F54">
        <w:t xml:space="preserve">Додаток </w:t>
      </w:r>
      <w:r>
        <w:t xml:space="preserve">№3 </w:t>
      </w:r>
      <w:r w:rsidRPr="003F2F54">
        <w:t xml:space="preserve">до </w:t>
      </w:r>
      <w:r>
        <w:t>Порядку</w:t>
      </w:r>
    </w:p>
    <w:p w:rsidR="006A34EA" w:rsidRPr="003F2F54" w:rsidRDefault="006A34EA" w:rsidP="006A34EA">
      <w:pPr>
        <w:pStyle w:val="ad"/>
        <w:tabs>
          <w:tab w:val="left" w:pos="5387"/>
          <w:tab w:val="left" w:pos="7088"/>
        </w:tabs>
        <w:ind w:left="5387"/>
      </w:pPr>
      <w:r w:rsidRPr="003F2F54">
        <w:t xml:space="preserve"> </w:t>
      </w:r>
    </w:p>
    <w:p w:rsidR="006A34EA" w:rsidRPr="00EB5895" w:rsidRDefault="006A34EA" w:rsidP="006A34EA">
      <w:pPr>
        <w:shd w:val="clear" w:color="auto" w:fill="FFFFFF"/>
        <w:tabs>
          <w:tab w:val="left" w:pos="5387"/>
        </w:tabs>
        <w:jc w:val="center"/>
        <w:rPr>
          <w:b/>
        </w:rPr>
      </w:pPr>
      <w:r>
        <w:rPr>
          <w:b/>
        </w:rPr>
        <w:t>ДОГОВІР №________/_______</w:t>
      </w:r>
    </w:p>
    <w:p w:rsidR="006A34EA" w:rsidRDefault="006A34EA" w:rsidP="006A34EA">
      <w:pPr>
        <w:shd w:val="clear" w:color="auto" w:fill="FFFFFF"/>
        <w:jc w:val="center"/>
        <w:rPr>
          <w:b/>
          <w:sz w:val="16"/>
          <w:szCs w:val="16"/>
        </w:rPr>
      </w:pPr>
      <w:r w:rsidRPr="006114BD">
        <w:rPr>
          <w:b/>
          <w:sz w:val="16"/>
          <w:szCs w:val="16"/>
        </w:rPr>
        <w:t xml:space="preserve">НА ТИМЧАСОВЕ КОРИСТУВАННЯ МІСЦЕМ РОЗТАШУВАННЯ РЕКЛАМНИХ ЗАСОБІВ, </w:t>
      </w:r>
    </w:p>
    <w:p w:rsidR="006A34EA" w:rsidRPr="006114BD" w:rsidRDefault="006A34EA" w:rsidP="006A34EA">
      <w:pPr>
        <w:shd w:val="clear" w:color="auto" w:fill="FFFFFF"/>
        <w:jc w:val="center"/>
        <w:rPr>
          <w:b/>
          <w:sz w:val="16"/>
          <w:szCs w:val="16"/>
        </w:rPr>
      </w:pPr>
      <w:r w:rsidRPr="006114BD">
        <w:rPr>
          <w:b/>
          <w:sz w:val="16"/>
          <w:szCs w:val="16"/>
        </w:rPr>
        <w:t>ЩО ПЕРЕБУВА</w:t>
      </w:r>
      <w:r>
        <w:rPr>
          <w:b/>
          <w:sz w:val="16"/>
          <w:szCs w:val="16"/>
        </w:rPr>
        <w:t>Є У</w:t>
      </w:r>
      <w:r w:rsidRPr="006114BD">
        <w:rPr>
          <w:b/>
          <w:sz w:val="16"/>
          <w:szCs w:val="16"/>
        </w:rPr>
        <w:t xml:space="preserve"> КОМУНАЛЬНІЙ ВЛАСНОСТІ</w:t>
      </w:r>
    </w:p>
    <w:p w:rsidR="006A34EA" w:rsidRPr="00E5783D" w:rsidRDefault="006A34EA" w:rsidP="006A34EA">
      <w:pPr>
        <w:jc w:val="both"/>
        <w:rPr>
          <w:sz w:val="16"/>
          <w:szCs w:val="16"/>
        </w:rPr>
      </w:pPr>
      <w:r w:rsidRPr="00E5783D">
        <w:rPr>
          <w:sz w:val="16"/>
          <w:szCs w:val="16"/>
        </w:rPr>
        <w:t>м. Тернопіль</w:t>
      </w:r>
      <w:r w:rsidRPr="00E5783D">
        <w:rPr>
          <w:sz w:val="16"/>
          <w:szCs w:val="16"/>
        </w:rPr>
        <w:tab/>
      </w:r>
      <w:r w:rsidRPr="00E5783D">
        <w:rPr>
          <w:sz w:val="16"/>
          <w:szCs w:val="16"/>
        </w:rPr>
        <w:tab/>
      </w:r>
      <w:r w:rsidRPr="00E5783D">
        <w:rPr>
          <w:sz w:val="16"/>
          <w:szCs w:val="16"/>
        </w:rPr>
        <w:tab/>
      </w:r>
      <w:r w:rsidRPr="00E5783D">
        <w:rPr>
          <w:sz w:val="16"/>
          <w:szCs w:val="16"/>
        </w:rPr>
        <w:tab/>
      </w:r>
      <w:r w:rsidRPr="00E5783D">
        <w:rPr>
          <w:sz w:val="16"/>
          <w:szCs w:val="16"/>
        </w:rPr>
        <w:tab/>
      </w:r>
      <w:r w:rsidRPr="00E5783D">
        <w:rPr>
          <w:sz w:val="16"/>
          <w:szCs w:val="16"/>
        </w:rPr>
        <w:tab/>
      </w:r>
      <w:r w:rsidRPr="00E5783D">
        <w:rPr>
          <w:sz w:val="16"/>
          <w:szCs w:val="16"/>
        </w:rPr>
        <w:tab/>
      </w:r>
      <w:r w:rsidRPr="00E5783D">
        <w:rPr>
          <w:sz w:val="16"/>
          <w:szCs w:val="16"/>
        </w:rPr>
        <w:tab/>
      </w:r>
      <w:r>
        <w:rPr>
          <w:sz w:val="16"/>
          <w:szCs w:val="16"/>
        </w:rPr>
        <w:t xml:space="preserve">                           _____ </w:t>
      </w:r>
      <w:r w:rsidRPr="00E5783D">
        <w:rPr>
          <w:sz w:val="16"/>
          <w:szCs w:val="16"/>
        </w:rPr>
        <w:t xml:space="preserve"> _________________ 20___ року</w:t>
      </w:r>
    </w:p>
    <w:p w:rsidR="006A34EA" w:rsidRDefault="006A34EA" w:rsidP="006A34EA">
      <w:pPr>
        <w:pStyle w:val="ae"/>
        <w:keepNext/>
        <w:spacing w:after="0"/>
        <w:ind w:left="0"/>
        <w:rPr>
          <w:sz w:val="16"/>
          <w:szCs w:val="16"/>
        </w:rPr>
      </w:pPr>
    </w:p>
    <w:p w:rsidR="006A34EA" w:rsidRDefault="006A34EA" w:rsidP="006A34EA">
      <w:pPr>
        <w:pStyle w:val="ae"/>
        <w:keepNext/>
        <w:spacing w:after="0"/>
        <w:ind w:left="0"/>
        <w:rPr>
          <w:sz w:val="16"/>
          <w:szCs w:val="16"/>
        </w:rPr>
      </w:pPr>
      <w:r>
        <w:rPr>
          <w:sz w:val="16"/>
          <w:szCs w:val="16"/>
        </w:rPr>
        <w:t>Управління стратегічного розвитку міста Тернопільської міської ради</w:t>
      </w:r>
      <w:r w:rsidRPr="00B00A20">
        <w:rPr>
          <w:sz w:val="16"/>
          <w:szCs w:val="16"/>
        </w:rPr>
        <w:t xml:space="preserve">  в особ</w:t>
      </w:r>
      <w:r>
        <w:rPr>
          <w:sz w:val="16"/>
          <w:szCs w:val="16"/>
        </w:rPr>
        <w:t>і ________________________________________________________,</w:t>
      </w:r>
      <w:r w:rsidRPr="00B00A20">
        <w:rPr>
          <w:sz w:val="16"/>
          <w:szCs w:val="16"/>
        </w:rPr>
        <w:t xml:space="preserve"> що діє на підставі </w:t>
      </w:r>
      <w:r>
        <w:rPr>
          <w:sz w:val="16"/>
          <w:szCs w:val="16"/>
        </w:rPr>
        <w:t>Положення</w:t>
      </w:r>
      <w:r w:rsidRPr="00B00A20">
        <w:rPr>
          <w:sz w:val="16"/>
          <w:szCs w:val="16"/>
        </w:rPr>
        <w:t xml:space="preserve">, в подальшому </w:t>
      </w:r>
      <w:r>
        <w:rPr>
          <w:sz w:val="16"/>
          <w:szCs w:val="16"/>
        </w:rPr>
        <w:t>Управління</w:t>
      </w:r>
      <w:r w:rsidRPr="00B00A20">
        <w:rPr>
          <w:sz w:val="16"/>
          <w:szCs w:val="16"/>
        </w:rPr>
        <w:t xml:space="preserve">,  з одного боку і </w:t>
      </w:r>
      <w:r>
        <w:rPr>
          <w:sz w:val="16"/>
          <w:szCs w:val="16"/>
        </w:rPr>
        <w:t>розповсюджувач</w:t>
      </w:r>
      <w:r w:rsidRPr="00B00A20">
        <w:rPr>
          <w:sz w:val="16"/>
          <w:szCs w:val="16"/>
        </w:rPr>
        <w:t>_______________________________________</w:t>
      </w:r>
      <w:r>
        <w:rPr>
          <w:sz w:val="16"/>
          <w:szCs w:val="16"/>
        </w:rPr>
        <w:t>_______________________________________________________________________</w:t>
      </w:r>
      <w:r w:rsidRPr="00B00A20">
        <w:rPr>
          <w:sz w:val="16"/>
          <w:szCs w:val="16"/>
        </w:rPr>
        <w:t xml:space="preserve">  </w:t>
      </w:r>
    </w:p>
    <w:p w:rsidR="006A34EA" w:rsidRPr="00B00A20" w:rsidRDefault="006A34EA" w:rsidP="006A34EA">
      <w:pPr>
        <w:pStyle w:val="ae"/>
        <w:keepNext/>
        <w:spacing w:after="0"/>
        <w:ind w:left="0"/>
        <w:rPr>
          <w:sz w:val="16"/>
          <w:szCs w:val="16"/>
        </w:rPr>
      </w:pPr>
      <w:r>
        <w:rPr>
          <w:sz w:val="16"/>
          <w:szCs w:val="16"/>
        </w:rPr>
        <w:t xml:space="preserve">                                                                                            </w:t>
      </w:r>
      <w:r w:rsidRPr="00B00A20">
        <w:rPr>
          <w:sz w:val="16"/>
          <w:szCs w:val="16"/>
        </w:rPr>
        <w:t xml:space="preserve">(назва </w:t>
      </w:r>
      <w:r>
        <w:rPr>
          <w:sz w:val="16"/>
          <w:szCs w:val="16"/>
        </w:rPr>
        <w:t xml:space="preserve">суб’єкта </w:t>
      </w:r>
      <w:r w:rsidRPr="00B00A20">
        <w:rPr>
          <w:sz w:val="16"/>
          <w:szCs w:val="16"/>
        </w:rPr>
        <w:t>господарю</w:t>
      </w:r>
      <w:r>
        <w:rPr>
          <w:sz w:val="16"/>
          <w:szCs w:val="16"/>
        </w:rPr>
        <w:t>вання</w:t>
      </w:r>
      <w:r w:rsidRPr="00B00A20">
        <w:rPr>
          <w:sz w:val="16"/>
          <w:szCs w:val="16"/>
        </w:rPr>
        <w:t>)</w:t>
      </w:r>
    </w:p>
    <w:p w:rsidR="006A34EA" w:rsidRPr="00B00A20" w:rsidRDefault="006A34EA" w:rsidP="006A34EA">
      <w:pPr>
        <w:pStyle w:val="ae"/>
        <w:ind w:left="0"/>
        <w:rPr>
          <w:sz w:val="16"/>
          <w:szCs w:val="16"/>
        </w:rPr>
      </w:pPr>
      <w:r w:rsidRPr="00B00A20">
        <w:rPr>
          <w:sz w:val="16"/>
          <w:szCs w:val="16"/>
        </w:rPr>
        <w:t>в особі __________________________________</w:t>
      </w:r>
      <w:r>
        <w:rPr>
          <w:sz w:val="16"/>
          <w:szCs w:val="16"/>
        </w:rPr>
        <w:t>_____________________________________________________________________________________</w:t>
      </w:r>
      <w:r w:rsidRPr="00B00A20">
        <w:rPr>
          <w:sz w:val="16"/>
          <w:szCs w:val="16"/>
        </w:rPr>
        <w:t xml:space="preserve">, що діє на підставі _______________________________ </w:t>
      </w:r>
      <w:r>
        <w:rPr>
          <w:sz w:val="16"/>
          <w:szCs w:val="16"/>
        </w:rPr>
        <w:t>в подальшому Р</w:t>
      </w:r>
      <w:r w:rsidRPr="00B00A20">
        <w:rPr>
          <w:sz w:val="16"/>
          <w:szCs w:val="16"/>
        </w:rPr>
        <w:t xml:space="preserve">озповсюджувач з іншого боку, уклали даний </w:t>
      </w:r>
      <w:r>
        <w:rPr>
          <w:sz w:val="16"/>
          <w:szCs w:val="16"/>
        </w:rPr>
        <w:t>Д</w:t>
      </w:r>
      <w:r w:rsidRPr="00B00A20">
        <w:rPr>
          <w:sz w:val="16"/>
          <w:szCs w:val="16"/>
        </w:rPr>
        <w:t>оговір про наступне:</w:t>
      </w:r>
    </w:p>
    <w:p w:rsidR="006A34EA" w:rsidRPr="00B00A20" w:rsidRDefault="006A34EA" w:rsidP="006A34EA">
      <w:pPr>
        <w:ind w:firstLine="720"/>
        <w:jc w:val="center"/>
        <w:rPr>
          <w:b/>
          <w:bCs/>
          <w:sz w:val="16"/>
          <w:szCs w:val="16"/>
        </w:rPr>
      </w:pPr>
      <w:r>
        <w:rPr>
          <w:b/>
          <w:bCs/>
          <w:sz w:val="16"/>
          <w:szCs w:val="16"/>
        </w:rPr>
        <w:t>1. ПРЕДМЕТ ДОГОВОРУ</w:t>
      </w:r>
    </w:p>
    <w:p w:rsidR="006A34EA" w:rsidRPr="00B00A20" w:rsidRDefault="006A34EA" w:rsidP="006A34EA">
      <w:pPr>
        <w:pStyle w:val="23"/>
        <w:spacing w:line="240" w:lineRule="auto"/>
        <w:jc w:val="both"/>
        <w:rPr>
          <w:sz w:val="16"/>
          <w:szCs w:val="16"/>
        </w:rPr>
      </w:pPr>
      <w:r>
        <w:rPr>
          <w:sz w:val="16"/>
          <w:szCs w:val="16"/>
        </w:rPr>
        <w:t>1.1. Управління</w:t>
      </w:r>
      <w:r w:rsidRPr="00B00A20">
        <w:rPr>
          <w:sz w:val="16"/>
          <w:szCs w:val="16"/>
        </w:rPr>
        <w:t xml:space="preserve">, </w:t>
      </w:r>
      <w:r w:rsidRPr="000B147A">
        <w:rPr>
          <w:sz w:val="16"/>
          <w:szCs w:val="16"/>
        </w:rPr>
        <w:t>на правах уповноваженого органу</w:t>
      </w:r>
      <w:r w:rsidRPr="00B00A20">
        <w:rPr>
          <w:sz w:val="16"/>
          <w:szCs w:val="16"/>
        </w:rPr>
        <w:t xml:space="preserve">, на підставі рішення виконавчого комітету Тернопільської міської </w:t>
      </w:r>
      <w:r>
        <w:rPr>
          <w:sz w:val="16"/>
          <w:szCs w:val="16"/>
        </w:rPr>
        <w:t>р</w:t>
      </w:r>
      <w:r w:rsidRPr="00B00A20">
        <w:rPr>
          <w:sz w:val="16"/>
          <w:szCs w:val="16"/>
        </w:rPr>
        <w:t xml:space="preserve">ади надає </w:t>
      </w:r>
      <w:r>
        <w:rPr>
          <w:sz w:val="16"/>
          <w:szCs w:val="16"/>
        </w:rPr>
        <w:t>Р</w:t>
      </w:r>
      <w:r w:rsidRPr="00B00A20">
        <w:rPr>
          <w:sz w:val="16"/>
          <w:szCs w:val="16"/>
        </w:rPr>
        <w:t>озповсюджувач</w:t>
      </w:r>
      <w:r>
        <w:rPr>
          <w:sz w:val="16"/>
          <w:szCs w:val="16"/>
        </w:rPr>
        <w:t>у в тимчасове користування місце</w:t>
      </w:r>
      <w:r w:rsidRPr="00B00A20">
        <w:rPr>
          <w:sz w:val="16"/>
          <w:szCs w:val="16"/>
        </w:rPr>
        <w:t xml:space="preserve"> для розташування рекламних засобів, що перебува</w:t>
      </w:r>
      <w:r>
        <w:rPr>
          <w:sz w:val="16"/>
          <w:szCs w:val="16"/>
        </w:rPr>
        <w:t>є у</w:t>
      </w:r>
      <w:r w:rsidRPr="00B00A20">
        <w:rPr>
          <w:sz w:val="16"/>
          <w:szCs w:val="16"/>
        </w:rPr>
        <w:t xml:space="preserve"> комунальній власності для розміщ</w:t>
      </w:r>
      <w:r>
        <w:rPr>
          <w:sz w:val="16"/>
          <w:szCs w:val="16"/>
        </w:rPr>
        <w:t>ення зовнішньої реклами згідно Специфікації (д</w:t>
      </w:r>
      <w:r w:rsidRPr="00B00A20">
        <w:rPr>
          <w:sz w:val="16"/>
          <w:szCs w:val="16"/>
        </w:rPr>
        <w:t xml:space="preserve">одаток №1 до даного </w:t>
      </w:r>
      <w:r>
        <w:rPr>
          <w:sz w:val="16"/>
          <w:szCs w:val="16"/>
        </w:rPr>
        <w:t>Д</w:t>
      </w:r>
      <w:r w:rsidRPr="00B00A20">
        <w:rPr>
          <w:sz w:val="16"/>
          <w:szCs w:val="16"/>
        </w:rPr>
        <w:t>оговору)</w:t>
      </w:r>
      <w:r>
        <w:rPr>
          <w:sz w:val="16"/>
          <w:szCs w:val="16"/>
        </w:rPr>
        <w:t>.</w:t>
      </w:r>
    </w:p>
    <w:p w:rsidR="006A34EA" w:rsidRPr="00B00A20" w:rsidRDefault="006A34EA" w:rsidP="006A34EA">
      <w:pPr>
        <w:shd w:val="clear" w:color="auto" w:fill="FFFFFF"/>
        <w:ind w:right="29" w:firstLine="34"/>
        <w:jc w:val="both"/>
        <w:rPr>
          <w:sz w:val="16"/>
          <w:szCs w:val="16"/>
        </w:rPr>
      </w:pPr>
      <w:r w:rsidRPr="00B00A20">
        <w:rPr>
          <w:spacing w:val="-7"/>
          <w:sz w:val="16"/>
          <w:szCs w:val="16"/>
        </w:rPr>
        <w:t>1.2. Розповсюджувач бере в тимчасове користування місце для розташування рекламних засобів</w:t>
      </w:r>
      <w:r w:rsidRPr="00B00A20">
        <w:rPr>
          <w:spacing w:val="-12"/>
          <w:sz w:val="16"/>
          <w:szCs w:val="16"/>
        </w:rPr>
        <w:t xml:space="preserve"> і сплачує </w:t>
      </w:r>
      <w:r>
        <w:rPr>
          <w:spacing w:val="-12"/>
          <w:sz w:val="16"/>
          <w:szCs w:val="16"/>
        </w:rPr>
        <w:t xml:space="preserve">плату до бюджету </w:t>
      </w:r>
      <w:r w:rsidRPr="009D53EF">
        <w:rPr>
          <w:spacing w:val="-12"/>
          <w:sz w:val="16"/>
          <w:szCs w:val="16"/>
        </w:rPr>
        <w:t>у Терноп</w:t>
      </w:r>
      <w:r>
        <w:rPr>
          <w:spacing w:val="-12"/>
          <w:sz w:val="16"/>
          <w:szCs w:val="16"/>
        </w:rPr>
        <w:t>ільської міської</w:t>
      </w:r>
      <w:r w:rsidRPr="009D53EF">
        <w:rPr>
          <w:spacing w:val="-12"/>
          <w:sz w:val="16"/>
          <w:szCs w:val="16"/>
        </w:rPr>
        <w:t xml:space="preserve"> </w:t>
      </w:r>
      <w:r>
        <w:rPr>
          <w:spacing w:val="-12"/>
          <w:sz w:val="16"/>
          <w:szCs w:val="16"/>
        </w:rPr>
        <w:t>територіальної громади</w:t>
      </w:r>
      <w:r w:rsidRPr="009D53EF">
        <w:rPr>
          <w:spacing w:val="-12"/>
          <w:sz w:val="16"/>
          <w:szCs w:val="16"/>
        </w:rPr>
        <w:t xml:space="preserve"> </w:t>
      </w:r>
      <w:r w:rsidRPr="00B00A20">
        <w:rPr>
          <w:spacing w:val="-12"/>
          <w:sz w:val="16"/>
          <w:szCs w:val="16"/>
        </w:rPr>
        <w:t>за надані йому м</w:t>
      </w:r>
      <w:r>
        <w:rPr>
          <w:spacing w:val="-12"/>
          <w:sz w:val="16"/>
          <w:szCs w:val="16"/>
        </w:rPr>
        <w:t>ісця відповідно до умов даного Д</w:t>
      </w:r>
      <w:r w:rsidRPr="00B00A20">
        <w:rPr>
          <w:spacing w:val="-12"/>
          <w:sz w:val="16"/>
          <w:szCs w:val="16"/>
        </w:rPr>
        <w:t>оговору.</w:t>
      </w:r>
    </w:p>
    <w:p w:rsidR="006A34EA" w:rsidRPr="00B00A20" w:rsidRDefault="006A34EA" w:rsidP="006A34EA">
      <w:pPr>
        <w:shd w:val="clear" w:color="auto" w:fill="FFFFFF"/>
        <w:ind w:right="29" w:firstLine="34"/>
        <w:jc w:val="both"/>
        <w:rPr>
          <w:spacing w:val="-15"/>
          <w:sz w:val="16"/>
          <w:szCs w:val="16"/>
        </w:rPr>
      </w:pPr>
      <w:r>
        <w:rPr>
          <w:spacing w:val="-11"/>
          <w:sz w:val="16"/>
          <w:szCs w:val="16"/>
        </w:rPr>
        <w:t>1.3. Дія даного Д</w:t>
      </w:r>
      <w:r w:rsidRPr="00B00A20">
        <w:rPr>
          <w:spacing w:val="-11"/>
          <w:sz w:val="16"/>
          <w:szCs w:val="16"/>
        </w:rPr>
        <w:t xml:space="preserve">оговору поширюється на місця розташування рекламних засобів, зазначені в </w:t>
      </w:r>
      <w:r>
        <w:rPr>
          <w:spacing w:val="-15"/>
          <w:sz w:val="16"/>
          <w:szCs w:val="16"/>
        </w:rPr>
        <w:t>п. 1.1.</w:t>
      </w:r>
    </w:p>
    <w:p w:rsidR="006A34EA" w:rsidRPr="00B77151" w:rsidRDefault="006A34EA" w:rsidP="006A34EA">
      <w:pPr>
        <w:ind w:firstLine="720"/>
        <w:jc w:val="center"/>
        <w:rPr>
          <w:b/>
          <w:sz w:val="16"/>
          <w:szCs w:val="16"/>
        </w:rPr>
      </w:pPr>
      <w:r>
        <w:rPr>
          <w:b/>
          <w:sz w:val="16"/>
          <w:szCs w:val="16"/>
        </w:rPr>
        <w:t>2. ТЕРМІНИ У ДОГОВОРІ</w:t>
      </w:r>
    </w:p>
    <w:p w:rsidR="006A34EA" w:rsidRPr="00B77151" w:rsidRDefault="006A34EA" w:rsidP="006A34EA">
      <w:pPr>
        <w:jc w:val="both"/>
        <w:rPr>
          <w:sz w:val="16"/>
          <w:szCs w:val="16"/>
        </w:rPr>
      </w:pPr>
      <w:r w:rsidRPr="00B77151">
        <w:rPr>
          <w:sz w:val="16"/>
          <w:szCs w:val="16"/>
        </w:rPr>
        <w:t xml:space="preserve">2.1. Терміни у цьому </w:t>
      </w:r>
      <w:r>
        <w:rPr>
          <w:sz w:val="16"/>
          <w:szCs w:val="16"/>
        </w:rPr>
        <w:t xml:space="preserve">Договорі </w:t>
      </w:r>
      <w:r w:rsidRPr="00B77151">
        <w:rPr>
          <w:sz w:val="16"/>
          <w:szCs w:val="16"/>
        </w:rPr>
        <w:t>вживаються у значенні, передбаченому чинним законодавством про рекламу, у тому числі П</w:t>
      </w:r>
      <w:r>
        <w:rPr>
          <w:sz w:val="16"/>
          <w:szCs w:val="16"/>
        </w:rPr>
        <w:t>орядком</w:t>
      </w:r>
      <w:r w:rsidRPr="00B77151">
        <w:rPr>
          <w:sz w:val="16"/>
          <w:szCs w:val="16"/>
        </w:rPr>
        <w:t xml:space="preserve"> розміщення зовнішньої реклами </w:t>
      </w:r>
      <w:r w:rsidRPr="009D53EF">
        <w:rPr>
          <w:sz w:val="16"/>
          <w:szCs w:val="16"/>
        </w:rPr>
        <w:t>у Тернопільській міській територіальній громаді</w:t>
      </w:r>
      <w:r w:rsidRPr="00B77151">
        <w:rPr>
          <w:sz w:val="16"/>
          <w:szCs w:val="16"/>
        </w:rPr>
        <w:t>.</w:t>
      </w:r>
    </w:p>
    <w:p w:rsidR="006A34EA" w:rsidRPr="00B77151" w:rsidRDefault="006A34EA" w:rsidP="006A34EA">
      <w:pPr>
        <w:jc w:val="center"/>
        <w:rPr>
          <w:b/>
          <w:sz w:val="16"/>
          <w:szCs w:val="16"/>
        </w:rPr>
      </w:pPr>
      <w:r>
        <w:rPr>
          <w:b/>
          <w:sz w:val="16"/>
          <w:szCs w:val="16"/>
        </w:rPr>
        <w:t>3. ПРАВА ТА ОБОВ’ЯЗКИ СТОРІН</w:t>
      </w:r>
    </w:p>
    <w:p w:rsidR="006A34EA" w:rsidRPr="00B77151" w:rsidRDefault="006A34EA" w:rsidP="006A34EA">
      <w:pPr>
        <w:jc w:val="both"/>
        <w:rPr>
          <w:sz w:val="16"/>
          <w:szCs w:val="16"/>
        </w:rPr>
      </w:pPr>
      <w:r w:rsidRPr="00B77151">
        <w:rPr>
          <w:sz w:val="16"/>
          <w:szCs w:val="16"/>
          <w:u w:val="single"/>
        </w:rPr>
        <w:t xml:space="preserve">3.1. </w:t>
      </w:r>
      <w:r w:rsidRPr="00C12D81">
        <w:rPr>
          <w:sz w:val="16"/>
          <w:szCs w:val="16"/>
          <w:u w:val="single"/>
        </w:rPr>
        <w:t>Управління має право</w:t>
      </w:r>
      <w:r w:rsidRPr="00B77151">
        <w:rPr>
          <w:sz w:val="16"/>
          <w:szCs w:val="16"/>
          <w:u w:val="single"/>
        </w:rPr>
        <w:t>:</w:t>
      </w:r>
    </w:p>
    <w:p w:rsidR="006A34EA" w:rsidRPr="00B77151" w:rsidRDefault="006A34EA" w:rsidP="006A34EA">
      <w:pPr>
        <w:shd w:val="clear" w:color="auto" w:fill="FFFFFF"/>
        <w:tabs>
          <w:tab w:val="left" w:pos="0"/>
          <w:tab w:val="left" w:pos="284"/>
          <w:tab w:val="left" w:pos="709"/>
          <w:tab w:val="left" w:pos="7088"/>
        </w:tabs>
        <w:jc w:val="both"/>
        <w:rPr>
          <w:sz w:val="16"/>
          <w:szCs w:val="16"/>
        </w:rPr>
      </w:pPr>
      <w:r>
        <w:rPr>
          <w:sz w:val="16"/>
          <w:szCs w:val="16"/>
        </w:rPr>
        <w:t>3.1.1. Вимагати від Р</w:t>
      </w:r>
      <w:r w:rsidRPr="00B77151">
        <w:rPr>
          <w:sz w:val="16"/>
          <w:szCs w:val="16"/>
        </w:rPr>
        <w:t xml:space="preserve">озповсюджувача додержуватися вимог чинного законодавства з питань реклами, </w:t>
      </w:r>
      <w:r>
        <w:rPr>
          <w:sz w:val="16"/>
          <w:szCs w:val="16"/>
        </w:rPr>
        <w:t xml:space="preserve">Порядку розміщення зовнішньої реклами </w:t>
      </w:r>
      <w:r w:rsidRPr="009D53EF">
        <w:rPr>
          <w:sz w:val="16"/>
          <w:szCs w:val="16"/>
        </w:rPr>
        <w:t>у Тернопільській міській територіальній громаді</w:t>
      </w:r>
      <w:r>
        <w:rPr>
          <w:sz w:val="16"/>
          <w:szCs w:val="16"/>
        </w:rPr>
        <w:t xml:space="preserve">, Правил благоустрою </w:t>
      </w:r>
      <w:r w:rsidRPr="009D53EF">
        <w:rPr>
          <w:sz w:val="16"/>
          <w:szCs w:val="16"/>
        </w:rPr>
        <w:t>Терноп</w:t>
      </w:r>
      <w:r>
        <w:rPr>
          <w:sz w:val="16"/>
          <w:szCs w:val="16"/>
        </w:rPr>
        <w:t>ільської міської</w:t>
      </w:r>
      <w:r w:rsidRPr="009D53EF">
        <w:rPr>
          <w:sz w:val="16"/>
          <w:szCs w:val="16"/>
        </w:rPr>
        <w:t xml:space="preserve"> </w:t>
      </w:r>
      <w:r>
        <w:rPr>
          <w:sz w:val="16"/>
          <w:szCs w:val="16"/>
        </w:rPr>
        <w:t xml:space="preserve">територіальної громади, Концепції єдиної політики у сфері зовнішньої реклами </w:t>
      </w:r>
      <w:r w:rsidRPr="009D53EF">
        <w:rPr>
          <w:sz w:val="16"/>
          <w:szCs w:val="16"/>
        </w:rPr>
        <w:t>у Тернопільській міській територіальній громаді</w:t>
      </w:r>
      <w:r>
        <w:rPr>
          <w:sz w:val="16"/>
          <w:szCs w:val="16"/>
        </w:rPr>
        <w:t>.</w:t>
      </w:r>
    </w:p>
    <w:p w:rsidR="006A34EA" w:rsidRPr="00B77151" w:rsidRDefault="006A34EA" w:rsidP="006A34EA">
      <w:pPr>
        <w:shd w:val="clear" w:color="auto" w:fill="FFFFFF"/>
        <w:tabs>
          <w:tab w:val="left" w:pos="0"/>
          <w:tab w:val="left" w:pos="284"/>
          <w:tab w:val="left" w:pos="709"/>
        </w:tabs>
        <w:jc w:val="both"/>
        <w:rPr>
          <w:sz w:val="16"/>
          <w:szCs w:val="16"/>
        </w:rPr>
      </w:pPr>
      <w:r w:rsidRPr="00B77151">
        <w:rPr>
          <w:sz w:val="16"/>
          <w:szCs w:val="16"/>
        </w:rPr>
        <w:t xml:space="preserve">3.1.2. Здійснювати перевірки </w:t>
      </w:r>
      <w:r>
        <w:rPr>
          <w:sz w:val="16"/>
          <w:szCs w:val="16"/>
        </w:rPr>
        <w:t>дотримання Розповсюджувачем умов цього Договору.</w:t>
      </w:r>
    </w:p>
    <w:p w:rsidR="006A34EA" w:rsidRPr="00B77151" w:rsidRDefault="006A34EA" w:rsidP="006A34EA">
      <w:pPr>
        <w:shd w:val="clear" w:color="auto" w:fill="FFFFFF"/>
        <w:tabs>
          <w:tab w:val="left" w:pos="0"/>
          <w:tab w:val="left" w:pos="284"/>
          <w:tab w:val="left" w:pos="709"/>
        </w:tabs>
        <w:jc w:val="both"/>
        <w:rPr>
          <w:sz w:val="16"/>
          <w:szCs w:val="16"/>
        </w:rPr>
      </w:pPr>
      <w:r w:rsidRPr="00B77151">
        <w:rPr>
          <w:sz w:val="16"/>
          <w:szCs w:val="16"/>
        </w:rPr>
        <w:t>3.1.3. Вимагати розміщення соціальної реклами або інформації з темати</w:t>
      </w:r>
      <w:r>
        <w:rPr>
          <w:sz w:val="16"/>
          <w:szCs w:val="16"/>
        </w:rPr>
        <w:t>кою міста на рекламних засобах Р</w:t>
      </w:r>
      <w:r w:rsidRPr="00B77151">
        <w:rPr>
          <w:sz w:val="16"/>
          <w:szCs w:val="16"/>
        </w:rPr>
        <w:t xml:space="preserve">озповсюджувача на умовах заліку плати за тимчасове користування відповідними місцями розташування рекламних засобів – на період розміщення плата за тимчасове користування місцем розташування </w:t>
      </w:r>
      <w:r>
        <w:rPr>
          <w:sz w:val="16"/>
          <w:szCs w:val="16"/>
        </w:rPr>
        <w:t>рекламних засобів, що перебуває у</w:t>
      </w:r>
      <w:r w:rsidRPr="00B77151">
        <w:rPr>
          <w:sz w:val="16"/>
          <w:szCs w:val="16"/>
        </w:rPr>
        <w:t xml:space="preserve"> комунальній власності не нараховується на підставі </w:t>
      </w:r>
      <w:r>
        <w:rPr>
          <w:sz w:val="16"/>
          <w:szCs w:val="16"/>
        </w:rPr>
        <w:t xml:space="preserve">Порядку розміщення зовнішньої реклами </w:t>
      </w:r>
      <w:r w:rsidRPr="00826573">
        <w:rPr>
          <w:sz w:val="16"/>
          <w:szCs w:val="16"/>
        </w:rPr>
        <w:t>у Тернопільській міській територіальній громаді</w:t>
      </w:r>
      <w:r>
        <w:rPr>
          <w:sz w:val="16"/>
          <w:szCs w:val="16"/>
        </w:rPr>
        <w:t>.</w:t>
      </w:r>
    </w:p>
    <w:p w:rsidR="006A34EA" w:rsidRPr="00B77151" w:rsidRDefault="006A34EA" w:rsidP="006A34EA">
      <w:pPr>
        <w:shd w:val="clear" w:color="auto" w:fill="FFFFFF"/>
        <w:tabs>
          <w:tab w:val="left" w:pos="0"/>
          <w:tab w:val="left" w:pos="284"/>
          <w:tab w:val="left" w:pos="709"/>
        </w:tabs>
        <w:jc w:val="both"/>
        <w:rPr>
          <w:sz w:val="16"/>
          <w:szCs w:val="16"/>
        </w:rPr>
      </w:pPr>
      <w:r w:rsidRPr="00B77151">
        <w:rPr>
          <w:sz w:val="16"/>
          <w:szCs w:val="16"/>
        </w:rPr>
        <w:t xml:space="preserve">3.1.4. Здійснити за рахунок </w:t>
      </w:r>
      <w:r>
        <w:rPr>
          <w:sz w:val="16"/>
          <w:szCs w:val="16"/>
        </w:rPr>
        <w:t>Р</w:t>
      </w:r>
      <w:r w:rsidRPr="00B77151">
        <w:rPr>
          <w:sz w:val="16"/>
          <w:szCs w:val="16"/>
        </w:rPr>
        <w:t xml:space="preserve">озповсюджувача демонтаж рекламних засобів у зв’язку із </w:t>
      </w:r>
      <w:proofErr w:type="spellStart"/>
      <w:r w:rsidRPr="00B77151">
        <w:rPr>
          <w:sz w:val="16"/>
          <w:szCs w:val="16"/>
        </w:rPr>
        <w:t>непроведенням</w:t>
      </w:r>
      <w:proofErr w:type="spellEnd"/>
      <w:r w:rsidRPr="00B77151">
        <w:rPr>
          <w:sz w:val="16"/>
          <w:szCs w:val="16"/>
        </w:rPr>
        <w:t xml:space="preserve"> демонтажу протя</w:t>
      </w:r>
      <w:r>
        <w:rPr>
          <w:sz w:val="16"/>
          <w:szCs w:val="16"/>
        </w:rPr>
        <w:t>гом</w:t>
      </w:r>
      <w:r w:rsidRPr="00B77151">
        <w:rPr>
          <w:sz w:val="16"/>
          <w:szCs w:val="16"/>
        </w:rPr>
        <w:t xml:space="preserve"> </w:t>
      </w:r>
      <w:r>
        <w:rPr>
          <w:sz w:val="16"/>
          <w:szCs w:val="16"/>
        </w:rPr>
        <w:t>десяти робочих днів після закінчення Д</w:t>
      </w:r>
      <w:r w:rsidRPr="00B77151">
        <w:rPr>
          <w:sz w:val="16"/>
          <w:szCs w:val="16"/>
        </w:rPr>
        <w:t>озволу н</w:t>
      </w:r>
      <w:r>
        <w:rPr>
          <w:sz w:val="16"/>
          <w:szCs w:val="16"/>
        </w:rPr>
        <w:t>а розміщення зовнішньої реклами.</w:t>
      </w:r>
    </w:p>
    <w:p w:rsidR="006A34EA" w:rsidRPr="00B77151" w:rsidRDefault="006A34EA" w:rsidP="006A34EA">
      <w:pPr>
        <w:shd w:val="clear" w:color="auto" w:fill="FFFFFF"/>
        <w:tabs>
          <w:tab w:val="left" w:pos="0"/>
          <w:tab w:val="left" w:pos="284"/>
          <w:tab w:val="left" w:pos="709"/>
        </w:tabs>
        <w:jc w:val="both"/>
        <w:rPr>
          <w:sz w:val="16"/>
          <w:szCs w:val="16"/>
        </w:rPr>
      </w:pPr>
      <w:r>
        <w:rPr>
          <w:sz w:val="16"/>
          <w:szCs w:val="16"/>
        </w:rPr>
        <w:t>3.1.5. Достроково розірвати Д</w:t>
      </w:r>
      <w:r w:rsidRPr="00B77151">
        <w:rPr>
          <w:sz w:val="16"/>
          <w:szCs w:val="16"/>
        </w:rPr>
        <w:t>оговір у випадк</w:t>
      </w:r>
      <w:r>
        <w:rPr>
          <w:sz w:val="16"/>
          <w:szCs w:val="16"/>
        </w:rPr>
        <w:t>у порушення умов даного Договору.</w:t>
      </w:r>
    </w:p>
    <w:p w:rsidR="006A34EA" w:rsidRPr="00B77151" w:rsidRDefault="006A34EA" w:rsidP="006A34EA">
      <w:pPr>
        <w:shd w:val="clear" w:color="auto" w:fill="FFFFFF"/>
        <w:tabs>
          <w:tab w:val="left" w:pos="0"/>
          <w:tab w:val="left" w:pos="284"/>
          <w:tab w:val="left" w:pos="709"/>
        </w:tabs>
        <w:jc w:val="both"/>
        <w:rPr>
          <w:sz w:val="16"/>
          <w:szCs w:val="16"/>
        </w:rPr>
      </w:pPr>
      <w:r>
        <w:rPr>
          <w:sz w:val="16"/>
          <w:szCs w:val="16"/>
        </w:rPr>
        <w:t xml:space="preserve">3.1.6. </w:t>
      </w:r>
      <w:r w:rsidRPr="00B77151">
        <w:rPr>
          <w:sz w:val="16"/>
          <w:szCs w:val="16"/>
        </w:rPr>
        <w:t xml:space="preserve">Здійснювати за рахунок </w:t>
      </w:r>
      <w:r>
        <w:rPr>
          <w:sz w:val="16"/>
          <w:szCs w:val="16"/>
        </w:rPr>
        <w:t>Р</w:t>
      </w:r>
      <w:r w:rsidRPr="00B77151">
        <w:rPr>
          <w:sz w:val="16"/>
          <w:szCs w:val="16"/>
        </w:rPr>
        <w:t xml:space="preserve">озповсюджувача демонтаж рекламних засобів у випадку прострочення сплати </w:t>
      </w:r>
      <w:r>
        <w:rPr>
          <w:sz w:val="16"/>
          <w:szCs w:val="16"/>
        </w:rPr>
        <w:t>трьох</w:t>
      </w:r>
      <w:r w:rsidRPr="00B77151">
        <w:rPr>
          <w:sz w:val="16"/>
          <w:szCs w:val="16"/>
        </w:rPr>
        <w:t xml:space="preserve"> міся</w:t>
      </w:r>
      <w:r>
        <w:rPr>
          <w:sz w:val="16"/>
          <w:szCs w:val="16"/>
        </w:rPr>
        <w:t>чних платежів передбачених Р.4 Договору.</w:t>
      </w:r>
    </w:p>
    <w:p w:rsidR="006A34EA" w:rsidRPr="00B77151" w:rsidRDefault="006A34EA" w:rsidP="006A34EA">
      <w:pPr>
        <w:shd w:val="clear" w:color="auto" w:fill="FFFFFF"/>
        <w:tabs>
          <w:tab w:val="left" w:pos="0"/>
          <w:tab w:val="left" w:pos="284"/>
          <w:tab w:val="left" w:pos="709"/>
        </w:tabs>
        <w:jc w:val="both"/>
        <w:rPr>
          <w:sz w:val="16"/>
          <w:szCs w:val="16"/>
        </w:rPr>
      </w:pPr>
      <w:r w:rsidRPr="00B77151">
        <w:rPr>
          <w:sz w:val="16"/>
          <w:szCs w:val="16"/>
        </w:rPr>
        <w:t>3.1.7. Змінювати</w:t>
      </w:r>
      <w:r>
        <w:rPr>
          <w:sz w:val="16"/>
          <w:szCs w:val="16"/>
        </w:rPr>
        <w:t xml:space="preserve"> розмір плати передбачений Р.4 Д</w:t>
      </w:r>
      <w:r w:rsidRPr="00B77151">
        <w:rPr>
          <w:sz w:val="16"/>
          <w:szCs w:val="16"/>
        </w:rPr>
        <w:t xml:space="preserve">оговору у випадку зміни тарифів </w:t>
      </w:r>
      <w:r>
        <w:rPr>
          <w:sz w:val="16"/>
          <w:szCs w:val="16"/>
        </w:rPr>
        <w:t>виконавчим комітетом Тернопільської</w:t>
      </w:r>
      <w:r w:rsidRPr="00B77151">
        <w:rPr>
          <w:sz w:val="16"/>
          <w:szCs w:val="16"/>
        </w:rPr>
        <w:t xml:space="preserve"> місько</w:t>
      </w:r>
      <w:r>
        <w:rPr>
          <w:sz w:val="16"/>
          <w:szCs w:val="16"/>
        </w:rPr>
        <w:t>ї</w:t>
      </w:r>
      <w:r w:rsidRPr="00B77151">
        <w:rPr>
          <w:sz w:val="16"/>
          <w:szCs w:val="16"/>
        </w:rPr>
        <w:t xml:space="preserve"> </w:t>
      </w:r>
      <w:r>
        <w:rPr>
          <w:sz w:val="16"/>
          <w:szCs w:val="16"/>
        </w:rPr>
        <w:t>р</w:t>
      </w:r>
      <w:r w:rsidRPr="00B77151">
        <w:rPr>
          <w:sz w:val="16"/>
          <w:szCs w:val="16"/>
        </w:rPr>
        <w:t>ад</w:t>
      </w:r>
      <w:r>
        <w:rPr>
          <w:sz w:val="16"/>
          <w:szCs w:val="16"/>
        </w:rPr>
        <w:t>и</w:t>
      </w:r>
      <w:r w:rsidRPr="00B77151">
        <w:rPr>
          <w:sz w:val="16"/>
          <w:szCs w:val="16"/>
        </w:rPr>
        <w:t xml:space="preserve"> з наступного місяця після якого прийнято таке рішення, якщо інше не зазначено у самому рішенні.</w:t>
      </w:r>
    </w:p>
    <w:p w:rsidR="006A34EA" w:rsidRPr="00B77151" w:rsidRDefault="006A34EA" w:rsidP="006A34EA">
      <w:pPr>
        <w:shd w:val="clear" w:color="auto" w:fill="FFFFFF"/>
        <w:tabs>
          <w:tab w:val="left" w:pos="0"/>
          <w:tab w:val="left" w:pos="284"/>
          <w:tab w:val="left" w:pos="709"/>
        </w:tabs>
        <w:jc w:val="both"/>
        <w:rPr>
          <w:sz w:val="16"/>
          <w:szCs w:val="16"/>
        </w:rPr>
      </w:pPr>
      <w:r w:rsidRPr="00B77151">
        <w:rPr>
          <w:sz w:val="16"/>
          <w:szCs w:val="16"/>
        </w:rPr>
        <w:t xml:space="preserve">3.1.8. Вимагати </w:t>
      </w:r>
      <w:r>
        <w:rPr>
          <w:sz w:val="16"/>
          <w:szCs w:val="16"/>
        </w:rPr>
        <w:t>встановлення</w:t>
      </w:r>
      <w:r w:rsidRPr="00B77151">
        <w:rPr>
          <w:sz w:val="16"/>
          <w:szCs w:val="16"/>
        </w:rPr>
        <w:t xml:space="preserve"> </w:t>
      </w:r>
      <w:r>
        <w:rPr>
          <w:sz w:val="16"/>
          <w:szCs w:val="16"/>
        </w:rPr>
        <w:t>рекламних</w:t>
      </w:r>
      <w:r w:rsidRPr="00B77151">
        <w:rPr>
          <w:sz w:val="16"/>
          <w:szCs w:val="16"/>
        </w:rPr>
        <w:t xml:space="preserve"> </w:t>
      </w:r>
      <w:r>
        <w:rPr>
          <w:sz w:val="16"/>
          <w:szCs w:val="16"/>
        </w:rPr>
        <w:t>засобів</w:t>
      </w:r>
      <w:r w:rsidRPr="00B77151">
        <w:rPr>
          <w:sz w:val="16"/>
          <w:szCs w:val="16"/>
        </w:rPr>
        <w:t xml:space="preserve"> </w:t>
      </w:r>
      <w:r>
        <w:rPr>
          <w:sz w:val="16"/>
          <w:szCs w:val="16"/>
        </w:rPr>
        <w:t xml:space="preserve">відповідно до збірника примірних спеціальних конструкцій передбачених у Концепції єдиної політики у сфері зовнішньої реклами </w:t>
      </w:r>
      <w:r w:rsidRPr="00E04DEA">
        <w:rPr>
          <w:sz w:val="16"/>
          <w:szCs w:val="16"/>
        </w:rPr>
        <w:t>у Тернопільській міській територіальній громаді</w:t>
      </w:r>
      <w:r>
        <w:rPr>
          <w:sz w:val="16"/>
          <w:szCs w:val="16"/>
        </w:rPr>
        <w:t>.</w:t>
      </w:r>
    </w:p>
    <w:p w:rsidR="006A34EA" w:rsidRPr="00B77151" w:rsidRDefault="006A34EA" w:rsidP="006A34EA">
      <w:pPr>
        <w:shd w:val="clear" w:color="auto" w:fill="FFFFFF"/>
        <w:tabs>
          <w:tab w:val="left" w:pos="0"/>
          <w:tab w:val="left" w:pos="284"/>
          <w:tab w:val="left" w:pos="709"/>
        </w:tabs>
        <w:jc w:val="both"/>
        <w:rPr>
          <w:sz w:val="16"/>
          <w:szCs w:val="16"/>
        </w:rPr>
      </w:pPr>
      <w:r w:rsidRPr="00B77151">
        <w:rPr>
          <w:sz w:val="16"/>
          <w:szCs w:val="16"/>
        </w:rPr>
        <w:t xml:space="preserve">3.1.9. У випадку, якщо рекламні засоби створюють загрозу життю або здоров’ю людей та/або заподіяння шкоди майну третіх осіб, </w:t>
      </w:r>
      <w:r>
        <w:rPr>
          <w:sz w:val="16"/>
          <w:szCs w:val="16"/>
        </w:rPr>
        <w:t>Управління</w:t>
      </w:r>
      <w:r w:rsidRPr="00B77151">
        <w:rPr>
          <w:sz w:val="16"/>
          <w:szCs w:val="16"/>
        </w:rPr>
        <w:t xml:space="preserve"> має право демонтувати рекламний засіб із подальшим в</w:t>
      </w:r>
      <w:r>
        <w:rPr>
          <w:sz w:val="16"/>
          <w:szCs w:val="16"/>
        </w:rPr>
        <w:t>ідшкодуванням понесених витрат Р</w:t>
      </w:r>
      <w:r w:rsidRPr="00B77151">
        <w:rPr>
          <w:sz w:val="16"/>
          <w:szCs w:val="16"/>
        </w:rPr>
        <w:t xml:space="preserve">озповсюджувачем.  </w:t>
      </w:r>
    </w:p>
    <w:p w:rsidR="006A34EA" w:rsidRPr="00B77151" w:rsidRDefault="006A34EA" w:rsidP="006A34EA">
      <w:pPr>
        <w:shd w:val="clear" w:color="auto" w:fill="FFFFFF"/>
        <w:tabs>
          <w:tab w:val="left" w:pos="0"/>
          <w:tab w:val="left" w:pos="284"/>
          <w:tab w:val="left" w:pos="709"/>
        </w:tabs>
        <w:jc w:val="both"/>
        <w:rPr>
          <w:sz w:val="16"/>
          <w:szCs w:val="16"/>
          <w:u w:val="single"/>
        </w:rPr>
      </w:pPr>
      <w:r w:rsidRPr="00B77151">
        <w:rPr>
          <w:sz w:val="16"/>
          <w:szCs w:val="16"/>
          <w:u w:val="single"/>
        </w:rPr>
        <w:t xml:space="preserve">3.2. </w:t>
      </w:r>
      <w:r w:rsidRPr="00C12D81">
        <w:rPr>
          <w:sz w:val="16"/>
          <w:szCs w:val="16"/>
          <w:u w:val="single"/>
        </w:rPr>
        <w:t>Управління зобов’язується</w:t>
      </w:r>
      <w:r w:rsidRPr="00B77151">
        <w:rPr>
          <w:sz w:val="16"/>
          <w:szCs w:val="16"/>
          <w:u w:val="single"/>
        </w:rPr>
        <w:t>:</w:t>
      </w:r>
    </w:p>
    <w:p w:rsidR="006A34EA" w:rsidRPr="00B77151" w:rsidRDefault="006A34EA" w:rsidP="006A34EA">
      <w:pPr>
        <w:shd w:val="clear" w:color="auto" w:fill="FFFFFF"/>
        <w:tabs>
          <w:tab w:val="left" w:pos="0"/>
          <w:tab w:val="left" w:pos="284"/>
          <w:tab w:val="left" w:pos="709"/>
        </w:tabs>
        <w:jc w:val="both"/>
        <w:rPr>
          <w:sz w:val="16"/>
          <w:szCs w:val="16"/>
        </w:rPr>
      </w:pPr>
      <w:r>
        <w:rPr>
          <w:sz w:val="16"/>
          <w:szCs w:val="16"/>
        </w:rPr>
        <w:t>3.2.1. Надати Р</w:t>
      </w:r>
      <w:r w:rsidRPr="00B77151">
        <w:rPr>
          <w:sz w:val="16"/>
          <w:szCs w:val="16"/>
        </w:rPr>
        <w:t xml:space="preserve">озповсюджувачу по акту </w:t>
      </w:r>
      <w:r>
        <w:rPr>
          <w:sz w:val="16"/>
          <w:szCs w:val="16"/>
        </w:rPr>
        <w:t>прийому-передачі місця (згідно додатку №2 до д</w:t>
      </w:r>
      <w:r w:rsidRPr="00B77151">
        <w:rPr>
          <w:sz w:val="16"/>
          <w:szCs w:val="16"/>
        </w:rPr>
        <w:t xml:space="preserve">аного </w:t>
      </w:r>
      <w:r>
        <w:rPr>
          <w:sz w:val="16"/>
          <w:szCs w:val="16"/>
        </w:rPr>
        <w:t>Д</w:t>
      </w:r>
      <w:r w:rsidRPr="00B77151">
        <w:rPr>
          <w:sz w:val="16"/>
          <w:szCs w:val="16"/>
        </w:rPr>
        <w:t>о</w:t>
      </w:r>
      <w:r>
        <w:rPr>
          <w:sz w:val="16"/>
          <w:szCs w:val="16"/>
        </w:rPr>
        <w:t>говору), що зазначені у заяві, Д</w:t>
      </w:r>
      <w:r w:rsidRPr="00B77151">
        <w:rPr>
          <w:sz w:val="16"/>
          <w:szCs w:val="16"/>
        </w:rPr>
        <w:t xml:space="preserve">озволі на розміщення зовнішньої реклами </w:t>
      </w:r>
      <w:r>
        <w:rPr>
          <w:sz w:val="16"/>
          <w:szCs w:val="16"/>
        </w:rPr>
        <w:t>протягом</w:t>
      </w:r>
      <w:r w:rsidRPr="00B77151">
        <w:rPr>
          <w:sz w:val="16"/>
          <w:szCs w:val="16"/>
        </w:rPr>
        <w:t xml:space="preserve"> </w:t>
      </w:r>
      <w:r>
        <w:rPr>
          <w:sz w:val="16"/>
          <w:szCs w:val="16"/>
        </w:rPr>
        <w:t>наступного дня з моменту надання такого Д</w:t>
      </w:r>
      <w:r w:rsidRPr="00B77151">
        <w:rPr>
          <w:sz w:val="16"/>
          <w:szCs w:val="16"/>
        </w:rPr>
        <w:t>озволу</w:t>
      </w:r>
      <w:r>
        <w:rPr>
          <w:sz w:val="16"/>
          <w:szCs w:val="16"/>
        </w:rPr>
        <w:t>.</w:t>
      </w:r>
    </w:p>
    <w:p w:rsidR="006A34EA" w:rsidRPr="00B77151" w:rsidRDefault="006A34EA" w:rsidP="006A34EA">
      <w:pPr>
        <w:shd w:val="clear" w:color="auto" w:fill="FFFFFF"/>
        <w:tabs>
          <w:tab w:val="left" w:pos="0"/>
          <w:tab w:val="left" w:pos="284"/>
          <w:tab w:val="left" w:pos="709"/>
        </w:tabs>
        <w:jc w:val="both"/>
        <w:rPr>
          <w:sz w:val="16"/>
          <w:szCs w:val="16"/>
        </w:rPr>
      </w:pPr>
      <w:r w:rsidRPr="00B77151">
        <w:rPr>
          <w:sz w:val="16"/>
          <w:szCs w:val="16"/>
        </w:rPr>
        <w:lastRenderedPageBreak/>
        <w:t>3</w:t>
      </w:r>
      <w:r>
        <w:rPr>
          <w:sz w:val="16"/>
          <w:szCs w:val="16"/>
        </w:rPr>
        <w:t>.2.2. Утримуватись від надання Д</w:t>
      </w:r>
      <w:r w:rsidRPr="00B77151">
        <w:rPr>
          <w:sz w:val="16"/>
          <w:szCs w:val="16"/>
        </w:rPr>
        <w:t xml:space="preserve">озволів на розміщення зовнішньої реклами іншим </w:t>
      </w:r>
      <w:r>
        <w:rPr>
          <w:sz w:val="16"/>
          <w:szCs w:val="16"/>
        </w:rPr>
        <w:t>суб</w:t>
      </w:r>
      <w:r w:rsidRPr="001656E8">
        <w:rPr>
          <w:sz w:val="16"/>
          <w:szCs w:val="16"/>
        </w:rPr>
        <w:t>’</w:t>
      </w:r>
      <w:r>
        <w:rPr>
          <w:sz w:val="16"/>
          <w:szCs w:val="16"/>
        </w:rPr>
        <w:t>єктам господарювання</w:t>
      </w:r>
      <w:r w:rsidRPr="00B77151">
        <w:rPr>
          <w:sz w:val="16"/>
          <w:szCs w:val="16"/>
        </w:rPr>
        <w:t xml:space="preserve"> на встановлення рекламних засобів у місцях, які будуть заважати вільному огляду </w:t>
      </w:r>
      <w:r>
        <w:rPr>
          <w:sz w:val="16"/>
          <w:szCs w:val="16"/>
        </w:rPr>
        <w:t>рекламних засобів</w:t>
      </w:r>
      <w:r w:rsidRPr="00B77151">
        <w:rPr>
          <w:sz w:val="16"/>
          <w:szCs w:val="16"/>
        </w:rPr>
        <w:t xml:space="preserve"> </w:t>
      </w:r>
      <w:r>
        <w:rPr>
          <w:sz w:val="16"/>
          <w:szCs w:val="16"/>
        </w:rPr>
        <w:t>Розповсюджувача.</w:t>
      </w:r>
    </w:p>
    <w:p w:rsidR="006A34EA" w:rsidRPr="00B77151" w:rsidRDefault="006A34EA" w:rsidP="006A34EA">
      <w:pPr>
        <w:shd w:val="clear" w:color="auto" w:fill="FFFFFF"/>
        <w:tabs>
          <w:tab w:val="left" w:pos="0"/>
          <w:tab w:val="left" w:pos="284"/>
          <w:tab w:val="left" w:pos="709"/>
        </w:tabs>
        <w:jc w:val="both"/>
        <w:rPr>
          <w:sz w:val="16"/>
          <w:szCs w:val="16"/>
        </w:rPr>
      </w:pPr>
      <w:r w:rsidRPr="00B77151">
        <w:rPr>
          <w:sz w:val="16"/>
          <w:szCs w:val="16"/>
        </w:rPr>
        <w:t xml:space="preserve">3.2.3. Здійснювати контроль за </w:t>
      </w:r>
      <w:r>
        <w:rPr>
          <w:sz w:val="16"/>
          <w:szCs w:val="16"/>
        </w:rPr>
        <w:t xml:space="preserve">порядком розповсюдження реклами та розташування </w:t>
      </w:r>
      <w:r w:rsidRPr="00B77151">
        <w:rPr>
          <w:sz w:val="16"/>
          <w:szCs w:val="16"/>
        </w:rPr>
        <w:t>реклам</w:t>
      </w:r>
      <w:r>
        <w:rPr>
          <w:sz w:val="16"/>
          <w:szCs w:val="16"/>
        </w:rPr>
        <w:t>них засобів</w:t>
      </w:r>
      <w:r w:rsidRPr="00B77151">
        <w:rPr>
          <w:sz w:val="16"/>
          <w:szCs w:val="16"/>
        </w:rPr>
        <w:t xml:space="preserve"> </w:t>
      </w:r>
      <w:r>
        <w:rPr>
          <w:sz w:val="16"/>
          <w:szCs w:val="16"/>
        </w:rPr>
        <w:t>Р</w:t>
      </w:r>
      <w:r w:rsidRPr="00B77151">
        <w:rPr>
          <w:sz w:val="16"/>
          <w:szCs w:val="16"/>
        </w:rPr>
        <w:t>озповсюджувача в</w:t>
      </w:r>
      <w:r>
        <w:rPr>
          <w:sz w:val="16"/>
          <w:szCs w:val="16"/>
        </w:rPr>
        <w:t xml:space="preserve">ідповідно до Порядку розміщення зовнішньої </w:t>
      </w:r>
      <w:proofErr w:type="spellStart"/>
      <w:r>
        <w:rPr>
          <w:sz w:val="16"/>
          <w:szCs w:val="16"/>
        </w:rPr>
        <w:t>релами</w:t>
      </w:r>
      <w:proofErr w:type="spellEnd"/>
      <w:r w:rsidRPr="00CD7918">
        <w:t xml:space="preserve"> </w:t>
      </w:r>
      <w:r w:rsidRPr="00CD7918">
        <w:rPr>
          <w:sz w:val="16"/>
          <w:szCs w:val="16"/>
        </w:rPr>
        <w:t>у Тернопільській міській територіальній громаді</w:t>
      </w:r>
      <w:r>
        <w:rPr>
          <w:sz w:val="16"/>
          <w:szCs w:val="16"/>
        </w:rPr>
        <w:t>, П</w:t>
      </w:r>
      <w:r w:rsidRPr="00B77151">
        <w:rPr>
          <w:sz w:val="16"/>
          <w:szCs w:val="16"/>
        </w:rPr>
        <w:t xml:space="preserve">равил благоустрою </w:t>
      </w:r>
      <w:r w:rsidRPr="00CD7918">
        <w:rPr>
          <w:sz w:val="16"/>
          <w:szCs w:val="16"/>
        </w:rPr>
        <w:t>Терноп</w:t>
      </w:r>
      <w:r>
        <w:rPr>
          <w:sz w:val="16"/>
          <w:szCs w:val="16"/>
        </w:rPr>
        <w:t>ільської міської</w:t>
      </w:r>
      <w:r w:rsidRPr="00CD7918">
        <w:rPr>
          <w:sz w:val="16"/>
          <w:szCs w:val="16"/>
        </w:rPr>
        <w:t xml:space="preserve"> </w:t>
      </w:r>
      <w:r>
        <w:rPr>
          <w:sz w:val="16"/>
          <w:szCs w:val="16"/>
        </w:rPr>
        <w:t>територіальної громади</w:t>
      </w:r>
      <w:r w:rsidRPr="00CD7918">
        <w:rPr>
          <w:sz w:val="16"/>
          <w:szCs w:val="16"/>
        </w:rPr>
        <w:t xml:space="preserve"> </w:t>
      </w:r>
      <w:r>
        <w:rPr>
          <w:sz w:val="16"/>
          <w:szCs w:val="16"/>
        </w:rPr>
        <w:t xml:space="preserve">та інших нормативно-правових актів </w:t>
      </w:r>
      <w:r w:rsidRPr="00B77151">
        <w:rPr>
          <w:sz w:val="16"/>
          <w:szCs w:val="16"/>
        </w:rPr>
        <w:t xml:space="preserve">протягом дії цього </w:t>
      </w:r>
      <w:r>
        <w:rPr>
          <w:sz w:val="16"/>
          <w:szCs w:val="16"/>
        </w:rPr>
        <w:t>Договору та Д</w:t>
      </w:r>
      <w:r w:rsidRPr="00B77151">
        <w:rPr>
          <w:sz w:val="16"/>
          <w:szCs w:val="16"/>
        </w:rPr>
        <w:t>озволу на розміщення зовнішньої реклами</w:t>
      </w:r>
      <w:r>
        <w:rPr>
          <w:sz w:val="16"/>
          <w:szCs w:val="16"/>
        </w:rPr>
        <w:t>.</w:t>
      </w:r>
    </w:p>
    <w:p w:rsidR="006A34EA" w:rsidRPr="00B77151" w:rsidRDefault="006A34EA" w:rsidP="006A34EA">
      <w:pPr>
        <w:shd w:val="clear" w:color="auto" w:fill="FFFFFF"/>
        <w:tabs>
          <w:tab w:val="left" w:pos="0"/>
          <w:tab w:val="left" w:pos="284"/>
          <w:tab w:val="left" w:pos="709"/>
        </w:tabs>
        <w:jc w:val="both"/>
        <w:rPr>
          <w:sz w:val="16"/>
          <w:szCs w:val="16"/>
        </w:rPr>
      </w:pPr>
      <w:r>
        <w:rPr>
          <w:sz w:val="16"/>
          <w:szCs w:val="16"/>
        </w:rPr>
        <w:t>3.2.4. У разі прийняття Тернопільською міською радою</w:t>
      </w:r>
      <w:r w:rsidRPr="00B77151">
        <w:rPr>
          <w:sz w:val="16"/>
          <w:szCs w:val="16"/>
        </w:rPr>
        <w:t xml:space="preserve"> рішення про проведення реконструкції, ремонту, будівництва на місці розташування рекламного засобу, у </w:t>
      </w:r>
      <w:r>
        <w:rPr>
          <w:sz w:val="16"/>
          <w:szCs w:val="16"/>
        </w:rPr>
        <w:t>семи</w:t>
      </w:r>
      <w:r w:rsidRPr="00B77151">
        <w:rPr>
          <w:sz w:val="16"/>
          <w:szCs w:val="16"/>
        </w:rPr>
        <w:t>денний термін з дня отри</w:t>
      </w:r>
      <w:r>
        <w:rPr>
          <w:sz w:val="16"/>
          <w:szCs w:val="16"/>
        </w:rPr>
        <w:t>мання такої інформації надіслати Р</w:t>
      </w:r>
      <w:r w:rsidRPr="00B77151">
        <w:rPr>
          <w:sz w:val="16"/>
          <w:szCs w:val="16"/>
        </w:rPr>
        <w:t>озповсюджувачу письмове повідомлення про це та погодити з останнім рівн</w:t>
      </w:r>
      <w:r>
        <w:rPr>
          <w:sz w:val="16"/>
          <w:szCs w:val="16"/>
        </w:rPr>
        <w:t>оцінне місце.</w:t>
      </w:r>
    </w:p>
    <w:p w:rsidR="006A34EA" w:rsidRDefault="006A34EA" w:rsidP="006A34EA">
      <w:pPr>
        <w:shd w:val="clear" w:color="auto" w:fill="FFFFFF"/>
        <w:tabs>
          <w:tab w:val="left" w:pos="0"/>
          <w:tab w:val="left" w:pos="284"/>
          <w:tab w:val="left" w:pos="709"/>
        </w:tabs>
        <w:jc w:val="both"/>
        <w:rPr>
          <w:sz w:val="16"/>
          <w:szCs w:val="16"/>
        </w:rPr>
      </w:pPr>
      <w:r w:rsidRPr="00B77151">
        <w:rPr>
          <w:sz w:val="16"/>
          <w:szCs w:val="16"/>
        </w:rPr>
        <w:t xml:space="preserve">3.2.5. Виконувати інші обов’язки, що випливають із умов </w:t>
      </w:r>
      <w:r>
        <w:rPr>
          <w:sz w:val="16"/>
          <w:szCs w:val="16"/>
        </w:rPr>
        <w:t>Д</w:t>
      </w:r>
      <w:r w:rsidRPr="00B77151">
        <w:rPr>
          <w:sz w:val="16"/>
          <w:szCs w:val="16"/>
        </w:rPr>
        <w:t>оговору, що не с</w:t>
      </w:r>
      <w:r>
        <w:rPr>
          <w:sz w:val="16"/>
          <w:szCs w:val="16"/>
        </w:rPr>
        <w:t>уперечать чинному законодавству.</w:t>
      </w:r>
    </w:p>
    <w:p w:rsidR="006A34EA" w:rsidRPr="00B77151" w:rsidRDefault="006A34EA" w:rsidP="006A34EA">
      <w:pPr>
        <w:shd w:val="clear" w:color="auto" w:fill="FFFFFF"/>
        <w:tabs>
          <w:tab w:val="left" w:pos="0"/>
          <w:tab w:val="left" w:pos="284"/>
          <w:tab w:val="left" w:pos="709"/>
        </w:tabs>
        <w:jc w:val="both"/>
        <w:rPr>
          <w:sz w:val="16"/>
          <w:szCs w:val="16"/>
          <w:u w:val="single"/>
        </w:rPr>
      </w:pPr>
      <w:r w:rsidRPr="00B77151">
        <w:rPr>
          <w:sz w:val="16"/>
          <w:szCs w:val="16"/>
          <w:u w:val="single"/>
        </w:rPr>
        <w:t>3.3. Розповсюджувач має право:</w:t>
      </w:r>
    </w:p>
    <w:p w:rsidR="006A34EA" w:rsidRPr="00B77151" w:rsidRDefault="006A34EA" w:rsidP="006A34EA">
      <w:pPr>
        <w:shd w:val="clear" w:color="auto" w:fill="FFFFFF"/>
        <w:tabs>
          <w:tab w:val="left" w:pos="0"/>
          <w:tab w:val="left" w:pos="284"/>
          <w:tab w:val="left" w:pos="709"/>
        </w:tabs>
        <w:jc w:val="both"/>
        <w:rPr>
          <w:sz w:val="16"/>
          <w:szCs w:val="16"/>
        </w:rPr>
      </w:pPr>
      <w:r w:rsidRPr="00B77151">
        <w:rPr>
          <w:sz w:val="16"/>
          <w:szCs w:val="16"/>
        </w:rPr>
        <w:t xml:space="preserve">3.3.1. Вимагати передачі </w:t>
      </w:r>
      <w:r>
        <w:rPr>
          <w:sz w:val="16"/>
          <w:szCs w:val="16"/>
        </w:rPr>
        <w:t>йому у встановлений термін місце</w:t>
      </w:r>
      <w:r w:rsidRPr="00B77151">
        <w:rPr>
          <w:sz w:val="16"/>
          <w:szCs w:val="16"/>
        </w:rPr>
        <w:t xml:space="preserve"> для розташування рекламних засобів з мо</w:t>
      </w:r>
      <w:r>
        <w:rPr>
          <w:sz w:val="16"/>
          <w:szCs w:val="16"/>
        </w:rPr>
        <w:t>менту надання Д</w:t>
      </w:r>
      <w:r w:rsidRPr="00B77151">
        <w:rPr>
          <w:sz w:val="16"/>
          <w:szCs w:val="16"/>
        </w:rPr>
        <w:t>озволу н</w:t>
      </w:r>
      <w:r>
        <w:rPr>
          <w:sz w:val="16"/>
          <w:szCs w:val="16"/>
        </w:rPr>
        <w:t>а розміщення зовнішньої реклами.</w:t>
      </w:r>
    </w:p>
    <w:p w:rsidR="006A34EA" w:rsidRPr="00B77151" w:rsidRDefault="006A34EA" w:rsidP="006A34EA">
      <w:pPr>
        <w:shd w:val="clear" w:color="auto" w:fill="FFFFFF"/>
        <w:tabs>
          <w:tab w:val="left" w:pos="0"/>
          <w:tab w:val="left" w:pos="284"/>
          <w:tab w:val="left" w:pos="709"/>
        </w:tabs>
        <w:jc w:val="both"/>
        <w:rPr>
          <w:sz w:val="16"/>
          <w:szCs w:val="16"/>
        </w:rPr>
      </w:pPr>
      <w:r w:rsidRPr="00B77151">
        <w:rPr>
          <w:sz w:val="16"/>
          <w:szCs w:val="16"/>
        </w:rPr>
        <w:t>3.3.2. Отримувати всю необхідну інформацію з приводу П</w:t>
      </w:r>
      <w:r>
        <w:rPr>
          <w:sz w:val="16"/>
          <w:szCs w:val="16"/>
        </w:rPr>
        <w:t>орядку</w:t>
      </w:r>
      <w:r w:rsidRPr="00B77151">
        <w:rPr>
          <w:sz w:val="16"/>
          <w:szCs w:val="16"/>
        </w:rPr>
        <w:t xml:space="preserve"> розміщення зовні</w:t>
      </w:r>
      <w:r>
        <w:rPr>
          <w:sz w:val="16"/>
          <w:szCs w:val="16"/>
        </w:rPr>
        <w:t xml:space="preserve">шньої реклами </w:t>
      </w:r>
      <w:r w:rsidRPr="003C295A">
        <w:rPr>
          <w:sz w:val="16"/>
          <w:szCs w:val="16"/>
        </w:rPr>
        <w:t>у Тернопільській міській територіальній громаді</w:t>
      </w:r>
      <w:r>
        <w:rPr>
          <w:sz w:val="16"/>
          <w:szCs w:val="16"/>
        </w:rPr>
        <w:t>.</w:t>
      </w:r>
    </w:p>
    <w:p w:rsidR="006A34EA" w:rsidRPr="00B77151" w:rsidRDefault="006A34EA" w:rsidP="006A34EA">
      <w:pPr>
        <w:shd w:val="clear" w:color="auto" w:fill="FFFFFF"/>
        <w:tabs>
          <w:tab w:val="left" w:pos="0"/>
          <w:tab w:val="left" w:pos="284"/>
          <w:tab w:val="left" w:pos="709"/>
        </w:tabs>
        <w:jc w:val="both"/>
        <w:rPr>
          <w:sz w:val="16"/>
          <w:szCs w:val="16"/>
          <w:u w:val="single"/>
        </w:rPr>
      </w:pPr>
      <w:r w:rsidRPr="00B77151">
        <w:rPr>
          <w:sz w:val="16"/>
          <w:szCs w:val="16"/>
          <w:u w:val="single"/>
        </w:rPr>
        <w:t>3.4. Розповсюджувач зобов’язується:</w:t>
      </w:r>
    </w:p>
    <w:p w:rsidR="006A34EA" w:rsidRPr="00B77151" w:rsidRDefault="006A34EA" w:rsidP="006A34EA">
      <w:pPr>
        <w:shd w:val="clear" w:color="auto" w:fill="FFFFFF"/>
        <w:tabs>
          <w:tab w:val="left" w:pos="0"/>
          <w:tab w:val="left" w:pos="284"/>
          <w:tab w:val="left" w:pos="709"/>
        </w:tabs>
        <w:jc w:val="both"/>
        <w:rPr>
          <w:sz w:val="16"/>
          <w:szCs w:val="16"/>
        </w:rPr>
      </w:pPr>
      <w:r w:rsidRPr="00B77151">
        <w:rPr>
          <w:sz w:val="16"/>
          <w:szCs w:val="16"/>
        </w:rPr>
        <w:t>3.4.1. Своєчасно та в повному обсязі на умовах визначен</w:t>
      </w:r>
      <w:r>
        <w:rPr>
          <w:sz w:val="16"/>
          <w:szCs w:val="16"/>
        </w:rPr>
        <w:t>их у Р.4 Д</w:t>
      </w:r>
      <w:r w:rsidRPr="00B77151">
        <w:rPr>
          <w:sz w:val="16"/>
          <w:szCs w:val="16"/>
        </w:rPr>
        <w:t xml:space="preserve">оговору перераховувати </w:t>
      </w:r>
      <w:r>
        <w:rPr>
          <w:sz w:val="16"/>
          <w:szCs w:val="16"/>
        </w:rPr>
        <w:t xml:space="preserve">до бюджету </w:t>
      </w:r>
      <w:r w:rsidRPr="003C295A">
        <w:rPr>
          <w:sz w:val="16"/>
          <w:szCs w:val="16"/>
        </w:rPr>
        <w:t>Терноп</w:t>
      </w:r>
      <w:r>
        <w:rPr>
          <w:sz w:val="16"/>
          <w:szCs w:val="16"/>
        </w:rPr>
        <w:t>ільської міської</w:t>
      </w:r>
      <w:r w:rsidRPr="003C295A">
        <w:rPr>
          <w:sz w:val="16"/>
          <w:szCs w:val="16"/>
        </w:rPr>
        <w:t xml:space="preserve"> </w:t>
      </w:r>
      <w:r>
        <w:rPr>
          <w:sz w:val="16"/>
          <w:szCs w:val="16"/>
        </w:rPr>
        <w:t>територіальної громади</w:t>
      </w:r>
      <w:r w:rsidRPr="003C295A">
        <w:rPr>
          <w:sz w:val="16"/>
          <w:szCs w:val="16"/>
        </w:rPr>
        <w:t xml:space="preserve"> </w:t>
      </w:r>
      <w:r w:rsidRPr="00B77151">
        <w:rPr>
          <w:sz w:val="16"/>
          <w:szCs w:val="16"/>
        </w:rPr>
        <w:t>плату за тимчасове користування місцем розташування р</w:t>
      </w:r>
      <w:r>
        <w:rPr>
          <w:sz w:val="16"/>
          <w:szCs w:val="16"/>
        </w:rPr>
        <w:t>екламних засобів, що перебуває у комунальній власності.</w:t>
      </w:r>
    </w:p>
    <w:p w:rsidR="006A34EA" w:rsidRPr="00B77151" w:rsidRDefault="006A34EA" w:rsidP="006A34EA">
      <w:pPr>
        <w:shd w:val="clear" w:color="auto" w:fill="FFFFFF"/>
        <w:tabs>
          <w:tab w:val="left" w:pos="0"/>
          <w:tab w:val="left" w:pos="284"/>
          <w:tab w:val="left" w:pos="709"/>
        </w:tabs>
        <w:jc w:val="both"/>
        <w:rPr>
          <w:sz w:val="16"/>
          <w:szCs w:val="16"/>
        </w:rPr>
      </w:pPr>
      <w:r w:rsidRPr="00B77151">
        <w:rPr>
          <w:sz w:val="16"/>
          <w:szCs w:val="16"/>
        </w:rPr>
        <w:t xml:space="preserve">3.4.2. Забезпечити, щоб розміщені на газоні основи спеціальних конструкцій були складовою частиною навколишнього середовища та оформити їх </w:t>
      </w:r>
      <w:r>
        <w:rPr>
          <w:sz w:val="16"/>
          <w:szCs w:val="16"/>
        </w:rPr>
        <w:t xml:space="preserve">відповідно з Концепцією єдиної політики у сфері зовнішньої реклами </w:t>
      </w:r>
      <w:r w:rsidRPr="00381823">
        <w:rPr>
          <w:sz w:val="16"/>
          <w:szCs w:val="16"/>
        </w:rPr>
        <w:t>у Тернопільській міській територіальній громаді</w:t>
      </w:r>
      <w:r>
        <w:rPr>
          <w:sz w:val="16"/>
          <w:szCs w:val="16"/>
        </w:rPr>
        <w:t>.</w:t>
      </w:r>
    </w:p>
    <w:p w:rsidR="006A34EA" w:rsidRDefault="006A34EA" w:rsidP="006A34EA">
      <w:pPr>
        <w:shd w:val="clear" w:color="auto" w:fill="FFFFFF"/>
        <w:tabs>
          <w:tab w:val="left" w:pos="0"/>
          <w:tab w:val="left" w:pos="284"/>
          <w:tab w:val="left" w:pos="709"/>
        </w:tabs>
        <w:jc w:val="both"/>
        <w:rPr>
          <w:sz w:val="16"/>
          <w:szCs w:val="16"/>
        </w:rPr>
      </w:pPr>
      <w:r w:rsidRPr="00B77151">
        <w:rPr>
          <w:sz w:val="16"/>
          <w:szCs w:val="16"/>
        </w:rPr>
        <w:t>3.4.3.</w:t>
      </w:r>
      <w:r>
        <w:rPr>
          <w:sz w:val="16"/>
          <w:szCs w:val="16"/>
        </w:rPr>
        <w:t xml:space="preserve"> Забезпечити перенос рекламного засобу власними силами на узгоджене рівноцінне місце з наданням Управлінню відповідних погоджень – </w:t>
      </w:r>
    </w:p>
    <w:p w:rsidR="006A34EA" w:rsidRPr="00B77151" w:rsidRDefault="006A34EA" w:rsidP="006A34EA">
      <w:pPr>
        <w:shd w:val="clear" w:color="auto" w:fill="FFFFFF"/>
        <w:tabs>
          <w:tab w:val="left" w:pos="0"/>
          <w:tab w:val="left" w:pos="284"/>
          <w:tab w:val="left" w:pos="709"/>
        </w:tabs>
        <w:jc w:val="both"/>
        <w:rPr>
          <w:sz w:val="16"/>
          <w:szCs w:val="16"/>
        </w:rPr>
      </w:pPr>
      <w:r>
        <w:rPr>
          <w:sz w:val="16"/>
          <w:szCs w:val="16"/>
        </w:rPr>
        <w:t xml:space="preserve">у разі </w:t>
      </w:r>
      <w:r w:rsidRPr="00B77151">
        <w:rPr>
          <w:sz w:val="16"/>
          <w:szCs w:val="16"/>
        </w:rPr>
        <w:t>проведення реконструкції, ремонту, будівництва на місці розташування рекламного засобу</w:t>
      </w:r>
      <w:r>
        <w:rPr>
          <w:sz w:val="16"/>
          <w:szCs w:val="16"/>
        </w:rPr>
        <w:t xml:space="preserve">, що потребує його переносу. </w:t>
      </w:r>
    </w:p>
    <w:p w:rsidR="006A34EA" w:rsidRPr="00B77151" w:rsidRDefault="006A34EA" w:rsidP="006A34EA">
      <w:pPr>
        <w:shd w:val="clear" w:color="auto" w:fill="FFFFFF"/>
        <w:tabs>
          <w:tab w:val="left" w:pos="0"/>
          <w:tab w:val="left" w:pos="284"/>
          <w:tab w:val="left" w:pos="709"/>
        </w:tabs>
        <w:jc w:val="both"/>
        <w:rPr>
          <w:sz w:val="16"/>
          <w:szCs w:val="16"/>
        </w:rPr>
      </w:pPr>
      <w:r w:rsidRPr="00B77151">
        <w:rPr>
          <w:sz w:val="16"/>
          <w:szCs w:val="16"/>
        </w:rPr>
        <w:t xml:space="preserve">3.4.4. Не розміщувати на </w:t>
      </w:r>
      <w:r>
        <w:rPr>
          <w:sz w:val="16"/>
          <w:szCs w:val="16"/>
        </w:rPr>
        <w:t xml:space="preserve">рекламних засобах </w:t>
      </w:r>
      <w:r w:rsidRPr="00B77151">
        <w:rPr>
          <w:sz w:val="16"/>
          <w:szCs w:val="16"/>
        </w:rPr>
        <w:t>рекламу, яка суперечить чинному законодавству, а спеціальну конструк</w:t>
      </w:r>
      <w:r>
        <w:rPr>
          <w:sz w:val="16"/>
          <w:szCs w:val="16"/>
        </w:rPr>
        <w:t>цію без відповідного маркування.</w:t>
      </w:r>
    </w:p>
    <w:p w:rsidR="006A34EA" w:rsidRPr="00B77151" w:rsidRDefault="006A34EA" w:rsidP="006A34EA">
      <w:pPr>
        <w:shd w:val="clear" w:color="auto" w:fill="FFFFFF"/>
        <w:tabs>
          <w:tab w:val="left" w:pos="0"/>
          <w:tab w:val="left" w:pos="284"/>
          <w:tab w:val="left" w:pos="709"/>
        </w:tabs>
        <w:jc w:val="both"/>
        <w:rPr>
          <w:sz w:val="16"/>
          <w:szCs w:val="16"/>
        </w:rPr>
      </w:pPr>
      <w:r w:rsidRPr="00B77151">
        <w:rPr>
          <w:sz w:val="16"/>
          <w:szCs w:val="16"/>
        </w:rPr>
        <w:t>3.4.5. Розміщувати рекламу, що від</w:t>
      </w:r>
      <w:r>
        <w:rPr>
          <w:sz w:val="16"/>
          <w:szCs w:val="16"/>
        </w:rPr>
        <w:t>повідає вимогам мовного законодавства.</w:t>
      </w:r>
    </w:p>
    <w:p w:rsidR="006A34EA" w:rsidRPr="00B77151" w:rsidRDefault="006A34EA" w:rsidP="006A34EA">
      <w:pPr>
        <w:shd w:val="clear" w:color="auto" w:fill="FFFFFF"/>
        <w:tabs>
          <w:tab w:val="left" w:pos="0"/>
          <w:tab w:val="left" w:pos="284"/>
          <w:tab w:val="left" w:pos="709"/>
        </w:tabs>
        <w:jc w:val="both"/>
        <w:rPr>
          <w:sz w:val="16"/>
          <w:szCs w:val="16"/>
        </w:rPr>
      </w:pPr>
      <w:r w:rsidRPr="00B77151">
        <w:rPr>
          <w:sz w:val="16"/>
          <w:szCs w:val="16"/>
        </w:rPr>
        <w:t>3.4.6. Не допускати, щоб</w:t>
      </w:r>
      <w:r>
        <w:rPr>
          <w:sz w:val="16"/>
          <w:szCs w:val="16"/>
        </w:rPr>
        <w:t xml:space="preserve"> рекламний засіб мав не</w:t>
      </w:r>
      <w:r w:rsidRPr="00B77151">
        <w:rPr>
          <w:sz w:val="16"/>
          <w:szCs w:val="16"/>
        </w:rPr>
        <w:t xml:space="preserve">охайний вигляд </w:t>
      </w:r>
      <w:r>
        <w:rPr>
          <w:sz w:val="16"/>
          <w:szCs w:val="16"/>
        </w:rPr>
        <w:t xml:space="preserve">(пошкодження рекламного </w:t>
      </w:r>
      <w:proofErr w:type="spellStart"/>
      <w:r>
        <w:rPr>
          <w:sz w:val="16"/>
          <w:szCs w:val="16"/>
        </w:rPr>
        <w:t>постера</w:t>
      </w:r>
      <w:proofErr w:type="spellEnd"/>
      <w:r>
        <w:rPr>
          <w:sz w:val="16"/>
          <w:szCs w:val="16"/>
        </w:rPr>
        <w:t>), незадовільний технічний стан.</w:t>
      </w:r>
    </w:p>
    <w:p w:rsidR="006A34EA" w:rsidRPr="00B77151" w:rsidRDefault="006A34EA" w:rsidP="006A34EA">
      <w:pPr>
        <w:shd w:val="clear" w:color="auto" w:fill="FFFFFF"/>
        <w:tabs>
          <w:tab w:val="left" w:pos="0"/>
          <w:tab w:val="left" w:pos="284"/>
          <w:tab w:val="left" w:pos="709"/>
        </w:tabs>
        <w:jc w:val="both"/>
        <w:rPr>
          <w:sz w:val="16"/>
          <w:szCs w:val="16"/>
        </w:rPr>
      </w:pPr>
      <w:r w:rsidRPr="00B77151">
        <w:rPr>
          <w:sz w:val="16"/>
          <w:szCs w:val="16"/>
        </w:rPr>
        <w:t>3.4.7. Освітлювати свої спеціальні конструкції у випадку наявності технічних ум</w:t>
      </w:r>
      <w:r>
        <w:rPr>
          <w:sz w:val="16"/>
          <w:szCs w:val="16"/>
        </w:rPr>
        <w:t>ов для здійснення такого заходу.</w:t>
      </w:r>
    </w:p>
    <w:p w:rsidR="006A34EA" w:rsidRPr="00B77151" w:rsidRDefault="006A34EA" w:rsidP="006A34EA">
      <w:pPr>
        <w:shd w:val="clear" w:color="auto" w:fill="FFFFFF"/>
        <w:tabs>
          <w:tab w:val="left" w:pos="0"/>
          <w:tab w:val="left" w:pos="284"/>
          <w:tab w:val="left" w:pos="709"/>
        </w:tabs>
        <w:jc w:val="both"/>
        <w:rPr>
          <w:sz w:val="16"/>
          <w:szCs w:val="16"/>
        </w:rPr>
      </w:pPr>
      <w:r w:rsidRPr="00B77151">
        <w:rPr>
          <w:sz w:val="16"/>
          <w:szCs w:val="16"/>
        </w:rPr>
        <w:t xml:space="preserve">3.4.8. </w:t>
      </w:r>
      <w:r>
        <w:rPr>
          <w:sz w:val="16"/>
          <w:szCs w:val="16"/>
        </w:rPr>
        <w:t>За місяць д</w:t>
      </w:r>
      <w:r w:rsidRPr="00B77151">
        <w:rPr>
          <w:sz w:val="16"/>
          <w:szCs w:val="16"/>
        </w:rPr>
        <w:t xml:space="preserve">о закінчення </w:t>
      </w:r>
      <w:r>
        <w:rPr>
          <w:sz w:val="16"/>
          <w:szCs w:val="16"/>
        </w:rPr>
        <w:t xml:space="preserve">строку </w:t>
      </w:r>
      <w:r w:rsidRPr="00B77151">
        <w:rPr>
          <w:sz w:val="16"/>
          <w:szCs w:val="16"/>
        </w:rPr>
        <w:t xml:space="preserve">дії </w:t>
      </w:r>
      <w:r>
        <w:rPr>
          <w:sz w:val="16"/>
          <w:szCs w:val="16"/>
        </w:rPr>
        <w:t>Договору і Д</w:t>
      </w:r>
      <w:r w:rsidRPr="00B77151">
        <w:rPr>
          <w:sz w:val="16"/>
          <w:szCs w:val="16"/>
        </w:rPr>
        <w:t xml:space="preserve">озволу на розміщення зовнішньої реклами здійснити в </w:t>
      </w:r>
      <w:r>
        <w:rPr>
          <w:sz w:val="16"/>
          <w:szCs w:val="16"/>
        </w:rPr>
        <w:t>Управлінні</w:t>
      </w:r>
      <w:r w:rsidRPr="00B77151">
        <w:rPr>
          <w:sz w:val="16"/>
          <w:szCs w:val="16"/>
        </w:rPr>
        <w:t xml:space="preserve"> перереєстрацію на наступний </w:t>
      </w:r>
      <w:r>
        <w:rPr>
          <w:sz w:val="16"/>
          <w:szCs w:val="16"/>
        </w:rPr>
        <w:t>строк</w:t>
      </w:r>
      <w:r w:rsidRPr="00B77151">
        <w:rPr>
          <w:sz w:val="16"/>
          <w:szCs w:val="16"/>
        </w:rPr>
        <w:t xml:space="preserve"> або демонтув</w:t>
      </w:r>
      <w:r>
        <w:rPr>
          <w:sz w:val="16"/>
          <w:szCs w:val="16"/>
        </w:rPr>
        <w:t>ати свій рекламний засіб.</w:t>
      </w:r>
    </w:p>
    <w:p w:rsidR="006A34EA" w:rsidRPr="00B77151" w:rsidRDefault="006A34EA" w:rsidP="006A34EA">
      <w:pPr>
        <w:shd w:val="clear" w:color="auto" w:fill="FFFFFF"/>
        <w:tabs>
          <w:tab w:val="left" w:pos="0"/>
          <w:tab w:val="left" w:pos="284"/>
          <w:tab w:val="left" w:pos="709"/>
        </w:tabs>
        <w:jc w:val="both"/>
        <w:rPr>
          <w:sz w:val="16"/>
          <w:szCs w:val="16"/>
        </w:rPr>
      </w:pPr>
      <w:r w:rsidRPr="00B77151">
        <w:rPr>
          <w:sz w:val="16"/>
          <w:szCs w:val="16"/>
        </w:rPr>
        <w:t xml:space="preserve">3.4.9. Якщо протягом дії </w:t>
      </w:r>
      <w:r>
        <w:rPr>
          <w:sz w:val="16"/>
          <w:szCs w:val="16"/>
        </w:rPr>
        <w:t>д</w:t>
      </w:r>
      <w:r w:rsidRPr="00B77151">
        <w:rPr>
          <w:sz w:val="16"/>
          <w:szCs w:val="16"/>
        </w:rPr>
        <w:t>озволу на розміщення зовнішньої реклами виникла потреба у зміні те</w:t>
      </w:r>
      <w:r>
        <w:rPr>
          <w:sz w:val="16"/>
          <w:szCs w:val="16"/>
        </w:rPr>
        <w:t>хнологічної схеми конструкції, Р</w:t>
      </w:r>
      <w:r w:rsidRPr="00B77151">
        <w:rPr>
          <w:sz w:val="16"/>
          <w:szCs w:val="16"/>
        </w:rPr>
        <w:t xml:space="preserve">озповсюджувач звертається в </w:t>
      </w:r>
      <w:r>
        <w:rPr>
          <w:sz w:val="16"/>
          <w:szCs w:val="16"/>
        </w:rPr>
        <w:t>Управління</w:t>
      </w:r>
      <w:r w:rsidRPr="00B77151">
        <w:rPr>
          <w:sz w:val="16"/>
          <w:szCs w:val="16"/>
        </w:rPr>
        <w:t xml:space="preserve"> з письмовою заявою про внесення змін у </w:t>
      </w:r>
      <w:r>
        <w:rPr>
          <w:sz w:val="16"/>
          <w:szCs w:val="16"/>
        </w:rPr>
        <w:t>Д</w:t>
      </w:r>
      <w:r w:rsidRPr="00B77151">
        <w:rPr>
          <w:sz w:val="16"/>
          <w:szCs w:val="16"/>
        </w:rPr>
        <w:t xml:space="preserve">оговір та </w:t>
      </w:r>
      <w:r>
        <w:rPr>
          <w:sz w:val="16"/>
          <w:szCs w:val="16"/>
        </w:rPr>
        <w:t>Д</w:t>
      </w:r>
      <w:r w:rsidRPr="00B77151">
        <w:rPr>
          <w:sz w:val="16"/>
          <w:szCs w:val="16"/>
        </w:rPr>
        <w:t>озвіл на розміщення зовнішньої реклами</w:t>
      </w:r>
      <w:r>
        <w:rPr>
          <w:sz w:val="16"/>
          <w:szCs w:val="16"/>
        </w:rPr>
        <w:t>.</w:t>
      </w:r>
    </w:p>
    <w:p w:rsidR="006A34EA" w:rsidRPr="00B77151" w:rsidRDefault="006A34EA" w:rsidP="006A34EA">
      <w:pPr>
        <w:shd w:val="clear" w:color="auto" w:fill="FFFFFF"/>
        <w:tabs>
          <w:tab w:val="left" w:pos="0"/>
          <w:tab w:val="left" w:pos="284"/>
          <w:tab w:val="left" w:pos="709"/>
        </w:tabs>
        <w:jc w:val="both"/>
        <w:rPr>
          <w:sz w:val="16"/>
          <w:szCs w:val="16"/>
        </w:rPr>
      </w:pPr>
      <w:r w:rsidRPr="00B77151">
        <w:rPr>
          <w:sz w:val="16"/>
          <w:szCs w:val="16"/>
        </w:rPr>
        <w:t>3.4.10. У випадку виявлення правопорушень у сфері розміщення зовнішньої реклами та благо</w:t>
      </w:r>
      <w:r>
        <w:rPr>
          <w:sz w:val="16"/>
          <w:szCs w:val="16"/>
        </w:rPr>
        <w:t>устрою негайно усунути недоліки.</w:t>
      </w:r>
    </w:p>
    <w:p w:rsidR="006A34EA" w:rsidRDefault="006A34EA" w:rsidP="006A34EA">
      <w:pPr>
        <w:shd w:val="clear" w:color="auto" w:fill="FFFFFF"/>
        <w:tabs>
          <w:tab w:val="left" w:pos="0"/>
          <w:tab w:val="left" w:pos="284"/>
          <w:tab w:val="left" w:pos="709"/>
        </w:tabs>
        <w:jc w:val="both"/>
        <w:rPr>
          <w:sz w:val="16"/>
          <w:szCs w:val="16"/>
        </w:rPr>
      </w:pPr>
      <w:r>
        <w:rPr>
          <w:sz w:val="16"/>
          <w:szCs w:val="16"/>
        </w:rPr>
        <w:t>3.4.11. Право набуте Р</w:t>
      </w:r>
      <w:r w:rsidRPr="00B77151">
        <w:rPr>
          <w:sz w:val="16"/>
          <w:szCs w:val="16"/>
        </w:rPr>
        <w:t xml:space="preserve">озповсюджувачем за </w:t>
      </w:r>
      <w:r>
        <w:rPr>
          <w:sz w:val="16"/>
          <w:szCs w:val="16"/>
        </w:rPr>
        <w:t>Д</w:t>
      </w:r>
      <w:r w:rsidRPr="00B77151">
        <w:rPr>
          <w:sz w:val="16"/>
          <w:szCs w:val="16"/>
        </w:rPr>
        <w:t xml:space="preserve">оговором може бути передано третім особам не інакше, як у порядку, </w:t>
      </w:r>
      <w:r>
        <w:rPr>
          <w:sz w:val="16"/>
          <w:szCs w:val="16"/>
        </w:rPr>
        <w:t>передбаченому чинним законодавством.</w:t>
      </w:r>
    </w:p>
    <w:p w:rsidR="006A34EA" w:rsidRPr="00B77151" w:rsidRDefault="006A34EA" w:rsidP="006A34EA">
      <w:pPr>
        <w:shd w:val="clear" w:color="auto" w:fill="FFFFFF"/>
        <w:tabs>
          <w:tab w:val="left" w:pos="0"/>
          <w:tab w:val="left" w:pos="284"/>
          <w:tab w:val="left" w:pos="709"/>
        </w:tabs>
        <w:jc w:val="both"/>
        <w:rPr>
          <w:sz w:val="16"/>
          <w:szCs w:val="16"/>
        </w:rPr>
      </w:pPr>
      <w:r w:rsidRPr="00B77151">
        <w:rPr>
          <w:sz w:val="16"/>
          <w:szCs w:val="16"/>
        </w:rPr>
        <w:t>3.4.12. Роз</w:t>
      </w:r>
      <w:r>
        <w:rPr>
          <w:sz w:val="16"/>
          <w:szCs w:val="16"/>
        </w:rPr>
        <w:t>ташовувати</w:t>
      </w:r>
      <w:r w:rsidRPr="00B77151">
        <w:rPr>
          <w:sz w:val="16"/>
          <w:szCs w:val="16"/>
        </w:rPr>
        <w:t xml:space="preserve"> </w:t>
      </w:r>
      <w:r>
        <w:rPr>
          <w:sz w:val="16"/>
          <w:szCs w:val="16"/>
        </w:rPr>
        <w:t>рекламні засоби</w:t>
      </w:r>
      <w:r w:rsidRPr="00B77151">
        <w:rPr>
          <w:sz w:val="16"/>
          <w:szCs w:val="16"/>
        </w:rPr>
        <w:t xml:space="preserve"> лише після отримання </w:t>
      </w:r>
      <w:r>
        <w:rPr>
          <w:sz w:val="16"/>
          <w:szCs w:val="16"/>
        </w:rPr>
        <w:t>Д</w:t>
      </w:r>
      <w:r w:rsidRPr="00B77151">
        <w:rPr>
          <w:sz w:val="16"/>
          <w:szCs w:val="16"/>
        </w:rPr>
        <w:t>озволу н</w:t>
      </w:r>
      <w:r>
        <w:rPr>
          <w:sz w:val="16"/>
          <w:szCs w:val="16"/>
        </w:rPr>
        <w:t>а розміщення зовнішньої реклами.</w:t>
      </w:r>
    </w:p>
    <w:p w:rsidR="006A34EA" w:rsidRPr="00B77151" w:rsidRDefault="006A34EA" w:rsidP="006A34EA">
      <w:pPr>
        <w:shd w:val="clear" w:color="auto" w:fill="FFFFFF"/>
        <w:tabs>
          <w:tab w:val="left" w:pos="0"/>
          <w:tab w:val="left" w:pos="284"/>
          <w:tab w:val="left" w:pos="709"/>
        </w:tabs>
        <w:jc w:val="both"/>
        <w:rPr>
          <w:sz w:val="16"/>
          <w:szCs w:val="16"/>
        </w:rPr>
      </w:pPr>
      <w:r w:rsidRPr="00B77151">
        <w:rPr>
          <w:sz w:val="16"/>
          <w:szCs w:val="16"/>
        </w:rPr>
        <w:t xml:space="preserve">3.4.13. Повернути </w:t>
      </w:r>
      <w:r>
        <w:rPr>
          <w:sz w:val="16"/>
          <w:szCs w:val="16"/>
        </w:rPr>
        <w:t>Управлінню</w:t>
      </w:r>
      <w:r w:rsidRPr="00B77151">
        <w:rPr>
          <w:sz w:val="16"/>
          <w:szCs w:val="16"/>
        </w:rPr>
        <w:t xml:space="preserve"> місце розташування </w:t>
      </w:r>
      <w:r>
        <w:rPr>
          <w:sz w:val="16"/>
          <w:szCs w:val="16"/>
        </w:rPr>
        <w:t>рекламного засобу</w:t>
      </w:r>
      <w:r w:rsidRPr="00B77151">
        <w:rPr>
          <w:sz w:val="16"/>
          <w:szCs w:val="16"/>
        </w:rPr>
        <w:t xml:space="preserve"> у первісному стані із відновленням елементів благоустрою в десятиденний </w:t>
      </w:r>
      <w:r>
        <w:rPr>
          <w:sz w:val="16"/>
          <w:szCs w:val="16"/>
        </w:rPr>
        <w:t>термін з дня закінчення строку дії даного Договору та Д</w:t>
      </w:r>
      <w:r w:rsidRPr="00B77151">
        <w:rPr>
          <w:sz w:val="16"/>
          <w:szCs w:val="16"/>
        </w:rPr>
        <w:t>озволу на розміщення зовнішньої реклами</w:t>
      </w:r>
      <w:r>
        <w:rPr>
          <w:sz w:val="16"/>
          <w:szCs w:val="16"/>
        </w:rPr>
        <w:t>.</w:t>
      </w:r>
    </w:p>
    <w:p w:rsidR="006A34EA" w:rsidRPr="00B77151" w:rsidRDefault="006A34EA" w:rsidP="006A34EA">
      <w:pPr>
        <w:shd w:val="clear" w:color="auto" w:fill="FFFFFF"/>
        <w:tabs>
          <w:tab w:val="left" w:pos="0"/>
          <w:tab w:val="left" w:pos="284"/>
          <w:tab w:val="left" w:pos="709"/>
        </w:tabs>
        <w:jc w:val="both"/>
        <w:rPr>
          <w:sz w:val="16"/>
          <w:szCs w:val="16"/>
        </w:rPr>
      </w:pPr>
      <w:r w:rsidRPr="00B77151">
        <w:rPr>
          <w:sz w:val="16"/>
          <w:szCs w:val="16"/>
        </w:rPr>
        <w:t xml:space="preserve">3.4.14. Розміщувати соціальну рекламу або інформацію з тематикою міста на вимогу </w:t>
      </w:r>
      <w:r>
        <w:rPr>
          <w:sz w:val="16"/>
          <w:szCs w:val="16"/>
        </w:rPr>
        <w:t xml:space="preserve">Управління </w:t>
      </w:r>
      <w:r w:rsidRPr="00B77151">
        <w:rPr>
          <w:sz w:val="16"/>
          <w:szCs w:val="16"/>
        </w:rPr>
        <w:t xml:space="preserve">на підставі </w:t>
      </w:r>
      <w:r>
        <w:rPr>
          <w:sz w:val="16"/>
          <w:szCs w:val="16"/>
        </w:rPr>
        <w:t xml:space="preserve">Порядку розміщення зовнішньої реклами </w:t>
      </w:r>
      <w:r w:rsidRPr="007C2418">
        <w:rPr>
          <w:sz w:val="16"/>
          <w:szCs w:val="16"/>
        </w:rPr>
        <w:t>у Тернопільській міській територіальній громаді</w:t>
      </w:r>
      <w:r>
        <w:rPr>
          <w:sz w:val="16"/>
          <w:szCs w:val="16"/>
        </w:rPr>
        <w:t>.</w:t>
      </w:r>
      <w:r w:rsidRPr="00B77151">
        <w:rPr>
          <w:sz w:val="16"/>
          <w:szCs w:val="16"/>
        </w:rPr>
        <w:t xml:space="preserve"> </w:t>
      </w:r>
    </w:p>
    <w:p w:rsidR="006A34EA" w:rsidRPr="00B77151" w:rsidRDefault="006A34EA" w:rsidP="006A34EA">
      <w:pPr>
        <w:shd w:val="clear" w:color="auto" w:fill="FFFFFF"/>
        <w:tabs>
          <w:tab w:val="left" w:pos="0"/>
          <w:tab w:val="left" w:pos="284"/>
          <w:tab w:val="left" w:pos="709"/>
        </w:tabs>
        <w:jc w:val="both"/>
        <w:rPr>
          <w:sz w:val="16"/>
          <w:szCs w:val="16"/>
        </w:rPr>
      </w:pPr>
      <w:r w:rsidRPr="00B77151">
        <w:rPr>
          <w:sz w:val="16"/>
          <w:szCs w:val="16"/>
        </w:rPr>
        <w:t xml:space="preserve">3.4.15. Відшкодувати </w:t>
      </w:r>
      <w:r>
        <w:rPr>
          <w:sz w:val="16"/>
          <w:szCs w:val="16"/>
        </w:rPr>
        <w:t>Управлінню</w:t>
      </w:r>
      <w:r w:rsidRPr="00B77151">
        <w:rPr>
          <w:sz w:val="16"/>
          <w:szCs w:val="16"/>
        </w:rPr>
        <w:t xml:space="preserve"> вартість робіт із демонтажу рекламного засобу, проведену у відповідності із пунктом 3.1.9. даного Договору.</w:t>
      </w:r>
    </w:p>
    <w:p w:rsidR="006A34EA" w:rsidRPr="00B77151" w:rsidRDefault="006A34EA" w:rsidP="006A34EA">
      <w:pPr>
        <w:shd w:val="clear" w:color="auto" w:fill="FFFFFF"/>
        <w:tabs>
          <w:tab w:val="left" w:pos="0"/>
          <w:tab w:val="left" w:pos="284"/>
          <w:tab w:val="left" w:pos="709"/>
        </w:tabs>
        <w:jc w:val="center"/>
        <w:rPr>
          <w:b/>
          <w:sz w:val="16"/>
          <w:szCs w:val="16"/>
        </w:rPr>
      </w:pPr>
      <w:r>
        <w:rPr>
          <w:b/>
          <w:sz w:val="16"/>
          <w:szCs w:val="16"/>
        </w:rPr>
        <w:t>4. ПЛАТА ЗА КОРИСТУВАННЯ МІСЦЕМ</w:t>
      </w:r>
      <w:r w:rsidRPr="00B77151">
        <w:rPr>
          <w:b/>
          <w:sz w:val="16"/>
          <w:szCs w:val="16"/>
        </w:rPr>
        <w:t xml:space="preserve"> РОЗТАШУВАННЯ </w:t>
      </w:r>
      <w:r>
        <w:rPr>
          <w:b/>
          <w:sz w:val="16"/>
          <w:szCs w:val="16"/>
        </w:rPr>
        <w:t>РЕКЛАМНИХ ЗАСОБІВ ТА ПОРЯДОК РОЗРАХУНКІВ</w:t>
      </w:r>
    </w:p>
    <w:p w:rsidR="006A34EA" w:rsidRPr="007C00E4" w:rsidRDefault="006A34EA" w:rsidP="006A34EA">
      <w:pPr>
        <w:jc w:val="both"/>
        <w:rPr>
          <w:sz w:val="16"/>
          <w:szCs w:val="16"/>
        </w:rPr>
      </w:pPr>
      <w:r w:rsidRPr="00B77151">
        <w:rPr>
          <w:sz w:val="16"/>
          <w:szCs w:val="16"/>
        </w:rPr>
        <w:t>4.1. Плата з</w:t>
      </w:r>
      <w:r>
        <w:rPr>
          <w:sz w:val="16"/>
          <w:szCs w:val="16"/>
        </w:rPr>
        <w:t>а тимчасове користування місцем</w:t>
      </w:r>
      <w:r w:rsidRPr="00B77151">
        <w:rPr>
          <w:sz w:val="16"/>
          <w:szCs w:val="16"/>
        </w:rPr>
        <w:t xml:space="preserve"> розташування </w:t>
      </w:r>
      <w:r>
        <w:rPr>
          <w:sz w:val="16"/>
          <w:szCs w:val="16"/>
        </w:rPr>
        <w:t>рекламних засобів, що перебуває у комунальній власності</w:t>
      </w:r>
      <w:r w:rsidRPr="00B77151">
        <w:rPr>
          <w:sz w:val="16"/>
          <w:szCs w:val="16"/>
        </w:rPr>
        <w:t xml:space="preserve"> </w:t>
      </w:r>
      <w:r>
        <w:rPr>
          <w:sz w:val="16"/>
          <w:szCs w:val="16"/>
        </w:rPr>
        <w:t>визначається згідно Специфікації (додаток №1 до Договору).</w:t>
      </w:r>
    </w:p>
    <w:p w:rsidR="006A34EA" w:rsidRPr="00B77151" w:rsidRDefault="006A34EA" w:rsidP="006A34EA">
      <w:pPr>
        <w:jc w:val="both"/>
        <w:rPr>
          <w:sz w:val="16"/>
          <w:szCs w:val="16"/>
        </w:rPr>
      </w:pPr>
      <w:r>
        <w:rPr>
          <w:sz w:val="16"/>
          <w:szCs w:val="16"/>
        </w:rPr>
        <w:t>4.2. П</w:t>
      </w:r>
      <w:r w:rsidRPr="00B77151">
        <w:rPr>
          <w:sz w:val="16"/>
          <w:szCs w:val="16"/>
        </w:rPr>
        <w:t xml:space="preserve">лата проводиться помісячно, не пізніше </w:t>
      </w:r>
      <w:r w:rsidRPr="002B2332">
        <w:rPr>
          <w:sz w:val="16"/>
          <w:szCs w:val="16"/>
          <w:lang w:val="ru-RU"/>
        </w:rPr>
        <w:t>20</w:t>
      </w:r>
      <w:r w:rsidRPr="00B77151">
        <w:rPr>
          <w:sz w:val="16"/>
          <w:szCs w:val="16"/>
        </w:rPr>
        <w:t>-го числа кожного наступного місяця</w:t>
      </w:r>
      <w:r>
        <w:rPr>
          <w:sz w:val="16"/>
          <w:szCs w:val="16"/>
        </w:rPr>
        <w:t>.</w:t>
      </w:r>
      <w:r w:rsidRPr="00B77151">
        <w:rPr>
          <w:sz w:val="16"/>
          <w:szCs w:val="16"/>
        </w:rPr>
        <w:t xml:space="preserve"> </w:t>
      </w:r>
    </w:p>
    <w:p w:rsidR="006A34EA" w:rsidRPr="00B77151" w:rsidRDefault="006A34EA" w:rsidP="006A34EA">
      <w:pPr>
        <w:jc w:val="both"/>
        <w:rPr>
          <w:sz w:val="16"/>
          <w:szCs w:val="16"/>
        </w:rPr>
      </w:pPr>
      <w:r>
        <w:rPr>
          <w:sz w:val="16"/>
          <w:szCs w:val="16"/>
        </w:rPr>
        <w:lastRenderedPageBreak/>
        <w:t xml:space="preserve">4.3. Сума </w:t>
      </w:r>
      <w:r w:rsidRPr="00B77151">
        <w:rPr>
          <w:sz w:val="16"/>
          <w:szCs w:val="16"/>
        </w:rPr>
        <w:t xml:space="preserve">плати </w:t>
      </w:r>
      <w:r>
        <w:rPr>
          <w:sz w:val="16"/>
          <w:szCs w:val="16"/>
        </w:rPr>
        <w:t>може щорічно коригуватись з урахуванням</w:t>
      </w:r>
      <w:r w:rsidRPr="00B77151">
        <w:rPr>
          <w:sz w:val="16"/>
          <w:szCs w:val="16"/>
        </w:rPr>
        <w:t xml:space="preserve"> інфляції.</w:t>
      </w:r>
    </w:p>
    <w:p w:rsidR="006A34EA" w:rsidRPr="00B77151" w:rsidRDefault="006A34EA" w:rsidP="006A34EA">
      <w:pPr>
        <w:jc w:val="both"/>
        <w:rPr>
          <w:sz w:val="16"/>
          <w:szCs w:val="16"/>
        </w:rPr>
      </w:pPr>
      <w:r w:rsidRPr="00B77151">
        <w:rPr>
          <w:sz w:val="16"/>
          <w:szCs w:val="16"/>
        </w:rPr>
        <w:t>4.4. Форма розрахунків - безготівкова.</w:t>
      </w:r>
    </w:p>
    <w:p w:rsidR="006A34EA" w:rsidRPr="00B77151" w:rsidRDefault="006A34EA" w:rsidP="006A34EA">
      <w:pPr>
        <w:jc w:val="center"/>
        <w:rPr>
          <w:b/>
          <w:sz w:val="16"/>
          <w:szCs w:val="16"/>
        </w:rPr>
      </w:pPr>
      <w:r w:rsidRPr="00B77151">
        <w:rPr>
          <w:b/>
          <w:sz w:val="16"/>
          <w:szCs w:val="16"/>
        </w:rPr>
        <w:t>5. ТЕРМІН ДІЇ. ПІДСТАВИ ДОСТРОКОВОГО РОЗІРВАННЯ ДОГОВОРУ</w:t>
      </w:r>
    </w:p>
    <w:p w:rsidR="006A34EA" w:rsidRPr="00B77151" w:rsidRDefault="006A34EA" w:rsidP="006A34EA">
      <w:pPr>
        <w:jc w:val="both"/>
        <w:rPr>
          <w:sz w:val="16"/>
          <w:szCs w:val="16"/>
        </w:rPr>
      </w:pPr>
      <w:r w:rsidRPr="00B77151">
        <w:rPr>
          <w:sz w:val="16"/>
          <w:szCs w:val="16"/>
        </w:rPr>
        <w:t>5.1. Договір набирає чинності з моменту підписання уповн</w:t>
      </w:r>
      <w:r>
        <w:rPr>
          <w:sz w:val="16"/>
          <w:szCs w:val="16"/>
        </w:rPr>
        <w:t>оваженими представниками сторін, із _____ _________________ 20___ року.</w:t>
      </w:r>
    </w:p>
    <w:p w:rsidR="006A34EA" w:rsidRDefault="006A34EA" w:rsidP="006A34EA">
      <w:pPr>
        <w:jc w:val="both"/>
        <w:rPr>
          <w:sz w:val="16"/>
          <w:szCs w:val="16"/>
        </w:rPr>
      </w:pPr>
      <w:r w:rsidRPr="00B77151">
        <w:rPr>
          <w:sz w:val="16"/>
          <w:szCs w:val="16"/>
        </w:rPr>
        <w:t xml:space="preserve">5.2. </w:t>
      </w:r>
      <w:r>
        <w:rPr>
          <w:sz w:val="16"/>
          <w:szCs w:val="16"/>
        </w:rPr>
        <w:t xml:space="preserve">Строк </w:t>
      </w:r>
      <w:r w:rsidRPr="00B77151">
        <w:rPr>
          <w:sz w:val="16"/>
          <w:szCs w:val="16"/>
        </w:rPr>
        <w:t>дії</w:t>
      </w:r>
      <w:r>
        <w:rPr>
          <w:sz w:val="16"/>
          <w:szCs w:val="16"/>
        </w:rPr>
        <w:t xml:space="preserve"> Договору становить строк дії Д</w:t>
      </w:r>
      <w:r w:rsidRPr="00B77151">
        <w:rPr>
          <w:sz w:val="16"/>
          <w:szCs w:val="16"/>
        </w:rPr>
        <w:t>озволу на розміщення зовнішньої реклами.</w:t>
      </w:r>
    </w:p>
    <w:p w:rsidR="006A34EA" w:rsidRPr="00B77151" w:rsidRDefault="006A34EA" w:rsidP="006A34EA">
      <w:pPr>
        <w:jc w:val="both"/>
        <w:rPr>
          <w:sz w:val="16"/>
          <w:szCs w:val="16"/>
        </w:rPr>
      </w:pPr>
      <w:r>
        <w:rPr>
          <w:sz w:val="16"/>
          <w:szCs w:val="16"/>
        </w:rPr>
        <w:t>5.3.</w:t>
      </w:r>
      <w:r w:rsidRPr="00300FAA">
        <w:rPr>
          <w:sz w:val="16"/>
          <w:szCs w:val="16"/>
        </w:rPr>
        <w:t xml:space="preserve"> </w:t>
      </w:r>
      <w:r w:rsidRPr="00B77151">
        <w:rPr>
          <w:sz w:val="16"/>
          <w:szCs w:val="16"/>
        </w:rPr>
        <w:t xml:space="preserve">У випадку продовження </w:t>
      </w:r>
      <w:r>
        <w:rPr>
          <w:sz w:val="16"/>
          <w:szCs w:val="16"/>
        </w:rPr>
        <w:t>строку</w:t>
      </w:r>
      <w:r w:rsidRPr="00B77151">
        <w:rPr>
          <w:sz w:val="16"/>
          <w:szCs w:val="16"/>
        </w:rPr>
        <w:t xml:space="preserve"> </w:t>
      </w:r>
      <w:r>
        <w:rPr>
          <w:sz w:val="16"/>
          <w:szCs w:val="16"/>
        </w:rPr>
        <w:t>дії Д</w:t>
      </w:r>
      <w:r w:rsidRPr="00B77151">
        <w:rPr>
          <w:sz w:val="16"/>
          <w:szCs w:val="16"/>
        </w:rPr>
        <w:t>озволу на розмі</w:t>
      </w:r>
      <w:r>
        <w:rPr>
          <w:sz w:val="16"/>
          <w:szCs w:val="16"/>
        </w:rPr>
        <w:t>щення зовнішньої реклами даний Д</w:t>
      </w:r>
      <w:r w:rsidRPr="00B77151">
        <w:rPr>
          <w:sz w:val="16"/>
          <w:szCs w:val="16"/>
        </w:rPr>
        <w:t>оговір автоматич</w:t>
      </w:r>
      <w:r>
        <w:rPr>
          <w:sz w:val="16"/>
          <w:szCs w:val="16"/>
        </w:rPr>
        <w:t xml:space="preserve">но </w:t>
      </w:r>
      <w:proofErr w:type="spellStart"/>
      <w:r>
        <w:rPr>
          <w:sz w:val="16"/>
          <w:szCs w:val="16"/>
        </w:rPr>
        <w:t>пролонгується</w:t>
      </w:r>
      <w:proofErr w:type="spellEnd"/>
      <w:r>
        <w:rPr>
          <w:sz w:val="16"/>
          <w:szCs w:val="16"/>
        </w:rPr>
        <w:t xml:space="preserve"> на строк дії Дозволу.</w:t>
      </w:r>
    </w:p>
    <w:p w:rsidR="006A34EA" w:rsidRPr="00B77151" w:rsidRDefault="006A34EA" w:rsidP="006A34EA">
      <w:pPr>
        <w:jc w:val="both"/>
        <w:rPr>
          <w:sz w:val="16"/>
          <w:szCs w:val="16"/>
        </w:rPr>
      </w:pPr>
      <w:r>
        <w:rPr>
          <w:sz w:val="16"/>
          <w:szCs w:val="16"/>
        </w:rPr>
        <w:t>5.4. У випадку невиконання р</w:t>
      </w:r>
      <w:r w:rsidRPr="00B77151">
        <w:rPr>
          <w:sz w:val="16"/>
          <w:szCs w:val="16"/>
        </w:rPr>
        <w:t>о</w:t>
      </w:r>
      <w:r>
        <w:rPr>
          <w:sz w:val="16"/>
          <w:szCs w:val="16"/>
        </w:rPr>
        <w:t>зповсюджувачем умов Д</w:t>
      </w:r>
      <w:r w:rsidRPr="00B77151">
        <w:rPr>
          <w:sz w:val="16"/>
          <w:szCs w:val="16"/>
        </w:rPr>
        <w:t xml:space="preserve">оговору </w:t>
      </w:r>
      <w:r>
        <w:rPr>
          <w:sz w:val="16"/>
          <w:szCs w:val="16"/>
        </w:rPr>
        <w:t>Управління</w:t>
      </w:r>
      <w:r w:rsidRPr="00B77151">
        <w:rPr>
          <w:sz w:val="16"/>
          <w:szCs w:val="16"/>
        </w:rPr>
        <w:t xml:space="preserve"> має право в одн</w:t>
      </w:r>
      <w:r>
        <w:rPr>
          <w:sz w:val="16"/>
          <w:szCs w:val="16"/>
        </w:rPr>
        <w:t>осторонньому порядку розірвати д</w:t>
      </w:r>
      <w:r w:rsidRPr="00B77151">
        <w:rPr>
          <w:sz w:val="16"/>
          <w:szCs w:val="16"/>
        </w:rPr>
        <w:t xml:space="preserve">аний </w:t>
      </w:r>
      <w:r>
        <w:rPr>
          <w:sz w:val="16"/>
          <w:szCs w:val="16"/>
        </w:rPr>
        <w:t>Договір та скасувати Д</w:t>
      </w:r>
      <w:r w:rsidRPr="00B77151">
        <w:rPr>
          <w:sz w:val="16"/>
          <w:szCs w:val="16"/>
        </w:rPr>
        <w:t>озвіл на розміщення зовнішньої реклами, письмо</w:t>
      </w:r>
      <w:r>
        <w:rPr>
          <w:sz w:val="16"/>
          <w:szCs w:val="16"/>
        </w:rPr>
        <w:t xml:space="preserve">во попередивши Розповсюджувача не менше ніж за </w:t>
      </w:r>
      <w:r w:rsidRPr="00B77151">
        <w:rPr>
          <w:sz w:val="16"/>
          <w:szCs w:val="16"/>
        </w:rPr>
        <w:t xml:space="preserve">двадцять днів. </w:t>
      </w:r>
    </w:p>
    <w:p w:rsidR="006A34EA" w:rsidRDefault="006A34EA" w:rsidP="006A34EA">
      <w:pPr>
        <w:jc w:val="both"/>
        <w:rPr>
          <w:sz w:val="16"/>
          <w:szCs w:val="16"/>
        </w:rPr>
      </w:pPr>
      <w:r w:rsidRPr="00B77151">
        <w:rPr>
          <w:sz w:val="16"/>
          <w:szCs w:val="16"/>
        </w:rPr>
        <w:t xml:space="preserve">5.5. Розповсюджувач погоджується на </w:t>
      </w:r>
      <w:r>
        <w:rPr>
          <w:sz w:val="16"/>
          <w:szCs w:val="16"/>
        </w:rPr>
        <w:t>одностороннє розірвання даного Д</w:t>
      </w:r>
      <w:r w:rsidRPr="00B77151">
        <w:rPr>
          <w:sz w:val="16"/>
          <w:szCs w:val="16"/>
        </w:rPr>
        <w:t>огов</w:t>
      </w:r>
      <w:r>
        <w:rPr>
          <w:sz w:val="16"/>
          <w:szCs w:val="16"/>
        </w:rPr>
        <w:t>ору та скасування відповідного Д</w:t>
      </w:r>
      <w:r w:rsidRPr="00B77151">
        <w:rPr>
          <w:sz w:val="16"/>
          <w:szCs w:val="16"/>
        </w:rPr>
        <w:t xml:space="preserve">озволу на розміщення зовнішньої реклами,  у відповідності із </w:t>
      </w:r>
      <w:r>
        <w:rPr>
          <w:sz w:val="16"/>
          <w:szCs w:val="16"/>
        </w:rPr>
        <w:t>розділом Р.5 даного Д</w:t>
      </w:r>
      <w:r w:rsidRPr="00B77151">
        <w:rPr>
          <w:sz w:val="16"/>
          <w:szCs w:val="16"/>
        </w:rPr>
        <w:t xml:space="preserve">оговору - у випадку систематичного невиконання умов </w:t>
      </w:r>
      <w:r>
        <w:rPr>
          <w:sz w:val="16"/>
          <w:szCs w:val="16"/>
        </w:rPr>
        <w:t>даного Д</w:t>
      </w:r>
      <w:r w:rsidRPr="00B77151">
        <w:rPr>
          <w:sz w:val="16"/>
          <w:szCs w:val="16"/>
        </w:rPr>
        <w:t>оговору (</w:t>
      </w:r>
      <w:r>
        <w:rPr>
          <w:sz w:val="16"/>
          <w:szCs w:val="16"/>
        </w:rPr>
        <w:t>заборгованості по оплаті більше трьох місяців підряд, також два порушення і</w:t>
      </w:r>
      <w:r w:rsidRPr="00B77151">
        <w:rPr>
          <w:sz w:val="16"/>
          <w:szCs w:val="16"/>
        </w:rPr>
        <w:t xml:space="preserve"> більше).</w:t>
      </w:r>
    </w:p>
    <w:p w:rsidR="006A34EA" w:rsidRPr="00B77151" w:rsidRDefault="006A34EA" w:rsidP="006A34EA">
      <w:pPr>
        <w:jc w:val="both"/>
        <w:rPr>
          <w:sz w:val="16"/>
          <w:szCs w:val="16"/>
        </w:rPr>
      </w:pPr>
      <w:r>
        <w:rPr>
          <w:sz w:val="16"/>
          <w:szCs w:val="16"/>
        </w:rPr>
        <w:t>5.6. З моменту підписання даного Договору сторони домовляються, що Договір на тимчасове користування місцем розташування рекламних засобів, що перебуває у комунальній власності (пріоритет) №_______/_______, від ______ _________________ 20___ року припиняє свою дію.</w:t>
      </w:r>
    </w:p>
    <w:p w:rsidR="006A34EA" w:rsidRPr="00B77151" w:rsidRDefault="006A34EA" w:rsidP="006A34EA">
      <w:pPr>
        <w:shd w:val="clear" w:color="auto" w:fill="FFFFFF"/>
        <w:jc w:val="center"/>
        <w:rPr>
          <w:b/>
          <w:sz w:val="16"/>
          <w:szCs w:val="16"/>
        </w:rPr>
      </w:pPr>
      <w:r w:rsidRPr="00B77151">
        <w:rPr>
          <w:b/>
          <w:sz w:val="16"/>
          <w:szCs w:val="16"/>
        </w:rPr>
        <w:t>6. ВІДПОВІДАЛЬНІСТЬ СТОРІН</w:t>
      </w:r>
    </w:p>
    <w:p w:rsidR="006A34EA" w:rsidRPr="00B77151" w:rsidRDefault="006A34EA" w:rsidP="006A34EA">
      <w:pPr>
        <w:shd w:val="clear" w:color="auto" w:fill="FFFFFF"/>
        <w:ind w:firstLine="5"/>
        <w:jc w:val="both"/>
        <w:rPr>
          <w:sz w:val="16"/>
          <w:szCs w:val="16"/>
        </w:rPr>
      </w:pPr>
      <w:r w:rsidRPr="00B77151">
        <w:rPr>
          <w:sz w:val="16"/>
          <w:szCs w:val="16"/>
        </w:rPr>
        <w:t xml:space="preserve">6.1. Розповсюджувач несе повну відповідальність за </w:t>
      </w:r>
      <w:r>
        <w:rPr>
          <w:sz w:val="16"/>
          <w:szCs w:val="16"/>
        </w:rPr>
        <w:t xml:space="preserve">естетичний, </w:t>
      </w:r>
      <w:r w:rsidRPr="00B77151">
        <w:rPr>
          <w:sz w:val="16"/>
          <w:szCs w:val="16"/>
        </w:rPr>
        <w:t xml:space="preserve">технічний стан </w:t>
      </w:r>
      <w:r>
        <w:rPr>
          <w:sz w:val="16"/>
          <w:szCs w:val="16"/>
        </w:rPr>
        <w:t>рекламного засобу і техніку безпеки при його</w:t>
      </w:r>
      <w:r w:rsidRPr="00B77151">
        <w:rPr>
          <w:sz w:val="16"/>
          <w:szCs w:val="16"/>
        </w:rPr>
        <w:t xml:space="preserve"> експлуатації.</w:t>
      </w:r>
    </w:p>
    <w:p w:rsidR="006A34EA" w:rsidRPr="00B77151" w:rsidRDefault="006A34EA" w:rsidP="006A34EA">
      <w:pPr>
        <w:shd w:val="clear" w:color="auto" w:fill="FFFFFF"/>
        <w:ind w:firstLine="5"/>
        <w:jc w:val="both"/>
        <w:rPr>
          <w:sz w:val="16"/>
          <w:szCs w:val="16"/>
        </w:rPr>
      </w:pPr>
      <w:r w:rsidRPr="00B77151">
        <w:rPr>
          <w:sz w:val="16"/>
          <w:szCs w:val="16"/>
        </w:rPr>
        <w:t>6.2. У випадку прострочення повернення місця, наданого в кори</w:t>
      </w:r>
      <w:r>
        <w:rPr>
          <w:sz w:val="16"/>
          <w:szCs w:val="16"/>
        </w:rPr>
        <w:t>стування, при припиненні дії цього Договору, Р</w:t>
      </w:r>
      <w:r w:rsidRPr="00B77151">
        <w:rPr>
          <w:sz w:val="16"/>
          <w:szCs w:val="16"/>
        </w:rPr>
        <w:t xml:space="preserve">озповсюджувач сплачує </w:t>
      </w:r>
      <w:r>
        <w:rPr>
          <w:sz w:val="16"/>
          <w:szCs w:val="16"/>
        </w:rPr>
        <w:t>Управлінню</w:t>
      </w:r>
      <w:r w:rsidRPr="00B77151">
        <w:rPr>
          <w:sz w:val="16"/>
          <w:szCs w:val="16"/>
        </w:rPr>
        <w:t xml:space="preserve"> штраф у розмірі 1000 (одна тисяча) грн.</w:t>
      </w:r>
    </w:p>
    <w:p w:rsidR="006A34EA" w:rsidRPr="00B77151" w:rsidRDefault="006A34EA" w:rsidP="006A34EA">
      <w:pPr>
        <w:shd w:val="clear" w:color="auto" w:fill="FFFFFF"/>
        <w:ind w:firstLine="5"/>
        <w:jc w:val="both"/>
        <w:rPr>
          <w:sz w:val="16"/>
          <w:szCs w:val="16"/>
        </w:rPr>
      </w:pPr>
      <w:r w:rsidRPr="00B77151">
        <w:rPr>
          <w:sz w:val="16"/>
          <w:szCs w:val="16"/>
        </w:rPr>
        <w:t xml:space="preserve">6.3. </w:t>
      </w:r>
      <w:r>
        <w:rPr>
          <w:sz w:val="16"/>
          <w:szCs w:val="16"/>
        </w:rPr>
        <w:t>Управління</w:t>
      </w:r>
      <w:r w:rsidRPr="00B77151">
        <w:rPr>
          <w:sz w:val="16"/>
          <w:szCs w:val="16"/>
        </w:rPr>
        <w:t xml:space="preserve"> не відповідає </w:t>
      </w:r>
      <w:r>
        <w:rPr>
          <w:sz w:val="16"/>
          <w:szCs w:val="16"/>
        </w:rPr>
        <w:t>за недоліки місця, яке</w:t>
      </w:r>
      <w:r w:rsidRPr="00B77151">
        <w:rPr>
          <w:sz w:val="16"/>
          <w:szCs w:val="16"/>
        </w:rPr>
        <w:t xml:space="preserve"> надається </w:t>
      </w:r>
      <w:r>
        <w:rPr>
          <w:sz w:val="16"/>
          <w:szCs w:val="16"/>
        </w:rPr>
        <w:t>Р</w:t>
      </w:r>
      <w:r w:rsidRPr="00B77151">
        <w:rPr>
          <w:sz w:val="16"/>
          <w:szCs w:val="16"/>
        </w:rPr>
        <w:t>озповсюджувачу</w:t>
      </w:r>
      <w:r w:rsidRPr="00E2747D">
        <w:rPr>
          <w:sz w:val="16"/>
          <w:szCs w:val="16"/>
        </w:rPr>
        <w:t>, що виявлені останнім</w:t>
      </w:r>
      <w:r w:rsidRPr="00B77151">
        <w:rPr>
          <w:sz w:val="16"/>
          <w:szCs w:val="16"/>
        </w:rPr>
        <w:t xml:space="preserve"> після прийняття місця в користування.</w:t>
      </w:r>
    </w:p>
    <w:p w:rsidR="006A34EA" w:rsidRPr="00B77151" w:rsidRDefault="006A34EA" w:rsidP="006A34EA">
      <w:pPr>
        <w:shd w:val="clear" w:color="auto" w:fill="FFFFFF"/>
        <w:tabs>
          <w:tab w:val="left" w:pos="284"/>
          <w:tab w:val="left" w:pos="426"/>
          <w:tab w:val="left" w:pos="567"/>
          <w:tab w:val="left" w:pos="851"/>
        </w:tabs>
        <w:ind w:firstLine="5"/>
        <w:jc w:val="both"/>
        <w:rPr>
          <w:sz w:val="16"/>
          <w:szCs w:val="16"/>
        </w:rPr>
      </w:pPr>
      <w:r w:rsidRPr="00B77151">
        <w:rPr>
          <w:sz w:val="16"/>
          <w:szCs w:val="16"/>
        </w:rPr>
        <w:t xml:space="preserve">6.4. У випадку проведення демонтажу </w:t>
      </w:r>
      <w:r>
        <w:rPr>
          <w:sz w:val="16"/>
          <w:szCs w:val="16"/>
        </w:rPr>
        <w:t>рекламних засобів</w:t>
      </w:r>
      <w:r w:rsidRPr="00B77151">
        <w:rPr>
          <w:sz w:val="16"/>
          <w:szCs w:val="16"/>
        </w:rPr>
        <w:t xml:space="preserve"> силами </w:t>
      </w:r>
      <w:r>
        <w:rPr>
          <w:sz w:val="16"/>
          <w:szCs w:val="16"/>
        </w:rPr>
        <w:t>Управління згідно п.3.1.4., Р</w:t>
      </w:r>
      <w:r w:rsidRPr="00B77151">
        <w:rPr>
          <w:sz w:val="16"/>
          <w:szCs w:val="16"/>
        </w:rPr>
        <w:t>озповсюджувач сплачує вартість виконаних робіт відпо</w:t>
      </w:r>
      <w:r>
        <w:rPr>
          <w:sz w:val="16"/>
          <w:szCs w:val="16"/>
        </w:rPr>
        <w:t>відно до а</w:t>
      </w:r>
      <w:r w:rsidRPr="00B77151">
        <w:rPr>
          <w:sz w:val="16"/>
          <w:szCs w:val="16"/>
        </w:rPr>
        <w:t>кту виконаних робіт.</w:t>
      </w:r>
    </w:p>
    <w:p w:rsidR="006A34EA" w:rsidRPr="00B77151" w:rsidRDefault="006A34EA" w:rsidP="006A34EA">
      <w:pPr>
        <w:shd w:val="clear" w:color="auto" w:fill="FFFFFF"/>
        <w:tabs>
          <w:tab w:val="left" w:pos="284"/>
          <w:tab w:val="left" w:pos="426"/>
          <w:tab w:val="left" w:pos="567"/>
          <w:tab w:val="left" w:pos="851"/>
        </w:tabs>
        <w:ind w:firstLine="5"/>
        <w:jc w:val="both"/>
        <w:rPr>
          <w:sz w:val="16"/>
          <w:szCs w:val="16"/>
        </w:rPr>
      </w:pPr>
      <w:r w:rsidRPr="00B77151">
        <w:rPr>
          <w:sz w:val="16"/>
          <w:szCs w:val="16"/>
        </w:rPr>
        <w:t>6.5. У випадку невиконання п. 4.</w:t>
      </w:r>
      <w:r>
        <w:rPr>
          <w:sz w:val="16"/>
          <w:szCs w:val="16"/>
        </w:rPr>
        <w:t>2</w:t>
      </w:r>
      <w:r w:rsidRPr="00B77151">
        <w:rPr>
          <w:sz w:val="16"/>
          <w:szCs w:val="16"/>
        </w:rPr>
        <w:t xml:space="preserve">., 6.4. </w:t>
      </w:r>
      <w:r>
        <w:rPr>
          <w:sz w:val="16"/>
          <w:szCs w:val="16"/>
        </w:rPr>
        <w:t>Р</w:t>
      </w:r>
      <w:r w:rsidRPr="00B77151">
        <w:rPr>
          <w:sz w:val="16"/>
          <w:szCs w:val="16"/>
        </w:rPr>
        <w:t>озповсюджувач сплачує пеню в розмірі по</w:t>
      </w:r>
      <w:r>
        <w:rPr>
          <w:sz w:val="16"/>
          <w:szCs w:val="16"/>
        </w:rPr>
        <w:t>двійної ставки НБУ за кожен день</w:t>
      </w:r>
      <w:r w:rsidRPr="00B77151">
        <w:rPr>
          <w:sz w:val="16"/>
          <w:szCs w:val="16"/>
        </w:rPr>
        <w:t xml:space="preserve"> прострочення платежу від суми заборгованості.</w:t>
      </w:r>
    </w:p>
    <w:p w:rsidR="006A34EA" w:rsidRPr="00B77151" w:rsidRDefault="006A34EA" w:rsidP="006A34EA">
      <w:pPr>
        <w:shd w:val="clear" w:color="auto" w:fill="FFFFFF"/>
        <w:jc w:val="center"/>
        <w:rPr>
          <w:b/>
          <w:sz w:val="16"/>
          <w:szCs w:val="16"/>
        </w:rPr>
      </w:pPr>
      <w:r>
        <w:rPr>
          <w:b/>
          <w:sz w:val="16"/>
          <w:szCs w:val="16"/>
        </w:rPr>
        <w:t>7. ВИРІШЕННЯ СПОРІВ</w:t>
      </w:r>
    </w:p>
    <w:p w:rsidR="006A34EA" w:rsidRPr="00B77151" w:rsidRDefault="006A34EA" w:rsidP="006A34EA">
      <w:pPr>
        <w:shd w:val="clear" w:color="auto" w:fill="FFFFFF"/>
        <w:jc w:val="both"/>
        <w:rPr>
          <w:sz w:val="16"/>
          <w:szCs w:val="16"/>
        </w:rPr>
      </w:pPr>
      <w:r w:rsidRPr="00B77151">
        <w:rPr>
          <w:sz w:val="16"/>
          <w:szCs w:val="16"/>
        </w:rPr>
        <w:t>7.1. Спори, що виникають між сторонами, вирішуються в судовому порядку.</w:t>
      </w:r>
    </w:p>
    <w:p w:rsidR="006A34EA" w:rsidRPr="00B77151" w:rsidRDefault="006A34EA" w:rsidP="006A34EA">
      <w:pPr>
        <w:shd w:val="clear" w:color="auto" w:fill="FFFFFF"/>
        <w:jc w:val="center"/>
        <w:rPr>
          <w:b/>
          <w:sz w:val="16"/>
          <w:szCs w:val="16"/>
        </w:rPr>
      </w:pPr>
      <w:r>
        <w:rPr>
          <w:b/>
          <w:sz w:val="16"/>
          <w:szCs w:val="16"/>
        </w:rPr>
        <w:t>8. ЗАКЛЮЧНІ ПОЛОЖЕННЯ</w:t>
      </w:r>
    </w:p>
    <w:p w:rsidR="006A34EA" w:rsidRPr="00B77151" w:rsidRDefault="006A34EA" w:rsidP="006A34EA">
      <w:pPr>
        <w:shd w:val="clear" w:color="auto" w:fill="FFFFFF"/>
        <w:jc w:val="both"/>
        <w:rPr>
          <w:sz w:val="16"/>
          <w:szCs w:val="16"/>
        </w:rPr>
      </w:pPr>
      <w:r w:rsidRPr="00B77151">
        <w:rPr>
          <w:sz w:val="16"/>
          <w:szCs w:val="16"/>
        </w:rPr>
        <w:t>8.1. У випад</w:t>
      </w:r>
      <w:r>
        <w:rPr>
          <w:sz w:val="16"/>
          <w:szCs w:val="16"/>
        </w:rPr>
        <w:t>ку дострокового припинення дії даного Договору Р</w:t>
      </w:r>
      <w:r w:rsidRPr="00B77151">
        <w:rPr>
          <w:sz w:val="16"/>
          <w:szCs w:val="16"/>
        </w:rPr>
        <w:t>озповсюджувач здійснює перерахунок платежів відповідно фактично виконаним обов'язкам на день його припинення.</w:t>
      </w:r>
    </w:p>
    <w:p w:rsidR="006A34EA" w:rsidRPr="00B77151" w:rsidRDefault="006A34EA" w:rsidP="006A34EA">
      <w:pPr>
        <w:shd w:val="clear" w:color="auto" w:fill="FFFFFF"/>
        <w:jc w:val="both"/>
        <w:rPr>
          <w:sz w:val="16"/>
          <w:szCs w:val="16"/>
        </w:rPr>
      </w:pPr>
      <w:r w:rsidRPr="00B77151">
        <w:rPr>
          <w:sz w:val="16"/>
          <w:szCs w:val="16"/>
        </w:rPr>
        <w:t>8.2. У випадку зміни юридичної адре</w:t>
      </w:r>
      <w:r>
        <w:rPr>
          <w:sz w:val="16"/>
          <w:szCs w:val="16"/>
        </w:rPr>
        <w:t>си або банківських реквізитів, Р</w:t>
      </w:r>
      <w:r w:rsidRPr="00B77151">
        <w:rPr>
          <w:sz w:val="16"/>
          <w:szCs w:val="16"/>
        </w:rPr>
        <w:t xml:space="preserve">озповсюджувач повідомляє про це </w:t>
      </w:r>
      <w:r>
        <w:rPr>
          <w:sz w:val="16"/>
          <w:szCs w:val="16"/>
        </w:rPr>
        <w:t>Управління</w:t>
      </w:r>
      <w:r w:rsidRPr="00B77151">
        <w:rPr>
          <w:sz w:val="16"/>
          <w:szCs w:val="16"/>
        </w:rPr>
        <w:t xml:space="preserve"> в письмовій формі.</w:t>
      </w:r>
    </w:p>
    <w:p w:rsidR="006A34EA" w:rsidRPr="00B77151" w:rsidRDefault="006A34EA" w:rsidP="006A34EA">
      <w:pPr>
        <w:shd w:val="clear" w:color="auto" w:fill="FFFFFF"/>
        <w:jc w:val="both"/>
        <w:rPr>
          <w:sz w:val="16"/>
          <w:szCs w:val="16"/>
        </w:rPr>
      </w:pPr>
      <w:r>
        <w:rPr>
          <w:sz w:val="16"/>
          <w:szCs w:val="16"/>
        </w:rPr>
        <w:t xml:space="preserve">8.3. </w:t>
      </w:r>
      <w:r w:rsidRPr="00B77151">
        <w:rPr>
          <w:sz w:val="16"/>
          <w:szCs w:val="16"/>
        </w:rPr>
        <w:t xml:space="preserve">Всі права та обов'язки сторін згідно з цим </w:t>
      </w:r>
      <w:r>
        <w:rPr>
          <w:sz w:val="16"/>
          <w:szCs w:val="16"/>
        </w:rPr>
        <w:t>Д</w:t>
      </w:r>
      <w:r w:rsidRPr="00B77151">
        <w:rPr>
          <w:sz w:val="16"/>
          <w:szCs w:val="16"/>
        </w:rPr>
        <w:t>оговором в повній мірі переходять до правонаступників сторін.</w:t>
      </w:r>
    </w:p>
    <w:p w:rsidR="006A34EA" w:rsidRDefault="006A34EA" w:rsidP="006A34EA">
      <w:pPr>
        <w:shd w:val="clear" w:color="auto" w:fill="FFFFFF"/>
        <w:jc w:val="both"/>
        <w:rPr>
          <w:sz w:val="16"/>
          <w:szCs w:val="16"/>
        </w:rPr>
      </w:pPr>
      <w:r>
        <w:rPr>
          <w:sz w:val="16"/>
          <w:szCs w:val="16"/>
        </w:rPr>
        <w:t>8.4. Даний Д</w:t>
      </w:r>
      <w:r w:rsidRPr="00B77151">
        <w:rPr>
          <w:sz w:val="16"/>
          <w:szCs w:val="16"/>
        </w:rPr>
        <w:t>оговір складений українською мовою у двох оригінальних примірниках, по одному</w:t>
      </w:r>
      <w:r>
        <w:rPr>
          <w:sz w:val="16"/>
          <w:szCs w:val="16"/>
        </w:rPr>
        <w:t xml:space="preserve"> для кожної із сторін із двома д</w:t>
      </w:r>
      <w:r w:rsidRPr="00B77151">
        <w:rPr>
          <w:sz w:val="16"/>
          <w:szCs w:val="16"/>
        </w:rPr>
        <w:t>одатк</w:t>
      </w:r>
      <w:r>
        <w:rPr>
          <w:sz w:val="16"/>
          <w:szCs w:val="16"/>
        </w:rPr>
        <w:t>ами, що є невід’ємною частиною д</w:t>
      </w:r>
      <w:r w:rsidRPr="00B77151">
        <w:rPr>
          <w:sz w:val="16"/>
          <w:szCs w:val="16"/>
        </w:rPr>
        <w:t xml:space="preserve">аного </w:t>
      </w:r>
      <w:r>
        <w:rPr>
          <w:sz w:val="16"/>
          <w:szCs w:val="16"/>
        </w:rPr>
        <w:t>Д</w:t>
      </w:r>
      <w:r w:rsidRPr="00B77151">
        <w:rPr>
          <w:sz w:val="16"/>
          <w:szCs w:val="16"/>
        </w:rPr>
        <w:t>оговору.</w:t>
      </w:r>
    </w:p>
    <w:p w:rsidR="006A34EA" w:rsidRPr="00B77151" w:rsidRDefault="006A34EA" w:rsidP="006A34EA">
      <w:pPr>
        <w:shd w:val="clear" w:color="auto" w:fill="FFFFFF"/>
        <w:jc w:val="both"/>
        <w:rPr>
          <w:sz w:val="16"/>
          <w:szCs w:val="16"/>
        </w:rPr>
      </w:pPr>
      <w:r>
        <w:rPr>
          <w:sz w:val="16"/>
          <w:szCs w:val="16"/>
        </w:rPr>
        <w:t xml:space="preserve">8.5. </w:t>
      </w:r>
      <w:r w:rsidRPr="00E80696">
        <w:rPr>
          <w:sz w:val="16"/>
          <w:szCs w:val="16"/>
        </w:rPr>
        <w:t>Розповсюджувач надає дозвіл Тернопільській міській раді на збір та обробку особистих персональних даних у формі картотек та/або в електронній формі з метою забезпечення реалізації відносин у сфері реклами, відповідно до вимог чинного законодавства. Розповсюджувач зобов’язується при зміні персональних даних надавати у найкоротший термін Тернопільській міській раді уточнену інформацію для внесення нових особистих даних до бази персональних даних.</w:t>
      </w:r>
    </w:p>
    <w:p w:rsidR="006A34EA" w:rsidRDefault="006A34EA" w:rsidP="006A34EA">
      <w:pPr>
        <w:shd w:val="clear" w:color="auto" w:fill="FFFFFF"/>
        <w:jc w:val="center"/>
        <w:rPr>
          <w:b/>
          <w:sz w:val="16"/>
          <w:szCs w:val="16"/>
        </w:rPr>
      </w:pPr>
    </w:p>
    <w:tbl>
      <w:tblPr>
        <w:tblpPr w:leftFromText="180" w:rightFromText="180" w:vertAnchor="text" w:horzAnchor="margin" w:tblpY="6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0"/>
        <w:gridCol w:w="5210"/>
      </w:tblGrid>
      <w:tr w:rsidR="006A34EA" w:rsidTr="00AF60D9">
        <w:trPr>
          <w:trHeight w:val="5828"/>
        </w:trPr>
        <w:tc>
          <w:tcPr>
            <w:tcW w:w="5210" w:type="dxa"/>
            <w:tcBorders>
              <w:top w:val="single" w:sz="4" w:space="0" w:color="FFFFFF"/>
              <w:left w:val="single" w:sz="4" w:space="0" w:color="FFFFFF"/>
              <w:bottom w:val="single" w:sz="4" w:space="0" w:color="FFFFFF"/>
              <w:right w:val="single" w:sz="4" w:space="0" w:color="FFFFFF"/>
            </w:tcBorders>
          </w:tcPr>
          <w:p w:rsidR="006A34EA" w:rsidRDefault="006A34EA" w:rsidP="00AF60D9">
            <w:pPr>
              <w:tabs>
                <w:tab w:val="left" w:pos="3060"/>
              </w:tabs>
              <w:jc w:val="center"/>
              <w:rPr>
                <w:b/>
                <w:sz w:val="16"/>
                <w:szCs w:val="16"/>
                <w:u w:val="single"/>
              </w:rPr>
            </w:pPr>
            <w:r w:rsidRPr="007E571C">
              <w:rPr>
                <w:b/>
                <w:sz w:val="16"/>
                <w:szCs w:val="16"/>
                <w:u w:val="single"/>
              </w:rPr>
              <w:lastRenderedPageBreak/>
              <w:t>УПРАВЛІННЯ</w:t>
            </w:r>
          </w:p>
          <w:p w:rsidR="006A34EA" w:rsidRPr="007E571C" w:rsidRDefault="006A34EA" w:rsidP="00AF60D9">
            <w:pPr>
              <w:tabs>
                <w:tab w:val="left" w:pos="3060"/>
              </w:tabs>
              <w:jc w:val="center"/>
              <w:rPr>
                <w:b/>
                <w:sz w:val="16"/>
                <w:szCs w:val="16"/>
                <w:u w:val="single"/>
              </w:rPr>
            </w:pPr>
          </w:p>
          <w:p w:rsidR="006A34EA" w:rsidRDefault="006A34EA" w:rsidP="00AF60D9">
            <w:pPr>
              <w:tabs>
                <w:tab w:val="left" w:pos="3060"/>
              </w:tabs>
              <w:jc w:val="center"/>
            </w:pPr>
            <w:r>
              <w:t>________________________________________</w:t>
            </w:r>
          </w:p>
          <w:p w:rsidR="006A34EA" w:rsidRDefault="006A34EA" w:rsidP="00AF60D9">
            <w:pPr>
              <w:tabs>
                <w:tab w:val="left" w:pos="3060"/>
              </w:tabs>
              <w:jc w:val="center"/>
            </w:pPr>
            <w:r>
              <w:softHyphen/>
            </w:r>
            <w:r>
              <w:softHyphen/>
            </w:r>
            <w:r>
              <w:softHyphen/>
            </w:r>
            <w:r>
              <w:softHyphen/>
            </w:r>
            <w:r>
              <w:softHyphen/>
            </w:r>
            <w:r>
              <w:softHyphen/>
            </w:r>
            <w:r>
              <w:softHyphen/>
            </w:r>
            <w:r>
              <w:softHyphen/>
              <w:t xml:space="preserve"> ________________________________________</w:t>
            </w:r>
          </w:p>
          <w:p w:rsidR="006A34EA" w:rsidRDefault="006A34EA" w:rsidP="00AF60D9">
            <w:pPr>
              <w:tabs>
                <w:tab w:val="left" w:pos="3060"/>
              </w:tabs>
              <w:jc w:val="center"/>
            </w:pPr>
            <w:r>
              <w:t>________________________________________</w:t>
            </w:r>
          </w:p>
          <w:p w:rsidR="006A34EA" w:rsidRDefault="006A34EA" w:rsidP="00AF60D9">
            <w:pPr>
              <w:tabs>
                <w:tab w:val="left" w:pos="3060"/>
              </w:tabs>
              <w:jc w:val="center"/>
            </w:pPr>
            <w:r>
              <w:t>________________________________________</w:t>
            </w:r>
          </w:p>
          <w:p w:rsidR="006A34EA" w:rsidRDefault="006A34EA" w:rsidP="00AF60D9">
            <w:pPr>
              <w:tabs>
                <w:tab w:val="left" w:pos="3060"/>
              </w:tabs>
              <w:jc w:val="center"/>
            </w:pPr>
            <w:r>
              <w:t>________________________________________</w:t>
            </w:r>
          </w:p>
          <w:p w:rsidR="006A34EA" w:rsidRDefault="006A34EA" w:rsidP="00AF60D9">
            <w:pPr>
              <w:tabs>
                <w:tab w:val="left" w:pos="3060"/>
              </w:tabs>
              <w:jc w:val="center"/>
            </w:pPr>
            <w:r>
              <w:softHyphen/>
            </w:r>
            <w:r>
              <w:softHyphen/>
            </w:r>
            <w:r>
              <w:softHyphen/>
            </w:r>
            <w:r>
              <w:softHyphen/>
            </w:r>
            <w:r>
              <w:softHyphen/>
            </w:r>
            <w:r>
              <w:softHyphen/>
            </w:r>
            <w:r>
              <w:softHyphen/>
            </w:r>
            <w:r>
              <w:softHyphen/>
              <w:t xml:space="preserve"> ________________________________________</w:t>
            </w:r>
          </w:p>
          <w:p w:rsidR="006A34EA" w:rsidRDefault="006A34EA" w:rsidP="00AF60D9">
            <w:pPr>
              <w:tabs>
                <w:tab w:val="left" w:pos="3060"/>
              </w:tabs>
              <w:jc w:val="center"/>
            </w:pPr>
            <w:r>
              <w:t>________________________________________</w:t>
            </w:r>
          </w:p>
          <w:p w:rsidR="006A34EA" w:rsidRDefault="006A34EA" w:rsidP="00AF60D9">
            <w:pPr>
              <w:tabs>
                <w:tab w:val="left" w:pos="3060"/>
              </w:tabs>
              <w:jc w:val="center"/>
            </w:pPr>
            <w:r>
              <w:t>________________________________________</w:t>
            </w:r>
          </w:p>
          <w:p w:rsidR="006A34EA" w:rsidRDefault="006A34EA" w:rsidP="00AF60D9">
            <w:pPr>
              <w:tabs>
                <w:tab w:val="left" w:pos="3060"/>
              </w:tabs>
              <w:jc w:val="center"/>
            </w:pPr>
            <w:r>
              <w:t>М.П.</w:t>
            </w:r>
          </w:p>
        </w:tc>
        <w:tc>
          <w:tcPr>
            <w:tcW w:w="5210" w:type="dxa"/>
            <w:tcBorders>
              <w:top w:val="single" w:sz="4" w:space="0" w:color="FFFFFF"/>
              <w:left w:val="single" w:sz="4" w:space="0" w:color="FFFFFF"/>
              <w:bottom w:val="single" w:sz="4" w:space="0" w:color="FFFFFF"/>
              <w:right w:val="single" w:sz="4" w:space="0" w:color="FFFFFF"/>
            </w:tcBorders>
          </w:tcPr>
          <w:p w:rsidR="006A34EA" w:rsidRDefault="006A34EA" w:rsidP="00AF60D9">
            <w:pPr>
              <w:tabs>
                <w:tab w:val="left" w:pos="3060"/>
              </w:tabs>
              <w:jc w:val="center"/>
              <w:rPr>
                <w:b/>
                <w:sz w:val="16"/>
                <w:szCs w:val="16"/>
                <w:u w:val="single"/>
              </w:rPr>
            </w:pPr>
            <w:r w:rsidRPr="007E571C">
              <w:rPr>
                <w:b/>
                <w:sz w:val="16"/>
                <w:szCs w:val="16"/>
                <w:u w:val="single"/>
              </w:rPr>
              <w:t>РОЗПОВСЮДЖУВАЧ</w:t>
            </w:r>
          </w:p>
          <w:p w:rsidR="006A34EA" w:rsidRPr="007E571C" w:rsidRDefault="006A34EA" w:rsidP="00AF60D9">
            <w:pPr>
              <w:tabs>
                <w:tab w:val="left" w:pos="3060"/>
              </w:tabs>
              <w:jc w:val="center"/>
              <w:rPr>
                <w:b/>
                <w:sz w:val="16"/>
                <w:szCs w:val="16"/>
                <w:u w:val="single"/>
              </w:rPr>
            </w:pPr>
          </w:p>
          <w:p w:rsidR="006A34EA" w:rsidRDefault="006A34EA" w:rsidP="00AF60D9">
            <w:pPr>
              <w:tabs>
                <w:tab w:val="left" w:pos="3060"/>
              </w:tabs>
              <w:jc w:val="center"/>
            </w:pPr>
            <w:r>
              <w:t>________________________________________</w:t>
            </w:r>
          </w:p>
          <w:p w:rsidR="006A34EA" w:rsidRDefault="006A34EA" w:rsidP="00AF60D9">
            <w:pPr>
              <w:tabs>
                <w:tab w:val="left" w:pos="3060"/>
              </w:tabs>
              <w:jc w:val="center"/>
            </w:pPr>
            <w:r>
              <w:softHyphen/>
            </w:r>
            <w:r>
              <w:softHyphen/>
            </w:r>
            <w:r>
              <w:softHyphen/>
            </w:r>
            <w:r>
              <w:softHyphen/>
            </w:r>
            <w:r>
              <w:softHyphen/>
            </w:r>
            <w:r>
              <w:softHyphen/>
            </w:r>
            <w:r>
              <w:softHyphen/>
            </w:r>
            <w:r>
              <w:softHyphen/>
              <w:t xml:space="preserve"> ________________________________________</w:t>
            </w:r>
          </w:p>
          <w:p w:rsidR="006A34EA" w:rsidRDefault="006A34EA" w:rsidP="00AF60D9">
            <w:pPr>
              <w:tabs>
                <w:tab w:val="left" w:pos="3060"/>
              </w:tabs>
              <w:jc w:val="center"/>
            </w:pPr>
            <w:r>
              <w:t>________________________________________</w:t>
            </w:r>
          </w:p>
          <w:p w:rsidR="006A34EA" w:rsidRDefault="006A34EA" w:rsidP="00AF60D9">
            <w:pPr>
              <w:tabs>
                <w:tab w:val="left" w:pos="3060"/>
              </w:tabs>
              <w:jc w:val="center"/>
            </w:pPr>
            <w:r>
              <w:t>________________________________________</w:t>
            </w:r>
          </w:p>
          <w:p w:rsidR="006A34EA" w:rsidRDefault="006A34EA" w:rsidP="00AF60D9">
            <w:pPr>
              <w:tabs>
                <w:tab w:val="left" w:pos="3060"/>
              </w:tabs>
              <w:jc w:val="center"/>
            </w:pPr>
            <w:r>
              <w:t>________________________________________</w:t>
            </w:r>
          </w:p>
          <w:p w:rsidR="006A34EA" w:rsidRDefault="006A34EA" w:rsidP="00AF60D9">
            <w:pPr>
              <w:tabs>
                <w:tab w:val="left" w:pos="3060"/>
              </w:tabs>
              <w:jc w:val="center"/>
            </w:pPr>
            <w:r>
              <w:softHyphen/>
            </w:r>
            <w:r>
              <w:softHyphen/>
            </w:r>
            <w:r>
              <w:softHyphen/>
            </w:r>
            <w:r>
              <w:softHyphen/>
            </w:r>
            <w:r>
              <w:softHyphen/>
            </w:r>
            <w:r>
              <w:softHyphen/>
            </w:r>
            <w:r>
              <w:softHyphen/>
            </w:r>
            <w:r>
              <w:softHyphen/>
              <w:t xml:space="preserve"> ________________________________________</w:t>
            </w:r>
          </w:p>
          <w:p w:rsidR="006A34EA" w:rsidRDefault="006A34EA" w:rsidP="00AF60D9">
            <w:pPr>
              <w:tabs>
                <w:tab w:val="left" w:pos="3060"/>
              </w:tabs>
              <w:jc w:val="center"/>
            </w:pPr>
            <w:r>
              <w:t>________________________________________</w:t>
            </w:r>
          </w:p>
          <w:p w:rsidR="006A34EA" w:rsidRDefault="006A34EA" w:rsidP="00AF60D9">
            <w:pPr>
              <w:tabs>
                <w:tab w:val="left" w:pos="3060"/>
              </w:tabs>
              <w:jc w:val="center"/>
            </w:pPr>
            <w:r>
              <w:t>________________________________________</w:t>
            </w:r>
          </w:p>
          <w:p w:rsidR="006A34EA" w:rsidRDefault="006A34EA" w:rsidP="00AF60D9">
            <w:pPr>
              <w:tabs>
                <w:tab w:val="left" w:pos="3060"/>
              </w:tabs>
              <w:jc w:val="center"/>
            </w:pPr>
            <w:r>
              <w:t>М.П.</w:t>
            </w:r>
          </w:p>
        </w:tc>
      </w:tr>
    </w:tbl>
    <w:p w:rsidR="006A34EA" w:rsidRPr="0096664D" w:rsidRDefault="006A34EA" w:rsidP="006A34EA">
      <w:pPr>
        <w:shd w:val="clear" w:color="auto" w:fill="FFFFFF"/>
        <w:jc w:val="center"/>
        <w:rPr>
          <w:b/>
          <w:sz w:val="16"/>
          <w:szCs w:val="16"/>
        </w:rPr>
      </w:pPr>
      <w:r w:rsidRPr="0096664D">
        <w:rPr>
          <w:b/>
          <w:sz w:val="16"/>
          <w:szCs w:val="16"/>
        </w:rPr>
        <w:t>ЮРИДИЧНІ АДРЕСИ ТА РЕКВІЗИТИ СТОРІН</w:t>
      </w:r>
    </w:p>
    <w:p w:rsidR="006A34EA" w:rsidRDefault="006A34EA" w:rsidP="006A34EA">
      <w:pPr>
        <w:tabs>
          <w:tab w:val="left" w:pos="7088"/>
        </w:tabs>
        <w:sectPr w:rsidR="006A34EA" w:rsidSect="00EA6C8C">
          <w:pgSz w:w="11906" w:h="16838"/>
          <w:pgMar w:top="357" w:right="851" w:bottom="357" w:left="851" w:header="709" w:footer="709" w:gutter="0"/>
          <w:cols w:space="708"/>
          <w:docGrid w:linePitch="360"/>
        </w:sectPr>
      </w:pPr>
      <w:r>
        <w:t xml:space="preserve">                                                                                   </w:t>
      </w:r>
    </w:p>
    <w:tbl>
      <w:tblPr>
        <w:tblW w:w="15186" w:type="dxa"/>
        <w:tblInd w:w="90" w:type="dxa"/>
        <w:tblLayout w:type="fixed"/>
        <w:tblLook w:val="0000"/>
      </w:tblPr>
      <w:tblGrid>
        <w:gridCol w:w="2286"/>
        <w:gridCol w:w="567"/>
        <w:gridCol w:w="347"/>
        <w:gridCol w:w="2063"/>
        <w:gridCol w:w="1418"/>
        <w:gridCol w:w="350"/>
        <w:gridCol w:w="784"/>
        <w:gridCol w:w="439"/>
        <w:gridCol w:w="1120"/>
        <w:gridCol w:w="7"/>
        <w:gridCol w:w="1177"/>
        <w:gridCol w:w="233"/>
        <w:gridCol w:w="851"/>
        <w:gridCol w:w="850"/>
        <w:gridCol w:w="993"/>
        <w:gridCol w:w="1701"/>
      </w:tblGrid>
      <w:tr w:rsidR="006A34EA" w:rsidRPr="00C238B5" w:rsidTr="00AF60D9">
        <w:trPr>
          <w:trHeight w:val="637"/>
        </w:trPr>
        <w:tc>
          <w:tcPr>
            <w:tcW w:w="3200" w:type="dxa"/>
            <w:gridSpan w:val="3"/>
            <w:tcBorders>
              <w:top w:val="nil"/>
              <w:left w:val="nil"/>
              <w:bottom w:val="nil"/>
              <w:right w:val="nil"/>
            </w:tcBorders>
            <w:noWrap/>
            <w:vAlign w:val="bottom"/>
          </w:tcPr>
          <w:p w:rsidR="006A34EA" w:rsidRPr="00C238B5" w:rsidRDefault="006A34EA" w:rsidP="00AF60D9"/>
        </w:tc>
        <w:tc>
          <w:tcPr>
            <w:tcW w:w="10285" w:type="dxa"/>
            <w:gridSpan w:val="12"/>
            <w:tcBorders>
              <w:top w:val="nil"/>
              <w:left w:val="nil"/>
              <w:bottom w:val="nil"/>
              <w:right w:val="nil"/>
            </w:tcBorders>
            <w:noWrap/>
            <w:vAlign w:val="bottom"/>
          </w:tcPr>
          <w:p w:rsidR="006A34EA" w:rsidRDefault="006A34EA" w:rsidP="00AF60D9">
            <w:pPr>
              <w:shd w:val="clear" w:color="auto" w:fill="FFFFFF"/>
              <w:jc w:val="both"/>
              <w:rPr>
                <w:b/>
              </w:rPr>
            </w:pPr>
            <w:r w:rsidRPr="001C3311">
              <w:rPr>
                <w:b/>
              </w:rPr>
              <w:t xml:space="preserve">Додаток </w:t>
            </w:r>
            <w:r>
              <w:rPr>
                <w:b/>
              </w:rPr>
              <w:t xml:space="preserve">№1 </w:t>
            </w:r>
            <w:r w:rsidRPr="001C3311">
              <w:rPr>
                <w:b/>
              </w:rPr>
              <w:t>до Договору №_______</w:t>
            </w:r>
            <w:r>
              <w:rPr>
                <w:b/>
              </w:rPr>
              <w:t>__</w:t>
            </w:r>
            <w:r w:rsidRPr="001C3311">
              <w:rPr>
                <w:b/>
              </w:rPr>
              <w:t>/______ на тимчасове користування місцем розташування р</w:t>
            </w:r>
            <w:r>
              <w:rPr>
                <w:b/>
              </w:rPr>
              <w:t>екламних засобів, що перебуває у</w:t>
            </w:r>
            <w:r w:rsidRPr="001C3311">
              <w:rPr>
                <w:b/>
              </w:rPr>
              <w:t xml:space="preserve"> комунальній власності </w:t>
            </w:r>
          </w:p>
          <w:p w:rsidR="006A34EA" w:rsidRPr="001C3311" w:rsidRDefault="006A34EA" w:rsidP="00AF60D9">
            <w:pPr>
              <w:shd w:val="clear" w:color="auto" w:fill="FFFFFF"/>
              <w:jc w:val="both"/>
              <w:rPr>
                <w:b/>
              </w:rPr>
            </w:pPr>
            <w:r w:rsidRPr="001C3311">
              <w:rPr>
                <w:b/>
              </w:rPr>
              <w:t xml:space="preserve">від  </w:t>
            </w:r>
            <w:r>
              <w:t>_______</w:t>
            </w:r>
            <w:r w:rsidRPr="001C3311">
              <w:t xml:space="preserve"> __</w:t>
            </w:r>
            <w:r>
              <w:t>_____________</w:t>
            </w:r>
            <w:r w:rsidRPr="001C3311">
              <w:t>20 __ року</w:t>
            </w:r>
          </w:p>
        </w:tc>
        <w:tc>
          <w:tcPr>
            <w:tcW w:w="1701" w:type="dxa"/>
            <w:tcBorders>
              <w:top w:val="nil"/>
              <w:left w:val="nil"/>
              <w:bottom w:val="nil"/>
              <w:right w:val="nil"/>
            </w:tcBorders>
          </w:tcPr>
          <w:p w:rsidR="006A34EA" w:rsidRPr="001C3311" w:rsidRDefault="006A34EA" w:rsidP="00AF60D9">
            <w:pPr>
              <w:shd w:val="clear" w:color="auto" w:fill="FFFFFF"/>
              <w:jc w:val="both"/>
              <w:rPr>
                <w:b/>
              </w:rPr>
            </w:pPr>
          </w:p>
        </w:tc>
      </w:tr>
      <w:tr w:rsidR="006A34EA" w:rsidRPr="00C238B5" w:rsidTr="00AF60D9">
        <w:trPr>
          <w:trHeight w:val="351"/>
        </w:trPr>
        <w:tc>
          <w:tcPr>
            <w:tcW w:w="13485" w:type="dxa"/>
            <w:gridSpan w:val="15"/>
            <w:tcBorders>
              <w:top w:val="nil"/>
              <w:left w:val="nil"/>
              <w:bottom w:val="nil"/>
              <w:right w:val="nil"/>
            </w:tcBorders>
            <w:noWrap/>
            <w:vAlign w:val="bottom"/>
          </w:tcPr>
          <w:p w:rsidR="006A34EA" w:rsidRPr="001C3311" w:rsidRDefault="006A34EA" w:rsidP="00AF60D9">
            <w:pPr>
              <w:jc w:val="center"/>
              <w:rPr>
                <w:b/>
                <w:bCs/>
                <w:iCs/>
              </w:rPr>
            </w:pPr>
            <w:r w:rsidRPr="001C3311">
              <w:rPr>
                <w:b/>
                <w:bCs/>
                <w:iCs/>
              </w:rPr>
              <w:t>СПЕЦИФІКАЦІЯ</w:t>
            </w:r>
          </w:p>
        </w:tc>
        <w:tc>
          <w:tcPr>
            <w:tcW w:w="1701" w:type="dxa"/>
            <w:tcBorders>
              <w:top w:val="nil"/>
              <w:left w:val="nil"/>
              <w:bottom w:val="nil"/>
              <w:right w:val="nil"/>
            </w:tcBorders>
          </w:tcPr>
          <w:p w:rsidR="006A34EA" w:rsidRPr="001C3311" w:rsidRDefault="006A34EA" w:rsidP="00AF60D9">
            <w:pPr>
              <w:jc w:val="center"/>
              <w:rPr>
                <w:b/>
                <w:bCs/>
                <w:iCs/>
              </w:rPr>
            </w:pPr>
          </w:p>
        </w:tc>
      </w:tr>
      <w:tr w:rsidR="006A34EA" w:rsidRPr="00C238B5" w:rsidTr="00AF60D9">
        <w:trPr>
          <w:cantSplit/>
          <w:trHeight w:val="525"/>
        </w:trPr>
        <w:tc>
          <w:tcPr>
            <w:tcW w:w="2286" w:type="dxa"/>
            <w:vMerge w:val="restart"/>
            <w:tcBorders>
              <w:top w:val="single" w:sz="4" w:space="0" w:color="auto"/>
              <w:left w:val="single" w:sz="4" w:space="0" w:color="auto"/>
              <w:bottom w:val="single" w:sz="4" w:space="0" w:color="auto"/>
              <w:right w:val="single" w:sz="4" w:space="0" w:color="auto"/>
            </w:tcBorders>
            <w:shd w:val="clear" w:color="auto" w:fill="CCFFCC"/>
            <w:vAlign w:val="center"/>
          </w:tcPr>
          <w:p w:rsidR="006A34EA" w:rsidRDefault="006A34EA" w:rsidP="00AF60D9">
            <w:pPr>
              <w:jc w:val="center"/>
              <w:rPr>
                <w:b/>
                <w:bCs/>
                <w:i/>
                <w:iCs/>
              </w:rPr>
            </w:pPr>
            <w:proofErr w:type="spellStart"/>
            <w:r>
              <w:rPr>
                <w:b/>
                <w:bCs/>
                <w:i/>
                <w:iCs/>
              </w:rPr>
              <w:t>Субєкт</w:t>
            </w:r>
            <w:proofErr w:type="spellEnd"/>
            <w:r>
              <w:rPr>
                <w:b/>
                <w:bCs/>
                <w:i/>
                <w:iCs/>
              </w:rPr>
              <w:t xml:space="preserve"> господарювання</w:t>
            </w:r>
          </w:p>
          <w:p w:rsidR="006A34EA" w:rsidRPr="00C238B5" w:rsidRDefault="006A34EA" w:rsidP="00AF60D9">
            <w:pPr>
              <w:jc w:val="center"/>
              <w:rPr>
                <w:b/>
                <w:bCs/>
                <w:i/>
                <w:iCs/>
              </w:rPr>
            </w:pPr>
            <w:r>
              <w:rPr>
                <w:b/>
                <w:bCs/>
                <w:i/>
                <w:iCs/>
              </w:rPr>
              <w:t>(Розповсюджувач)</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CCFFCC"/>
            <w:vAlign w:val="center"/>
          </w:tcPr>
          <w:p w:rsidR="006A34EA" w:rsidRPr="00C238B5" w:rsidRDefault="006A34EA" w:rsidP="00AF60D9">
            <w:pPr>
              <w:jc w:val="center"/>
              <w:rPr>
                <w:b/>
                <w:bCs/>
                <w:i/>
                <w:iCs/>
              </w:rPr>
            </w:pPr>
            <w:r w:rsidRPr="00C238B5">
              <w:rPr>
                <w:b/>
                <w:bCs/>
                <w:i/>
                <w:iCs/>
              </w:rPr>
              <w:t>№</w:t>
            </w:r>
            <w:r>
              <w:rPr>
                <w:b/>
                <w:bCs/>
                <w:i/>
                <w:iCs/>
              </w:rPr>
              <w:t xml:space="preserve"> п/п</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CCFFCC"/>
            <w:vAlign w:val="center"/>
          </w:tcPr>
          <w:p w:rsidR="006A34EA" w:rsidRDefault="006A34EA" w:rsidP="00AF60D9">
            <w:pPr>
              <w:jc w:val="center"/>
              <w:rPr>
                <w:b/>
                <w:bCs/>
                <w:i/>
                <w:iCs/>
              </w:rPr>
            </w:pPr>
            <w:r w:rsidRPr="00C238B5">
              <w:rPr>
                <w:b/>
                <w:bCs/>
                <w:i/>
                <w:iCs/>
              </w:rPr>
              <w:t xml:space="preserve">Адреса </w:t>
            </w:r>
            <w:r>
              <w:rPr>
                <w:b/>
                <w:bCs/>
                <w:i/>
                <w:iCs/>
              </w:rPr>
              <w:t>місця розташування</w:t>
            </w:r>
            <w:r w:rsidRPr="00C238B5">
              <w:rPr>
                <w:b/>
                <w:bCs/>
                <w:i/>
                <w:iCs/>
              </w:rPr>
              <w:t xml:space="preserve"> рекламного засобу</w:t>
            </w:r>
          </w:p>
          <w:p w:rsidR="006A34EA" w:rsidRPr="00C238B5" w:rsidRDefault="006A34EA" w:rsidP="00AF60D9">
            <w:pPr>
              <w:jc w:val="center"/>
              <w:rPr>
                <w:b/>
                <w:bCs/>
                <w:i/>
                <w:iCs/>
              </w:rPr>
            </w:pPr>
            <w:r>
              <w:rPr>
                <w:b/>
                <w:bCs/>
                <w:i/>
                <w:iCs/>
              </w:rPr>
              <w:t>(вул.)</w:t>
            </w:r>
          </w:p>
        </w:tc>
        <w:tc>
          <w:tcPr>
            <w:tcW w:w="4111" w:type="dxa"/>
            <w:gridSpan w:val="5"/>
            <w:tcBorders>
              <w:top w:val="single" w:sz="4" w:space="0" w:color="auto"/>
              <w:left w:val="nil"/>
              <w:bottom w:val="single" w:sz="4" w:space="0" w:color="auto"/>
              <w:right w:val="single" w:sz="4" w:space="0" w:color="auto"/>
            </w:tcBorders>
            <w:shd w:val="clear" w:color="auto" w:fill="CCFFCC"/>
            <w:vAlign w:val="center"/>
          </w:tcPr>
          <w:p w:rsidR="006A34EA" w:rsidRPr="00C238B5" w:rsidRDefault="006A34EA" w:rsidP="00AF60D9">
            <w:pPr>
              <w:jc w:val="center"/>
              <w:rPr>
                <w:b/>
                <w:bCs/>
                <w:i/>
                <w:iCs/>
              </w:rPr>
            </w:pPr>
            <w:r w:rsidRPr="00C238B5">
              <w:rPr>
                <w:b/>
                <w:bCs/>
                <w:i/>
                <w:iCs/>
              </w:rPr>
              <w:t>Розмір рекламного засобу</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CCFFCC"/>
            <w:vAlign w:val="center"/>
          </w:tcPr>
          <w:p w:rsidR="006A34EA" w:rsidRDefault="006A34EA" w:rsidP="00AF60D9">
            <w:pPr>
              <w:jc w:val="center"/>
              <w:rPr>
                <w:b/>
                <w:bCs/>
                <w:i/>
                <w:iCs/>
              </w:rPr>
            </w:pPr>
            <w:r w:rsidRPr="00C238B5">
              <w:rPr>
                <w:b/>
                <w:bCs/>
                <w:i/>
                <w:iCs/>
              </w:rPr>
              <w:t xml:space="preserve">Площа </w:t>
            </w:r>
            <w:r>
              <w:rPr>
                <w:b/>
                <w:bCs/>
                <w:i/>
                <w:iCs/>
              </w:rPr>
              <w:t xml:space="preserve">місця </w:t>
            </w:r>
            <w:proofErr w:type="spellStart"/>
            <w:r>
              <w:rPr>
                <w:b/>
                <w:bCs/>
                <w:i/>
                <w:iCs/>
              </w:rPr>
              <w:t>розташу-</w:t>
            </w:r>
            <w:proofErr w:type="spellEnd"/>
          </w:p>
          <w:p w:rsidR="006A34EA" w:rsidRDefault="006A34EA" w:rsidP="00AF60D9">
            <w:pPr>
              <w:jc w:val="center"/>
              <w:rPr>
                <w:b/>
                <w:bCs/>
                <w:i/>
                <w:iCs/>
              </w:rPr>
            </w:pPr>
            <w:proofErr w:type="spellStart"/>
            <w:r>
              <w:rPr>
                <w:b/>
                <w:bCs/>
                <w:i/>
                <w:iCs/>
              </w:rPr>
              <w:t>вання</w:t>
            </w:r>
            <w:proofErr w:type="spellEnd"/>
            <w:r>
              <w:rPr>
                <w:b/>
                <w:bCs/>
                <w:i/>
                <w:iCs/>
              </w:rPr>
              <w:t xml:space="preserve"> </w:t>
            </w:r>
            <w:proofErr w:type="spellStart"/>
            <w:r>
              <w:rPr>
                <w:b/>
                <w:bCs/>
                <w:i/>
                <w:iCs/>
              </w:rPr>
              <w:t>реклам-</w:t>
            </w:r>
            <w:proofErr w:type="spellEnd"/>
          </w:p>
          <w:p w:rsidR="006A34EA" w:rsidRDefault="006A34EA" w:rsidP="00AF60D9">
            <w:pPr>
              <w:jc w:val="center"/>
              <w:rPr>
                <w:b/>
                <w:bCs/>
                <w:i/>
                <w:iCs/>
              </w:rPr>
            </w:pPr>
            <w:proofErr w:type="spellStart"/>
            <w:r>
              <w:rPr>
                <w:b/>
                <w:bCs/>
                <w:i/>
                <w:iCs/>
              </w:rPr>
              <w:t>ного</w:t>
            </w:r>
            <w:proofErr w:type="spellEnd"/>
            <w:r>
              <w:rPr>
                <w:b/>
                <w:bCs/>
                <w:i/>
                <w:iCs/>
              </w:rPr>
              <w:t xml:space="preserve"> засобу</w:t>
            </w:r>
            <w:r w:rsidRPr="00C238B5">
              <w:rPr>
                <w:b/>
                <w:bCs/>
                <w:i/>
                <w:iCs/>
              </w:rPr>
              <w:t xml:space="preserve"> </w:t>
            </w:r>
          </w:p>
          <w:p w:rsidR="006A34EA" w:rsidRPr="00C238B5" w:rsidRDefault="006A34EA" w:rsidP="00AF60D9">
            <w:pPr>
              <w:jc w:val="center"/>
              <w:rPr>
                <w:b/>
                <w:bCs/>
                <w:i/>
                <w:iCs/>
              </w:rPr>
            </w:pPr>
            <w:r w:rsidRPr="00C238B5">
              <w:rPr>
                <w:b/>
                <w:bCs/>
                <w:i/>
                <w:iCs/>
              </w:rPr>
              <w:t xml:space="preserve">в </w:t>
            </w:r>
            <w:r>
              <w:rPr>
                <w:b/>
                <w:bCs/>
                <w:i/>
                <w:iCs/>
              </w:rPr>
              <w:t>кв. м</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CCFFCC"/>
            <w:textDirection w:val="btLr"/>
            <w:vAlign w:val="center"/>
          </w:tcPr>
          <w:p w:rsidR="006A34EA" w:rsidRDefault="006A34EA" w:rsidP="00AF60D9">
            <w:pPr>
              <w:ind w:left="113" w:right="113"/>
              <w:jc w:val="center"/>
              <w:rPr>
                <w:b/>
                <w:bCs/>
                <w:i/>
                <w:iCs/>
              </w:rPr>
            </w:pPr>
            <w:r w:rsidRPr="00C238B5">
              <w:rPr>
                <w:b/>
                <w:bCs/>
                <w:i/>
                <w:iCs/>
              </w:rPr>
              <w:t>Зона</w:t>
            </w:r>
            <w:r>
              <w:rPr>
                <w:b/>
                <w:bCs/>
                <w:i/>
                <w:iCs/>
              </w:rPr>
              <w:t xml:space="preserve"> розташування</w:t>
            </w:r>
          </w:p>
          <w:p w:rsidR="006A34EA" w:rsidRPr="00C42983" w:rsidRDefault="006A34EA" w:rsidP="00AF60D9">
            <w:pPr>
              <w:ind w:left="113" w:right="113"/>
              <w:jc w:val="center"/>
              <w:rPr>
                <w:b/>
                <w:bCs/>
                <w:i/>
                <w:iCs/>
              </w:rPr>
            </w:pPr>
            <w:r>
              <w:rPr>
                <w:b/>
                <w:bCs/>
                <w:i/>
                <w:iCs/>
              </w:rPr>
              <w:t>(К1)</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CCFFCC"/>
            <w:textDirection w:val="btLr"/>
            <w:vAlign w:val="center"/>
          </w:tcPr>
          <w:p w:rsidR="006A34EA" w:rsidRPr="00C238B5" w:rsidRDefault="006A34EA" w:rsidP="00AF60D9">
            <w:pPr>
              <w:ind w:left="113" w:right="113"/>
              <w:jc w:val="center"/>
              <w:rPr>
                <w:b/>
                <w:bCs/>
                <w:i/>
                <w:iCs/>
              </w:rPr>
            </w:pPr>
            <w:r>
              <w:rPr>
                <w:b/>
                <w:bCs/>
                <w:i/>
                <w:iCs/>
              </w:rPr>
              <w:t>Об</w:t>
            </w:r>
            <w:r>
              <w:rPr>
                <w:b/>
                <w:bCs/>
                <w:i/>
                <w:iCs/>
                <w:lang w:val="en-US"/>
              </w:rPr>
              <w:t>’</w:t>
            </w:r>
            <w:proofErr w:type="spellStart"/>
            <w:r>
              <w:rPr>
                <w:b/>
                <w:bCs/>
                <w:i/>
                <w:iCs/>
              </w:rPr>
              <w:t>єкт</w:t>
            </w:r>
            <w:proofErr w:type="spellEnd"/>
            <w:r>
              <w:rPr>
                <w:b/>
                <w:bCs/>
                <w:i/>
                <w:iCs/>
              </w:rPr>
              <w:t xml:space="preserve"> розташування (К2)</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CCFFCC"/>
            <w:textDirection w:val="btLr"/>
            <w:vAlign w:val="center"/>
          </w:tcPr>
          <w:p w:rsidR="006A34EA" w:rsidRDefault="006A34EA" w:rsidP="00AF60D9">
            <w:pPr>
              <w:ind w:left="113" w:right="113"/>
              <w:jc w:val="center"/>
              <w:rPr>
                <w:b/>
                <w:bCs/>
                <w:i/>
                <w:iCs/>
              </w:rPr>
            </w:pPr>
            <w:r>
              <w:rPr>
                <w:b/>
                <w:bCs/>
                <w:i/>
                <w:iCs/>
              </w:rPr>
              <w:t xml:space="preserve">Рекламна поверхня </w:t>
            </w:r>
          </w:p>
          <w:p w:rsidR="006A34EA" w:rsidRPr="00C238B5" w:rsidRDefault="006A34EA" w:rsidP="00AF60D9">
            <w:pPr>
              <w:ind w:left="113" w:right="113"/>
              <w:jc w:val="center"/>
              <w:rPr>
                <w:b/>
                <w:bCs/>
                <w:i/>
                <w:iCs/>
              </w:rPr>
            </w:pPr>
            <w:r>
              <w:rPr>
                <w:b/>
                <w:bCs/>
                <w:i/>
                <w:iCs/>
              </w:rPr>
              <w:t>(К3)</w:t>
            </w:r>
          </w:p>
        </w:tc>
        <w:tc>
          <w:tcPr>
            <w:tcW w:w="1701" w:type="dxa"/>
            <w:vMerge w:val="restart"/>
            <w:tcBorders>
              <w:top w:val="single" w:sz="4" w:space="0" w:color="auto"/>
              <w:left w:val="single" w:sz="4" w:space="0" w:color="auto"/>
              <w:right w:val="single" w:sz="4" w:space="0" w:color="auto"/>
            </w:tcBorders>
            <w:shd w:val="clear" w:color="auto" w:fill="CCFFCC"/>
          </w:tcPr>
          <w:p w:rsidR="006A34EA" w:rsidRDefault="006A34EA" w:rsidP="00AF60D9">
            <w:pPr>
              <w:jc w:val="center"/>
              <w:rPr>
                <w:b/>
                <w:bCs/>
                <w:i/>
                <w:iCs/>
              </w:rPr>
            </w:pPr>
          </w:p>
          <w:p w:rsidR="006A34EA" w:rsidRDefault="006A34EA" w:rsidP="00AF60D9">
            <w:pPr>
              <w:jc w:val="center"/>
              <w:rPr>
                <w:b/>
                <w:bCs/>
                <w:i/>
                <w:iCs/>
              </w:rPr>
            </w:pPr>
          </w:p>
          <w:p w:rsidR="006A34EA" w:rsidRDefault="006A34EA" w:rsidP="00AF60D9">
            <w:pPr>
              <w:jc w:val="center"/>
              <w:rPr>
                <w:b/>
                <w:bCs/>
                <w:i/>
                <w:iCs/>
              </w:rPr>
            </w:pPr>
          </w:p>
          <w:p w:rsidR="006A34EA" w:rsidRPr="00C238B5" w:rsidRDefault="006A34EA" w:rsidP="00AF60D9">
            <w:pPr>
              <w:jc w:val="center"/>
              <w:rPr>
                <w:b/>
                <w:bCs/>
                <w:i/>
                <w:iCs/>
              </w:rPr>
            </w:pPr>
            <w:r w:rsidRPr="00C238B5">
              <w:rPr>
                <w:b/>
                <w:bCs/>
                <w:i/>
                <w:iCs/>
              </w:rPr>
              <w:t>Сума, грн.</w:t>
            </w:r>
          </w:p>
        </w:tc>
      </w:tr>
      <w:tr w:rsidR="006A34EA" w:rsidRPr="00C238B5" w:rsidTr="00AF60D9">
        <w:trPr>
          <w:cantSplit/>
          <w:trHeight w:val="510"/>
        </w:trPr>
        <w:tc>
          <w:tcPr>
            <w:tcW w:w="2286" w:type="dxa"/>
            <w:vMerge/>
            <w:tcBorders>
              <w:top w:val="single" w:sz="4" w:space="0" w:color="auto"/>
              <w:left w:val="single" w:sz="4" w:space="0" w:color="auto"/>
              <w:bottom w:val="single" w:sz="4" w:space="0" w:color="auto"/>
              <w:right w:val="single" w:sz="4" w:space="0" w:color="auto"/>
            </w:tcBorders>
            <w:vAlign w:val="center"/>
          </w:tcPr>
          <w:p w:rsidR="006A34EA" w:rsidRPr="00C238B5" w:rsidRDefault="006A34EA" w:rsidP="00AF60D9">
            <w:pPr>
              <w:rPr>
                <w:b/>
                <w:bCs/>
                <w:i/>
                <w:iC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A34EA" w:rsidRPr="00C238B5" w:rsidRDefault="006A34EA" w:rsidP="00AF60D9">
            <w:pPr>
              <w:rPr>
                <w:b/>
                <w:bCs/>
                <w:i/>
                <w:iCs/>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6A34EA" w:rsidRPr="00C238B5" w:rsidRDefault="006A34EA" w:rsidP="00AF60D9">
            <w:pPr>
              <w:rPr>
                <w:b/>
                <w:bCs/>
                <w:i/>
                <w:iCs/>
              </w:rPr>
            </w:pPr>
          </w:p>
        </w:tc>
        <w:tc>
          <w:tcPr>
            <w:tcW w:w="1418" w:type="dxa"/>
            <w:tcBorders>
              <w:top w:val="nil"/>
              <w:left w:val="nil"/>
              <w:bottom w:val="single" w:sz="4" w:space="0" w:color="auto"/>
              <w:right w:val="single" w:sz="4" w:space="0" w:color="auto"/>
            </w:tcBorders>
            <w:shd w:val="clear" w:color="auto" w:fill="CCFFCC"/>
            <w:vAlign w:val="center"/>
          </w:tcPr>
          <w:p w:rsidR="006A34EA" w:rsidRPr="00C238B5" w:rsidRDefault="006A34EA" w:rsidP="00AF60D9">
            <w:pPr>
              <w:jc w:val="center"/>
              <w:rPr>
                <w:b/>
                <w:bCs/>
                <w:i/>
                <w:iCs/>
              </w:rPr>
            </w:pPr>
            <w:r w:rsidRPr="00C238B5">
              <w:rPr>
                <w:b/>
                <w:bCs/>
                <w:i/>
                <w:iCs/>
              </w:rPr>
              <w:t>Довжина</w:t>
            </w:r>
            <w:r>
              <w:rPr>
                <w:b/>
                <w:bCs/>
                <w:i/>
                <w:iCs/>
              </w:rPr>
              <w:t xml:space="preserve">, </w:t>
            </w:r>
            <w:r w:rsidRPr="00C238B5">
              <w:rPr>
                <w:b/>
                <w:bCs/>
                <w:i/>
                <w:iCs/>
              </w:rPr>
              <w:t>м</w:t>
            </w:r>
          </w:p>
        </w:tc>
        <w:tc>
          <w:tcPr>
            <w:tcW w:w="1134" w:type="dxa"/>
            <w:gridSpan w:val="2"/>
            <w:tcBorders>
              <w:top w:val="nil"/>
              <w:left w:val="nil"/>
              <w:bottom w:val="single" w:sz="4" w:space="0" w:color="auto"/>
              <w:right w:val="single" w:sz="4" w:space="0" w:color="auto"/>
            </w:tcBorders>
            <w:shd w:val="clear" w:color="auto" w:fill="CCFFCC"/>
            <w:vAlign w:val="center"/>
          </w:tcPr>
          <w:p w:rsidR="006A34EA" w:rsidRDefault="006A34EA" w:rsidP="00AF60D9">
            <w:pPr>
              <w:jc w:val="center"/>
              <w:rPr>
                <w:b/>
                <w:bCs/>
                <w:i/>
                <w:iCs/>
              </w:rPr>
            </w:pPr>
            <w:r>
              <w:rPr>
                <w:b/>
                <w:bCs/>
                <w:i/>
                <w:iCs/>
              </w:rPr>
              <w:t>Висота,</w:t>
            </w:r>
          </w:p>
          <w:p w:rsidR="006A34EA" w:rsidRPr="00C238B5" w:rsidRDefault="006A34EA" w:rsidP="00AF60D9">
            <w:pPr>
              <w:jc w:val="center"/>
              <w:rPr>
                <w:b/>
                <w:bCs/>
                <w:i/>
                <w:iCs/>
              </w:rPr>
            </w:pPr>
            <w:r>
              <w:rPr>
                <w:b/>
                <w:bCs/>
                <w:i/>
                <w:iCs/>
              </w:rPr>
              <w:t xml:space="preserve"> </w:t>
            </w:r>
            <w:r w:rsidRPr="00C238B5">
              <w:rPr>
                <w:b/>
                <w:bCs/>
                <w:i/>
                <w:iCs/>
              </w:rPr>
              <w:t>м</w:t>
            </w:r>
          </w:p>
        </w:tc>
        <w:tc>
          <w:tcPr>
            <w:tcW w:w="1559" w:type="dxa"/>
            <w:gridSpan w:val="2"/>
            <w:tcBorders>
              <w:top w:val="nil"/>
              <w:left w:val="nil"/>
              <w:bottom w:val="single" w:sz="4" w:space="0" w:color="auto"/>
              <w:right w:val="single" w:sz="4" w:space="0" w:color="auto"/>
            </w:tcBorders>
            <w:shd w:val="clear" w:color="auto" w:fill="CCFFCC"/>
            <w:vAlign w:val="center"/>
          </w:tcPr>
          <w:p w:rsidR="006A34EA" w:rsidRDefault="006A34EA" w:rsidP="00AF60D9">
            <w:pPr>
              <w:jc w:val="center"/>
              <w:rPr>
                <w:b/>
                <w:bCs/>
                <w:i/>
                <w:iCs/>
              </w:rPr>
            </w:pPr>
            <w:r w:rsidRPr="00C238B5">
              <w:rPr>
                <w:b/>
                <w:bCs/>
                <w:i/>
                <w:iCs/>
              </w:rPr>
              <w:t xml:space="preserve">Ширина </w:t>
            </w:r>
            <w:r>
              <w:rPr>
                <w:b/>
                <w:bCs/>
                <w:i/>
                <w:iCs/>
              </w:rPr>
              <w:t>(т</w:t>
            </w:r>
            <w:r w:rsidRPr="00C238B5">
              <w:rPr>
                <w:b/>
                <w:bCs/>
                <w:i/>
                <w:iCs/>
              </w:rPr>
              <w:t>овщина</w:t>
            </w:r>
            <w:r>
              <w:rPr>
                <w:b/>
                <w:bCs/>
                <w:i/>
                <w:iCs/>
              </w:rPr>
              <w:t>),</w:t>
            </w:r>
            <w:r w:rsidRPr="00C238B5">
              <w:rPr>
                <w:b/>
                <w:bCs/>
                <w:i/>
                <w:iCs/>
              </w:rPr>
              <w:t xml:space="preserve"> </w:t>
            </w:r>
          </w:p>
          <w:p w:rsidR="006A34EA" w:rsidRPr="00C238B5" w:rsidRDefault="006A34EA" w:rsidP="00AF60D9">
            <w:pPr>
              <w:jc w:val="center"/>
              <w:rPr>
                <w:b/>
                <w:bCs/>
                <w:i/>
                <w:iCs/>
              </w:rPr>
            </w:pPr>
            <w:r w:rsidRPr="00C238B5">
              <w:rPr>
                <w:b/>
                <w:bCs/>
                <w:i/>
                <w:iCs/>
              </w:rPr>
              <w:t>м</w:t>
            </w:r>
          </w:p>
        </w:tc>
        <w:tc>
          <w:tcPr>
            <w:tcW w:w="1417" w:type="dxa"/>
            <w:gridSpan w:val="3"/>
            <w:vMerge/>
            <w:tcBorders>
              <w:top w:val="single" w:sz="4" w:space="0" w:color="auto"/>
              <w:left w:val="single" w:sz="4" w:space="0" w:color="auto"/>
              <w:bottom w:val="single" w:sz="4" w:space="0" w:color="auto"/>
              <w:right w:val="single" w:sz="4" w:space="0" w:color="auto"/>
            </w:tcBorders>
            <w:vAlign w:val="center"/>
          </w:tcPr>
          <w:p w:rsidR="006A34EA" w:rsidRPr="00C238B5" w:rsidRDefault="006A34EA" w:rsidP="00AF60D9">
            <w:pPr>
              <w:rPr>
                <w:b/>
                <w:bCs/>
                <w:i/>
                <w:iCs/>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A34EA" w:rsidRPr="00C238B5" w:rsidRDefault="006A34EA" w:rsidP="00AF60D9">
            <w:pPr>
              <w:rPr>
                <w:b/>
                <w:bCs/>
                <w:i/>
                <w:iCs/>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A34EA" w:rsidRPr="00C238B5" w:rsidRDefault="006A34EA" w:rsidP="00AF60D9">
            <w:pPr>
              <w:rPr>
                <w:b/>
                <w:bCs/>
                <w:i/>
                <w:iCs/>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6A34EA" w:rsidRPr="00C238B5" w:rsidRDefault="006A34EA" w:rsidP="00AF60D9">
            <w:pPr>
              <w:rPr>
                <w:b/>
                <w:bCs/>
                <w:i/>
                <w:iCs/>
              </w:rPr>
            </w:pPr>
          </w:p>
        </w:tc>
        <w:tc>
          <w:tcPr>
            <w:tcW w:w="1701" w:type="dxa"/>
            <w:vMerge/>
            <w:tcBorders>
              <w:left w:val="single" w:sz="4" w:space="0" w:color="auto"/>
              <w:bottom w:val="single" w:sz="4" w:space="0" w:color="auto"/>
              <w:right w:val="single" w:sz="4" w:space="0" w:color="auto"/>
            </w:tcBorders>
          </w:tcPr>
          <w:p w:rsidR="006A34EA" w:rsidRPr="00C238B5" w:rsidRDefault="006A34EA" w:rsidP="00AF60D9">
            <w:pPr>
              <w:rPr>
                <w:b/>
                <w:bCs/>
                <w:i/>
                <w:iCs/>
              </w:rPr>
            </w:pPr>
          </w:p>
        </w:tc>
      </w:tr>
      <w:tr w:rsidR="006A34EA" w:rsidRPr="00C238B5" w:rsidTr="00AF60D9">
        <w:trPr>
          <w:cantSplit/>
          <w:trHeight w:val="402"/>
        </w:trPr>
        <w:tc>
          <w:tcPr>
            <w:tcW w:w="2286" w:type="dxa"/>
            <w:vMerge w:val="restart"/>
            <w:tcBorders>
              <w:top w:val="single" w:sz="4" w:space="0" w:color="auto"/>
              <w:left w:val="single" w:sz="4" w:space="0" w:color="auto"/>
              <w:bottom w:val="single" w:sz="4" w:space="0" w:color="auto"/>
              <w:right w:val="single" w:sz="4" w:space="0" w:color="auto"/>
            </w:tcBorders>
            <w:noWrap/>
            <w:vAlign w:val="bottom"/>
          </w:tcPr>
          <w:p w:rsidR="006A34EA" w:rsidRPr="00C238B5" w:rsidRDefault="006A34EA" w:rsidP="00AF60D9">
            <w:pPr>
              <w:jc w:val="center"/>
            </w:pPr>
            <w:r w:rsidRPr="00C238B5">
              <w:t> </w:t>
            </w:r>
          </w:p>
        </w:tc>
        <w:tc>
          <w:tcPr>
            <w:tcW w:w="567" w:type="dxa"/>
            <w:tcBorders>
              <w:top w:val="nil"/>
              <w:left w:val="single" w:sz="4" w:space="0" w:color="auto"/>
              <w:bottom w:val="single" w:sz="4" w:space="0" w:color="000000"/>
              <w:right w:val="single" w:sz="4" w:space="0" w:color="auto"/>
            </w:tcBorders>
            <w:vAlign w:val="bottom"/>
          </w:tcPr>
          <w:p w:rsidR="006A34EA" w:rsidRPr="00C238B5" w:rsidRDefault="006A34EA" w:rsidP="00AF60D9">
            <w:pPr>
              <w:jc w:val="center"/>
            </w:pPr>
          </w:p>
        </w:tc>
        <w:tc>
          <w:tcPr>
            <w:tcW w:w="2410" w:type="dxa"/>
            <w:gridSpan w:val="2"/>
            <w:tcBorders>
              <w:top w:val="nil"/>
              <w:left w:val="nil"/>
              <w:bottom w:val="single" w:sz="4" w:space="0" w:color="auto"/>
              <w:right w:val="single" w:sz="4" w:space="0" w:color="auto"/>
            </w:tcBorders>
            <w:noWrap/>
            <w:vAlign w:val="bottom"/>
          </w:tcPr>
          <w:p w:rsidR="006A34EA" w:rsidRPr="00C238B5" w:rsidRDefault="006A34EA" w:rsidP="00AF60D9">
            <w:r w:rsidRPr="00C238B5">
              <w:t> </w:t>
            </w:r>
          </w:p>
        </w:tc>
        <w:tc>
          <w:tcPr>
            <w:tcW w:w="1418" w:type="dxa"/>
            <w:tcBorders>
              <w:top w:val="nil"/>
              <w:left w:val="nil"/>
              <w:bottom w:val="single" w:sz="4" w:space="0" w:color="auto"/>
              <w:right w:val="single" w:sz="4" w:space="0" w:color="auto"/>
            </w:tcBorders>
            <w:noWrap/>
            <w:vAlign w:val="bottom"/>
          </w:tcPr>
          <w:p w:rsidR="006A34EA" w:rsidRPr="00C238B5" w:rsidRDefault="006A34EA" w:rsidP="00AF60D9">
            <w:r w:rsidRPr="00C238B5">
              <w:t> </w:t>
            </w:r>
          </w:p>
        </w:tc>
        <w:tc>
          <w:tcPr>
            <w:tcW w:w="1134" w:type="dxa"/>
            <w:gridSpan w:val="2"/>
            <w:tcBorders>
              <w:top w:val="nil"/>
              <w:left w:val="nil"/>
              <w:bottom w:val="single" w:sz="4" w:space="0" w:color="auto"/>
              <w:right w:val="single" w:sz="4" w:space="0" w:color="auto"/>
            </w:tcBorders>
            <w:noWrap/>
            <w:vAlign w:val="bottom"/>
          </w:tcPr>
          <w:p w:rsidR="006A34EA" w:rsidRPr="00C238B5" w:rsidRDefault="006A34EA" w:rsidP="00AF60D9">
            <w:r w:rsidRPr="00C238B5">
              <w:t> </w:t>
            </w:r>
          </w:p>
        </w:tc>
        <w:tc>
          <w:tcPr>
            <w:tcW w:w="1559" w:type="dxa"/>
            <w:gridSpan w:val="2"/>
            <w:tcBorders>
              <w:top w:val="nil"/>
              <w:left w:val="nil"/>
              <w:bottom w:val="single" w:sz="4" w:space="0" w:color="auto"/>
              <w:right w:val="single" w:sz="4" w:space="0" w:color="auto"/>
            </w:tcBorders>
            <w:noWrap/>
            <w:vAlign w:val="bottom"/>
          </w:tcPr>
          <w:p w:rsidR="006A34EA" w:rsidRPr="00C238B5" w:rsidRDefault="006A34EA" w:rsidP="00AF60D9">
            <w:r w:rsidRPr="00C238B5">
              <w:t> </w:t>
            </w:r>
          </w:p>
        </w:tc>
        <w:tc>
          <w:tcPr>
            <w:tcW w:w="1417" w:type="dxa"/>
            <w:gridSpan w:val="3"/>
            <w:tcBorders>
              <w:top w:val="nil"/>
              <w:left w:val="nil"/>
              <w:bottom w:val="single" w:sz="4" w:space="0" w:color="auto"/>
              <w:right w:val="single" w:sz="4" w:space="0" w:color="auto"/>
            </w:tcBorders>
            <w:noWrap/>
            <w:vAlign w:val="bottom"/>
          </w:tcPr>
          <w:p w:rsidR="006A34EA" w:rsidRPr="00C238B5" w:rsidRDefault="006A34EA" w:rsidP="00AF60D9">
            <w:r w:rsidRPr="00C238B5">
              <w:t> </w:t>
            </w:r>
          </w:p>
        </w:tc>
        <w:tc>
          <w:tcPr>
            <w:tcW w:w="851" w:type="dxa"/>
            <w:tcBorders>
              <w:top w:val="nil"/>
              <w:left w:val="nil"/>
              <w:bottom w:val="single" w:sz="4" w:space="0" w:color="auto"/>
              <w:right w:val="single" w:sz="4" w:space="0" w:color="auto"/>
            </w:tcBorders>
            <w:vAlign w:val="bottom"/>
          </w:tcPr>
          <w:p w:rsidR="006A34EA" w:rsidRPr="00C238B5" w:rsidRDefault="006A34EA" w:rsidP="00AF60D9"/>
        </w:tc>
        <w:tc>
          <w:tcPr>
            <w:tcW w:w="850" w:type="dxa"/>
            <w:tcBorders>
              <w:top w:val="nil"/>
              <w:left w:val="nil"/>
              <w:bottom w:val="single" w:sz="4" w:space="0" w:color="auto"/>
              <w:right w:val="single" w:sz="4" w:space="0" w:color="auto"/>
            </w:tcBorders>
            <w:noWrap/>
            <w:vAlign w:val="bottom"/>
          </w:tcPr>
          <w:p w:rsidR="006A34EA" w:rsidRPr="00C238B5" w:rsidRDefault="006A34EA" w:rsidP="00AF60D9">
            <w:r w:rsidRPr="00C238B5">
              <w:t> </w:t>
            </w:r>
          </w:p>
        </w:tc>
        <w:tc>
          <w:tcPr>
            <w:tcW w:w="993" w:type="dxa"/>
            <w:tcBorders>
              <w:top w:val="nil"/>
              <w:left w:val="nil"/>
              <w:bottom w:val="single" w:sz="4" w:space="0" w:color="auto"/>
              <w:right w:val="single" w:sz="4" w:space="0" w:color="auto"/>
            </w:tcBorders>
            <w:noWrap/>
            <w:vAlign w:val="bottom"/>
          </w:tcPr>
          <w:p w:rsidR="006A34EA" w:rsidRPr="00C238B5" w:rsidRDefault="006A34EA" w:rsidP="00AF60D9">
            <w:r w:rsidRPr="00C238B5">
              <w:t> </w:t>
            </w:r>
          </w:p>
        </w:tc>
        <w:tc>
          <w:tcPr>
            <w:tcW w:w="1701" w:type="dxa"/>
            <w:tcBorders>
              <w:top w:val="nil"/>
              <w:left w:val="nil"/>
              <w:bottom w:val="single" w:sz="4" w:space="0" w:color="auto"/>
              <w:right w:val="single" w:sz="4" w:space="0" w:color="auto"/>
            </w:tcBorders>
          </w:tcPr>
          <w:p w:rsidR="006A34EA" w:rsidRPr="00C238B5" w:rsidRDefault="006A34EA" w:rsidP="00AF60D9"/>
        </w:tc>
      </w:tr>
      <w:tr w:rsidR="006A34EA" w:rsidRPr="00C238B5" w:rsidTr="00AF60D9">
        <w:trPr>
          <w:cantSplit/>
          <w:trHeight w:val="402"/>
        </w:trPr>
        <w:tc>
          <w:tcPr>
            <w:tcW w:w="2286" w:type="dxa"/>
            <w:vMerge/>
            <w:tcBorders>
              <w:left w:val="single" w:sz="4" w:space="0" w:color="auto"/>
              <w:bottom w:val="single" w:sz="4" w:space="0" w:color="auto"/>
              <w:right w:val="single" w:sz="4" w:space="0" w:color="auto"/>
            </w:tcBorders>
            <w:vAlign w:val="center"/>
          </w:tcPr>
          <w:p w:rsidR="006A34EA" w:rsidRPr="00C238B5" w:rsidRDefault="006A34EA" w:rsidP="00AF60D9"/>
        </w:tc>
        <w:tc>
          <w:tcPr>
            <w:tcW w:w="567" w:type="dxa"/>
            <w:tcBorders>
              <w:top w:val="nil"/>
              <w:left w:val="single" w:sz="4" w:space="0" w:color="auto"/>
              <w:bottom w:val="single" w:sz="4" w:space="0" w:color="000000"/>
              <w:right w:val="single" w:sz="4" w:space="0" w:color="auto"/>
            </w:tcBorders>
            <w:vAlign w:val="center"/>
          </w:tcPr>
          <w:p w:rsidR="006A34EA" w:rsidRPr="00C238B5" w:rsidRDefault="006A34EA" w:rsidP="00AF60D9"/>
        </w:tc>
        <w:tc>
          <w:tcPr>
            <w:tcW w:w="2410" w:type="dxa"/>
            <w:gridSpan w:val="2"/>
            <w:tcBorders>
              <w:top w:val="nil"/>
              <w:left w:val="nil"/>
              <w:bottom w:val="single" w:sz="4" w:space="0" w:color="auto"/>
              <w:right w:val="single" w:sz="4" w:space="0" w:color="auto"/>
            </w:tcBorders>
            <w:noWrap/>
            <w:vAlign w:val="bottom"/>
          </w:tcPr>
          <w:p w:rsidR="006A34EA" w:rsidRPr="00C238B5" w:rsidRDefault="006A34EA" w:rsidP="00AF60D9">
            <w:r w:rsidRPr="00C238B5">
              <w:t> </w:t>
            </w:r>
          </w:p>
        </w:tc>
        <w:tc>
          <w:tcPr>
            <w:tcW w:w="1418" w:type="dxa"/>
            <w:tcBorders>
              <w:top w:val="nil"/>
              <w:left w:val="nil"/>
              <w:bottom w:val="single" w:sz="4" w:space="0" w:color="auto"/>
              <w:right w:val="single" w:sz="4" w:space="0" w:color="auto"/>
            </w:tcBorders>
            <w:noWrap/>
            <w:vAlign w:val="bottom"/>
          </w:tcPr>
          <w:p w:rsidR="006A34EA" w:rsidRPr="00C238B5" w:rsidRDefault="006A34EA" w:rsidP="00AF60D9">
            <w:r w:rsidRPr="00C238B5">
              <w:t> </w:t>
            </w:r>
          </w:p>
        </w:tc>
        <w:tc>
          <w:tcPr>
            <w:tcW w:w="1134" w:type="dxa"/>
            <w:gridSpan w:val="2"/>
            <w:tcBorders>
              <w:top w:val="nil"/>
              <w:left w:val="nil"/>
              <w:bottom w:val="single" w:sz="4" w:space="0" w:color="auto"/>
              <w:right w:val="single" w:sz="4" w:space="0" w:color="auto"/>
            </w:tcBorders>
            <w:noWrap/>
            <w:vAlign w:val="bottom"/>
          </w:tcPr>
          <w:p w:rsidR="006A34EA" w:rsidRPr="00C238B5" w:rsidRDefault="006A34EA" w:rsidP="00AF60D9">
            <w:r w:rsidRPr="00C238B5">
              <w:t> </w:t>
            </w:r>
          </w:p>
        </w:tc>
        <w:tc>
          <w:tcPr>
            <w:tcW w:w="1559" w:type="dxa"/>
            <w:gridSpan w:val="2"/>
            <w:tcBorders>
              <w:top w:val="nil"/>
              <w:left w:val="nil"/>
              <w:bottom w:val="single" w:sz="4" w:space="0" w:color="auto"/>
              <w:right w:val="single" w:sz="4" w:space="0" w:color="auto"/>
            </w:tcBorders>
            <w:noWrap/>
            <w:vAlign w:val="bottom"/>
          </w:tcPr>
          <w:p w:rsidR="006A34EA" w:rsidRPr="00C238B5" w:rsidRDefault="006A34EA" w:rsidP="00AF60D9">
            <w:r w:rsidRPr="00C238B5">
              <w:t> </w:t>
            </w:r>
          </w:p>
        </w:tc>
        <w:tc>
          <w:tcPr>
            <w:tcW w:w="1417" w:type="dxa"/>
            <w:gridSpan w:val="3"/>
            <w:tcBorders>
              <w:top w:val="nil"/>
              <w:left w:val="nil"/>
              <w:bottom w:val="single" w:sz="4" w:space="0" w:color="auto"/>
              <w:right w:val="single" w:sz="4" w:space="0" w:color="auto"/>
            </w:tcBorders>
            <w:noWrap/>
            <w:vAlign w:val="bottom"/>
          </w:tcPr>
          <w:p w:rsidR="006A34EA" w:rsidRPr="00C238B5" w:rsidRDefault="006A34EA" w:rsidP="00AF60D9">
            <w:r w:rsidRPr="00C238B5">
              <w:t> </w:t>
            </w:r>
          </w:p>
        </w:tc>
        <w:tc>
          <w:tcPr>
            <w:tcW w:w="851" w:type="dxa"/>
            <w:tcBorders>
              <w:top w:val="nil"/>
              <w:left w:val="nil"/>
              <w:bottom w:val="single" w:sz="4" w:space="0" w:color="auto"/>
              <w:right w:val="single" w:sz="4" w:space="0" w:color="auto"/>
            </w:tcBorders>
            <w:vAlign w:val="bottom"/>
          </w:tcPr>
          <w:p w:rsidR="006A34EA" w:rsidRPr="00C238B5" w:rsidRDefault="006A34EA" w:rsidP="00AF60D9"/>
        </w:tc>
        <w:tc>
          <w:tcPr>
            <w:tcW w:w="850" w:type="dxa"/>
            <w:tcBorders>
              <w:top w:val="nil"/>
              <w:left w:val="nil"/>
              <w:bottom w:val="single" w:sz="4" w:space="0" w:color="auto"/>
              <w:right w:val="single" w:sz="4" w:space="0" w:color="auto"/>
            </w:tcBorders>
            <w:noWrap/>
            <w:vAlign w:val="bottom"/>
          </w:tcPr>
          <w:p w:rsidR="006A34EA" w:rsidRPr="00C238B5" w:rsidRDefault="006A34EA" w:rsidP="00AF60D9">
            <w:r w:rsidRPr="00C238B5">
              <w:t> </w:t>
            </w:r>
          </w:p>
        </w:tc>
        <w:tc>
          <w:tcPr>
            <w:tcW w:w="993" w:type="dxa"/>
            <w:tcBorders>
              <w:top w:val="nil"/>
              <w:left w:val="nil"/>
              <w:bottom w:val="single" w:sz="4" w:space="0" w:color="auto"/>
              <w:right w:val="single" w:sz="4" w:space="0" w:color="auto"/>
            </w:tcBorders>
            <w:noWrap/>
            <w:vAlign w:val="bottom"/>
          </w:tcPr>
          <w:p w:rsidR="006A34EA" w:rsidRPr="00C238B5" w:rsidRDefault="006A34EA" w:rsidP="00AF60D9">
            <w:r w:rsidRPr="00C238B5">
              <w:t> </w:t>
            </w:r>
          </w:p>
        </w:tc>
        <w:tc>
          <w:tcPr>
            <w:tcW w:w="1701" w:type="dxa"/>
            <w:tcBorders>
              <w:top w:val="nil"/>
              <w:left w:val="nil"/>
              <w:bottom w:val="single" w:sz="4" w:space="0" w:color="auto"/>
              <w:right w:val="single" w:sz="4" w:space="0" w:color="auto"/>
            </w:tcBorders>
          </w:tcPr>
          <w:p w:rsidR="006A34EA" w:rsidRPr="00C238B5" w:rsidRDefault="006A34EA" w:rsidP="00AF60D9"/>
        </w:tc>
      </w:tr>
      <w:tr w:rsidR="006A34EA" w:rsidRPr="00C238B5" w:rsidTr="00AF60D9">
        <w:trPr>
          <w:cantSplit/>
          <w:trHeight w:val="402"/>
        </w:trPr>
        <w:tc>
          <w:tcPr>
            <w:tcW w:w="2286" w:type="dxa"/>
            <w:vMerge/>
            <w:tcBorders>
              <w:left w:val="single" w:sz="4" w:space="0" w:color="auto"/>
              <w:bottom w:val="single" w:sz="4" w:space="0" w:color="auto"/>
              <w:right w:val="single" w:sz="4" w:space="0" w:color="auto"/>
            </w:tcBorders>
            <w:vAlign w:val="center"/>
          </w:tcPr>
          <w:p w:rsidR="006A34EA" w:rsidRPr="00C238B5" w:rsidRDefault="006A34EA" w:rsidP="00AF60D9"/>
        </w:tc>
        <w:tc>
          <w:tcPr>
            <w:tcW w:w="567" w:type="dxa"/>
            <w:tcBorders>
              <w:top w:val="nil"/>
              <w:left w:val="single" w:sz="4" w:space="0" w:color="auto"/>
              <w:bottom w:val="single" w:sz="4" w:space="0" w:color="000000"/>
              <w:right w:val="single" w:sz="4" w:space="0" w:color="auto"/>
            </w:tcBorders>
            <w:vAlign w:val="center"/>
          </w:tcPr>
          <w:p w:rsidR="006A34EA" w:rsidRPr="00C238B5" w:rsidRDefault="006A34EA" w:rsidP="00AF60D9"/>
        </w:tc>
        <w:tc>
          <w:tcPr>
            <w:tcW w:w="2410" w:type="dxa"/>
            <w:gridSpan w:val="2"/>
            <w:tcBorders>
              <w:top w:val="nil"/>
              <w:left w:val="nil"/>
              <w:bottom w:val="single" w:sz="4" w:space="0" w:color="auto"/>
              <w:right w:val="single" w:sz="4" w:space="0" w:color="auto"/>
            </w:tcBorders>
            <w:noWrap/>
            <w:vAlign w:val="bottom"/>
          </w:tcPr>
          <w:p w:rsidR="006A34EA" w:rsidRPr="00C238B5" w:rsidRDefault="006A34EA" w:rsidP="00AF60D9">
            <w:r w:rsidRPr="00C238B5">
              <w:t> </w:t>
            </w:r>
          </w:p>
        </w:tc>
        <w:tc>
          <w:tcPr>
            <w:tcW w:w="1418" w:type="dxa"/>
            <w:tcBorders>
              <w:top w:val="nil"/>
              <w:left w:val="nil"/>
              <w:bottom w:val="single" w:sz="4" w:space="0" w:color="auto"/>
              <w:right w:val="single" w:sz="4" w:space="0" w:color="auto"/>
            </w:tcBorders>
            <w:noWrap/>
            <w:vAlign w:val="bottom"/>
          </w:tcPr>
          <w:p w:rsidR="006A34EA" w:rsidRPr="00C238B5" w:rsidRDefault="006A34EA" w:rsidP="00AF60D9">
            <w:r w:rsidRPr="00C238B5">
              <w:t> </w:t>
            </w:r>
          </w:p>
        </w:tc>
        <w:tc>
          <w:tcPr>
            <w:tcW w:w="1134" w:type="dxa"/>
            <w:gridSpan w:val="2"/>
            <w:tcBorders>
              <w:top w:val="nil"/>
              <w:left w:val="nil"/>
              <w:bottom w:val="single" w:sz="4" w:space="0" w:color="auto"/>
              <w:right w:val="single" w:sz="4" w:space="0" w:color="auto"/>
            </w:tcBorders>
            <w:noWrap/>
            <w:vAlign w:val="bottom"/>
          </w:tcPr>
          <w:p w:rsidR="006A34EA" w:rsidRPr="00C238B5" w:rsidRDefault="006A34EA" w:rsidP="00AF60D9">
            <w:r w:rsidRPr="00C238B5">
              <w:t> </w:t>
            </w:r>
          </w:p>
        </w:tc>
        <w:tc>
          <w:tcPr>
            <w:tcW w:w="1559" w:type="dxa"/>
            <w:gridSpan w:val="2"/>
            <w:tcBorders>
              <w:top w:val="nil"/>
              <w:left w:val="nil"/>
              <w:bottom w:val="single" w:sz="4" w:space="0" w:color="auto"/>
              <w:right w:val="single" w:sz="4" w:space="0" w:color="auto"/>
            </w:tcBorders>
            <w:noWrap/>
            <w:vAlign w:val="bottom"/>
          </w:tcPr>
          <w:p w:rsidR="006A34EA" w:rsidRPr="00C238B5" w:rsidRDefault="006A34EA" w:rsidP="00AF60D9">
            <w:r w:rsidRPr="00C238B5">
              <w:t> </w:t>
            </w:r>
          </w:p>
        </w:tc>
        <w:tc>
          <w:tcPr>
            <w:tcW w:w="1417" w:type="dxa"/>
            <w:gridSpan w:val="3"/>
            <w:tcBorders>
              <w:top w:val="nil"/>
              <w:left w:val="nil"/>
              <w:bottom w:val="single" w:sz="4" w:space="0" w:color="auto"/>
              <w:right w:val="single" w:sz="4" w:space="0" w:color="auto"/>
            </w:tcBorders>
            <w:noWrap/>
            <w:vAlign w:val="bottom"/>
          </w:tcPr>
          <w:p w:rsidR="006A34EA" w:rsidRPr="00C238B5" w:rsidRDefault="006A34EA" w:rsidP="00AF60D9">
            <w:r w:rsidRPr="00C238B5">
              <w:t> </w:t>
            </w:r>
          </w:p>
        </w:tc>
        <w:tc>
          <w:tcPr>
            <w:tcW w:w="851" w:type="dxa"/>
            <w:tcBorders>
              <w:top w:val="nil"/>
              <w:left w:val="nil"/>
              <w:bottom w:val="single" w:sz="4" w:space="0" w:color="auto"/>
              <w:right w:val="single" w:sz="4" w:space="0" w:color="auto"/>
            </w:tcBorders>
            <w:vAlign w:val="bottom"/>
          </w:tcPr>
          <w:p w:rsidR="006A34EA" w:rsidRPr="00C238B5" w:rsidRDefault="006A34EA" w:rsidP="00AF60D9"/>
        </w:tc>
        <w:tc>
          <w:tcPr>
            <w:tcW w:w="850" w:type="dxa"/>
            <w:tcBorders>
              <w:top w:val="nil"/>
              <w:left w:val="nil"/>
              <w:bottom w:val="single" w:sz="4" w:space="0" w:color="auto"/>
              <w:right w:val="single" w:sz="4" w:space="0" w:color="auto"/>
            </w:tcBorders>
            <w:noWrap/>
            <w:vAlign w:val="bottom"/>
          </w:tcPr>
          <w:p w:rsidR="006A34EA" w:rsidRPr="00C238B5" w:rsidRDefault="006A34EA" w:rsidP="00AF60D9">
            <w:r w:rsidRPr="00C238B5">
              <w:t> </w:t>
            </w:r>
          </w:p>
        </w:tc>
        <w:tc>
          <w:tcPr>
            <w:tcW w:w="993" w:type="dxa"/>
            <w:tcBorders>
              <w:top w:val="nil"/>
              <w:left w:val="nil"/>
              <w:bottom w:val="single" w:sz="4" w:space="0" w:color="auto"/>
              <w:right w:val="single" w:sz="4" w:space="0" w:color="auto"/>
            </w:tcBorders>
            <w:noWrap/>
            <w:vAlign w:val="bottom"/>
          </w:tcPr>
          <w:p w:rsidR="006A34EA" w:rsidRPr="00C238B5" w:rsidRDefault="006A34EA" w:rsidP="00AF60D9">
            <w:r w:rsidRPr="00C238B5">
              <w:t> </w:t>
            </w:r>
          </w:p>
        </w:tc>
        <w:tc>
          <w:tcPr>
            <w:tcW w:w="1701" w:type="dxa"/>
            <w:tcBorders>
              <w:top w:val="nil"/>
              <w:left w:val="nil"/>
              <w:bottom w:val="single" w:sz="4" w:space="0" w:color="auto"/>
              <w:right w:val="single" w:sz="4" w:space="0" w:color="auto"/>
            </w:tcBorders>
          </w:tcPr>
          <w:p w:rsidR="006A34EA" w:rsidRPr="00C238B5" w:rsidRDefault="006A34EA" w:rsidP="00AF60D9"/>
        </w:tc>
      </w:tr>
      <w:tr w:rsidR="006A34EA" w:rsidRPr="00C238B5" w:rsidTr="00AF60D9">
        <w:trPr>
          <w:cantSplit/>
          <w:trHeight w:val="402"/>
        </w:trPr>
        <w:tc>
          <w:tcPr>
            <w:tcW w:w="2286" w:type="dxa"/>
            <w:vMerge/>
            <w:tcBorders>
              <w:left w:val="single" w:sz="4" w:space="0" w:color="auto"/>
              <w:bottom w:val="single" w:sz="4" w:space="0" w:color="auto"/>
              <w:right w:val="single" w:sz="4" w:space="0" w:color="auto"/>
            </w:tcBorders>
            <w:vAlign w:val="center"/>
          </w:tcPr>
          <w:p w:rsidR="006A34EA" w:rsidRPr="00C238B5" w:rsidRDefault="006A34EA" w:rsidP="00AF60D9"/>
        </w:tc>
        <w:tc>
          <w:tcPr>
            <w:tcW w:w="567" w:type="dxa"/>
            <w:tcBorders>
              <w:top w:val="nil"/>
              <w:left w:val="single" w:sz="4" w:space="0" w:color="auto"/>
              <w:bottom w:val="single" w:sz="4" w:space="0" w:color="000000"/>
              <w:right w:val="single" w:sz="4" w:space="0" w:color="auto"/>
            </w:tcBorders>
            <w:vAlign w:val="center"/>
          </w:tcPr>
          <w:p w:rsidR="006A34EA" w:rsidRPr="00C238B5" w:rsidRDefault="006A34EA" w:rsidP="00AF60D9"/>
        </w:tc>
        <w:tc>
          <w:tcPr>
            <w:tcW w:w="2410" w:type="dxa"/>
            <w:gridSpan w:val="2"/>
            <w:tcBorders>
              <w:top w:val="nil"/>
              <w:left w:val="nil"/>
              <w:bottom w:val="single" w:sz="4" w:space="0" w:color="auto"/>
              <w:right w:val="single" w:sz="4" w:space="0" w:color="auto"/>
            </w:tcBorders>
            <w:noWrap/>
            <w:vAlign w:val="bottom"/>
          </w:tcPr>
          <w:p w:rsidR="006A34EA" w:rsidRPr="00C238B5" w:rsidRDefault="006A34EA" w:rsidP="00AF60D9">
            <w:r w:rsidRPr="00C238B5">
              <w:t> </w:t>
            </w:r>
          </w:p>
        </w:tc>
        <w:tc>
          <w:tcPr>
            <w:tcW w:w="1418" w:type="dxa"/>
            <w:tcBorders>
              <w:top w:val="nil"/>
              <w:left w:val="nil"/>
              <w:bottom w:val="single" w:sz="4" w:space="0" w:color="auto"/>
              <w:right w:val="single" w:sz="4" w:space="0" w:color="auto"/>
            </w:tcBorders>
            <w:noWrap/>
            <w:vAlign w:val="bottom"/>
          </w:tcPr>
          <w:p w:rsidR="006A34EA" w:rsidRPr="00C238B5" w:rsidRDefault="006A34EA" w:rsidP="00AF60D9">
            <w:r w:rsidRPr="00C238B5">
              <w:t> </w:t>
            </w:r>
          </w:p>
        </w:tc>
        <w:tc>
          <w:tcPr>
            <w:tcW w:w="1134" w:type="dxa"/>
            <w:gridSpan w:val="2"/>
            <w:tcBorders>
              <w:top w:val="nil"/>
              <w:left w:val="nil"/>
              <w:bottom w:val="single" w:sz="4" w:space="0" w:color="auto"/>
              <w:right w:val="single" w:sz="4" w:space="0" w:color="auto"/>
            </w:tcBorders>
            <w:noWrap/>
            <w:vAlign w:val="bottom"/>
          </w:tcPr>
          <w:p w:rsidR="006A34EA" w:rsidRPr="00C238B5" w:rsidRDefault="006A34EA" w:rsidP="00AF60D9">
            <w:r w:rsidRPr="00C238B5">
              <w:t> </w:t>
            </w:r>
          </w:p>
        </w:tc>
        <w:tc>
          <w:tcPr>
            <w:tcW w:w="1559" w:type="dxa"/>
            <w:gridSpan w:val="2"/>
            <w:tcBorders>
              <w:top w:val="nil"/>
              <w:left w:val="nil"/>
              <w:bottom w:val="single" w:sz="4" w:space="0" w:color="auto"/>
              <w:right w:val="single" w:sz="4" w:space="0" w:color="auto"/>
            </w:tcBorders>
            <w:noWrap/>
            <w:vAlign w:val="bottom"/>
          </w:tcPr>
          <w:p w:rsidR="006A34EA" w:rsidRPr="00C238B5" w:rsidRDefault="006A34EA" w:rsidP="00AF60D9">
            <w:r w:rsidRPr="00C238B5">
              <w:t> </w:t>
            </w:r>
          </w:p>
        </w:tc>
        <w:tc>
          <w:tcPr>
            <w:tcW w:w="1417" w:type="dxa"/>
            <w:gridSpan w:val="3"/>
            <w:tcBorders>
              <w:top w:val="nil"/>
              <w:left w:val="nil"/>
              <w:bottom w:val="single" w:sz="4" w:space="0" w:color="auto"/>
              <w:right w:val="single" w:sz="4" w:space="0" w:color="auto"/>
            </w:tcBorders>
            <w:noWrap/>
            <w:vAlign w:val="bottom"/>
          </w:tcPr>
          <w:p w:rsidR="006A34EA" w:rsidRPr="00C238B5" w:rsidRDefault="006A34EA" w:rsidP="00AF60D9">
            <w:r w:rsidRPr="00C238B5">
              <w:t> </w:t>
            </w:r>
          </w:p>
        </w:tc>
        <w:tc>
          <w:tcPr>
            <w:tcW w:w="851" w:type="dxa"/>
            <w:tcBorders>
              <w:top w:val="nil"/>
              <w:left w:val="nil"/>
              <w:bottom w:val="single" w:sz="4" w:space="0" w:color="auto"/>
              <w:right w:val="single" w:sz="4" w:space="0" w:color="auto"/>
            </w:tcBorders>
            <w:vAlign w:val="bottom"/>
          </w:tcPr>
          <w:p w:rsidR="006A34EA" w:rsidRPr="00C238B5" w:rsidRDefault="006A34EA" w:rsidP="00AF60D9"/>
        </w:tc>
        <w:tc>
          <w:tcPr>
            <w:tcW w:w="850" w:type="dxa"/>
            <w:tcBorders>
              <w:top w:val="nil"/>
              <w:left w:val="nil"/>
              <w:bottom w:val="single" w:sz="4" w:space="0" w:color="auto"/>
              <w:right w:val="single" w:sz="4" w:space="0" w:color="auto"/>
            </w:tcBorders>
            <w:noWrap/>
            <w:vAlign w:val="bottom"/>
          </w:tcPr>
          <w:p w:rsidR="006A34EA" w:rsidRPr="00C238B5" w:rsidRDefault="006A34EA" w:rsidP="00AF60D9">
            <w:r w:rsidRPr="00C238B5">
              <w:t> </w:t>
            </w:r>
          </w:p>
        </w:tc>
        <w:tc>
          <w:tcPr>
            <w:tcW w:w="993" w:type="dxa"/>
            <w:tcBorders>
              <w:top w:val="nil"/>
              <w:left w:val="nil"/>
              <w:bottom w:val="single" w:sz="4" w:space="0" w:color="auto"/>
              <w:right w:val="single" w:sz="4" w:space="0" w:color="auto"/>
            </w:tcBorders>
            <w:noWrap/>
            <w:vAlign w:val="bottom"/>
          </w:tcPr>
          <w:p w:rsidR="006A34EA" w:rsidRPr="00C238B5" w:rsidRDefault="006A34EA" w:rsidP="00AF60D9">
            <w:r w:rsidRPr="00C238B5">
              <w:t> </w:t>
            </w:r>
          </w:p>
        </w:tc>
        <w:tc>
          <w:tcPr>
            <w:tcW w:w="1701" w:type="dxa"/>
            <w:tcBorders>
              <w:top w:val="nil"/>
              <w:left w:val="nil"/>
              <w:bottom w:val="single" w:sz="4" w:space="0" w:color="auto"/>
              <w:right w:val="single" w:sz="4" w:space="0" w:color="auto"/>
            </w:tcBorders>
          </w:tcPr>
          <w:p w:rsidR="006A34EA" w:rsidRPr="00C238B5" w:rsidRDefault="006A34EA" w:rsidP="00AF60D9"/>
        </w:tc>
      </w:tr>
      <w:tr w:rsidR="006A34EA" w:rsidRPr="00C238B5" w:rsidTr="00AF60D9">
        <w:trPr>
          <w:cantSplit/>
          <w:trHeight w:val="402"/>
        </w:trPr>
        <w:tc>
          <w:tcPr>
            <w:tcW w:w="2286" w:type="dxa"/>
            <w:vMerge/>
            <w:tcBorders>
              <w:left w:val="single" w:sz="4" w:space="0" w:color="auto"/>
              <w:bottom w:val="single" w:sz="4" w:space="0" w:color="auto"/>
              <w:right w:val="single" w:sz="4" w:space="0" w:color="auto"/>
            </w:tcBorders>
            <w:vAlign w:val="center"/>
          </w:tcPr>
          <w:p w:rsidR="006A34EA" w:rsidRPr="00C238B5" w:rsidRDefault="006A34EA" w:rsidP="00AF60D9"/>
        </w:tc>
        <w:tc>
          <w:tcPr>
            <w:tcW w:w="567" w:type="dxa"/>
            <w:tcBorders>
              <w:top w:val="nil"/>
              <w:left w:val="single" w:sz="4" w:space="0" w:color="auto"/>
              <w:bottom w:val="single" w:sz="4" w:space="0" w:color="000000"/>
              <w:right w:val="single" w:sz="4" w:space="0" w:color="auto"/>
            </w:tcBorders>
            <w:vAlign w:val="center"/>
          </w:tcPr>
          <w:p w:rsidR="006A34EA" w:rsidRPr="00C238B5" w:rsidRDefault="006A34EA" w:rsidP="00AF60D9"/>
        </w:tc>
        <w:tc>
          <w:tcPr>
            <w:tcW w:w="2410" w:type="dxa"/>
            <w:gridSpan w:val="2"/>
            <w:tcBorders>
              <w:top w:val="nil"/>
              <w:left w:val="nil"/>
              <w:bottom w:val="single" w:sz="4" w:space="0" w:color="auto"/>
              <w:right w:val="single" w:sz="4" w:space="0" w:color="auto"/>
            </w:tcBorders>
            <w:noWrap/>
            <w:vAlign w:val="bottom"/>
          </w:tcPr>
          <w:p w:rsidR="006A34EA" w:rsidRPr="00C238B5" w:rsidRDefault="006A34EA" w:rsidP="00AF60D9">
            <w:r w:rsidRPr="00C238B5">
              <w:t> </w:t>
            </w:r>
          </w:p>
        </w:tc>
        <w:tc>
          <w:tcPr>
            <w:tcW w:w="1418" w:type="dxa"/>
            <w:tcBorders>
              <w:top w:val="nil"/>
              <w:left w:val="nil"/>
              <w:bottom w:val="single" w:sz="4" w:space="0" w:color="auto"/>
              <w:right w:val="single" w:sz="4" w:space="0" w:color="auto"/>
            </w:tcBorders>
            <w:noWrap/>
            <w:vAlign w:val="bottom"/>
          </w:tcPr>
          <w:p w:rsidR="006A34EA" w:rsidRPr="00C238B5" w:rsidRDefault="006A34EA" w:rsidP="00AF60D9">
            <w:r w:rsidRPr="00C238B5">
              <w:t> </w:t>
            </w:r>
          </w:p>
        </w:tc>
        <w:tc>
          <w:tcPr>
            <w:tcW w:w="1134" w:type="dxa"/>
            <w:gridSpan w:val="2"/>
            <w:tcBorders>
              <w:top w:val="nil"/>
              <w:left w:val="nil"/>
              <w:bottom w:val="single" w:sz="4" w:space="0" w:color="auto"/>
              <w:right w:val="single" w:sz="4" w:space="0" w:color="auto"/>
            </w:tcBorders>
            <w:noWrap/>
            <w:vAlign w:val="bottom"/>
          </w:tcPr>
          <w:p w:rsidR="006A34EA" w:rsidRPr="00C238B5" w:rsidRDefault="006A34EA" w:rsidP="00AF60D9">
            <w:r w:rsidRPr="00C238B5">
              <w:t> </w:t>
            </w:r>
          </w:p>
        </w:tc>
        <w:tc>
          <w:tcPr>
            <w:tcW w:w="1559" w:type="dxa"/>
            <w:gridSpan w:val="2"/>
            <w:tcBorders>
              <w:top w:val="nil"/>
              <w:left w:val="nil"/>
              <w:bottom w:val="single" w:sz="4" w:space="0" w:color="auto"/>
              <w:right w:val="single" w:sz="4" w:space="0" w:color="auto"/>
            </w:tcBorders>
            <w:noWrap/>
            <w:vAlign w:val="bottom"/>
          </w:tcPr>
          <w:p w:rsidR="006A34EA" w:rsidRPr="00C238B5" w:rsidRDefault="006A34EA" w:rsidP="00AF60D9">
            <w:r w:rsidRPr="00C238B5">
              <w:t> </w:t>
            </w:r>
          </w:p>
        </w:tc>
        <w:tc>
          <w:tcPr>
            <w:tcW w:w="1417" w:type="dxa"/>
            <w:gridSpan w:val="3"/>
            <w:tcBorders>
              <w:top w:val="nil"/>
              <w:left w:val="nil"/>
              <w:bottom w:val="single" w:sz="4" w:space="0" w:color="auto"/>
              <w:right w:val="single" w:sz="4" w:space="0" w:color="auto"/>
            </w:tcBorders>
            <w:noWrap/>
            <w:vAlign w:val="bottom"/>
          </w:tcPr>
          <w:p w:rsidR="006A34EA" w:rsidRPr="00C238B5" w:rsidRDefault="006A34EA" w:rsidP="00AF60D9">
            <w:r w:rsidRPr="00C238B5">
              <w:t> </w:t>
            </w:r>
          </w:p>
        </w:tc>
        <w:tc>
          <w:tcPr>
            <w:tcW w:w="851" w:type="dxa"/>
            <w:tcBorders>
              <w:top w:val="nil"/>
              <w:left w:val="nil"/>
              <w:bottom w:val="single" w:sz="4" w:space="0" w:color="auto"/>
              <w:right w:val="single" w:sz="4" w:space="0" w:color="auto"/>
            </w:tcBorders>
            <w:vAlign w:val="bottom"/>
          </w:tcPr>
          <w:p w:rsidR="006A34EA" w:rsidRPr="00C238B5" w:rsidRDefault="006A34EA" w:rsidP="00AF60D9"/>
        </w:tc>
        <w:tc>
          <w:tcPr>
            <w:tcW w:w="850" w:type="dxa"/>
            <w:tcBorders>
              <w:top w:val="nil"/>
              <w:left w:val="nil"/>
              <w:bottom w:val="single" w:sz="4" w:space="0" w:color="auto"/>
              <w:right w:val="single" w:sz="4" w:space="0" w:color="auto"/>
            </w:tcBorders>
            <w:noWrap/>
            <w:vAlign w:val="bottom"/>
          </w:tcPr>
          <w:p w:rsidR="006A34EA" w:rsidRPr="00C238B5" w:rsidRDefault="006A34EA" w:rsidP="00AF60D9">
            <w:r w:rsidRPr="00C238B5">
              <w:t> </w:t>
            </w:r>
          </w:p>
        </w:tc>
        <w:tc>
          <w:tcPr>
            <w:tcW w:w="993" w:type="dxa"/>
            <w:tcBorders>
              <w:top w:val="nil"/>
              <w:left w:val="nil"/>
              <w:bottom w:val="single" w:sz="4" w:space="0" w:color="auto"/>
              <w:right w:val="single" w:sz="4" w:space="0" w:color="auto"/>
            </w:tcBorders>
            <w:noWrap/>
            <w:vAlign w:val="bottom"/>
          </w:tcPr>
          <w:p w:rsidR="006A34EA" w:rsidRPr="00C238B5" w:rsidRDefault="006A34EA" w:rsidP="00AF60D9">
            <w:r w:rsidRPr="00C238B5">
              <w:t> </w:t>
            </w:r>
          </w:p>
        </w:tc>
        <w:tc>
          <w:tcPr>
            <w:tcW w:w="1701" w:type="dxa"/>
            <w:tcBorders>
              <w:top w:val="nil"/>
              <w:left w:val="nil"/>
              <w:bottom w:val="single" w:sz="4" w:space="0" w:color="auto"/>
              <w:right w:val="single" w:sz="4" w:space="0" w:color="auto"/>
            </w:tcBorders>
          </w:tcPr>
          <w:p w:rsidR="006A34EA" w:rsidRPr="00C238B5" w:rsidRDefault="006A34EA" w:rsidP="00AF60D9"/>
        </w:tc>
      </w:tr>
      <w:tr w:rsidR="006A34EA" w:rsidRPr="00C238B5" w:rsidTr="00AF60D9">
        <w:trPr>
          <w:cantSplit/>
          <w:trHeight w:val="402"/>
        </w:trPr>
        <w:tc>
          <w:tcPr>
            <w:tcW w:w="2286" w:type="dxa"/>
            <w:vMerge/>
            <w:tcBorders>
              <w:left w:val="single" w:sz="4" w:space="0" w:color="auto"/>
              <w:bottom w:val="single" w:sz="4" w:space="0" w:color="auto"/>
              <w:right w:val="single" w:sz="4" w:space="0" w:color="auto"/>
            </w:tcBorders>
            <w:vAlign w:val="center"/>
          </w:tcPr>
          <w:p w:rsidR="006A34EA" w:rsidRPr="00C238B5" w:rsidRDefault="006A34EA" w:rsidP="00AF60D9"/>
        </w:tc>
        <w:tc>
          <w:tcPr>
            <w:tcW w:w="567" w:type="dxa"/>
            <w:tcBorders>
              <w:top w:val="nil"/>
              <w:left w:val="single" w:sz="4" w:space="0" w:color="auto"/>
              <w:bottom w:val="single" w:sz="4" w:space="0" w:color="000000"/>
              <w:right w:val="single" w:sz="4" w:space="0" w:color="auto"/>
            </w:tcBorders>
            <w:vAlign w:val="center"/>
          </w:tcPr>
          <w:p w:rsidR="006A34EA" w:rsidRPr="00C238B5" w:rsidRDefault="006A34EA" w:rsidP="00AF60D9"/>
        </w:tc>
        <w:tc>
          <w:tcPr>
            <w:tcW w:w="2410" w:type="dxa"/>
            <w:gridSpan w:val="2"/>
            <w:tcBorders>
              <w:top w:val="nil"/>
              <w:left w:val="nil"/>
              <w:bottom w:val="single" w:sz="4" w:space="0" w:color="auto"/>
              <w:right w:val="single" w:sz="4" w:space="0" w:color="auto"/>
            </w:tcBorders>
            <w:noWrap/>
            <w:vAlign w:val="bottom"/>
          </w:tcPr>
          <w:p w:rsidR="006A34EA" w:rsidRPr="00C238B5" w:rsidRDefault="006A34EA" w:rsidP="00AF60D9">
            <w:r w:rsidRPr="00C238B5">
              <w:t> </w:t>
            </w:r>
          </w:p>
        </w:tc>
        <w:tc>
          <w:tcPr>
            <w:tcW w:w="1418" w:type="dxa"/>
            <w:tcBorders>
              <w:top w:val="nil"/>
              <w:left w:val="nil"/>
              <w:bottom w:val="single" w:sz="4" w:space="0" w:color="auto"/>
              <w:right w:val="single" w:sz="4" w:space="0" w:color="auto"/>
            </w:tcBorders>
            <w:noWrap/>
            <w:vAlign w:val="bottom"/>
          </w:tcPr>
          <w:p w:rsidR="006A34EA" w:rsidRPr="00C238B5" w:rsidRDefault="006A34EA" w:rsidP="00AF60D9">
            <w:r w:rsidRPr="00C238B5">
              <w:t> </w:t>
            </w:r>
          </w:p>
        </w:tc>
        <w:tc>
          <w:tcPr>
            <w:tcW w:w="1134" w:type="dxa"/>
            <w:gridSpan w:val="2"/>
            <w:tcBorders>
              <w:top w:val="nil"/>
              <w:left w:val="nil"/>
              <w:bottom w:val="single" w:sz="4" w:space="0" w:color="auto"/>
              <w:right w:val="single" w:sz="4" w:space="0" w:color="auto"/>
            </w:tcBorders>
            <w:noWrap/>
            <w:vAlign w:val="bottom"/>
          </w:tcPr>
          <w:p w:rsidR="006A34EA" w:rsidRPr="00C238B5" w:rsidRDefault="006A34EA" w:rsidP="00AF60D9">
            <w:r w:rsidRPr="00C238B5">
              <w:t> </w:t>
            </w:r>
          </w:p>
        </w:tc>
        <w:tc>
          <w:tcPr>
            <w:tcW w:w="1559" w:type="dxa"/>
            <w:gridSpan w:val="2"/>
            <w:tcBorders>
              <w:top w:val="nil"/>
              <w:left w:val="nil"/>
              <w:bottom w:val="single" w:sz="4" w:space="0" w:color="auto"/>
              <w:right w:val="single" w:sz="4" w:space="0" w:color="auto"/>
            </w:tcBorders>
            <w:noWrap/>
            <w:vAlign w:val="bottom"/>
          </w:tcPr>
          <w:p w:rsidR="006A34EA" w:rsidRPr="00C238B5" w:rsidRDefault="006A34EA" w:rsidP="00AF60D9">
            <w:r w:rsidRPr="00C238B5">
              <w:t> </w:t>
            </w:r>
          </w:p>
        </w:tc>
        <w:tc>
          <w:tcPr>
            <w:tcW w:w="1417" w:type="dxa"/>
            <w:gridSpan w:val="3"/>
            <w:tcBorders>
              <w:top w:val="nil"/>
              <w:left w:val="nil"/>
              <w:bottom w:val="single" w:sz="4" w:space="0" w:color="auto"/>
              <w:right w:val="single" w:sz="4" w:space="0" w:color="auto"/>
            </w:tcBorders>
            <w:noWrap/>
            <w:vAlign w:val="bottom"/>
          </w:tcPr>
          <w:p w:rsidR="006A34EA" w:rsidRPr="00C238B5" w:rsidRDefault="006A34EA" w:rsidP="00AF60D9">
            <w:r w:rsidRPr="00C238B5">
              <w:t> </w:t>
            </w:r>
          </w:p>
        </w:tc>
        <w:tc>
          <w:tcPr>
            <w:tcW w:w="851" w:type="dxa"/>
            <w:tcBorders>
              <w:top w:val="nil"/>
              <w:left w:val="nil"/>
              <w:bottom w:val="single" w:sz="4" w:space="0" w:color="auto"/>
              <w:right w:val="single" w:sz="4" w:space="0" w:color="auto"/>
            </w:tcBorders>
            <w:vAlign w:val="bottom"/>
          </w:tcPr>
          <w:p w:rsidR="006A34EA" w:rsidRPr="00C238B5" w:rsidRDefault="006A34EA" w:rsidP="00AF60D9"/>
        </w:tc>
        <w:tc>
          <w:tcPr>
            <w:tcW w:w="850" w:type="dxa"/>
            <w:tcBorders>
              <w:top w:val="nil"/>
              <w:left w:val="nil"/>
              <w:bottom w:val="single" w:sz="4" w:space="0" w:color="auto"/>
              <w:right w:val="single" w:sz="4" w:space="0" w:color="auto"/>
            </w:tcBorders>
            <w:noWrap/>
            <w:vAlign w:val="bottom"/>
          </w:tcPr>
          <w:p w:rsidR="006A34EA" w:rsidRPr="00C238B5" w:rsidRDefault="006A34EA" w:rsidP="00AF60D9">
            <w:r w:rsidRPr="00C238B5">
              <w:t> </w:t>
            </w:r>
          </w:p>
        </w:tc>
        <w:tc>
          <w:tcPr>
            <w:tcW w:w="993" w:type="dxa"/>
            <w:tcBorders>
              <w:top w:val="nil"/>
              <w:left w:val="nil"/>
              <w:bottom w:val="single" w:sz="4" w:space="0" w:color="auto"/>
              <w:right w:val="single" w:sz="4" w:space="0" w:color="auto"/>
            </w:tcBorders>
            <w:noWrap/>
            <w:vAlign w:val="bottom"/>
          </w:tcPr>
          <w:p w:rsidR="006A34EA" w:rsidRPr="00C238B5" w:rsidRDefault="006A34EA" w:rsidP="00AF60D9">
            <w:r w:rsidRPr="00C238B5">
              <w:t> </w:t>
            </w:r>
          </w:p>
        </w:tc>
        <w:tc>
          <w:tcPr>
            <w:tcW w:w="1701" w:type="dxa"/>
            <w:tcBorders>
              <w:top w:val="nil"/>
              <w:left w:val="nil"/>
              <w:bottom w:val="single" w:sz="4" w:space="0" w:color="auto"/>
              <w:right w:val="single" w:sz="4" w:space="0" w:color="auto"/>
            </w:tcBorders>
          </w:tcPr>
          <w:p w:rsidR="006A34EA" w:rsidRPr="00C238B5" w:rsidRDefault="006A34EA" w:rsidP="00AF60D9"/>
        </w:tc>
      </w:tr>
      <w:tr w:rsidR="006A34EA" w:rsidRPr="00C238B5" w:rsidTr="00AF60D9">
        <w:trPr>
          <w:cantSplit/>
          <w:trHeight w:val="402"/>
        </w:trPr>
        <w:tc>
          <w:tcPr>
            <w:tcW w:w="2286" w:type="dxa"/>
            <w:vMerge/>
            <w:tcBorders>
              <w:left w:val="single" w:sz="4" w:space="0" w:color="auto"/>
              <w:bottom w:val="single" w:sz="4" w:space="0" w:color="auto"/>
              <w:right w:val="single" w:sz="4" w:space="0" w:color="auto"/>
            </w:tcBorders>
            <w:vAlign w:val="center"/>
          </w:tcPr>
          <w:p w:rsidR="006A34EA" w:rsidRPr="00C238B5" w:rsidRDefault="006A34EA" w:rsidP="00AF60D9"/>
        </w:tc>
        <w:tc>
          <w:tcPr>
            <w:tcW w:w="567" w:type="dxa"/>
            <w:tcBorders>
              <w:top w:val="nil"/>
              <w:left w:val="single" w:sz="4" w:space="0" w:color="auto"/>
              <w:bottom w:val="single" w:sz="4" w:space="0" w:color="000000"/>
              <w:right w:val="single" w:sz="4" w:space="0" w:color="auto"/>
            </w:tcBorders>
            <w:vAlign w:val="center"/>
          </w:tcPr>
          <w:p w:rsidR="006A34EA" w:rsidRPr="00C238B5" w:rsidRDefault="006A34EA" w:rsidP="00AF60D9"/>
        </w:tc>
        <w:tc>
          <w:tcPr>
            <w:tcW w:w="2410" w:type="dxa"/>
            <w:gridSpan w:val="2"/>
            <w:tcBorders>
              <w:top w:val="nil"/>
              <w:left w:val="nil"/>
              <w:bottom w:val="single" w:sz="4" w:space="0" w:color="auto"/>
              <w:right w:val="single" w:sz="4" w:space="0" w:color="auto"/>
            </w:tcBorders>
            <w:noWrap/>
            <w:vAlign w:val="bottom"/>
          </w:tcPr>
          <w:p w:rsidR="006A34EA" w:rsidRPr="00C238B5" w:rsidRDefault="006A34EA" w:rsidP="00AF60D9">
            <w:r w:rsidRPr="00C238B5">
              <w:t> </w:t>
            </w:r>
          </w:p>
        </w:tc>
        <w:tc>
          <w:tcPr>
            <w:tcW w:w="1418" w:type="dxa"/>
            <w:tcBorders>
              <w:top w:val="nil"/>
              <w:left w:val="nil"/>
              <w:bottom w:val="single" w:sz="4" w:space="0" w:color="auto"/>
              <w:right w:val="single" w:sz="4" w:space="0" w:color="auto"/>
            </w:tcBorders>
            <w:noWrap/>
            <w:vAlign w:val="bottom"/>
          </w:tcPr>
          <w:p w:rsidR="006A34EA" w:rsidRPr="00C238B5" w:rsidRDefault="006A34EA" w:rsidP="00AF60D9">
            <w:r w:rsidRPr="00C238B5">
              <w:t> </w:t>
            </w:r>
          </w:p>
        </w:tc>
        <w:tc>
          <w:tcPr>
            <w:tcW w:w="1134" w:type="dxa"/>
            <w:gridSpan w:val="2"/>
            <w:tcBorders>
              <w:top w:val="nil"/>
              <w:left w:val="nil"/>
              <w:bottom w:val="single" w:sz="4" w:space="0" w:color="auto"/>
              <w:right w:val="single" w:sz="4" w:space="0" w:color="auto"/>
            </w:tcBorders>
            <w:noWrap/>
            <w:vAlign w:val="bottom"/>
          </w:tcPr>
          <w:p w:rsidR="006A34EA" w:rsidRPr="00C238B5" w:rsidRDefault="006A34EA" w:rsidP="00AF60D9">
            <w:r w:rsidRPr="00C238B5">
              <w:t> </w:t>
            </w:r>
          </w:p>
        </w:tc>
        <w:tc>
          <w:tcPr>
            <w:tcW w:w="1559" w:type="dxa"/>
            <w:gridSpan w:val="2"/>
            <w:tcBorders>
              <w:top w:val="nil"/>
              <w:left w:val="nil"/>
              <w:bottom w:val="single" w:sz="4" w:space="0" w:color="auto"/>
              <w:right w:val="single" w:sz="4" w:space="0" w:color="auto"/>
            </w:tcBorders>
            <w:noWrap/>
            <w:vAlign w:val="bottom"/>
          </w:tcPr>
          <w:p w:rsidR="006A34EA" w:rsidRPr="00C238B5" w:rsidRDefault="006A34EA" w:rsidP="00AF60D9">
            <w:r w:rsidRPr="00C238B5">
              <w:t> </w:t>
            </w:r>
          </w:p>
        </w:tc>
        <w:tc>
          <w:tcPr>
            <w:tcW w:w="1417" w:type="dxa"/>
            <w:gridSpan w:val="3"/>
            <w:tcBorders>
              <w:top w:val="nil"/>
              <w:left w:val="nil"/>
              <w:bottom w:val="single" w:sz="4" w:space="0" w:color="auto"/>
              <w:right w:val="single" w:sz="4" w:space="0" w:color="auto"/>
            </w:tcBorders>
            <w:noWrap/>
            <w:vAlign w:val="bottom"/>
          </w:tcPr>
          <w:p w:rsidR="006A34EA" w:rsidRPr="00C238B5" w:rsidRDefault="006A34EA" w:rsidP="00AF60D9">
            <w:r w:rsidRPr="00C238B5">
              <w:t> </w:t>
            </w:r>
          </w:p>
        </w:tc>
        <w:tc>
          <w:tcPr>
            <w:tcW w:w="851" w:type="dxa"/>
            <w:tcBorders>
              <w:top w:val="nil"/>
              <w:left w:val="nil"/>
              <w:bottom w:val="single" w:sz="4" w:space="0" w:color="auto"/>
              <w:right w:val="single" w:sz="4" w:space="0" w:color="auto"/>
            </w:tcBorders>
            <w:vAlign w:val="bottom"/>
          </w:tcPr>
          <w:p w:rsidR="006A34EA" w:rsidRPr="00C238B5" w:rsidRDefault="006A34EA" w:rsidP="00AF60D9"/>
        </w:tc>
        <w:tc>
          <w:tcPr>
            <w:tcW w:w="850" w:type="dxa"/>
            <w:tcBorders>
              <w:top w:val="nil"/>
              <w:left w:val="nil"/>
              <w:bottom w:val="single" w:sz="4" w:space="0" w:color="auto"/>
              <w:right w:val="single" w:sz="4" w:space="0" w:color="auto"/>
            </w:tcBorders>
            <w:noWrap/>
            <w:vAlign w:val="bottom"/>
          </w:tcPr>
          <w:p w:rsidR="006A34EA" w:rsidRPr="00C238B5" w:rsidRDefault="006A34EA" w:rsidP="00AF60D9">
            <w:r w:rsidRPr="00C238B5">
              <w:t> </w:t>
            </w:r>
          </w:p>
        </w:tc>
        <w:tc>
          <w:tcPr>
            <w:tcW w:w="993" w:type="dxa"/>
            <w:tcBorders>
              <w:top w:val="nil"/>
              <w:left w:val="nil"/>
              <w:bottom w:val="single" w:sz="4" w:space="0" w:color="auto"/>
              <w:right w:val="single" w:sz="4" w:space="0" w:color="auto"/>
            </w:tcBorders>
            <w:noWrap/>
            <w:vAlign w:val="bottom"/>
          </w:tcPr>
          <w:p w:rsidR="006A34EA" w:rsidRPr="00C238B5" w:rsidRDefault="006A34EA" w:rsidP="00AF60D9">
            <w:r w:rsidRPr="00C238B5">
              <w:t> </w:t>
            </w:r>
          </w:p>
        </w:tc>
        <w:tc>
          <w:tcPr>
            <w:tcW w:w="1701" w:type="dxa"/>
            <w:tcBorders>
              <w:top w:val="nil"/>
              <w:left w:val="nil"/>
              <w:bottom w:val="single" w:sz="4" w:space="0" w:color="auto"/>
              <w:right w:val="single" w:sz="4" w:space="0" w:color="auto"/>
            </w:tcBorders>
          </w:tcPr>
          <w:p w:rsidR="006A34EA" w:rsidRPr="00C238B5" w:rsidRDefault="006A34EA" w:rsidP="00AF60D9"/>
        </w:tc>
      </w:tr>
      <w:tr w:rsidR="006A34EA" w:rsidRPr="00C238B5" w:rsidTr="00AF60D9">
        <w:trPr>
          <w:cantSplit/>
          <w:trHeight w:val="402"/>
        </w:trPr>
        <w:tc>
          <w:tcPr>
            <w:tcW w:w="12492" w:type="dxa"/>
            <w:gridSpan w:val="14"/>
            <w:tcBorders>
              <w:left w:val="single" w:sz="4" w:space="0" w:color="auto"/>
              <w:bottom w:val="single" w:sz="4" w:space="0" w:color="000000"/>
              <w:right w:val="single" w:sz="4" w:space="0" w:color="auto"/>
            </w:tcBorders>
            <w:vAlign w:val="center"/>
          </w:tcPr>
          <w:p w:rsidR="006A34EA" w:rsidRPr="00C238B5" w:rsidRDefault="006A34EA" w:rsidP="00AF60D9">
            <w:pPr>
              <w:jc w:val="right"/>
              <w:rPr>
                <w:b/>
                <w:bCs/>
                <w:i/>
                <w:iCs/>
              </w:rPr>
            </w:pPr>
          </w:p>
        </w:tc>
        <w:tc>
          <w:tcPr>
            <w:tcW w:w="993" w:type="dxa"/>
            <w:tcBorders>
              <w:top w:val="nil"/>
              <w:left w:val="nil"/>
              <w:bottom w:val="single" w:sz="4" w:space="0" w:color="auto"/>
              <w:right w:val="single" w:sz="4" w:space="0" w:color="auto"/>
            </w:tcBorders>
            <w:noWrap/>
            <w:vAlign w:val="bottom"/>
          </w:tcPr>
          <w:p w:rsidR="006A34EA" w:rsidRPr="00C238B5" w:rsidRDefault="006A34EA" w:rsidP="00AF60D9">
            <w:pPr>
              <w:rPr>
                <w:b/>
                <w:bCs/>
                <w:i/>
                <w:iCs/>
              </w:rPr>
            </w:pPr>
          </w:p>
        </w:tc>
        <w:tc>
          <w:tcPr>
            <w:tcW w:w="1701" w:type="dxa"/>
            <w:tcBorders>
              <w:top w:val="nil"/>
              <w:left w:val="nil"/>
              <w:bottom w:val="single" w:sz="4" w:space="0" w:color="auto"/>
              <w:right w:val="single" w:sz="4" w:space="0" w:color="auto"/>
            </w:tcBorders>
          </w:tcPr>
          <w:p w:rsidR="006A34EA" w:rsidRPr="00C238B5" w:rsidRDefault="006A34EA" w:rsidP="00AF60D9">
            <w:pPr>
              <w:rPr>
                <w:b/>
                <w:bCs/>
                <w:i/>
                <w:iCs/>
              </w:rPr>
            </w:pPr>
          </w:p>
        </w:tc>
      </w:tr>
      <w:tr w:rsidR="006A34EA" w:rsidRPr="00C238B5" w:rsidTr="00AF60D9">
        <w:trPr>
          <w:cantSplit/>
          <w:trHeight w:val="402"/>
        </w:trPr>
        <w:tc>
          <w:tcPr>
            <w:tcW w:w="13485" w:type="dxa"/>
            <w:gridSpan w:val="15"/>
            <w:tcBorders>
              <w:left w:val="single" w:sz="4" w:space="0" w:color="auto"/>
              <w:bottom w:val="single" w:sz="4" w:space="0" w:color="000000"/>
              <w:right w:val="single" w:sz="4" w:space="0" w:color="auto"/>
            </w:tcBorders>
            <w:vAlign w:val="center"/>
          </w:tcPr>
          <w:p w:rsidR="006A34EA" w:rsidRPr="00C238B5" w:rsidRDefault="006A34EA" w:rsidP="00AF60D9">
            <w:pPr>
              <w:jc w:val="right"/>
              <w:rPr>
                <w:b/>
                <w:bCs/>
                <w:i/>
                <w:iCs/>
              </w:rPr>
            </w:pPr>
            <w:r w:rsidRPr="00C238B5">
              <w:rPr>
                <w:b/>
                <w:bCs/>
                <w:i/>
                <w:iCs/>
              </w:rPr>
              <w:t>Разом:</w:t>
            </w:r>
          </w:p>
        </w:tc>
        <w:tc>
          <w:tcPr>
            <w:tcW w:w="1701" w:type="dxa"/>
            <w:tcBorders>
              <w:top w:val="nil"/>
              <w:left w:val="nil"/>
              <w:bottom w:val="single" w:sz="4" w:space="0" w:color="auto"/>
              <w:right w:val="single" w:sz="4" w:space="0" w:color="auto"/>
            </w:tcBorders>
          </w:tcPr>
          <w:p w:rsidR="006A34EA" w:rsidRPr="00C238B5" w:rsidRDefault="006A34EA" w:rsidP="00AF60D9">
            <w:pPr>
              <w:rPr>
                <w:b/>
                <w:bCs/>
                <w:i/>
                <w:iCs/>
              </w:rPr>
            </w:pPr>
          </w:p>
        </w:tc>
      </w:tr>
      <w:tr w:rsidR="006A34EA" w:rsidRPr="00C238B5" w:rsidTr="00AF60D9">
        <w:trPr>
          <w:cantSplit/>
          <w:trHeight w:val="333"/>
        </w:trPr>
        <w:tc>
          <w:tcPr>
            <w:tcW w:w="13485" w:type="dxa"/>
            <w:gridSpan w:val="15"/>
            <w:tcBorders>
              <w:left w:val="single" w:sz="4" w:space="0" w:color="auto"/>
              <w:bottom w:val="single" w:sz="4" w:space="0" w:color="000000"/>
              <w:right w:val="single" w:sz="4" w:space="0" w:color="auto"/>
            </w:tcBorders>
            <w:vAlign w:val="center"/>
          </w:tcPr>
          <w:p w:rsidR="006A34EA" w:rsidRPr="00666385" w:rsidRDefault="006A34EA" w:rsidP="00AF60D9">
            <w:pPr>
              <w:jc w:val="right"/>
              <w:rPr>
                <w:b/>
                <w:bCs/>
                <w:i/>
                <w:iCs/>
              </w:rPr>
            </w:pPr>
            <w:r>
              <w:lastRenderedPageBreak/>
              <w:t xml:space="preserve">    </w:t>
            </w:r>
            <w:r w:rsidRPr="00666385">
              <w:rPr>
                <w:b/>
                <w:i/>
              </w:rPr>
              <w:t>Податок на додану вартість:</w:t>
            </w:r>
          </w:p>
        </w:tc>
        <w:tc>
          <w:tcPr>
            <w:tcW w:w="1701" w:type="dxa"/>
            <w:tcBorders>
              <w:top w:val="nil"/>
              <w:left w:val="nil"/>
              <w:bottom w:val="single" w:sz="4" w:space="0" w:color="auto"/>
              <w:right w:val="single" w:sz="4" w:space="0" w:color="auto"/>
            </w:tcBorders>
          </w:tcPr>
          <w:p w:rsidR="006A34EA" w:rsidRPr="00C238B5" w:rsidRDefault="006A34EA" w:rsidP="00AF60D9">
            <w:pPr>
              <w:rPr>
                <w:b/>
                <w:bCs/>
                <w:i/>
                <w:iCs/>
              </w:rPr>
            </w:pPr>
          </w:p>
        </w:tc>
      </w:tr>
      <w:tr w:rsidR="006A34EA" w:rsidRPr="00C238B5" w:rsidTr="00AF60D9">
        <w:trPr>
          <w:trHeight w:val="405"/>
        </w:trPr>
        <w:tc>
          <w:tcPr>
            <w:tcW w:w="3200" w:type="dxa"/>
            <w:gridSpan w:val="3"/>
            <w:tcBorders>
              <w:top w:val="nil"/>
              <w:left w:val="nil"/>
              <w:bottom w:val="nil"/>
              <w:right w:val="nil"/>
            </w:tcBorders>
            <w:noWrap/>
            <w:vAlign w:val="bottom"/>
          </w:tcPr>
          <w:p w:rsidR="006A34EA" w:rsidRPr="00C238B5" w:rsidRDefault="006A34EA" w:rsidP="00AF60D9">
            <w:pPr>
              <w:rPr>
                <w:b/>
                <w:bCs/>
                <w:i/>
                <w:iCs/>
              </w:rPr>
            </w:pPr>
          </w:p>
        </w:tc>
        <w:tc>
          <w:tcPr>
            <w:tcW w:w="3831" w:type="dxa"/>
            <w:gridSpan w:val="3"/>
            <w:tcBorders>
              <w:top w:val="nil"/>
              <w:left w:val="nil"/>
              <w:bottom w:val="nil"/>
              <w:right w:val="nil"/>
            </w:tcBorders>
            <w:noWrap/>
            <w:vAlign w:val="bottom"/>
          </w:tcPr>
          <w:p w:rsidR="006A34EA" w:rsidRPr="00C238B5" w:rsidRDefault="006A34EA" w:rsidP="00AF60D9">
            <w:pPr>
              <w:rPr>
                <w:b/>
                <w:bCs/>
                <w:i/>
                <w:iCs/>
              </w:rPr>
            </w:pPr>
          </w:p>
        </w:tc>
        <w:tc>
          <w:tcPr>
            <w:tcW w:w="1223" w:type="dxa"/>
            <w:gridSpan w:val="2"/>
            <w:tcBorders>
              <w:top w:val="nil"/>
              <w:left w:val="nil"/>
              <w:bottom w:val="nil"/>
              <w:right w:val="nil"/>
            </w:tcBorders>
            <w:noWrap/>
            <w:vAlign w:val="bottom"/>
          </w:tcPr>
          <w:p w:rsidR="006A34EA" w:rsidRPr="00C238B5" w:rsidRDefault="006A34EA" w:rsidP="00AF60D9">
            <w:pPr>
              <w:rPr>
                <w:b/>
                <w:bCs/>
                <w:i/>
                <w:iCs/>
              </w:rPr>
            </w:pPr>
          </w:p>
        </w:tc>
        <w:tc>
          <w:tcPr>
            <w:tcW w:w="1127" w:type="dxa"/>
            <w:gridSpan w:val="2"/>
            <w:tcBorders>
              <w:top w:val="nil"/>
              <w:left w:val="nil"/>
              <w:bottom w:val="nil"/>
              <w:right w:val="nil"/>
            </w:tcBorders>
            <w:noWrap/>
            <w:vAlign w:val="bottom"/>
          </w:tcPr>
          <w:p w:rsidR="006A34EA" w:rsidRPr="00C238B5" w:rsidRDefault="006A34EA" w:rsidP="00AF60D9">
            <w:pPr>
              <w:rPr>
                <w:b/>
                <w:bCs/>
                <w:i/>
                <w:iCs/>
              </w:rPr>
            </w:pPr>
          </w:p>
        </w:tc>
        <w:tc>
          <w:tcPr>
            <w:tcW w:w="1177" w:type="dxa"/>
            <w:tcBorders>
              <w:top w:val="nil"/>
              <w:left w:val="nil"/>
              <w:bottom w:val="nil"/>
              <w:right w:val="nil"/>
            </w:tcBorders>
            <w:noWrap/>
            <w:vAlign w:val="bottom"/>
          </w:tcPr>
          <w:p w:rsidR="006A34EA" w:rsidRPr="00C238B5" w:rsidRDefault="006A34EA" w:rsidP="00AF60D9">
            <w:pPr>
              <w:rPr>
                <w:b/>
                <w:bCs/>
                <w:i/>
                <w:iCs/>
              </w:rPr>
            </w:pPr>
          </w:p>
        </w:tc>
        <w:tc>
          <w:tcPr>
            <w:tcW w:w="2927" w:type="dxa"/>
            <w:gridSpan w:val="4"/>
            <w:tcBorders>
              <w:top w:val="single" w:sz="4" w:space="0" w:color="auto"/>
              <w:left w:val="nil"/>
              <w:bottom w:val="nil"/>
              <w:right w:val="single" w:sz="4" w:space="0" w:color="auto"/>
            </w:tcBorders>
            <w:noWrap/>
            <w:vAlign w:val="bottom"/>
          </w:tcPr>
          <w:p w:rsidR="006A34EA" w:rsidRPr="001C3311" w:rsidRDefault="006A34EA" w:rsidP="00AF60D9">
            <w:pPr>
              <w:jc w:val="right"/>
              <w:rPr>
                <w:b/>
                <w:bCs/>
                <w:iCs/>
              </w:rPr>
            </w:pPr>
            <w:r w:rsidRPr="00666385">
              <w:rPr>
                <w:b/>
                <w:bCs/>
                <w:i/>
                <w:iCs/>
              </w:rPr>
              <w:t>Всього з ПДВ:</w:t>
            </w:r>
          </w:p>
          <w:p w:rsidR="006A34EA" w:rsidRPr="00666385" w:rsidRDefault="006A34EA" w:rsidP="00AF60D9">
            <w:pPr>
              <w:rPr>
                <w:b/>
                <w:bCs/>
                <w:i/>
                <w:iCs/>
              </w:rPr>
            </w:pPr>
            <w:r w:rsidRPr="00C238B5">
              <w:rPr>
                <w:b/>
                <w:bCs/>
                <w:i/>
                <w:iCs/>
              </w:rPr>
              <w:t> </w:t>
            </w:r>
          </w:p>
        </w:tc>
        <w:tc>
          <w:tcPr>
            <w:tcW w:w="1701" w:type="dxa"/>
            <w:tcBorders>
              <w:top w:val="nil"/>
              <w:left w:val="single" w:sz="4" w:space="0" w:color="auto"/>
              <w:bottom w:val="single" w:sz="4" w:space="0" w:color="auto"/>
              <w:right w:val="single" w:sz="4" w:space="0" w:color="auto"/>
            </w:tcBorders>
          </w:tcPr>
          <w:p w:rsidR="006A34EA" w:rsidRPr="00C238B5" w:rsidRDefault="006A34EA" w:rsidP="00AF60D9">
            <w:pPr>
              <w:rPr>
                <w:b/>
                <w:bCs/>
                <w:i/>
                <w:iCs/>
              </w:rPr>
            </w:pPr>
          </w:p>
        </w:tc>
      </w:tr>
      <w:tr w:rsidR="006A34EA" w:rsidRPr="00C238B5" w:rsidTr="00AF60D9">
        <w:trPr>
          <w:trHeight w:val="427"/>
        </w:trPr>
        <w:tc>
          <w:tcPr>
            <w:tcW w:w="7031" w:type="dxa"/>
            <w:gridSpan w:val="6"/>
            <w:tcBorders>
              <w:top w:val="nil"/>
              <w:left w:val="nil"/>
              <w:bottom w:val="nil"/>
              <w:right w:val="nil"/>
            </w:tcBorders>
            <w:noWrap/>
            <w:vAlign w:val="bottom"/>
          </w:tcPr>
          <w:p w:rsidR="006A34EA" w:rsidRDefault="006A34EA" w:rsidP="00AF60D9">
            <w:pPr>
              <w:rPr>
                <w:b/>
                <w:bCs/>
                <w:i/>
                <w:iCs/>
              </w:rPr>
            </w:pPr>
          </w:p>
          <w:p w:rsidR="006A34EA" w:rsidRPr="001C3311" w:rsidRDefault="006A34EA" w:rsidP="00AF60D9">
            <w:pPr>
              <w:rPr>
                <w:b/>
                <w:bCs/>
                <w:i/>
                <w:iCs/>
              </w:rPr>
            </w:pPr>
            <w:r>
              <w:rPr>
                <w:b/>
                <w:bCs/>
                <w:i/>
                <w:iCs/>
              </w:rPr>
              <w:t xml:space="preserve">                У</w:t>
            </w:r>
            <w:r w:rsidRPr="001C3311">
              <w:rPr>
                <w:b/>
                <w:bCs/>
                <w:i/>
                <w:iCs/>
              </w:rPr>
              <w:t xml:space="preserve">правління </w:t>
            </w:r>
          </w:p>
          <w:p w:rsidR="006A34EA" w:rsidRPr="00C238B5" w:rsidRDefault="006A34EA" w:rsidP="00AF60D9">
            <w:pPr>
              <w:rPr>
                <w:b/>
                <w:bCs/>
                <w:i/>
                <w:iCs/>
              </w:rPr>
            </w:pPr>
            <w:r w:rsidRPr="00C238B5">
              <w:rPr>
                <w:b/>
                <w:bCs/>
                <w:i/>
                <w:iCs/>
              </w:rPr>
              <w:t>__________________</w:t>
            </w:r>
            <w:r>
              <w:rPr>
                <w:b/>
                <w:bCs/>
                <w:i/>
                <w:iCs/>
              </w:rPr>
              <w:t>________</w:t>
            </w:r>
          </w:p>
        </w:tc>
        <w:tc>
          <w:tcPr>
            <w:tcW w:w="1223" w:type="dxa"/>
            <w:gridSpan w:val="2"/>
            <w:tcBorders>
              <w:top w:val="nil"/>
              <w:left w:val="nil"/>
              <w:bottom w:val="nil"/>
              <w:right w:val="nil"/>
            </w:tcBorders>
            <w:noWrap/>
            <w:vAlign w:val="bottom"/>
          </w:tcPr>
          <w:p w:rsidR="006A34EA" w:rsidRPr="00C238B5" w:rsidRDefault="006A34EA" w:rsidP="00AF60D9"/>
        </w:tc>
        <w:tc>
          <w:tcPr>
            <w:tcW w:w="1127" w:type="dxa"/>
            <w:gridSpan w:val="2"/>
            <w:tcBorders>
              <w:top w:val="nil"/>
              <w:left w:val="nil"/>
              <w:bottom w:val="nil"/>
              <w:right w:val="nil"/>
            </w:tcBorders>
            <w:noWrap/>
            <w:vAlign w:val="bottom"/>
          </w:tcPr>
          <w:p w:rsidR="006A34EA" w:rsidRPr="00C238B5" w:rsidRDefault="006A34EA" w:rsidP="00AF60D9"/>
        </w:tc>
        <w:tc>
          <w:tcPr>
            <w:tcW w:w="1177" w:type="dxa"/>
            <w:tcBorders>
              <w:top w:val="nil"/>
              <w:left w:val="nil"/>
              <w:bottom w:val="nil"/>
              <w:right w:val="nil"/>
            </w:tcBorders>
            <w:noWrap/>
            <w:vAlign w:val="bottom"/>
          </w:tcPr>
          <w:p w:rsidR="006A34EA" w:rsidRPr="00C238B5" w:rsidRDefault="006A34EA" w:rsidP="00AF60D9"/>
        </w:tc>
        <w:tc>
          <w:tcPr>
            <w:tcW w:w="2927" w:type="dxa"/>
            <w:gridSpan w:val="4"/>
            <w:tcBorders>
              <w:top w:val="nil"/>
              <w:left w:val="nil"/>
              <w:bottom w:val="nil"/>
              <w:right w:val="nil"/>
            </w:tcBorders>
            <w:noWrap/>
            <w:vAlign w:val="bottom"/>
          </w:tcPr>
          <w:p w:rsidR="006A34EA" w:rsidRDefault="006A34EA" w:rsidP="00AF60D9">
            <w:pPr>
              <w:jc w:val="center"/>
              <w:rPr>
                <w:b/>
                <w:bCs/>
                <w:i/>
                <w:iCs/>
              </w:rPr>
            </w:pPr>
          </w:p>
          <w:p w:rsidR="006A34EA" w:rsidRDefault="006A34EA" w:rsidP="00AF60D9">
            <w:pPr>
              <w:jc w:val="center"/>
              <w:rPr>
                <w:b/>
                <w:bCs/>
                <w:i/>
                <w:iCs/>
              </w:rPr>
            </w:pPr>
          </w:p>
          <w:p w:rsidR="006A34EA" w:rsidRPr="00C238B5" w:rsidRDefault="006A34EA" w:rsidP="00AF60D9">
            <w:pPr>
              <w:jc w:val="center"/>
              <w:rPr>
                <w:b/>
                <w:bCs/>
                <w:i/>
                <w:iCs/>
              </w:rPr>
            </w:pPr>
            <w:r w:rsidRPr="001C3311">
              <w:rPr>
                <w:b/>
                <w:bCs/>
                <w:i/>
                <w:iCs/>
              </w:rPr>
              <w:t>Розповсюджувач:</w:t>
            </w:r>
            <w:r w:rsidRPr="00C238B5">
              <w:rPr>
                <w:b/>
                <w:bCs/>
                <w:i/>
                <w:iCs/>
              </w:rPr>
              <w:t xml:space="preserve"> </w:t>
            </w:r>
            <w:r>
              <w:rPr>
                <w:b/>
                <w:bCs/>
                <w:i/>
                <w:iCs/>
              </w:rPr>
              <w:t>_______</w:t>
            </w:r>
            <w:r w:rsidRPr="00C238B5">
              <w:rPr>
                <w:b/>
                <w:bCs/>
                <w:i/>
                <w:iCs/>
              </w:rPr>
              <w:t>_______________</w:t>
            </w:r>
          </w:p>
        </w:tc>
        <w:tc>
          <w:tcPr>
            <w:tcW w:w="1701" w:type="dxa"/>
            <w:tcBorders>
              <w:top w:val="nil"/>
              <w:left w:val="nil"/>
              <w:bottom w:val="nil"/>
              <w:right w:val="nil"/>
            </w:tcBorders>
          </w:tcPr>
          <w:p w:rsidR="006A34EA" w:rsidRDefault="006A34EA" w:rsidP="00AF60D9">
            <w:pPr>
              <w:jc w:val="center"/>
              <w:rPr>
                <w:b/>
                <w:bCs/>
                <w:i/>
                <w:iCs/>
              </w:rPr>
            </w:pPr>
          </w:p>
        </w:tc>
      </w:tr>
      <w:tr w:rsidR="006A34EA" w:rsidRPr="00C238B5" w:rsidTr="00AF60D9">
        <w:trPr>
          <w:trHeight w:val="255"/>
        </w:trPr>
        <w:tc>
          <w:tcPr>
            <w:tcW w:w="3200" w:type="dxa"/>
            <w:gridSpan w:val="3"/>
            <w:tcBorders>
              <w:top w:val="nil"/>
              <w:left w:val="nil"/>
              <w:bottom w:val="nil"/>
              <w:right w:val="nil"/>
            </w:tcBorders>
            <w:noWrap/>
            <w:vAlign w:val="bottom"/>
          </w:tcPr>
          <w:p w:rsidR="006A34EA" w:rsidRPr="005F296F" w:rsidRDefault="006A34EA" w:rsidP="00AF60D9">
            <w:pPr>
              <w:jc w:val="center"/>
            </w:pPr>
            <w:r w:rsidRPr="005F296F">
              <w:t>М.П.</w:t>
            </w:r>
          </w:p>
        </w:tc>
        <w:tc>
          <w:tcPr>
            <w:tcW w:w="3831" w:type="dxa"/>
            <w:gridSpan w:val="3"/>
            <w:tcBorders>
              <w:top w:val="nil"/>
              <w:left w:val="nil"/>
              <w:bottom w:val="nil"/>
              <w:right w:val="nil"/>
            </w:tcBorders>
            <w:noWrap/>
            <w:vAlign w:val="bottom"/>
          </w:tcPr>
          <w:p w:rsidR="006A34EA" w:rsidRPr="00C238B5" w:rsidRDefault="006A34EA" w:rsidP="00AF60D9"/>
        </w:tc>
        <w:tc>
          <w:tcPr>
            <w:tcW w:w="1223" w:type="dxa"/>
            <w:gridSpan w:val="2"/>
            <w:tcBorders>
              <w:top w:val="nil"/>
              <w:left w:val="nil"/>
              <w:bottom w:val="nil"/>
              <w:right w:val="nil"/>
            </w:tcBorders>
            <w:noWrap/>
            <w:vAlign w:val="bottom"/>
          </w:tcPr>
          <w:p w:rsidR="006A34EA" w:rsidRPr="00C238B5" w:rsidRDefault="006A34EA" w:rsidP="00AF60D9"/>
        </w:tc>
        <w:tc>
          <w:tcPr>
            <w:tcW w:w="1127" w:type="dxa"/>
            <w:gridSpan w:val="2"/>
            <w:tcBorders>
              <w:top w:val="nil"/>
              <w:left w:val="nil"/>
              <w:bottom w:val="nil"/>
              <w:right w:val="nil"/>
            </w:tcBorders>
            <w:noWrap/>
            <w:vAlign w:val="bottom"/>
          </w:tcPr>
          <w:p w:rsidR="006A34EA" w:rsidRPr="00C238B5" w:rsidRDefault="006A34EA" w:rsidP="00AF60D9"/>
        </w:tc>
        <w:tc>
          <w:tcPr>
            <w:tcW w:w="1177" w:type="dxa"/>
            <w:tcBorders>
              <w:top w:val="nil"/>
              <w:left w:val="nil"/>
              <w:bottom w:val="nil"/>
              <w:right w:val="nil"/>
            </w:tcBorders>
            <w:noWrap/>
            <w:vAlign w:val="bottom"/>
          </w:tcPr>
          <w:p w:rsidR="006A34EA" w:rsidRPr="00C238B5" w:rsidRDefault="006A34EA" w:rsidP="00AF60D9"/>
        </w:tc>
        <w:tc>
          <w:tcPr>
            <w:tcW w:w="2927" w:type="dxa"/>
            <w:gridSpan w:val="4"/>
            <w:tcBorders>
              <w:top w:val="nil"/>
              <w:left w:val="nil"/>
              <w:bottom w:val="nil"/>
              <w:right w:val="nil"/>
            </w:tcBorders>
            <w:noWrap/>
            <w:vAlign w:val="bottom"/>
          </w:tcPr>
          <w:p w:rsidR="006A34EA" w:rsidRPr="005F296F" w:rsidRDefault="006A34EA" w:rsidP="00AF60D9">
            <w:pPr>
              <w:jc w:val="center"/>
            </w:pPr>
            <w:r w:rsidRPr="005F296F">
              <w:t>М.П.</w:t>
            </w:r>
          </w:p>
        </w:tc>
        <w:tc>
          <w:tcPr>
            <w:tcW w:w="1701" w:type="dxa"/>
            <w:tcBorders>
              <w:top w:val="nil"/>
              <w:left w:val="nil"/>
              <w:bottom w:val="nil"/>
              <w:right w:val="nil"/>
            </w:tcBorders>
          </w:tcPr>
          <w:p w:rsidR="006A34EA" w:rsidRPr="005F296F" w:rsidRDefault="006A34EA" w:rsidP="00AF60D9">
            <w:pPr>
              <w:jc w:val="center"/>
            </w:pPr>
          </w:p>
        </w:tc>
      </w:tr>
      <w:tr w:rsidR="006A34EA" w:rsidRPr="00C238B5" w:rsidTr="00AF60D9">
        <w:trPr>
          <w:trHeight w:val="255"/>
        </w:trPr>
        <w:tc>
          <w:tcPr>
            <w:tcW w:w="13485" w:type="dxa"/>
            <w:gridSpan w:val="15"/>
            <w:tcBorders>
              <w:top w:val="nil"/>
              <w:left w:val="nil"/>
              <w:bottom w:val="nil"/>
              <w:right w:val="nil"/>
            </w:tcBorders>
            <w:noWrap/>
            <w:vAlign w:val="bottom"/>
          </w:tcPr>
          <w:p w:rsidR="006A34EA" w:rsidRDefault="006A34EA" w:rsidP="00AF60D9">
            <w:pPr>
              <w:jc w:val="center"/>
              <w:rPr>
                <w:b/>
                <w:bCs/>
                <w:i/>
                <w:iCs/>
                <w:sz w:val="16"/>
                <w:szCs w:val="16"/>
              </w:rPr>
            </w:pPr>
          </w:p>
          <w:p w:rsidR="006A34EA" w:rsidRDefault="006A34EA" w:rsidP="00AF60D9">
            <w:pPr>
              <w:jc w:val="center"/>
              <w:rPr>
                <w:sz w:val="16"/>
                <w:szCs w:val="16"/>
              </w:rPr>
            </w:pPr>
            <w:r w:rsidRPr="000F6C95">
              <w:rPr>
                <w:b/>
                <w:bCs/>
                <w:i/>
                <w:iCs/>
                <w:sz w:val="16"/>
                <w:szCs w:val="16"/>
              </w:rPr>
              <w:t xml:space="preserve">Примітка: </w:t>
            </w:r>
            <w:r w:rsidRPr="000F6C95">
              <w:rPr>
                <w:sz w:val="16"/>
                <w:szCs w:val="16"/>
              </w:rPr>
              <w:t xml:space="preserve">Площа місця розташування рекламного засобу і плата визначаються згідно </w:t>
            </w:r>
            <w:r>
              <w:rPr>
                <w:sz w:val="16"/>
                <w:szCs w:val="16"/>
              </w:rPr>
              <w:t xml:space="preserve">Порядку </w:t>
            </w:r>
            <w:r w:rsidRPr="000F6C95">
              <w:rPr>
                <w:sz w:val="16"/>
                <w:szCs w:val="16"/>
              </w:rPr>
              <w:t xml:space="preserve">розміщення зовнішньої реклами </w:t>
            </w:r>
            <w:r w:rsidRPr="009D53EF">
              <w:rPr>
                <w:sz w:val="16"/>
                <w:szCs w:val="16"/>
              </w:rPr>
              <w:t>у Тернопільській міській територіальній громаді</w:t>
            </w:r>
          </w:p>
          <w:p w:rsidR="006A34EA" w:rsidRPr="000F6C95" w:rsidRDefault="006A34EA" w:rsidP="00AF60D9">
            <w:pPr>
              <w:rPr>
                <w:b/>
                <w:bCs/>
                <w:i/>
                <w:iCs/>
                <w:sz w:val="16"/>
                <w:szCs w:val="16"/>
              </w:rPr>
            </w:pPr>
            <w:r>
              <w:rPr>
                <w:sz w:val="16"/>
                <w:szCs w:val="16"/>
              </w:rPr>
              <w:t xml:space="preserve">               </w:t>
            </w:r>
          </w:p>
        </w:tc>
        <w:tc>
          <w:tcPr>
            <w:tcW w:w="1701" w:type="dxa"/>
            <w:tcBorders>
              <w:top w:val="nil"/>
              <w:left w:val="nil"/>
              <w:bottom w:val="nil"/>
              <w:right w:val="nil"/>
            </w:tcBorders>
          </w:tcPr>
          <w:p w:rsidR="006A34EA" w:rsidRDefault="006A34EA" w:rsidP="00AF60D9">
            <w:pPr>
              <w:jc w:val="center"/>
              <w:rPr>
                <w:b/>
                <w:bCs/>
                <w:i/>
                <w:iCs/>
                <w:sz w:val="16"/>
                <w:szCs w:val="16"/>
              </w:rPr>
            </w:pPr>
          </w:p>
        </w:tc>
      </w:tr>
    </w:tbl>
    <w:p w:rsidR="006A34EA" w:rsidRDefault="006A34EA" w:rsidP="006A34EA">
      <w:pPr>
        <w:sectPr w:rsidR="006A34EA" w:rsidSect="00EA6C8C">
          <w:pgSz w:w="16838" w:h="11906" w:orient="landscape"/>
          <w:pgMar w:top="851" w:right="1134" w:bottom="851" w:left="1134" w:header="709" w:footer="709" w:gutter="0"/>
          <w:cols w:space="708"/>
          <w:docGrid w:linePitch="360"/>
        </w:sectPr>
      </w:pPr>
    </w:p>
    <w:p w:rsidR="006A34EA" w:rsidRPr="00186A65" w:rsidRDefault="006A34EA" w:rsidP="006A34EA">
      <w:pPr>
        <w:shd w:val="clear" w:color="auto" w:fill="FFFFFF"/>
        <w:tabs>
          <w:tab w:val="left" w:pos="5387"/>
        </w:tabs>
        <w:ind w:left="5387"/>
      </w:pPr>
      <w:r w:rsidRPr="00186A65">
        <w:lastRenderedPageBreak/>
        <w:t xml:space="preserve">Додаток №2 до Договору №_______/________ на тимчасове користування місцем </w:t>
      </w:r>
    </w:p>
    <w:p w:rsidR="006A34EA" w:rsidRPr="00186A65" w:rsidRDefault="006A34EA" w:rsidP="006A34EA">
      <w:pPr>
        <w:shd w:val="clear" w:color="auto" w:fill="FFFFFF"/>
        <w:tabs>
          <w:tab w:val="left" w:pos="5387"/>
        </w:tabs>
        <w:ind w:left="5387"/>
      </w:pPr>
      <w:r w:rsidRPr="00186A65">
        <w:t>розташування р</w:t>
      </w:r>
      <w:r>
        <w:t>екламних засобів, що перебуває у</w:t>
      </w:r>
      <w:r w:rsidRPr="00186A65">
        <w:t xml:space="preserve"> комунальній власності</w:t>
      </w:r>
    </w:p>
    <w:p w:rsidR="006A34EA" w:rsidRPr="00186A65" w:rsidRDefault="006A34EA" w:rsidP="006A34EA">
      <w:pPr>
        <w:tabs>
          <w:tab w:val="left" w:pos="5387"/>
          <w:tab w:val="left" w:pos="7088"/>
        </w:tabs>
        <w:ind w:left="5387"/>
      </w:pPr>
      <w:r>
        <w:t xml:space="preserve">від  </w:t>
      </w:r>
      <w:r w:rsidRPr="00186A65">
        <w:t>___</w:t>
      </w:r>
      <w:r>
        <w:t xml:space="preserve">___ </w:t>
      </w:r>
      <w:r w:rsidRPr="00186A65">
        <w:t xml:space="preserve"> _____</w:t>
      </w:r>
      <w:r>
        <w:t>____________</w:t>
      </w:r>
      <w:r w:rsidRPr="00186A65">
        <w:t xml:space="preserve"> 20___  року  </w:t>
      </w:r>
    </w:p>
    <w:p w:rsidR="006A34EA" w:rsidRPr="00C238B5" w:rsidRDefault="006A34EA" w:rsidP="006A34EA">
      <w:pPr>
        <w:jc w:val="right"/>
        <w:rPr>
          <w:b/>
        </w:rPr>
      </w:pPr>
    </w:p>
    <w:p w:rsidR="006A34EA" w:rsidRPr="00186A65" w:rsidRDefault="006A34EA" w:rsidP="006A34EA">
      <w:pPr>
        <w:jc w:val="center"/>
        <w:rPr>
          <w:b/>
        </w:rPr>
      </w:pPr>
      <w:r w:rsidRPr="00186A65">
        <w:rPr>
          <w:b/>
        </w:rPr>
        <w:t xml:space="preserve">АКТ ПРИЙОМУ-ПЕРЕДАЧІ </w:t>
      </w:r>
    </w:p>
    <w:p w:rsidR="006A34EA" w:rsidRPr="00186A65" w:rsidRDefault="006A34EA" w:rsidP="006A34EA">
      <w:pPr>
        <w:jc w:val="center"/>
        <w:rPr>
          <w:b/>
        </w:rPr>
      </w:pPr>
      <w:r w:rsidRPr="00186A65">
        <w:rPr>
          <w:b/>
        </w:rPr>
        <w:t xml:space="preserve">МІСЦЯ РОЗТАШУВАННЯ </w:t>
      </w:r>
      <w:r>
        <w:rPr>
          <w:b/>
        </w:rPr>
        <w:t>РЕКЛАМНОГО ЗАСОБУ</w:t>
      </w:r>
    </w:p>
    <w:p w:rsidR="006A34EA" w:rsidRPr="00C238B5" w:rsidRDefault="006A34EA" w:rsidP="006A34EA">
      <w:pPr>
        <w:jc w:val="center"/>
        <w:rPr>
          <w:b/>
        </w:rPr>
      </w:pPr>
    </w:p>
    <w:p w:rsidR="006A34EA" w:rsidRPr="00C238B5" w:rsidRDefault="006A34EA" w:rsidP="006A34EA"/>
    <w:p w:rsidR="006A34EA" w:rsidRPr="00F325C7" w:rsidRDefault="006A34EA" w:rsidP="006A34EA">
      <w:r>
        <w:t>м. Тернопіль</w:t>
      </w:r>
      <w:r>
        <w:tab/>
      </w:r>
      <w:r>
        <w:tab/>
      </w:r>
      <w:r>
        <w:tab/>
      </w:r>
      <w:r>
        <w:tab/>
      </w:r>
      <w:r>
        <w:tab/>
      </w:r>
      <w:r>
        <w:tab/>
        <w:t xml:space="preserve">                       ______ _______________ 20 __ року</w:t>
      </w:r>
    </w:p>
    <w:p w:rsidR="006A34EA" w:rsidRPr="00C238B5" w:rsidRDefault="006A34EA" w:rsidP="006A34EA"/>
    <w:p w:rsidR="006A34EA" w:rsidRPr="00C238B5" w:rsidRDefault="006A34EA" w:rsidP="006A34EA">
      <w:pPr>
        <w:ind w:firstLine="360"/>
        <w:jc w:val="both"/>
      </w:pPr>
    </w:p>
    <w:p w:rsidR="006A34EA" w:rsidRPr="00C238B5" w:rsidRDefault="006A34EA" w:rsidP="006A34EA">
      <w:pPr>
        <w:shd w:val="clear" w:color="auto" w:fill="FFFFFF"/>
        <w:ind w:firstLine="360"/>
        <w:jc w:val="both"/>
      </w:pPr>
      <w:r w:rsidRPr="00C238B5">
        <w:t>На виконання умов п</w:t>
      </w:r>
      <w:r>
        <w:t>.</w:t>
      </w:r>
      <w:r w:rsidRPr="00C238B5">
        <w:t xml:space="preserve">3.2.1. </w:t>
      </w:r>
      <w:r>
        <w:t>ДОГОВОРУ</w:t>
      </w:r>
      <w:r w:rsidRPr="00F325C7">
        <w:t xml:space="preserve"> №______</w:t>
      </w:r>
      <w:r>
        <w:t>_/_______</w:t>
      </w:r>
      <w:r w:rsidRPr="00C238B5">
        <w:rPr>
          <w:b/>
        </w:rPr>
        <w:t xml:space="preserve"> </w:t>
      </w:r>
      <w:r w:rsidRPr="00F325C7">
        <w:t>НА ТИМЧАСОВЕ КОРИСТУВАННЯ МІСЦЕМ РОЗТАШУВАННЯ РЕКЛАМНИХ ЗАСОБІВ, ЩО ПЕРЕБУВА</w:t>
      </w:r>
      <w:r>
        <w:t>Є</w:t>
      </w:r>
      <w:r w:rsidRPr="00F325C7">
        <w:t xml:space="preserve"> </w:t>
      </w:r>
      <w:r>
        <w:t>У</w:t>
      </w:r>
      <w:r w:rsidRPr="00F325C7">
        <w:t xml:space="preserve"> КОМУНАЛЬНІЙ ВЛАСНОСТІ від  </w:t>
      </w:r>
      <w:r>
        <w:t xml:space="preserve">_____ _____________ 20 __ </w:t>
      </w:r>
      <w:r w:rsidRPr="0073608F">
        <w:t>року</w:t>
      </w:r>
      <w:r w:rsidRPr="00C238B5">
        <w:t xml:space="preserve"> </w:t>
      </w:r>
      <w:r>
        <w:t>Управління стратегічного розвитку міста</w:t>
      </w:r>
      <w:r w:rsidRPr="00F325C7">
        <w:t xml:space="preserve">  Терн</w:t>
      </w:r>
      <w:r>
        <w:t>опільської міської ради передає</w:t>
      </w:r>
      <w:r w:rsidRPr="00F325C7">
        <w:t>, а _________________________________________</w:t>
      </w:r>
      <w:r>
        <w:t>______________________________________________</w:t>
      </w:r>
      <w:r w:rsidRPr="00F325C7">
        <w:t xml:space="preserve"> приймає</w:t>
      </w:r>
      <w:r>
        <w:t xml:space="preserve"> місце</w:t>
      </w:r>
      <w:r w:rsidRPr="00F325C7">
        <w:t xml:space="preserve"> розташування рекламних засобів, що перебува</w:t>
      </w:r>
      <w:r>
        <w:t>є у</w:t>
      </w:r>
      <w:r w:rsidRPr="00F325C7">
        <w:t xml:space="preserve"> комунальній власності</w:t>
      </w:r>
      <w:r>
        <w:t xml:space="preserve">, за адресами </w:t>
      </w:r>
      <w:r w:rsidRPr="00273050">
        <w:t>у Тернопільській міській територіальній громаді</w:t>
      </w:r>
      <w:r w:rsidRPr="00F325C7">
        <w:t>:</w:t>
      </w:r>
    </w:p>
    <w:p w:rsidR="006A34EA" w:rsidRPr="00C238B5" w:rsidRDefault="006A34EA" w:rsidP="006A34EA">
      <w:pPr>
        <w:ind w:left="360"/>
        <w:jc w:val="both"/>
      </w:pPr>
      <w:r w:rsidRPr="00C238B5">
        <w:t>________________________________________________</w:t>
      </w:r>
      <w:r>
        <w:t>_______________________</w:t>
      </w:r>
      <w:r w:rsidRPr="00C238B5">
        <w:t>;</w:t>
      </w:r>
    </w:p>
    <w:p w:rsidR="006A34EA" w:rsidRPr="00C238B5" w:rsidRDefault="006A34EA" w:rsidP="006A34EA">
      <w:pPr>
        <w:ind w:left="360"/>
        <w:jc w:val="both"/>
      </w:pPr>
      <w:r w:rsidRPr="00C238B5">
        <w:t>________________________________________________</w:t>
      </w:r>
      <w:r>
        <w:t>_______________________</w:t>
      </w:r>
      <w:r w:rsidRPr="00C238B5">
        <w:t>;</w:t>
      </w:r>
    </w:p>
    <w:p w:rsidR="006A34EA" w:rsidRPr="00C238B5" w:rsidRDefault="006A34EA" w:rsidP="006A34EA">
      <w:pPr>
        <w:ind w:left="360"/>
        <w:jc w:val="both"/>
      </w:pPr>
      <w:r w:rsidRPr="00C238B5">
        <w:t>________________________________________________</w:t>
      </w:r>
      <w:r>
        <w:t>_______________________</w:t>
      </w:r>
      <w:r w:rsidRPr="00C238B5">
        <w:t>;</w:t>
      </w:r>
    </w:p>
    <w:p w:rsidR="006A34EA" w:rsidRPr="00C238B5" w:rsidRDefault="006A34EA" w:rsidP="006A34EA">
      <w:pPr>
        <w:ind w:left="360"/>
        <w:jc w:val="both"/>
      </w:pPr>
      <w:r>
        <w:t>_</w:t>
      </w:r>
      <w:r w:rsidRPr="00C238B5">
        <w:t>_______________________________________________</w:t>
      </w:r>
      <w:r>
        <w:t>_______________________</w:t>
      </w:r>
      <w:r w:rsidRPr="00C238B5">
        <w:t>;</w:t>
      </w:r>
    </w:p>
    <w:p w:rsidR="006A34EA" w:rsidRPr="00C238B5" w:rsidRDefault="006A34EA" w:rsidP="006A34EA">
      <w:pPr>
        <w:ind w:left="360"/>
        <w:jc w:val="both"/>
      </w:pPr>
      <w:r w:rsidRPr="00C238B5">
        <w:t>________________________________________________</w:t>
      </w:r>
      <w:r>
        <w:t>_______________________</w:t>
      </w:r>
      <w:r w:rsidRPr="00C238B5">
        <w:t>;</w:t>
      </w:r>
    </w:p>
    <w:p w:rsidR="006A34EA" w:rsidRPr="00C238B5" w:rsidRDefault="006A34EA" w:rsidP="006A34EA">
      <w:pPr>
        <w:ind w:left="360"/>
        <w:jc w:val="both"/>
      </w:pPr>
      <w:r w:rsidRPr="00C238B5">
        <w:t>________________________________________________</w:t>
      </w:r>
      <w:r>
        <w:t>_______________________</w:t>
      </w:r>
      <w:r w:rsidRPr="00C238B5">
        <w:t>;</w:t>
      </w:r>
    </w:p>
    <w:p w:rsidR="006A34EA" w:rsidRPr="00C238B5" w:rsidRDefault="006A34EA" w:rsidP="006A34EA">
      <w:pPr>
        <w:ind w:left="360"/>
        <w:jc w:val="both"/>
      </w:pPr>
      <w:r w:rsidRPr="00C238B5">
        <w:t>________________________________________________</w:t>
      </w:r>
      <w:r>
        <w:t>_______________________</w:t>
      </w:r>
      <w:r w:rsidRPr="00C238B5">
        <w:t>;</w:t>
      </w:r>
    </w:p>
    <w:p w:rsidR="006A34EA" w:rsidRPr="00C238B5" w:rsidRDefault="006A34EA" w:rsidP="006A34EA">
      <w:pPr>
        <w:ind w:left="360"/>
        <w:jc w:val="both"/>
      </w:pPr>
      <w:r>
        <w:t>_</w:t>
      </w:r>
      <w:r w:rsidRPr="00C238B5">
        <w:t>_______________________________________________</w:t>
      </w:r>
      <w:r>
        <w:t>_______________________.</w:t>
      </w:r>
    </w:p>
    <w:p w:rsidR="006A34EA" w:rsidRPr="00C238B5" w:rsidRDefault="006A34EA" w:rsidP="006A34EA">
      <w:pPr>
        <w:ind w:firstLine="360"/>
        <w:jc w:val="both"/>
      </w:pPr>
    </w:p>
    <w:p w:rsidR="006A34EA" w:rsidRPr="00C238B5" w:rsidRDefault="006A34EA" w:rsidP="006A34EA">
      <w:pPr>
        <w:ind w:firstLine="360"/>
        <w:jc w:val="both"/>
      </w:pPr>
    </w:p>
    <w:p w:rsidR="006A34EA" w:rsidRDefault="006A34EA" w:rsidP="006A34EA">
      <w:pPr>
        <w:ind w:firstLine="360"/>
        <w:jc w:val="both"/>
      </w:pPr>
      <w:r w:rsidRPr="00C238B5">
        <w:t>Сторони н</w:t>
      </w:r>
      <w:r>
        <w:t>е мають претензій до стану місця</w:t>
      </w:r>
      <w:r w:rsidRPr="00C238B5">
        <w:t xml:space="preserve"> розташування рекламних засобів згідно наведеного вище переліку.</w:t>
      </w:r>
    </w:p>
    <w:p w:rsidR="006A34EA" w:rsidRDefault="006A34EA" w:rsidP="006A34EA">
      <w:pPr>
        <w:shd w:val="clear" w:color="auto" w:fill="FFFFFF"/>
        <w:jc w:val="center"/>
        <w:rPr>
          <w:b/>
          <w:sz w:val="16"/>
          <w:szCs w:val="16"/>
        </w:rPr>
      </w:pPr>
    </w:p>
    <w:p w:rsidR="006A34EA" w:rsidRPr="00186A65" w:rsidRDefault="006A34EA" w:rsidP="006A34EA">
      <w:pPr>
        <w:shd w:val="clear" w:color="auto" w:fill="FFFFFF"/>
        <w:jc w:val="center"/>
        <w:rPr>
          <w:b/>
        </w:rPr>
      </w:pPr>
      <w:r w:rsidRPr="00186A65">
        <w:rPr>
          <w:b/>
        </w:rPr>
        <w:t>ЮРИДИЧНІ АДРЕСИ ТА РЕКВІЗИТИ СТОРІН</w:t>
      </w:r>
    </w:p>
    <w:tbl>
      <w:tblPr>
        <w:tblW w:w="10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96"/>
        <w:gridCol w:w="364"/>
        <w:gridCol w:w="49"/>
        <w:gridCol w:w="4696"/>
        <w:gridCol w:w="315"/>
      </w:tblGrid>
      <w:tr w:rsidR="006A34EA" w:rsidTr="00AF60D9">
        <w:trPr>
          <w:trHeight w:val="2269"/>
        </w:trPr>
        <w:tc>
          <w:tcPr>
            <w:tcW w:w="5060" w:type="dxa"/>
            <w:gridSpan w:val="2"/>
            <w:tcBorders>
              <w:top w:val="single" w:sz="4" w:space="0" w:color="FFFFFF"/>
              <w:left w:val="single" w:sz="4" w:space="0" w:color="FFFFFF"/>
              <w:bottom w:val="single" w:sz="4" w:space="0" w:color="FFFFFF"/>
              <w:right w:val="single" w:sz="4" w:space="0" w:color="FFFFFF"/>
            </w:tcBorders>
          </w:tcPr>
          <w:p w:rsidR="006A34EA" w:rsidRDefault="006A34EA" w:rsidP="00AF60D9">
            <w:pPr>
              <w:tabs>
                <w:tab w:val="left" w:pos="3060"/>
              </w:tabs>
              <w:jc w:val="center"/>
              <w:rPr>
                <w:b/>
                <w:u w:val="single"/>
              </w:rPr>
            </w:pPr>
          </w:p>
          <w:p w:rsidR="006A34EA" w:rsidRPr="00FD1BCD" w:rsidRDefault="006A34EA" w:rsidP="00AF60D9">
            <w:pPr>
              <w:tabs>
                <w:tab w:val="left" w:pos="3060"/>
              </w:tabs>
              <w:jc w:val="center"/>
              <w:rPr>
                <w:b/>
                <w:u w:val="single"/>
              </w:rPr>
            </w:pPr>
            <w:r>
              <w:rPr>
                <w:b/>
                <w:u w:val="single"/>
              </w:rPr>
              <w:t>Управління</w:t>
            </w:r>
          </w:p>
          <w:p w:rsidR="006A34EA" w:rsidRDefault="006A34EA" w:rsidP="00AF60D9">
            <w:pPr>
              <w:tabs>
                <w:tab w:val="left" w:pos="3060"/>
              </w:tabs>
              <w:jc w:val="center"/>
            </w:pPr>
          </w:p>
          <w:p w:rsidR="006A34EA" w:rsidRDefault="006A34EA" w:rsidP="00AF60D9">
            <w:pPr>
              <w:tabs>
                <w:tab w:val="left" w:pos="3060"/>
              </w:tabs>
              <w:jc w:val="center"/>
            </w:pPr>
            <w:r>
              <w:t>________________________________________</w:t>
            </w:r>
          </w:p>
          <w:p w:rsidR="006A34EA" w:rsidRDefault="006A34EA" w:rsidP="00AF60D9">
            <w:pPr>
              <w:tabs>
                <w:tab w:val="left" w:pos="3060"/>
              </w:tabs>
              <w:jc w:val="center"/>
            </w:pPr>
            <w:r>
              <w:softHyphen/>
            </w:r>
            <w:r>
              <w:softHyphen/>
            </w:r>
            <w:r>
              <w:softHyphen/>
            </w:r>
            <w:r>
              <w:softHyphen/>
            </w:r>
            <w:r>
              <w:softHyphen/>
            </w:r>
            <w:r>
              <w:softHyphen/>
            </w:r>
            <w:r>
              <w:softHyphen/>
            </w:r>
            <w:r>
              <w:softHyphen/>
              <w:t xml:space="preserve"> ________________________________________</w:t>
            </w:r>
          </w:p>
          <w:p w:rsidR="006A34EA" w:rsidRDefault="006A34EA" w:rsidP="00AF60D9">
            <w:pPr>
              <w:tabs>
                <w:tab w:val="left" w:pos="3060"/>
              </w:tabs>
              <w:jc w:val="center"/>
            </w:pPr>
          </w:p>
          <w:p w:rsidR="006A34EA" w:rsidRDefault="006A34EA" w:rsidP="00AF60D9">
            <w:pPr>
              <w:tabs>
                <w:tab w:val="left" w:pos="3060"/>
              </w:tabs>
              <w:jc w:val="center"/>
            </w:pPr>
            <w:r>
              <w:t>________________________________________</w:t>
            </w:r>
          </w:p>
          <w:p w:rsidR="006A34EA" w:rsidRDefault="006A34EA" w:rsidP="00AF60D9">
            <w:pPr>
              <w:tabs>
                <w:tab w:val="left" w:pos="3060"/>
              </w:tabs>
              <w:jc w:val="center"/>
            </w:pPr>
          </w:p>
          <w:p w:rsidR="006A34EA" w:rsidRDefault="006A34EA" w:rsidP="00AF60D9">
            <w:pPr>
              <w:tabs>
                <w:tab w:val="left" w:pos="3060"/>
              </w:tabs>
              <w:jc w:val="center"/>
            </w:pPr>
            <w:r>
              <w:t>________________________________________</w:t>
            </w:r>
          </w:p>
          <w:p w:rsidR="006A34EA" w:rsidRDefault="006A34EA" w:rsidP="00AF60D9">
            <w:pPr>
              <w:tabs>
                <w:tab w:val="left" w:pos="3060"/>
              </w:tabs>
              <w:jc w:val="center"/>
            </w:pPr>
          </w:p>
          <w:p w:rsidR="006A34EA" w:rsidRDefault="006A34EA" w:rsidP="00AF60D9">
            <w:pPr>
              <w:tabs>
                <w:tab w:val="left" w:pos="3060"/>
              </w:tabs>
              <w:jc w:val="center"/>
            </w:pPr>
            <w:r>
              <w:t>________________________________________</w:t>
            </w:r>
          </w:p>
          <w:p w:rsidR="006A34EA" w:rsidRDefault="006A34EA" w:rsidP="00AF60D9">
            <w:pPr>
              <w:tabs>
                <w:tab w:val="left" w:pos="3060"/>
              </w:tabs>
              <w:jc w:val="center"/>
            </w:pPr>
            <w:r>
              <w:t>М.П.</w:t>
            </w:r>
          </w:p>
        </w:tc>
        <w:tc>
          <w:tcPr>
            <w:tcW w:w="5060" w:type="dxa"/>
            <w:gridSpan w:val="3"/>
            <w:tcBorders>
              <w:top w:val="single" w:sz="4" w:space="0" w:color="FFFFFF"/>
              <w:left w:val="single" w:sz="4" w:space="0" w:color="FFFFFF"/>
              <w:bottom w:val="single" w:sz="4" w:space="0" w:color="FFFFFF"/>
              <w:right w:val="single" w:sz="4" w:space="0" w:color="FFFFFF"/>
            </w:tcBorders>
          </w:tcPr>
          <w:p w:rsidR="006A34EA" w:rsidRDefault="006A34EA" w:rsidP="00AF60D9">
            <w:pPr>
              <w:tabs>
                <w:tab w:val="left" w:pos="3060"/>
              </w:tabs>
              <w:jc w:val="center"/>
              <w:rPr>
                <w:b/>
                <w:u w:val="single"/>
              </w:rPr>
            </w:pPr>
          </w:p>
          <w:p w:rsidR="006A34EA" w:rsidRPr="00186A65" w:rsidRDefault="006A34EA" w:rsidP="00AF60D9">
            <w:pPr>
              <w:tabs>
                <w:tab w:val="left" w:pos="3060"/>
              </w:tabs>
              <w:jc w:val="center"/>
              <w:rPr>
                <w:b/>
                <w:u w:val="single"/>
              </w:rPr>
            </w:pPr>
            <w:r>
              <w:rPr>
                <w:b/>
                <w:u w:val="single"/>
              </w:rPr>
              <w:t>Розповсюджувач</w:t>
            </w:r>
          </w:p>
          <w:p w:rsidR="006A34EA" w:rsidRDefault="006A34EA" w:rsidP="00AF60D9">
            <w:pPr>
              <w:tabs>
                <w:tab w:val="left" w:pos="3060"/>
              </w:tabs>
            </w:pPr>
          </w:p>
          <w:p w:rsidR="006A34EA" w:rsidRDefault="006A34EA" w:rsidP="00AF60D9">
            <w:pPr>
              <w:tabs>
                <w:tab w:val="left" w:pos="3060"/>
              </w:tabs>
              <w:jc w:val="center"/>
            </w:pPr>
            <w:r>
              <w:t>________________________________________</w:t>
            </w:r>
          </w:p>
          <w:p w:rsidR="006A34EA" w:rsidRDefault="006A34EA" w:rsidP="00AF60D9">
            <w:pPr>
              <w:tabs>
                <w:tab w:val="left" w:pos="3060"/>
              </w:tabs>
              <w:jc w:val="center"/>
            </w:pPr>
            <w:r>
              <w:softHyphen/>
            </w:r>
            <w:r>
              <w:softHyphen/>
            </w:r>
            <w:r>
              <w:softHyphen/>
            </w:r>
            <w:r>
              <w:softHyphen/>
            </w:r>
            <w:r>
              <w:softHyphen/>
            </w:r>
            <w:r>
              <w:softHyphen/>
            </w:r>
            <w:r>
              <w:softHyphen/>
            </w:r>
            <w:r>
              <w:softHyphen/>
              <w:t xml:space="preserve"> ________________________________________</w:t>
            </w:r>
          </w:p>
          <w:p w:rsidR="006A34EA" w:rsidRDefault="006A34EA" w:rsidP="00AF60D9">
            <w:pPr>
              <w:tabs>
                <w:tab w:val="left" w:pos="3060"/>
              </w:tabs>
              <w:jc w:val="center"/>
            </w:pPr>
          </w:p>
          <w:p w:rsidR="006A34EA" w:rsidRDefault="006A34EA" w:rsidP="00AF60D9">
            <w:pPr>
              <w:tabs>
                <w:tab w:val="left" w:pos="3060"/>
              </w:tabs>
              <w:jc w:val="center"/>
            </w:pPr>
            <w:r>
              <w:t>________________________________________</w:t>
            </w:r>
          </w:p>
          <w:p w:rsidR="006A34EA" w:rsidRDefault="006A34EA" w:rsidP="00AF60D9">
            <w:pPr>
              <w:tabs>
                <w:tab w:val="left" w:pos="3060"/>
              </w:tabs>
              <w:jc w:val="center"/>
            </w:pPr>
          </w:p>
          <w:p w:rsidR="006A34EA" w:rsidRDefault="006A34EA" w:rsidP="00AF60D9">
            <w:pPr>
              <w:tabs>
                <w:tab w:val="left" w:pos="3060"/>
              </w:tabs>
              <w:jc w:val="center"/>
            </w:pPr>
            <w:r>
              <w:t>________________________________________</w:t>
            </w:r>
          </w:p>
          <w:p w:rsidR="006A34EA" w:rsidRDefault="006A34EA" w:rsidP="00AF60D9">
            <w:pPr>
              <w:tabs>
                <w:tab w:val="left" w:pos="3060"/>
              </w:tabs>
              <w:jc w:val="center"/>
            </w:pPr>
          </w:p>
          <w:p w:rsidR="006A34EA" w:rsidRDefault="006A34EA" w:rsidP="00AF60D9">
            <w:pPr>
              <w:tabs>
                <w:tab w:val="left" w:pos="3060"/>
              </w:tabs>
              <w:jc w:val="center"/>
            </w:pPr>
            <w:r>
              <w:t>________________________________________</w:t>
            </w:r>
          </w:p>
          <w:p w:rsidR="006A34EA" w:rsidRDefault="006A34EA" w:rsidP="00AF60D9">
            <w:pPr>
              <w:tabs>
                <w:tab w:val="left" w:pos="3060"/>
              </w:tabs>
              <w:jc w:val="center"/>
            </w:pPr>
            <w:r>
              <w:t>М.П.</w:t>
            </w:r>
          </w:p>
        </w:tc>
      </w:tr>
      <w:tr w:rsidR="006A34EA" w:rsidRPr="00C238B5" w:rsidTr="00AF60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gridAfter w:val="1"/>
          <w:wAfter w:w="315" w:type="dxa"/>
          <w:trHeight w:val="108"/>
        </w:trPr>
        <w:tc>
          <w:tcPr>
            <w:tcW w:w="4696" w:type="dxa"/>
            <w:tcBorders>
              <w:top w:val="nil"/>
              <w:left w:val="nil"/>
              <w:bottom w:val="nil"/>
              <w:right w:val="nil"/>
            </w:tcBorders>
            <w:noWrap/>
            <w:tcMar>
              <w:top w:w="15" w:type="dxa"/>
              <w:left w:w="15" w:type="dxa"/>
              <w:bottom w:w="0" w:type="dxa"/>
              <w:right w:w="15" w:type="dxa"/>
            </w:tcMar>
            <w:vAlign w:val="bottom"/>
          </w:tcPr>
          <w:p w:rsidR="006A34EA" w:rsidRPr="00393655" w:rsidRDefault="006A34EA" w:rsidP="00AF60D9">
            <w:pPr>
              <w:pStyle w:val="2"/>
              <w:rPr>
                <w:rFonts w:ascii="Times New Roman" w:hAnsi="Times New Roman"/>
                <w:i w:val="0"/>
                <w:sz w:val="22"/>
                <w:szCs w:val="22"/>
                <w:u w:val="single"/>
                <w:lang w:val="en-US"/>
              </w:rPr>
            </w:pPr>
          </w:p>
        </w:tc>
        <w:tc>
          <w:tcPr>
            <w:tcW w:w="413" w:type="dxa"/>
            <w:gridSpan w:val="2"/>
            <w:tcBorders>
              <w:top w:val="nil"/>
              <w:left w:val="nil"/>
              <w:bottom w:val="nil"/>
              <w:right w:val="nil"/>
            </w:tcBorders>
            <w:noWrap/>
            <w:tcMar>
              <w:top w:w="15" w:type="dxa"/>
              <w:left w:w="15" w:type="dxa"/>
              <w:bottom w:w="0" w:type="dxa"/>
              <w:right w:w="15" w:type="dxa"/>
            </w:tcMar>
            <w:vAlign w:val="bottom"/>
          </w:tcPr>
          <w:p w:rsidR="006A34EA" w:rsidRPr="00C238B5" w:rsidRDefault="006A34EA" w:rsidP="00AF60D9">
            <w:pPr>
              <w:jc w:val="center"/>
            </w:pPr>
          </w:p>
        </w:tc>
        <w:tc>
          <w:tcPr>
            <w:tcW w:w="4696" w:type="dxa"/>
            <w:tcBorders>
              <w:top w:val="nil"/>
              <w:left w:val="nil"/>
              <w:bottom w:val="nil"/>
              <w:right w:val="nil"/>
            </w:tcBorders>
            <w:noWrap/>
            <w:tcMar>
              <w:top w:w="15" w:type="dxa"/>
              <w:left w:w="15" w:type="dxa"/>
              <w:bottom w:w="0" w:type="dxa"/>
              <w:right w:w="15" w:type="dxa"/>
            </w:tcMar>
            <w:vAlign w:val="bottom"/>
          </w:tcPr>
          <w:p w:rsidR="006A34EA" w:rsidRPr="00D8446D" w:rsidRDefault="006A34EA" w:rsidP="00AF60D9">
            <w:pPr>
              <w:rPr>
                <w:b/>
                <w:bCs/>
                <w:u w:val="single"/>
              </w:rPr>
            </w:pPr>
          </w:p>
        </w:tc>
      </w:tr>
      <w:tr w:rsidR="006A34EA" w:rsidRPr="00C238B5" w:rsidTr="00AF60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gridAfter w:val="1"/>
          <w:wAfter w:w="315" w:type="dxa"/>
          <w:trHeight w:val="454"/>
        </w:trPr>
        <w:tc>
          <w:tcPr>
            <w:tcW w:w="4696" w:type="dxa"/>
            <w:tcBorders>
              <w:top w:val="nil"/>
              <w:left w:val="nil"/>
              <w:bottom w:val="nil"/>
              <w:right w:val="nil"/>
            </w:tcBorders>
            <w:noWrap/>
            <w:tcMar>
              <w:top w:w="15" w:type="dxa"/>
              <w:left w:w="15" w:type="dxa"/>
              <w:bottom w:w="0" w:type="dxa"/>
              <w:right w:w="15" w:type="dxa"/>
            </w:tcMar>
            <w:vAlign w:val="bottom"/>
          </w:tcPr>
          <w:p w:rsidR="006A34EA" w:rsidRPr="00C238B5" w:rsidRDefault="006A34EA" w:rsidP="00AF60D9"/>
        </w:tc>
        <w:tc>
          <w:tcPr>
            <w:tcW w:w="413" w:type="dxa"/>
            <w:gridSpan w:val="2"/>
            <w:tcBorders>
              <w:top w:val="nil"/>
              <w:left w:val="nil"/>
              <w:bottom w:val="nil"/>
              <w:right w:val="nil"/>
            </w:tcBorders>
            <w:noWrap/>
            <w:tcMar>
              <w:top w:w="15" w:type="dxa"/>
              <w:left w:w="15" w:type="dxa"/>
              <w:bottom w:w="0" w:type="dxa"/>
              <w:right w:w="15" w:type="dxa"/>
            </w:tcMar>
            <w:vAlign w:val="bottom"/>
          </w:tcPr>
          <w:p w:rsidR="006A34EA" w:rsidRPr="00C238B5" w:rsidRDefault="006A34EA" w:rsidP="00AF60D9">
            <w:pPr>
              <w:jc w:val="both"/>
            </w:pPr>
          </w:p>
        </w:tc>
        <w:tc>
          <w:tcPr>
            <w:tcW w:w="4696" w:type="dxa"/>
            <w:tcBorders>
              <w:top w:val="nil"/>
              <w:left w:val="nil"/>
              <w:bottom w:val="nil"/>
              <w:right w:val="nil"/>
            </w:tcBorders>
            <w:noWrap/>
            <w:tcMar>
              <w:top w:w="15" w:type="dxa"/>
              <w:left w:w="15" w:type="dxa"/>
              <w:bottom w:w="0" w:type="dxa"/>
              <w:right w:w="15" w:type="dxa"/>
            </w:tcMar>
            <w:vAlign w:val="bottom"/>
          </w:tcPr>
          <w:p w:rsidR="006A34EA" w:rsidRPr="00C238B5" w:rsidRDefault="006A34EA" w:rsidP="00AF60D9">
            <w:pPr>
              <w:jc w:val="both"/>
            </w:pPr>
          </w:p>
        </w:tc>
      </w:tr>
    </w:tbl>
    <w:p w:rsidR="006A34EA" w:rsidRPr="00C964EC" w:rsidRDefault="006A34EA" w:rsidP="006A34EA">
      <w:r>
        <w:rPr>
          <w:sz w:val="28"/>
          <w:szCs w:val="28"/>
        </w:rPr>
        <w:t xml:space="preserve">                                                                                            </w:t>
      </w:r>
      <w:r>
        <w:t xml:space="preserve">Додаток №4 до Порядку </w:t>
      </w:r>
    </w:p>
    <w:p w:rsidR="006A34EA" w:rsidRDefault="006A34EA" w:rsidP="006A34EA">
      <w:pPr>
        <w:shd w:val="clear" w:color="auto" w:fill="FFFFFF"/>
        <w:rPr>
          <w:b/>
          <w:lang w:val="ru-RU"/>
        </w:rPr>
      </w:pPr>
    </w:p>
    <w:p w:rsidR="006A34EA" w:rsidRPr="008B08A8" w:rsidRDefault="006A34EA" w:rsidP="006A34EA">
      <w:pPr>
        <w:shd w:val="clear" w:color="auto" w:fill="FFFFFF"/>
        <w:jc w:val="center"/>
        <w:rPr>
          <w:b/>
        </w:rPr>
      </w:pPr>
      <w:r w:rsidRPr="008B08A8">
        <w:rPr>
          <w:b/>
        </w:rPr>
        <w:t>ДОГОВІР №</w:t>
      </w:r>
      <w:r w:rsidRPr="008B08A8">
        <w:rPr>
          <w:b/>
          <w:lang w:val="ru-RU"/>
        </w:rPr>
        <w:t xml:space="preserve"> </w:t>
      </w:r>
      <w:r w:rsidRPr="008B08A8">
        <w:rPr>
          <w:b/>
        </w:rPr>
        <w:t>_____</w:t>
      </w:r>
      <w:r>
        <w:rPr>
          <w:b/>
        </w:rPr>
        <w:t>__</w:t>
      </w:r>
      <w:r w:rsidRPr="008B08A8">
        <w:rPr>
          <w:b/>
        </w:rPr>
        <w:t>/_____</w:t>
      </w:r>
    </w:p>
    <w:p w:rsidR="006A34EA" w:rsidRPr="008B08A8" w:rsidRDefault="006A34EA" w:rsidP="006A34EA">
      <w:pPr>
        <w:shd w:val="clear" w:color="auto" w:fill="FFFFFF"/>
        <w:jc w:val="center"/>
      </w:pPr>
      <w:r w:rsidRPr="008B08A8">
        <w:t>НА ТИМЧАСОВЕ КОРИСТУВАННЯ МІСЦЕМ</w:t>
      </w:r>
    </w:p>
    <w:p w:rsidR="006A34EA" w:rsidRPr="008B08A8" w:rsidRDefault="006A34EA" w:rsidP="006A34EA">
      <w:pPr>
        <w:shd w:val="clear" w:color="auto" w:fill="FFFFFF"/>
        <w:jc w:val="center"/>
      </w:pPr>
      <w:r w:rsidRPr="008B08A8">
        <w:t>РОЗТАШУВАННЯ РЕКЛАМНИХ ЗАСОБІВ ДЛЯ РОЗМІЩЕННЯ ТИМЧАСОВОЇ</w:t>
      </w:r>
      <w:r>
        <w:t xml:space="preserve"> ЗОВНІШНЬОЇ</w:t>
      </w:r>
      <w:r w:rsidRPr="008B08A8">
        <w:t xml:space="preserve"> РЕКЛАМИ</w:t>
      </w:r>
    </w:p>
    <w:p w:rsidR="006A34EA" w:rsidRDefault="006A34EA" w:rsidP="006A34EA">
      <w:pPr>
        <w:jc w:val="both"/>
      </w:pPr>
    </w:p>
    <w:p w:rsidR="006A34EA" w:rsidRDefault="006A34EA" w:rsidP="006A34EA">
      <w:pPr>
        <w:jc w:val="both"/>
      </w:pPr>
      <w:r>
        <w:t>м. Тернопіль</w:t>
      </w:r>
      <w:r>
        <w:tab/>
      </w:r>
      <w:r>
        <w:tab/>
      </w:r>
      <w:r>
        <w:tab/>
      </w:r>
      <w:r>
        <w:tab/>
        <w:t xml:space="preserve">                                               _____ ___________ 20__ року</w:t>
      </w:r>
    </w:p>
    <w:p w:rsidR="006A34EA" w:rsidRDefault="006A34EA" w:rsidP="006A34EA">
      <w:pPr>
        <w:jc w:val="both"/>
      </w:pPr>
    </w:p>
    <w:p w:rsidR="006A34EA" w:rsidRDefault="006A34EA" w:rsidP="006A34EA">
      <w:pPr>
        <w:tabs>
          <w:tab w:val="left" w:pos="709"/>
        </w:tabs>
        <w:jc w:val="both"/>
      </w:pPr>
      <w:r>
        <w:tab/>
        <w:t>Комунальне підприємство Тернопільської міської ради «Парк Загребелля»,  в подальшому Підприємство в особі ________________________________________________, що діє на підставі Статуту, з одного боку і ________________________________________________________________________________  в особі _______________________________________________________________________, що діє на підставі (Статуту, Довіреності, Положення, Свідоцтва про державну реєстрацію і т. п.) в подальшому  Розповсюджувач з іншого боку, уклали даний Договір про наступне:</w:t>
      </w:r>
    </w:p>
    <w:p w:rsidR="006A34EA" w:rsidRDefault="006A34EA" w:rsidP="006A34EA">
      <w:pPr>
        <w:jc w:val="center"/>
        <w:rPr>
          <w:b/>
          <w:bCs/>
        </w:rPr>
      </w:pPr>
      <w:r>
        <w:rPr>
          <w:b/>
          <w:bCs/>
        </w:rPr>
        <w:lastRenderedPageBreak/>
        <w:t>1. ПРЕДМЕТ ДОГОВОРУ</w:t>
      </w:r>
    </w:p>
    <w:p w:rsidR="006A34EA" w:rsidRDefault="006A34EA" w:rsidP="006A34EA">
      <w:pPr>
        <w:pStyle w:val="23"/>
        <w:spacing w:after="0" w:line="240" w:lineRule="auto"/>
        <w:jc w:val="both"/>
      </w:pPr>
      <w:r>
        <w:t>1.1. Підприємство, на правах уповноваженого суб’єкта Тернопільської міської ради, надає Розповсюджувачу в тимчасове користування місця розташування рекламних засобів (тумби, стели, банери, щити комунальної форми власності) або відведеної території на відкритій місцевості</w:t>
      </w:r>
      <w:r w:rsidRPr="006E284B">
        <w:rPr>
          <w:szCs w:val="28"/>
        </w:rPr>
        <w:t xml:space="preserve"> </w:t>
      </w:r>
      <w:r>
        <w:rPr>
          <w:szCs w:val="28"/>
        </w:rPr>
        <w:t xml:space="preserve">у межах </w:t>
      </w:r>
      <w:r w:rsidRPr="009E1576">
        <w:rPr>
          <w:szCs w:val="28"/>
        </w:rPr>
        <w:t>Терноп</w:t>
      </w:r>
      <w:r>
        <w:rPr>
          <w:szCs w:val="28"/>
        </w:rPr>
        <w:t>ільської міської</w:t>
      </w:r>
      <w:r w:rsidRPr="009E1576">
        <w:rPr>
          <w:szCs w:val="28"/>
        </w:rPr>
        <w:t xml:space="preserve"> </w:t>
      </w:r>
      <w:r>
        <w:rPr>
          <w:szCs w:val="28"/>
        </w:rPr>
        <w:t>територіальної громади</w:t>
      </w:r>
      <w:r w:rsidRPr="009E1576">
        <w:rPr>
          <w:szCs w:val="28"/>
        </w:rPr>
        <w:t xml:space="preserve"> </w:t>
      </w:r>
      <w:r>
        <w:rPr>
          <w:szCs w:val="28"/>
        </w:rPr>
        <w:t xml:space="preserve">(огородження дорожні перильного типу, </w:t>
      </w:r>
      <w:r w:rsidRPr="006E284B">
        <w:rPr>
          <w:szCs w:val="28"/>
        </w:rPr>
        <w:t xml:space="preserve"> </w:t>
      </w:r>
      <w:r>
        <w:rPr>
          <w:szCs w:val="28"/>
        </w:rPr>
        <w:t xml:space="preserve">штендери, </w:t>
      </w:r>
      <w:r>
        <w:t>навіси на зупинках громадського транспорту) для розміщення тимчасової зовнішньої реклами (афішки, листівки, наклейки і т.п.) площею, в кількості та в зонах наведених в таблиці:</w:t>
      </w:r>
      <w:bookmarkStart w:id="4" w:name="_GoBack"/>
      <w:bookmarkEnd w:id="4"/>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575"/>
        <w:gridCol w:w="1405"/>
        <w:gridCol w:w="2064"/>
        <w:gridCol w:w="1186"/>
        <w:gridCol w:w="1979"/>
        <w:gridCol w:w="1004"/>
      </w:tblGrid>
      <w:tr w:rsidR="006A34EA" w:rsidTr="00AF60D9">
        <w:trPr>
          <w:trHeight w:val="1919"/>
        </w:trPr>
        <w:tc>
          <w:tcPr>
            <w:tcW w:w="534" w:type="dxa"/>
          </w:tcPr>
          <w:p w:rsidR="006A34EA" w:rsidRDefault="006A34EA" w:rsidP="00AF60D9">
            <w:pPr>
              <w:pStyle w:val="23"/>
              <w:spacing w:line="240" w:lineRule="auto"/>
              <w:jc w:val="center"/>
              <w:rPr>
                <w:lang w:eastAsia="en-US"/>
              </w:rPr>
            </w:pPr>
          </w:p>
          <w:p w:rsidR="006A34EA" w:rsidRDefault="006A34EA" w:rsidP="00AF60D9">
            <w:pPr>
              <w:pStyle w:val="23"/>
              <w:spacing w:line="240" w:lineRule="auto"/>
              <w:jc w:val="center"/>
              <w:rPr>
                <w:lang w:eastAsia="en-US"/>
              </w:rPr>
            </w:pPr>
          </w:p>
          <w:p w:rsidR="006A34EA" w:rsidRDefault="006A34EA" w:rsidP="00AF60D9">
            <w:pPr>
              <w:pStyle w:val="23"/>
              <w:spacing w:line="240" w:lineRule="auto"/>
              <w:jc w:val="center"/>
              <w:rPr>
                <w:lang w:eastAsia="en-US"/>
              </w:rPr>
            </w:pPr>
          </w:p>
          <w:p w:rsidR="006A34EA" w:rsidRDefault="006A34EA" w:rsidP="00AF60D9">
            <w:pPr>
              <w:pStyle w:val="23"/>
              <w:spacing w:line="240" w:lineRule="auto"/>
              <w:jc w:val="center"/>
              <w:rPr>
                <w:lang w:eastAsia="en-US"/>
              </w:rPr>
            </w:pPr>
            <w:r>
              <w:rPr>
                <w:lang w:eastAsia="en-US"/>
              </w:rPr>
              <w:t>№</w:t>
            </w:r>
          </w:p>
          <w:p w:rsidR="006A34EA" w:rsidRDefault="006A34EA" w:rsidP="00AF60D9">
            <w:pPr>
              <w:pStyle w:val="23"/>
              <w:spacing w:line="240" w:lineRule="auto"/>
              <w:jc w:val="center"/>
              <w:rPr>
                <w:lang w:eastAsia="en-US"/>
              </w:rPr>
            </w:pPr>
          </w:p>
        </w:tc>
        <w:tc>
          <w:tcPr>
            <w:tcW w:w="1575" w:type="dxa"/>
          </w:tcPr>
          <w:p w:rsidR="006A34EA" w:rsidRDefault="006A34EA" w:rsidP="00AF60D9">
            <w:pPr>
              <w:pStyle w:val="23"/>
              <w:spacing w:line="240" w:lineRule="auto"/>
              <w:jc w:val="center"/>
              <w:rPr>
                <w:lang w:eastAsia="en-US"/>
              </w:rPr>
            </w:pPr>
          </w:p>
          <w:p w:rsidR="006A34EA" w:rsidRDefault="006A34EA" w:rsidP="00AF60D9">
            <w:pPr>
              <w:pStyle w:val="23"/>
              <w:spacing w:line="240" w:lineRule="auto"/>
              <w:jc w:val="center"/>
              <w:rPr>
                <w:lang w:eastAsia="en-US"/>
              </w:rPr>
            </w:pPr>
            <w:r>
              <w:rPr>
                <w:lang w:eastAsia="en-US"/>
              </w:rPr>
              <w:t>Економіко-планувальна зона</w:t>
            </w:r>
          </w:p>
        </w:tc>
        <w:tc>
          <w:tcPr>
            <w:tcW w:w="1405" w:type="dxa"/>
          </w:tcPr>
          <w:p w:rsidR="006A34EA" w:rsidRDefault="006A34EA" w:rsidP="00AF60D9">
            <w:pPr>
              <w:pStyle w:val="23"/>
              <w:spacing w:line="240" w:lineRule="auto"/>
              <w:jc w:val="center"/>
              <w:rPr>
                <w:lang w:eastAsia="en-US"/>
              </w:rPr>
            </w:pPr>
          </w:p>
          <w:p w:rsidR="006A34EA" w:rsidRDefault="006A34EA" w:rsidP="00AF60D9">
            <w:pPr>
              <w:pStyle w:val="23"/>
              <w:spacing w:line="240" w:lineRule="auto"/>
              <w:jc w:val="center"/>
              <w:rPr>
                <w:lang w:eastAsia="en-US"/>
              </w:rPr>
            </w:pPr>
            <w:r>
              <w:rPr>
                <w:lang w:eastAsia="en-US"/>
              </w:rPr>
              <w:t>Зональний коефіцієнт</w:t>
            </w:r>
          </w:p>
        </w:tc>
        <w:tc>
          <w:tcPr>
            <w:tcW w:w="2064" w:type="dxa"/>
          </w:tcPr>
          <w:p w:rsidR="006A34EA" w:rsidRDefault="006A34EA" w:rsidP="00AF60D9">
            <w:pPr>
              <w:pStyle w:val="23"/>
              <w:spacing w:line="240" w:lineRule="auto"/>
              <w:jc w:val="center"/>
              <w:rPr>
                <w:lang w:eastAsia="en-US"/>
              </w:rPr>
            </w:pPr>
          </w:p>
          <w:p w:rsidR="006A34EA" w:rsidRDefault="006A34EA" w:rsidP="00AF60D9">
            <w:pPr>
              <w:pStyle w:val="23"/>
              <w:spacing w:line="240" w:lineRule="auto"/>
              <w:jc w:val="center"/>
              <w:rPr>
                <w:lang w:eastAsia="en-US"/>
              </w:rPr>
            </w:pPr>
            <w:r>
              <w:rPr>
                <w:lang w:eastAsia="en-US"/>
              </w:rPr>
              <w:t>Кількість місць розташування рекламних засобів (по зонах)</w:t>
            </w:r>
          </w:p>
        </w:tc>
        <w:tc>
          <w:tcPr>
            <w:tcW w:w="1186" w:type="dxa"/>
          </w:tcPr>
          <w:p w:rsidR="006A34EA" w:rsidRDefault="006A34EA" w:rsidP="00AF60D9">
            <w:pPr>
              <w:pStyle w:val="23"/>
              <w:spacing w:line="240" w:lineRule="auto"/>
              <w:jc w:val="center"/>
              <w:rPr>
                <w:lang w:eastAsia="en-US"/>
              </w:rPr>
            </w:pPr>
          </w:p>
          <w:p w:rsidR="006A34EA" w:rsidRDefault="006A34EA" w:rsidP="00AF60D9">
            <w:pPr>
              <w:pStyle w:val="23"/>
              <w:spacing w:line="240" w:lineRule="auto"/>
              <w:jc w:val="center"/>
              <w:rPr>
                <w:lang w:eastAsia="en-US"/>
              </w:rPr>
            </w:pPr>
            <w:r>
              <w:rPr>
                <w:lang w:eastAsia="en-US"/>
              </w:rPr>
              <w:t>Площа одного рекламного засобу (кв.м)</w:t>
            </w:r>
          </w:p>
        </w:tc>
        <w:tc>
          <w:tcPr>
            <w:tcW w:w="1979" w:type="dxa"/>
          </w:tcPr>
          <w:p w:rsidR="006A34EA" w:rsidRDefault="006A34EA" w:rsidP="00AF60D9">
            <w:pPr>
              <w:pStyle w:val="23"/>
              <w:spacing w:line="240" w:lineRule="auto"/>
              <w:jc w:val="center"/>
              <w:rPr>
                <w:lang w:eastAsia="en-US"/>
              </w:rPr>
            </w:pPr>
            <w:r>
              <w:rPr>
                <w:lang w:eastAsia="en-US"/>
              </w:rPr>
              <w:t>Термін користування місцями розташування рекламних засобів (кількість днів)</w:t>
            </w:r>
          </w:p>
        </w:tc>
        <w:tc>
          <w:tcPr>
            <w:tcW w:w="1004" w:type="dxa"/>
          </w:tcPr>
          <w:p w:rsidR="006A34EA" w:rsidRDefault="006A34EA" w:rsidP="00AF60D9">
            <w:pPr>
              <w:pStyle w:val="23"/>
              <w:spacing w:line="240" w:lineRule="auto"/>
              <w:jc w:val="center"/>
              <w:rPr>
                <w:lang w:eastAsia="en-US"/>
              </w:rPr>
            </w:pPr>
          </w:p>
          <w:p w:rsidR="006A34EA" w:rsidRDefault="006A34EA" w:rsidP="00AF60D9">
            <w:pPr>
              <w:pStyle w:val="23"/>
              <w:spacing w:line="240" w:lineRule="auto"/>
              <w:jc w:val="center"/>
              <w:rPr>
                <w:lang w:eastAsia="en-US"/>
              </w:rPr>
            </w:pPr>
          </w:p>
          <w:p w:rsidR="006A34EA" w:rsidRDefault="006A34EA" w:rsidP="00AF60D9">
            <w:pPr>
              <w:pStyle w:val="23"/>
              <w:spacing w:line="240" w:lineRule="auto"/>
              <w:jc w:val="center"/>
              <w:rPr>
                <w:lang w:eastAsia="en-US"/>
              </w:rPr>
            </w:pPr>
          </w:p>
          <w:p w:rsidR="006A34EA" w:rsidRDefault="006A34EA" w:rsidP="00AF60D9">
            <w:pPr>
              <w:pStyle w:val="23"/>
              <w:spacing w:line="240" w:lineRule="auto"/>
              <w:jc w:val="center"/>
              <w:rPr>
                <w:lang w:eastAsia="en-US"/>
              </w:rPr>
            </w:pPr>
            <w:r>
              <w:rPr>
                <w:lang w:eastAsia="en-US"/>
              </w:rPr>
              <w:t>Сума, грн.</w:t>
            </w:r>
          </w:p>
        </w:tc>
      </w:tr>
      <w:tr w:rsidR="006A34EA" w:rsidTr="00AF60D9">
        <w:trPr>
          <w:trHeight w:val="390"/>
        </w:trPr>
        <w:tc>
          <w:tcPr>
            <w:tcW w:w="534" w:type="dxa"/>
            <w:vAlign w:val="center"/>
          </w:tcPr>
          <w:p w:rsidR="006A34EA" w:rsidRDefault="006A34EA" w:rsidP="00AF60D9">
            <w:pPr>
              <w:pStyle w:val="23"/>
              <w:spacing w:line="240" w:lineRule="auto"/>
              <w:jc w:val="center"/>
              <w:rPr>
                <w:lang w:eastAsia="en-US"/>
              </w:rPr>
            </w:pPr>
            <w:r>
              <w:rPr>
                <w:lang w:eastAsia="en-US"/>
              </w:rPr>
              <w:t>1</w:t>
            </w:r>
          </w:p>
        </w:tc>
        <w:tc>
          <w:tcPr>
            <w:tcW w:w="1575" w:type="dxa"/>
            <w:vAlign w:val="center"/>
          </w:tcPr>
          <w:p w:rsidR="006A34EA" w:rsidRDefault="006A34EA" w:rsidP="00AF60D9">
            <w:pPr>
              <w:pStyle w:val="23"/>
              <w:spacing w:line="240" w:lineRule="auto"/>
              <w:jc w:val="center"/>
              <w:rPr>
                <w:lang w:eastAsia="en-US"/>
              </w:rPr>
            </w:pPr>
            <w:r>
              <w:rPr>
                <w:lang w:eastAsia="en-US"/>
              </w:rPr>
              <w:t>Іа</w:t>
            </w:r>
          </w:p>
        </w:tc>
        <w:tc>
          <w:tcPr>
            <w:tcW w:w="1405" w:type="dxa"/>
            <w:vAlign w:val="center"/>
          </w:tcPr>
          <w:p w:rsidR="006A34EA" w:rsidRDefault="006A34EA" w:rsidP="00AF60D9">
            <w:pPr>
              <w:pStyle w:val="23"/>
              <w:spacing w:line="240" w:lineRule="auto"/>
              <w:jc w:val="center"/>
              <w:rPr>
                <w:lang w:eastAsia="en-US"/>
              </w:rPr>
            </w:pPr>
            <w:r>
              <w:rPr>
                <w:lang w:eastAsia="en-US"/>
              </w:rPr>
              <w:t>3,0</w:t>
            </w:r>
          </w:p>
        </w:tc>
        <w:tc>
          <w:tcPr>
            <w:tcW w:w="2064" w:type="dxa"/>
            <w:vAlign w:val="center"/>
          </w:tcPr>
          <w:p w:rsidR="006A34EA" w:rsidRDefault="006A34EA" w:rsidP="00AF60D9">
            <w:pPr>
              <w:pStyle w:val="23"/>
              <w:spacing w:line="240" w:lineRule="auto"/>
              <w:rPr>
                <w:lang w:eastAsia="en-US"/>
              </w:rPr>
            </w:pPr>
          </w:p>
        </w:tc>
        <w:tc>
          <w:tcPr>
            <w:tcW w:w="1186" w:type="dxa"/>
            <w:vAlign w:val="center"/>
          </w:tcPr>
          <w:p w:rsidR="006A34EA" w:rsidRDefault="006A34EA" w:rsidP="00AF60D9">
            <w:pPr>
              <w:pStyle w:val="23"/>
              <w:spacing w:line="240" w:lineRule="auto"/>
              <w:rPr>
                <w:lang w:eastAsia="en-US"/>
              </w:rPr>
            </w:pPr>
          </w:p>
        </w:tc>
        <w:tc>
          <w:tcPr>
            <w:tcW w:w="1979" w:type="dxa"/>
            <w:vAlign w:val="center"/>
          </w:tcPr>
          <w:p w:rsidR="006A34EA" w:rsidRDefault="006A34EA" w:rsidP="00AF60D9">
            <w:pPr>
              <w:pStyle w:val="23"/>
              <w:spacing w:line="240" w:lineRule="auto"/>
              <w:rPr>
                <w:lang w:eastAsia="en-US"/>
              </w:rPr>
            </w:pPr>
          </w:p>
        </w:tc>
        <w:tc>
          <w:tcPr>
            <w:tcW w:w="1004" w:type="dxa"/>
            <w:vAlign w:val="center"/>
          </w:tcPr>
          <w:p w:rsidR="006A34EA" w:rsidRDefault="006A34EA" w:rsidP="00AF60D9">
            <w:pPr>
              <w:pStyle w:val="23"/>
              <w:spacing w:line="240" w:lineRule="auto"/>
              <w:rPr>
                <w:lang w:eastAsia="en-US"/>
              </w:rPr>
            </w:pPr>
            <w:r>
              <w:rPr>
                <w:lang w:eastAsia="en-US"/>
              </w:rPr>
              <w:t>С1а =</w:t>
            </w:r>
          </w:p>
        </w:tc>
      </w:tr>
      <w:tr w:rsidR="006A34EA" w:rsidTr="00AF60D9">
        <w:trPr>
          <w:trHeight w:val="390"/>
        </w:trPr>
        <w:tc>
          <w:tcPr>
            <w:tcW w:w="534" w:type="dxa"/>
            <w:vAlign w:val="center"/>
          </w:tcPr>
          <w:p w:rsidR="006A34EA" w:rsidRDefault="006A34EA" w:rsidP="00AF60D9">
            <w:pPr>
              <w:pStyle w:val="23"/>
              <w:spacing w:line="240" w:lineRule="auto"/>
              <w:jc w:val="center"/>
              <w:rPr>
                <w:lang w:eastAsia="en-US"/>
              </w:rPr>
            </w:pPr>
            <w:r>
              <w:rPr>
                <w:lang w:eastAsia="en-US"/>
              </w:rPr>
              <w:t>2</w:t>
            </w:r>
          </w:p>
        </w:tc>
        <w:tc>
          <w:tcPr>
            <w:tcW w:w="1575" w:type="dxa"/>
            <w:vAlign w:val="center"/>
          </w:tcPr>
          <w:p w:rsidR="006A34EA" w:rsidRDefault="006A34EA" w:rsidP="00AF60D9">
            <w:pPr>
              <w:pStyle w:val="23"/>
              <w:spacing w:line="240" w:lineRule="auto"/>
              <w:jc w:val="center"/>
              <w:rPr>
                <w:lang w:eastAsia="en-US"/>
              </w:rPr>
            </w:pPr>
            <w:r>
              <w:rPr>
                <w:lang w:eastAsia="en-US"/>
              </w:rPr>
              <w:t>Іб</w:t>
            </w:r>
          </w:p>
        </w:tc>
        <w:tc>
          <w:tcPr>
            <w:tcW w:w="1405" w:type="dxa"/>
            <w:vAlign w:val="center"/>
          </w:tcPr>
          <w:p w:rsidR="006A34EA" w:rsidRDefault="006A34EA" w:rsidP="00AF60D9">
            <w:pPr>
              <w:pStyle w:val="23"/>
              <w:spacing w:line="240" w:lineRule="auto"/>
              <w:jc w:val="center"/>
              <w:rPr>
                <w:lang w:eastAsia="en-US"/>
              </w:rPr>
            </w:pPr>
            <w:r>
              <w:rPr>
                <w:lang w:eastAsia="en-US"/>
              </w:rPr>
              <w:t>2,5</w:t>
            </w:r>
          </w:p>
        </w:tc>
        <w:tc>
          <w:tcPr>
            <w:tcW w:w="2064" w:type="dxa"/>
            <w:vAlign w:val="center"/>
          </w:tcPr>
          <w:p w:rsidR="006A34EA" w:rsidRDefault="006A34EA" w:rsidP="00AF60D9">
            <w:pPr>
              <w:pStyle w:val="23"/>
              <w:spacing w:line="240" w:lineRule="auto"/>
              <w:rPr>
                <w:lang w:eastAsia="en-US"/>
              </w:rPr>
            </w:pPr>
          </w:p>
        </w:tc>
        <w:tc>
          <w:tcPr>
            <w:tcW w:w="1186" w:type="dxa"/>
            <w:vAlign w:val="center"/>
          </w:tcPr>
          <w:p w:rsidR="006A34EA" w:rsidRDefault="006A34EA" w:rsidP="00AF60D9">
            <w:pPr>
              <w:pStyle w:val="23"/>
              <w:spacing w:line="240" w:lineRule="auto"/>
              <w:rPr>
                <w:lang w:eastAsia="en-US"/>
              </w:rPr>
            </w:pPr>
          </w:p>
        </w:tc>
        <w:tc>
          <w:tcPr>
            <w:tcW w:w="1979" w:type="dxa"/>
            <w:vAlign w:val="center"/>
          </w:tcPr>
          <w:p w:rsidR="006A34EA" w:rsidRDefault="006A34EA" w:rsidP="00AF60D9">
            <w:pPr>
              <w:pStyle w:val="23"/>
              <w:spacing w:line="240" w:lineRule="auto"/>
              <w:rPr>
                <w:lang w:eastAsia="en-US"/>
              </w:rPr>
            </w:pPr>
          </w:p>
        </w:tc>
        <w:tc>
          <w:tcPr>
            <w:tcW w:w="1004" w:type="dxa"/>
            <w:vAlign w:val="center"/>
          </w:tcPr>
          <w:p w:rsidR="006A34EA" w:rsidRDefault="006A34EA" w:rsidP="00AF60D9">
            <w:pPr>
              <w:pStyle w:val="23"/>
              <w:spacing w:line="240" w:lineRule="auto"/>
              <w:rPr>
                <w:lang w:eastAsia="en-US"/>
              </w:rPr>
            </w:pPr>
            <w:r>
              <w:rPr>
                <w:lang w:eastAsia="en-US"/>
              </w:rPr>
              <w:t>С1б =</w:t>
            </w:r>
          </w:p>
        </w:tc>
      </w:tr>
      <w:tr w:rsidR="006A34EA" w:rsidTr="00AF60D9">
        <w:trPr>
          <w:trHeight w:val="368"/>
        </w:trPr>
        <w:tc>
          <w:tcPr>
            <w:tcW w:w="534" w:type="dxa"/>
            <w:vAlign w:val="center"/>
          </w:tcPr>
          <w:p w:rsidR="006A34EA" w:rsidRDefault="006A34EA" w:rsidP="00AF60D9">
            <w:pPr>
              <w:pStyle w:val="23"/>
              <w:spacing w:line="240" w:lineRule="auto"/>
              <w:jc w:val="center"/>
              <w:rPr>
                <w:lang w:eastAsia="en-US"/>
              </w:rPr>
            </w:pPr>
            <w:r>
              <w:rPr>
                <w:lang w:eastAsia="en-US"/>
              </w:rPr>
              <w:t>3</w:t>
            </w:r>
          </w:p>
        </w:tc>
        <w:tc>
          <w:tcPr>
            <w:tcW w:w="1575" w:type="dxa"/>
            <w:vAlign w:val="center"/>
          </w:tcPr>
          <w:p w:rsidR="006A34EA" w:rsidRDefault="006A34EA" w:rsidP="00AF60D9">
            <w:pPr>
              <w:pStyle w:val="23"/>
              <w:spacing w:line="240" w:lineRule="auto"/>
              <w:jc w:val="center"/>
              <w:rPr>
                <w:lang w:eastAsia="en-US"/>
              </w:rPr>
            </w:pPr>
            <w:r>
              <w:rPr>
                <w:lang w:eastAsia="en-US"/>
              </w:rPr>
              <w:t>ІІ</w:t>
            </w:r>
          </w:p>
        </w:tc>
        <w:tc>
          <w:tcPr>
            <w:tcW w:w="1405" w:type="dxa"/>
            <w:vAlign w:val="center"/>
          </w:tcPr>
          <w:p w:rsidR="006A34EA" w:rsidRDefault="006A34EA" w:rsidP="00AF60D9">
            <w:pPr>
              <w:pStyle w:val="23"/>
              <w:spacing w:line="240" w:lineRule="auto"/>
              <w:jc w:val="center"/>
              <w:rPr>
                <w:lang w:eastAsia="en-US"/>
              </w:rPr>
            </w:pPr>
            <w:r>
              <w:rPr>
                <w:lang w:eastAsia="en-US"/>
              </w:rPr>
              <w:t>2,0</w:t>
            </w:r>
          </w:p>
        </w:tc>
        <w:tc>
          <w:tcPr>
            <w:tcW w:w="2064" w:type="dxa"/>
            <w:vAlign w:val="center"/>
          </w:tcPr>
          <w:p w:rsidR="006A34EA" w:rsidRDefault="006A34EA" w:rsidP="00AF60D9">
            <w:pPr>
              <w:pStyle w:val="23"/>
              <w:spacing w:line="240" w:lineRule="auto"/>
              <w:rPr>
                <w:lang w:eastAsia="en-US"/>
              </w:rPr>
            </w:pPr>
          </w:p>
        </w:tc>
        <w:tc>
          <w:tcPr>
            <w:tcW w:w="1186" w:type="dxa"/>
            <w:vAlign w:val="center"/>
          </w:tcPr>
          <w:p w:rsidR="006A34EA" w:rsidRDefault="006A34EA" w:rsidP="00AF60D9">
            <w:pPr>
              <w:pStyle w:val="23"/>
              <w:spacing w:line="240" w:lineRule="auto"/>
              <w:rPr>
                <w:lang w:eastAsia="en-US"/>
              </w:rPr>
            </w:pPr>
          </w:p>
        </w:tc>
        <w:tc>
          <w:tcPr>
            <w:tcW w:w="1979" w:type="dxa"/>
            <w:vAlign w:val="center"/>
          </w:tcPr>
          <w:p w:rsidR="006A34EA" w:rsidRDefault="006A34EA" w:rsidP="00AF60D9">
            <w:pPr>
              <w:pStyle w:val="23"/>
              <w:spacing w:line="240" w:lineRule="auto"/>
              <w:rPr>
                <w:lang w:eastAsia="en-US"/>
              </w:rPr>
            </w:pPr>
          </w:p>
        </w:tc>
        <w:tc>
          <w:tcPr>
            <w:tcW w:w="1004" w:type="dxa"/>
            <w:vAlign w:val="center"/>
          </w:tcPr>
          <w:p w:rsidR="006A34EA" w:rsidRDefault="006A34EA" w:rsidP="00AF60D9">
            <w:pPr>
              <w:pStyle w:val="23"/>
              <w:spacing w:line="240" w:lineRule="auto"/>
              <w:rPr>
                <w:lang w:eastAsia="en-US"/>
              </w:rPr>
            </w:pPr>
            <w:r>
              <w:rPr>
                <w:lang w:eastAsia="en-US"/>
              </w:rPr>
              <w:t>С2 =</w:t>
            </w:r>
          </w:p>
        </w:tc>
      </w:tr>
      <w:tr w:rsidR="006A34EA" w:rsidTr="00AF60D9">
        <w:trPr>
          <w:trHeight w:val="245"/>
        </w:trPr>
        <w:tc>
          <w:tcPr>
            <w:tcW w:w="534" w:type="dxa"/>
            <w:vAlign w:val="center"/>
          </w:tcPr>
          <w:p w:rsidR="006A34EA" w:rsidRDefault="006A34EA" w:rsidP="00AF60D9">
            <w:pPr>
              <w:pStyle w:val="23"/>
              <w:spacing w:line="240" w:lineRule="auto"/>
              <w:jc w:val="center"/>
              <w:rPr>
                <w:lang w:eastAsia="en-US"/>
              </w:rPr>
            </w:pPr>
            <w:r>
              <w:rPr>
                <w:lang w:eastAsia="en-US"/>
              </w:rPr>
              <w:t>4</w:t>
            </w:r>
          </w:p>
        </w:tc>
        <w:tc>
          <w:tcPr>
            <w:tcW w:w="1575" w:type="dxa"/>
            <w:vAlign w:val="center"/>
          </w:tcPr>
          <w:p w:rsidR="006A34EA" w:rsidRDefault="006A34EA" w:rsidP="00AF60D9">
            <w:pPr>
              <w:pStyle w:val="23"/>
              <w:spacing w:line="240" w:lineRule="auto"/>
              <w:jc w:val="center"/>
              <w:rPr>
                <w:lang w:eastAsia="en-US"/>
              </w:rPr>
            </w:pPr>
            <w:r>
              <w:rPr>
                <w:lang w:eastAsia="en-US"/>
              </w:rPr>
              <w:t>ІІІ</w:t>
            </w:r>
          </w:p>
        </w:tc>
        <w:tc>
          <w:tcPr>
            <w:tcW w:w="1405" w:type="dxa"/>
            <w:vAlign w:val="center"/>
          </w:tcPr>
          <w:p w:rsidR="006A34EA" w:rsidRDefault="006A34EA" w:rsidP="00AF60D9">
            <w:pPr>
              <w:pStyle w:val="23"/>
              <w:spacing w:line="240" w:lineRule="auto"/>
              <w:jc w:val="center"/>
              <w:rPr>
                <w:lang w:eastAsia="en-US"/>
              </w:rPr>
            </w:pPr>
            <w:r>
              <w:rPr>
                <w:lang w:eastAsia="en-US"/>
              </w:rPr>
              <w:t>1,5</w:t>
            </w:r>
          </w:p>
        </w:tc>
        <w:tc>
          <w:tcPr>
            <w:tcW w:w="2064" w:type="dxa"/>
            <w:vAlign w:val="center"/>
          </w:tcPr>
          <w:p w:rsidR="006A34EA" w:rsidRDefault="006A34EA" w:rsidP="00AF60D9">
            <w:pPr>
              <w:pStyle w:val="23"/>
              <w:spacing w:line="240" w:lineRule="auto"/>
              <w:rPr>
                <w:lang w:eastAsia="en-US"/>
              </w:rPr>
            </w:pPr>
          </w:p>
        </w:tc>
        <w:tc>
          <w:tcPr>
            <w:tcW w:w="1186" w:type="dxa"/>
            <w:vAlign w:val="center"/>
          </w:tcPr>
          <w:p w:rsidR="006A34EA" w:rsidRDefault="006A34EA" w:rsidP="00AF60D9">
            <w:pPr>
              <w:pStyle w:val="23"/>
              <w:spacing w:line="240" w:lineRule="auto"/>
              <w:rPr>
                <w:lang w:eastAsia="en-US"/>
              </w:rPr>
            </w:pPr>
          </w:p>
        </w:tc>
        <w:tc>
          <w:tcPr>
            <w:tcW w:w="1979" w:type="dxa"/>
            <w:vAlign w:val="center"/>
          </w:tcPr>
          <w:p w:rsidR="006A34EA" w:rsidRDefault="006A34EA" w:rsidP="00AF60D9">
            <w:pPr>
              <w:pStyle w:val="23"/>
              <w:spacing w:line="240" w:lineRule="auto"/>
              <w:rPr>
                <w:lang w:eastAsia="en-US"/>
              </w:rPr>
            </w:pPr>
          </w:p>
        </w:tc>
        <w:tc>
          <w:tcPr>
            <w:tcW w:w="1004" w:type="dxa"/>
            <w:vAlign w:val="center"/>
          </w:tcPr>
          <w:p w:rsidR="006A34EA" w:rsidRDefault="006A34EA" w:rsidP="00AF60D9">
            <w:pPr>
              <w:pStyle w:val="23"/>
              <w:spacing w:line="240" w:lineRule="auto"/>
              <w:rPr>
                <w:lang w:eastAsia="en-US"/>
              </w:rPr>
            </w:pPr>
            <w:r>
              <w:rPr>
                <w:lang w:eastAsia="en-US"/>
              </w:rPr>
              <w:t>С3 =</w:t>
            </w:r>
          </w:p>
        </w:tc>
      </w:tr>
      <w:tr w:rsidR="006A34EA" w:rsidTr="00AF60D9">
        <w:trPr>
          <w:trHeight w:val="407"/>
        </w:trPr>
        <w:tc>
          <w:tcPr>
            <w:tcW w:w="8743" w:type="dxa"/>
            <w:gridSpan w:val="6"/>
            <w:vAlign w:val="center"/>
          </w:tcPr>
          <w:p w:rsidR="006A34EA" w:rsidRPr="00FB55E3" w:rsidRDefault="006A34EA" w:rsidP="00AF60D9">
            <w:pPr>
              <w:pStyle w:val="23"/>
              <w:spacing w:line="240" w:lineRule="auto"/>
              <w:rPr>
                <w:lang w:eastAsia="en-US"/>
              </w:rPr>
            </w:pPr>
            <w:r w:rsidRPr="00FB55E3">
              <w:rPr>
                <w:lang w:val="en-US"/>
              </w:rPr>
              <w:t xml:space="preserve">                                                        </w:t>
            </w:r>
            <w:r w:rsidRPr="00FB55E3">
              <w:t>С = С1</w:t>
            </w:r>
            <w:r>
              <w:t>а+С1б</w:t>
            </w:r>
            <w:r w:rsidRPr="00FB55E3">
              <w:t xml:space="preserve"> + С2 + С3</w:t>
            </w:r>
          </w:p>
        </w:tc>
        <w:tc>
          <w:tcPr>
            <w:tcW w:w="1004" w:type="dxa"/>
            <w:vAlign w:val="center"/>
          </w:tcPr>
          <w:p w:rsidR="006A34EA" w:rsidRDefault="006A34EA" w:rsidP="00AF60D9">
            <w:pPr>
              <w:pStyle w:val="23"/>
              <w:spacing w:line="240" w:lineRule="auto"/>
              <w:rPr>
                <w:lang w:eastAsia="en-US"/>
              </w:rPr>
            </w:pPr>
          </w:p>
        </w:tc>
      </w:tr>
      <w:tr w:rsidR="006A34EA" w:rsidTr="00AF60D9">
        <w:trPr>
          <w:trHeight w:val="272"/>
        </w:trPr>
        <w:tc>
          <w:tcPr>
            <w:tcW w:w="8743" w:type="dxa"/>
            <w:gridSpan w:val="6"/>
            <w:vAlign w:val="center"/>
          </w:tcPr>
          <w:p w:rsidR="006A34EA" w:rsidRPr="00FB55E3" w:rsidRDefault="006A34EA" w:rsidP="00AF60D9">
            <w:pPr>
              <w:pStyle w:val="23"/>
              <w:spacing w:line="240" w:lineRule="auto"/>
              <w:rPr>
                <w:lang w:val="en-US"/>
              </w:rPr>
            </w:pPr>
            <w:r w:rsidRPr="00FB55E3">
              <w:rPr>
                <w:lang w:val="en-US"/>
              </w:rPr>
              <w:t xml:space="preserve">                                                       Податок на додану вартість:</w:t>
            </w:r>
          </w:p>
        </w:tc>
        <w:tc>
          <w:tcPr>
            <w:tcW w:w="1004" w:type="dxa"/>
            <w:vAlign w:val="center"/>
          </w:tcPr>
          <w:p w:rsidR="006A34EA" w:rsidRDefault="006A34EA" w:rsidP="00AF60D9">
            <w:pPr>
              <w:pStyle w:val="23"/>
              <w:spacing w:line="240" w:lineRule="auto"/>
              <w:rPr>
                <w:lang w:eastAsia="en-US"/>
              </w:rPr>
            </w:pPr>
          </w:p>
        </w:tc>
      </w:tr>
      <w:tr w:rsidR="006A34EA" w:rsidTr="00AF60D9">
        <w:trPr>
          <w:trHeight w:val="219"/>
        </w:trPr>
        <w:tc>
          <w:tcPr>
            <w:tcW w:w="8743" w:type="dxa"/>
            <w:gridSpan w:val="6"/>
            <w:vAlign w:val="center"/>
          </w:tcPr>
          <w:p w:rsidR="006A34EA" w:rsidRPr="00CF2923" w:rsidRDefault="006A34EA" w:rsidP="00AF60D9">
            <w:pPr>
              <w:pStyle w:val="23"/>
              <w:spacing w:line="240" w:lineRule="auto"/>
            </w:pPr>
            <w:r w:rsidRPr="00FB55E3">
              <w:t xml:space="preserve">                                                              </w:t>
            </w:r>
            <w:r w:rsidRPr="00FB55E3">
              <w:rPr>
                <w:lang w:val="en-US"/>
              </w:rPr>
              <w:t>Всього з ПДВ:</w:t>
            </w:r>
          </w:p>
        </w:tc>
        <w:tc>
          <w:tcPr>
            <w:tcW w:w="1004" w:type="dxa"/>
            <w:vAlign w:val="center"/>
          </w:tcPr>
          <w:p w:rsidR="006A34EA" w:rsidRPr="008502E5" w:rsidRDefault="006A34EA" w:rsidP="00AF60D9">
            <w:pPr>
              <w:pStyle w:val="23"/>
              <w:spacing w:line="240" w:lineRule="auto"/>
              <w:rPr>
                <w:lang w:eastAsia="en-US"/>
              </w:rPr>
            </w:pPr>
            <w:r w:rsidRPr="008502E5">
              <w:rPr>
                <w:lang w:eastAsia="en-US"/>
              </w:rPr>
              <w:t> </w:t>
            </w:r>
          </w:p>
        </w:tc>
      </w:tr>
    </w:tbl>
    <w:p w:rsidR="006A34EA" w:rsidRDefault="006A34EA" w:rsidP="006A34EA">
      <w:pPr>
        <w:pStyle w:val="23"/>
        <w:spacing w:after="0" w:line="240" w:lineRule="auto"/>
        <w:jc w:val="both"/>
      </w:pPr>
      <w:r>
        <w:rPr>
          <w:spacing w:val="-7"/>
        </w:rPr>
        <w:t xml:space="preserve">1.2. Розповсюджувач бере в тимчасове користування </w:t>
      </w:r>
      <w:r>
        <w:t>місця розташування рекламних засобів (тумби, стели, банери, щити комунальної форми власності) або відведеної території на відкритій місцевості</w:t>
      </w:r>
      <w:r w:rsidRPr="006E284B">
        <w:rPr>
          <w:szCs w:val="28"/>
        </w:rPr>
        <w:t xml:space="preserve"> </w:t>
      </w:r>
      <w:r>
        <w:rPr>
          <w:szCs w:val="28"/>
        </w:rPr>
        <w:t xml:space="preserve">у межах </w:t>
      </w:r>
      <w:r w:rsidRPr="00CF2923">
        <w:rPr>
          <w:szCs w:val="28"/>
        </w:rPr>
        <w:t>Тернопільської міської територіальної громади</w:t>
      </w:r>
      <w:r>
        <w:rPr>
          <w:szCs w:val="28"/>
        </w:rPr>
        <w:t xml:space="preserve"> (огородження дорожні перильного типу, </w:t>
      </w:r>
      <w:r w:rsidRPr="006E284B">
        <w:rPr>
          <w:szCs w:val="28"/>
        </w:rPr>
        <w:t xml:space="preserve"> </w:t>
      </w:r>
      <w:r>
        <w:rPr>
          <w:szCs w:val="28"/>
        </w:rPr>
        <w:t xml:space="preserve">штендери, </w:t>
      </w:r>
      <w:r>
        <w:t xml:space="preserve">навіси на зупинках громадського транспорту) для розміщення зовнішньої реклами (афішки, листівки, наклейки)  </w:t>
      </w:r>
      <w:r>
        <w:rPr>
          <w:spacing w:val="-12"/>
        </w:rPr>
        <w:t>і сплачує Підприємству плату відповідно до умов даного Договору. Укладенням даного Договору Розповсюджувач підтверджує, що йому надані в користування місця для розташування рекламних засобів в кількості та на термін, згідно умов даного Договору.</w:t>
      </w:r>
    </w:p>
    <w:p w:rsidR="006A34EA" w:rsidRDefault="006A34EA" w:rsidP="006A34EA">
      <w:pPr>
        <w:shd w:val="clear" w:color="auto" w:fill="FFFFFF"/>
        <w:jc w:val="both"/>
        <w:rPr>
          <w:spacing w:val="-15"/>
        </w:rPr>
      </w:pPr>
      <w:r>
        <w:rPr>
          <w:spacing w:val="-11"/>
        </w:rPr>
        <w:t xml:space="preserve">1.3. Дія даного Договору поширюється на </w:t>
      </w:r>
      <w:r>
        <w:t>місця розташування рекламних засобів</w:t>
      </w:r>
      <w:r>
        <w:rPr>
          <w:spacing w:val="-11"/>
        </w:rPr>
        <w:t xml:space="preserve">, зазначені в </w:t>
      </w:r>
      <w:r>
        <w:rPr>
          <w:spacing w:val="-15"/>
        </w:rPr>
        <w:t>п. 1.1. даного Договору.</w:t>
      </w:r>
    </w:p>
    <w:p w:rsidR="006A34EA" w:rsidRDefault="006A34EA" w:rsidP="006A34EA">
      <w:pPr>
        <w:jc w:val="center"/>
        <w:rPr>
          <w:b/>
        </w:rPr>
      </w:pPr>
      <w:r>
        <w:rPr>
          <w:b/>
        </w:rPr>
        <w:t>2. ТЕРМІНИ У ДОГОВОРІ</w:t>
      </w:r>
    </w:p>
    <w:p w:rsidR="006A34EA" w:rsidRDefault="006A34EA" w:rsidP="006A34EA">
      <w:pPr>
        <w:pStyle w:val="23"/>
        <w:spacing w:after="0" w:line="240" w:lineRule="auto"/>
      </w:pPr>
      <w:r>
        <w:t>2.1. Терміни у цьому Договорі, вживаються у значенні, передбаченому чинним законодавством про рекламу:</w:t>
      </w:r>
    </w:p>
    <w:p w:rsidR="006A34EA" w:rsidRDefault="006A34EA" w:rsidP="006A34EA">
      <w:pPr>
        <w:pStyle w:val="Just"/>
        <w:numPr>
          <w:ilvl w:val="0"/>
          <w:numId w:val="13"/>
        </w:numPr>
        <w:spacing w:before="0" w:after="0"/>
        <w:ind w:left="0" w:firstLine="284"/>
        <w:rPr>
          <w:noProof/>
          <w:color w:val="000000"/>
          <w:lang w:val="uk-UA"/>
        </w:rPr>
      </w:pPr>
      <w:r>
        <w:rPr>
          <w:noProof/>
          <w:color w:val="000000"/>
          <w:lang w:val="uk-UA" w:eastAsia="uk-UA"/>
        </w:rPr>
        <w:t xml:space="preserve">місце розташування рекламного засобу для тимчасової зовнішньої реклами — </w:t>
      </w:r>
      <w:r>
        <w:rPr>
          <w:noProof/>
          <w:color w:val="000000"/>
          <w:lang w:val="uk-UA"/>
        </w:rPr>
        <w:t xml:space="preserve">елементи вуличного обладнання </w:t>
      </w:r>
      <w:r w:rsidRPr="00636C46">
        <w:rPr>
          <w:lang w:val="uk-UA"/>
        </w:rPr>
        <w:t>(тумби, стели, банери, щити комунальної форми власності) або відведеної території на відкритій місцевості</w:t>
      </w:r>
      <w:r w:rsidRPr="00636C46">
        <w:rPr>
          <w:szCs w:val="28"/>
          <w:lang w:val="uk-UA"/>
        </w:rPr>
        <w:t xml:space="preserve"> у межах </w:t>
      </w:r>
      <w:r w:rsidRPr="00CF2923">
        <w:rPr>
          <w:szCs w:val="28"/>
          <w:lang w:val="uk-UA"/>
        </w:rPr>
        <w:t>Тернопільської міської територіальної громади</w:t>
      </w:r>
      <w:r w:rsidRPr="00636C46">
        <w:rPr>
          <w:szCs w:val="28"/>
          <w:lang w:val="uk-UA"/>
        </w:rPr>
        <w:t xml:space="preserve"> (огородження дорожні перильного типу,  </w:t>
      </w:r>
      <w:proofErr w:type="spellStart"/>
      <w:r w:rsidRPr="00636C46">
        <w:rPr>
          <w:szCs w:val="28"/>
          <w:lang w:val="uk-UA"/>
        </w:rPr>
        <w:t>штендери</w:t>
      </w:r>
      <w:proofErr w:type="spellEnd"/>
      <w:r w:rsidRPr="00636C46">
        <w:rPr>
          <w:szCs w:val="28"/>
          <w:lang w:val="uk-UA"/>
        </w:rPr>
        <w:t xml:space="preserve">, </w:t>
      </w:r>
      <w:r>
        <w:rPr>
          <w:lang w:val="uk-UA"/>
        </w:rPr>
        <w:t>навіси на зупинках громадського транспорту)</w:t>
      </w:r>
      <w:r>
        <w:rPr>
          <w:noProof/>
          <w:color w:val="000000"/>
          <w:lang w:val="uk-UA"/>
        </w:rPr>
        <w:t>, що надається розповсюджувачу тимчасової зовнішньої реклами в тимчасове користування Підприємством;</w:t>
      </w:r>
    </w:p>
    <w:p w:rsidR="006A34EA" w:rsidRDefault="006A34EA" w:rsidP="006A34EA">
      <w:pPr>
        <w:pStyle w:val="Just"/>
        <w:numPr>
          <w:ilvl w:val="0"/>
          <w:numId w:val="13"/>
        </w:numPr>
        <w:spacing w:before="0" w:after="0"/>
        <w:ind w:left="0" w:firstLine="284"/>
        <w:rPr>
          <w:noProof/>
          <w:color w:val="000000"/>
          <w:lang w:val="uk-UA"/>
        </w:rPr>
      </w:pPr>
      <w:r>
        <w:rPr>
          <w:noProof/>
          <w:color w:val="000000"/>
          <w:lang w:val="uk-UA" w:eastAsia="uk-UA"/>
        </w:rPr>
        <w:t xml:space="preserve">тимчасова зовнішня реклама — реклама, що розміщується на спеціальних тимчасових конструкціях </w:t>
      </w:r>
      <w:r w:rsidRPr="005B437C">
        <w:rPr>
          <w:lang w:val="uk-UA"/>
        </w:rPr>
        <w:t>(тумби, стели, банери, щити комунальної форми власності) або відведеної території на відкритій місцевості</w:t>
      </w:r>
      <w:r w:rsidRPr="005B437C">
        <w:rPr>
          <w:szCs w:val="28"/>
          <w:lang w:val="uk-UA"/>
        </w:rPr>
        <w:t xml:space="preserve"> у межах </w:t>
      </w:r>
      <w:r w:rsidRPr="00CF2923">
        <w:rPr>
          <w:szCs w:val="28"/>
          <w:lang w:val="uk-UA"/>
        </w:rPr>
        <w:t>Тернопільської міської територіальної громади</w:t>
      </w:r>
      <w:r w:rsidRPr="005B437C">
        <w:rPr>
          <w:szCs w:val="28"/>
          <w:lang w:val="uk-UA"/>
        </w:rPr>
        <w:t xml:space="preserve"> (огородження дорожні перильного типу,  </w:t>
      </w:r>
      <w:proofErr w:type="spellStart"/>
      <w:r w:rsidRPr="005B437C">
        <w:rPr>
          <w:szCs w:val="28"/>
          <w:lang w:val="uk-UA"/>
        </w:rPr>
        <w:t>штендери</w:t>
      </w:r>
      <w:proofErr w:type="spellEnd"/>
      <w:r w:rsidRPr="005B437C">
        <w:rPr>
          <w:szCs w:val="28"/>
          <w:lang w:val="uk-UA"/>
        </w:rPr>
        <w:t xml:space="preserve">, </w:t>
      </w:r>
      <w:r>
        <w:rPr>
          <w:lang w:val="uk-UA"/>
        </w:rPr>
        <w:t>навіси на зупинках громадського транспорту</w:t>
      </w:r>
      <w:r w:rsidRPr="005B437C">
        <w:rPr>
          <w:lang w:val="uk-UA"/>
        </w:rPr>
        <w:t xml:space="preserve">) </w:t>
      </w:r>
      <w:r>
        <w:rPr>
          <w:noProof/>
          <w:color w:val="000000"/>
          <w:lang w:val="uk-UA" w:eastAsia="uk-UA"/>
        </w:rPr>
        <w:t>строком менше одного календарного року.</w:t>
      </w:r>
    </w:p>
    <w:p w:rsidR="006A34EA" w:rsidRDefault="006A34EA" w:rsidP="006A34EA">
      <w:pPr>
        <w:jc w:val="center"/>
        <w:rPr>
          <w:b/>
        </w:rPr>
      </w:pPr>
      <w:r>
        <w:rPr>
          <w:b/>
        </w:rPr>
        <w:lastRenderedPageBreak/>
        <w:t>3. ПРАВА ТА ОБОВ’ЯЗКИ СТОРІН</w:t>
      </w:r>
    </w:p>
    <w:p w:rsidR="006A34EA" w:rsidRDefault="006A34EA" w:rsidP="006A34EA">
      <w:pPr>
        <w:jc w:val="both"/>
      </w:pPr>
      <w:r>
        <w:rPr>
          <w:u w:val="single"/>
        </w:rPr>
        <w:t>3.1. Підприємство має право:</w:t>
      </w:r>
    </w:p>
    <w:p w:rsidR="006A34EA" w:rsidRDefault="006A34EA" w:rsidP="006A34EA">
      <w:pPr>
        <w:shd w:val="clear" w:color="auto" w:fill="FFFFFF"/>
        <w:tabs>
          <w:tab w:val="left" w:pos="0"/>
          <w:tab w:val="left" w:pos="284"/>
          <w:tab w:val="left" w:pos="709"/>
        </w:tabs>
        <w:jc w:val="both"/>
      </w:pPr>
      <w:r>
        <w:t>3.1.1. Вимагати від Розповсюджувача додержуватися вимог чинного законодавства з питань реклами, Типових правил розміщення зовнішньої реклами; Порядку розміщення зовнішньої реклами у місті Тернополі; Правил благоустрою у місті Тернополі, Концепції єдиної політики у сфері зовнішньої реклами в місті Тернополі.</w:t>
      </w:r>
    </w:p>
    <w:p w:rsidR="006A34EA" w:rsidRDefault="006A34EA" w:rsidP="006A34EA">
      <w:pPr>
        <w:shd w:val="clear" w:color="auto" w:fill="FFFFFF"/>
        <w:tabs>
          <w:tab w:val="left" w:pos="0"/>
          <w:tab w:val="left" w:pos="284"/>
          <w:tab w:val="left" w:pos="709"/>
        </w:tabs>
        <w:jc w:val="both"/>
      </w:pPr>
      <w:r>
        <w:t>3.1.2. Здійснювати перевірки дотримання Розповсюджувачем умов цього Договору.</w:t>
      </w:r>
    </w:p>
    <w:p w:rsidR="006A34EA" w:rsidRDefault="006A34EA" w:rsidP="006A34EA">
      <w:pPr>
        <w:shd w:val="clear" w:color="auto" w:fill="FFFFFF"/>
        <w:tabs>
          <w:tab w:val="left" w:pos="0"/>
          <w:tab w:val="left" w:pos="284"/>
          <w:tab w:val="left" w:pos="709"/>
        </w:tabs>
        <w:jc w:val="both"/>
      </w:pPr>
      <w:r>
        <w:t xml:space="preserve">3.1.3. Здійснити за рахунок Розповсюджувача демонтаж рекламних засобів у зв’язку із не проведенням демонтажу протягом двох робочих днів після закінчення даного Договору, або </w:t>
      </w:r>
      <w:proofErr w:type="spellStart"/>
      <w:r>
        <w:t>неукладенням</w:t>
      </w:r>
      <w:proofErr w:type="spellEnd"/>
      <w:r>
        <w:t xml:space="preserve"> Договору.</w:t>
      </w:r>
    </w:p>
    <w:p w:rsidR="006A34EA" w:rsidRDefault="006A34EA" w:rsidP="006A34EA">
      <w:pPr>
        <w:shd w:val="clear" w:color="auto" w:fill="FFFFFF"/>
        <w:tabs>
          <w:tab w:val="left" w:pos="0"/>
          <w:tab w:val="left" w:pos="284"/>
          <w:tab w:val="left" w:pos="720"/>
        </w:tabs>
        <w:jc w:val="both"/>
      </w:pPr>
      <w:r>
        <w:t>3.1.4. Достроково розірвати Договір у випадку невиконання умов Договору Розповсюджувачем.</w:t>
      </w:r>
    </w:p>
    <w:p w:rsidR="006A34EA" w:rsidRDefault="006A34EA" w:rsidP="006A34EA">
      <w:pPr>
        <w:shd w:val="clear" w:color="auto" w:fill="FFFFFF"/>
        <w:tabs>
          <w:tab w:val="left" w:pos="0"/>
          <w:tab w:val="left" w:pos="284"/>
          <w:tab w:val="left" w:pos="709"/>
        </w:tabs>
        <w:jc w:val="both"/>
      </w:pPr>
      <w:r>
        <w:t>3.1.5. Змінювати розміри плати передбачені Р.4 Договору у випадку зміни тарифів виконавчим комітетом Тернопільської міської ради з наступного місяця після якого прийнято таке рішення, якщо інше не зазначено у самому рішенні.</w:t>
      </w:r>
    </w:p>
    <w:p w:rsidR="006A34EA" w:rsidRDefault="006A34EA" w:rsidP="006A34EA">
      <w:pPr>
        <w:shd w:val="clear" w:color="auto" w:fill="FFFFFF"/>
        <w:tabs>
          <w:tab w:val="left" w:pos="0"/>
          <w:tab w:val="left" w:pos="284"/>
          <w:tab w:val="left" w:pos="709"/>
        </w:tabs>
        <w:jc w:val="both"/>
        <w:rPr>
          <w:u w:val="single"/>
        </w:rPr>
      </w:pPr>
      <w:r>
        <w:rPr>
          <w:u w:val="single"/>
        </w:rPr>
        <w:t>3.2. Підприємство зобов’язується:</w:t>
      </w:r>
    </w:p>
    <w:p w:rsidR="006A34EA" w:rsidRDefault="006A34EA" w:rsidP="006A34EA">
      <w:pPr>
        <w:shd w:val="clear" w:color="auto" w:fill="FFFFFF"/>
        <w:tabs>
          <w:tab w:val="left" w:pos="0"/>
          <w:tab w:val="left" w:pos="284"/>
          <w:tab w:val="left" w:pos="709"/>
        </w:tabs>
        <w:jc w:val="both"/>
      </w:pPr>
      <w:r>
        <w:t>3.2.1. Надати Розповсюджувачу місця розташування рекламних засобів за зонами та у кількості, що зазначені в п. 1.1. даного Договору.</w:t>
      </w:r>
    </w:p>
    <w:p w:rsidR="006A34EA" w:rsidRDefault="006A34EA" w:rsidP="006A34EA">
      <w:pPr>
        <w:shd w:val="clear" w:color="auto" w:fill="FFFFFF"/>
        <w:tabs>
          <w:tab w:val="left" w:pos="0"/>
          <w:tab w:val="left" w:pos="284"/>
          <w:tab w:val="left" w:pos="709"/>
        </w:tabs>
        <w:jc w:val="both"/>
      </w:pPr>
      <w:r>
        <w:t>3.2.2. Утримуватись від надання місць розташування рекламних засобів іншим суб’єктам господарювання на встановлення зовнішньої реклами у місцях, які будуть заважати вільному огляду рекламних засобів Розповсюджувача.</w:t>
      </w:r>
    </w:p>
    <w:p w:rsidR="006A34EA" w:rsidRDefault="006A34EA" w:rsidP="006A34EA">
      <w:pPr>
        <w:shd w:val="clear" w:color="auto" w:fill="FFFFFF"/>
        <w:tabs>
          <w:tab w:val="left" w:pos="0"/>
          <w:tab w:val="left" w:pos="284"/>
          <w:tab w:val="left" w:pos="709"/>
        </w:tabs>
        <w:jc w:val="both"/>
      </w:pPr>
      <w:r>
        <w:t xml:space="preserve">3.2.3. Здійснювати контроль за обслуговуванням рекламних засобів Розповсюджувача відповідно до технічних норм та Правил благоустрою </w:t>
      </w:r>
      <w:r w:rsidRPr="001F4F25">
        <w:t xml:space="preserve">Тернопільської міської територіальної громади </w:t>
      </w:r>
      <w:r>
        <w:t>протягом дії цього Договору.</w:t>
      </w:r>
    </w:p>
    <w:p w:rsidR="006A34EA" w:rsidRDefault="006A34EA" w:rsidP="006A34EA">
      <w:pPr>
        <w:shd w:val="clear" w:color="auto" w:fill="FFFFFF"/>
        <w:tabs>
          <w:tab w:val="left" w:pos="0"/>
          <w:tab w:val="left" w:pos="284"/>
          <w:tab w:val="left" w:pos="709"/>
        </w:tabs>
        <w:jc w:val="both"/>
      </w:pPr>
      <w:r>
        <w:t>3.2.4. Виконувати інші обов’язки, що випливають із умов Договору і не суперечать чинному законодавству.</w:t>
      </w:r>
    </w:p>
    <w:p w:rsidR="006A34EA" w:rsidRDefault="006A34EA" w:rsidP="006A34EA">
      <w:pPr>
        <w:shd w:val="clear" w:color="auto" w:fill="FFFFFF"/>
        <w:tabs>
          <w:tab w:val="left" w:pos="0"/>
          <w:tab w:val="left" w:pos="284"/>
          <w:tab w:val="left" w:pos="709"/>
        </w:tabs>
        <w:jc w:val="both"/>
      </w:pPr>
      <w:r>
        <w:t xml:space="preserve">3.3. </w:t>
      </w:r>
      <w:r>
        <w:rPr>
          <w:u w:val="single"/>
        </w:rPr>
        <w:t>Розповсюджувач має право:</w:t>
      </w:r>
    </w:p>
    <w:p w:rsidR="006A34EA" w:rsidRDefault="006A34EA" w:rsidP="006A34EA">
      <w:pPr>
        <w:shd w:val="clear" w:color="auto" w:fill="FFFFFF"/>
        <w:tabs>
          <w:tab w:val="left" w:pos="0"/>
          <w:tab w:val="left" w:pos="284"/>
          <w:tab w:val="left" w:pos="709"/>
        </w:tabs>
        <w:jc w:val="both"/>
      </w:pPr>
      <w:r>
        <w:t>3.3.1. Вимагати передачі йому у встановлений термін місця розташування рекламних засобів.</w:t>
      </w:r>
    </w:p>
    <w:p w:rsidR="006A34EA" w:rsidRDefault="006A34EA" w:rsidP="006A34EA">
      <w:pPr>
        <w:shd w:val="clear" w:color="auto" w:fill="FFFFFF"/>
        <w:tabs>
          <w:tab w:val="left" w:pos="0"/>
          <w:tab w:val="left" w:pos="284"/>
          <w:tab w:val="left" w:pos="709"/>
        </w:tabs>
        <w:jc w:val="both"/>
      </w:pPr>
      <w:r>
        <w:t xml:space="preserve">3.3.2. Отримувати всю необхідну інформацію з приводу Порядку розміщення зовнішньої реклами у </w:t>
      </w:r>
      <w:r w:rsidRPr="001F4F25">
        <w:t>Терноп</w:t>
      </w:r>
      <w:r>
        <w:t>ільській міській</w:t>
      </w:r>
      <w:r w:rsidRPr="001F4F25">
        <w:t xml:space="preserve"> </w:t>
      </w:r>
      <w:r>
        <w:t>територіальній громаді.</w:t>
      </w:r>
    </w:p>
    <w:p w:rsidR="006A34EA" w:rsidRDefault="006A34EA" w:rsidP="006A34EA">
      <w:pPr>
        <w:shd w:val="clear" w:color="auto" w:fill="FFFFFF"/>
        <w:tabs>
          <w:tab w:val="left" w:pos="0"/>
          <w:tab w:val="left" w:pos="284"/>
          <w:tab w:val="left" w:pos="709"/>
        </w:tabs>
        <w:jc w:val="both"/>
        <w:rPr>
          <w:u w:val="single"/>
        </w:rPr>
      </w:pPr>
      <w:r>
        <w:rPr>
          <w:u w:val="single"/>
        </w:rPr>
        <w:t>3.4. Розповсюджувач зобов’язується:</w:t>
      </w:r>
    </w:p>
    <w:p w:rsidR="006A34EA" w:rsidRDefault="006A34EA" w:rsidP="006A34EA">
      <w:pPr>
        <w:shd w:val="clear" w:color="auto" w:fill="FFFFFF"/>
        <w:tabs>
          <w:tab w:val="left" w:pos="0"/>
          <w:tab w:val="left" w:pos="284"/>
          <w:tab w:val="left" w:pos="709"/>
        </w:tabs>
        <w:jc w:val="both"/>
      </w:pPr>
      <w:r>
        <w:t>3.4.1. Своєчасно та в повному обсязі на умовах визначених у Р.4 Договору перераховувати на поточний рахунок Підприємства плату за тимчасове користування місцями розташування рекламних засобів.</w:t>
      </w:r>
    </w:p>
    <w:p w:rsidR="006A34EA" w:rsidRDefault="006A34EA" w:rsidP="006A34EA">
      <w:pPr>
        <w:shd w:val="clear" w:color="auto" w:fill="FFFFFF"/>
        <w:tabs>
          <w:tab w:val="left" w:pos="0"/>
          <w:tab w:val="left" w:pos="284"/>
          <w:tab w:val="left" w:pos="709"/>
        </w:tabs>
        <w:jc w:val="both"/>
      </w:pPr>
      <w:r>
        <w:t>3.4.2. Підтримувати рекламу розміщену на місцях розташування у належному стані.</w:t>
      </w:r>
    </w:p>
    <w:p w:rsidR="006A34EA" w:rsidRDefault="006A34EA" w:rsidP="006A34EA">
      <w:pPr>
        <w:shd w:val="clear" w:color="auto" w:fill="FFFFFF"/>
        <w:tabs>
          <w:tab w:val="left" w:pos="0"/>
          <w:tab w:val="left" w:pos="284"/>
          <w:tab w:val="left" w:pos="709"/>
        </w:tabs>
        <w:jc w:val="both"/>
      </w:pPr>
      <w:r>
        <w:t>3.4.3. Не розміщувати рекламу, яка суперечить чинному законодавству.</w:t>
      </w:r>
    </w:p>
    <w:p w:rsidR="006A34EA" w:rsidRDefault="006A34EA" w:rsidP="006A34EA">
      <w:pPr>
        <w:shd w:val="clear" w:color="auto" w:fill="FFFFFF"/>
        <w:tabs>
          <w:tab w:val="left" w:pos="0"/>
          <w:tab w:val="left" w:pos="284"/>
          <w:tab w:val="left" w:pos="709"/>
        </w:tabs>
        <w:jc w:val="both"/>
      </w:pPr>
      <w:r>
        <w:lastRenderedPageBreak/>
        <w:t>3.4.4. Розміщувати рекламу, що відповідає вимогам мовного законодавства.</w:t>
      </w:r>
    </w:p>
    <w:p w:rsidR="006A34EA" w:rsidRDefault="006A34EA" w:rsidP="006A34EA">
      <w:pPr>
        <w:shd w:val="clear" w:color="auto" w:fill="FFFFFF"/>
        <w:tabs>
          <w:tab w:val="left" w:pos="0"/>
          <w:tab w:val="left" w:pos="284"/>
          <w:tab w:val="left" w:pos="709"/>
        </w:tabs>
        <w:jc w:val="both"/>
      </w:pPr>
      <w:r>
        <w:t>3.4.5. У випадку виявлення правопорушень у сфері розміщення зовнішньої реклами та благоустрою негайно усунути недоліки.</w:t>
      </w:r>
    </w:p>
    <w:p w:rsidR="006A34EA" w:rsidRDefault="006A34EA" w:rsidP="006A34EA">
      <w:pPr>
        <w:shd w:val="clear" w:color="auto" w:fill="FFFFFF"/>
        <w:tabs>
          <w:tab w:val="left" w:pos="0"/>
          <w:tab w:val="left" w:pos="284"/>
          <w:tab w:val="left" w:pos="709"/>
        </w:tabs>
        <w:jc w:val="both"/>
      </w:pPr>
      <w:r>
        <w:t>3.4.6. Право набуте Розповсюджувачем за Договором не може бути передано третім особам.</w:t>
      </w:r>
    </w:p>
    <w:p w:rsidR="006A34EA" w:rsidRDefault="006A34EA" w:rsidP="006A34EA">
      <w:pPr>
        <w:shd w:val="clear" w:color="auto" w:fill="FFFFFF"/>
        <w:tabs>
          <w:tab w:val="left" w:pos="0"/>
          <w:tab w:val="left" w:pos="284"/>
          <w:tab w:val="left" w:pos="709"/>
        </w:tabs>
        <w:jc w:val="both"/>
      </w:pPr>
      <w:r>
        <w:t xml:space="preserve">3.4.7. Додержуватись вимог чинного законодавства з питань реклами, Типових правил розміщення зовнішньої реклами, Порядку розміщення зовнішньої реклами у </w:t>
      </w:r>
      <w:r w:rsidRPr="000A52A4">
        <w:t>Терноп</w:t>
      </w:r>
      <w:r>
        <w:t>ільській міській</w:t>
      </w:r>
      <w:r w:rsidRPr="000A52A4">
        <w:t xml:space="preserve"> </w:t>
      </w:r>
      <w:r>
        <w:t xml:space="preserve">територіальній громаді; Правил благоустрою </w:t>
      </w:r>
      <w:r w:rsidRPr="000A52A4">
        <w:t>Терноп</w:t>
      </w:r>
      <w:r>
        <w:t>ільської міської</w:t>
      </w:r>
      <w:r w:rsidRPr="000A52A4">
        <w:t xml:space="preserve"> </w:t>
      </w:r>
      <w:r>
        <w:t>територіальної</w:t>
      </w:r>
      <w:r w:rsidRPr="000A52A4">
        <w:t xml:space="preserve"> громад</w:t>
      </w:r>
      <w:r>
        <w:t xml:space="preserve">и, Концепції єдиної політики у сфері зовнішньої реклами </w:t>
      </w:r>
      <w:r w:rsidRPr="000A52A4">
        <w:t>у Тернопільській міській територіальній громаді</w:t>
      </w:r>
      <w:r>
        <w:t>.</w:t>
      </w:r>
    </w:p>
    <w:p w:rsidR="006A34EA" w:rsidRDefault="006A34EA" w:rsidP="006A34EA">
      <w:pPr>
        <w:shd w:val="clear" w:color="auto" w:fill="FFFFFF"/>
        <w:tabs>
          <w:tab w:val="left" w:pos="0"/>
          <w:tab w:val="left" w:pos="284"/>
          <w:tab w:val="left" w:pos="709"/>
        </w:tabs>
        <w:jc w:val="both"/>
      </w:pPr>
      <w:r>
        <w:t>3.4.8. Утримуватись від розклеювання та прив’язування листівок, афішок, щитів на електроопорах, стовпах, зовнішніх поверхнях будинків, споруд, огорожах, засобах організації дорожнього руху (огородження дорожнє перильного типу), деревах, опорах рекламних засобів тощо.</w:t>
      </w:r>
    </w:p>
    <w:p w:rsidR="006A34EA" w:rsidRDefault="006A34EA" w:rsidP="006A34EA">
      <w:pPr>
        <w:shd w:val="clear" w:color="auto" w:fill="FFFFFF"/>
        <w:tabs>
          <w:tab w:val="left" w:pos="0"/>
          <w:tab w:val="left" w:pos="284"/>
          <w:tab w:val="left" w:pos="709"/>
        </w:tabs>
        <w:jc w:val="both"/>
      </w:pPr>
      <w:r>
        <w:t>3.4.9. Повернути Підприємству місце розташування тимчасової реклами у первісному стані із відновленням елементів благоустрою.</w:t>
      </w:r>
    </w:p>
    <w:p w:rsidR="006A34EA" w:rsidRDefault="006A34EA" w:rsidP="006A34EA">
      <w:pPr>
        <w:shd w:val="clear" w:color="auto" w:fill="FFFFFF"/>
        <w:tabs>
          <w:tab w:val="left" w:pos="0"/>
          <w:tab w:val="left" w:pos="284"/>
          <w:tab w:val="left" w:pos="709"/>
        </w:tabs>
        <w:jc w:val="center"/>
        <w:rPr>
          <w:b/>
        </w:rPr>
      </w:pPr>
      <w:r>
        <w:rPr>
          <w:b/>
        </w:rPr>
        <w:t xml:space="preserve">4. ПЛАТА ЗА КОРИСТУВАННЯ </w:t>
      </w:r>
    </w:p>
    <w:p w:rsidR="006A34EA" w:rsidRDefault="006A34EA" w:rsidP="006A34EA">
      <w:pPr>
        <w:shd w:val="clear" w:color="auto" w:fill="FFFFFF"/>
        <w:tabs>
          <w:tab w:val="left" w:pos="0"/>
          <w:tab w:val="left" w:pos="284"/>
          <w:tab w:val="left" w:pos="709"/>
        </w:tabs>
        <w:jc w:val="center"/>
        <w:rPr>
          <w:b/>
        </w:rPr>
      </w:pPr>
      <w:r>
        <w:rPr>
          <w:b/>
        </w:rPr>
        <w:t>МІСЦЕМ РОЗТАШУВАННЯ РЕКЛАМНИХ ЗАСОБІВ ТА ПОРЯДОК РОЗРАХУНКІВ</w:t>
      </w:r>
    </w:p>
    <w:p w:rsidR="006A34EA" w:rsidRDefault="006A34EA" w:rsidP="006A34EA">
      <w:pPr>
        <w:jc w:val="both"/>
      </w:pPr>
      <w:r>
        <w:t>4.1. Розмір плати за тимчасове користування місцем розташування рекламних засобів обчислюється за такою формулою:</w:t>
      </w:r>
    </w:p>
    <w:p w:rsidR="006A34EA" w:rsidRDefault="006A34EA" w:rsidP="006A34EA">
      <w:pPr>
        <w:jc w:val="center"/>
        <w:rPr>
          <w:b/>
        </w:rPr>
      </w:pPr>
      <w:r>
        <w:rPr>
          <w:b/>
        </w:rPr>
        <w:t>С = С1а+С1б + С2 + С3</w:t>
      </w:r>
      <w:r w:rsidRPr="00E04A13">
        <w:rPr>
          <w:b/>
          <w:lang w:val="ru-RU"/>
        </w:rPr>
        <w:t xml:space="preserve"> +(</w:t>
      </w:r>
      <w:r>
        <w:rPr>
          <w:b/>
          <w:lang w:val="en-US"/>
        </w:rPr>
        <w:t>C</w:t>
      </w:r>
      <w:r w:rsidRPr="00E04A13">
        <w:rPr>
          <w:b/>
          <w:lang w:val="ru-RU"/>
        </w:rPr>
        <w:t>1</w:t>
      </w:r>
      <w:r>
        <w:rPr>
          <w:b/>
          <w:lang w:val="ru-RU"/>
        </w:rPr>
        <w:t>а+С1б</w:t>
      </w:r>
      <w:r w:rsidRPr="00E04A13">
        <w:rPr>
          <w:b/>
          <w:lang w:val="ru-RU"/>
        </w:rPr>
        <w:t xml:space="preserve"> + </w:t>
      </w:r>
      <w:r>
        <w:rPr>
          <w:b/>
          <w:lang w:val="en-US"/>
        </w:rPr>
        <w:t>C</w:t>
      </w:r>
      <w:r w:rsidRPr="00E04A13">
        <w:rPr>
          <w:b/>
          <w:lang w:val="ru-RU"/>
        </w:rPr>
        <w:t xml:space="preserve">2 + </w:t>
      </w:r>
      <w:r>
        <w:rPr>
          <w:b/>
          <w:lang w:val="en-US"/>
        </w:rPr>
        <w:t>C</w:t>
      </w:r>
      <w:r w:rsidRPr="00E04A13">
        <w:rPr>
          <w:b/>
          <w:lang w:val="ru-RU"/>
        </w:rPr>
        <w:t>3) *20%</w:t>
      </w:r>
      <w:r>
        <w:rPr>
          <w:b/>
        </w:rPr>
        <w:t xml:space="preserve">  </w:t>
      </w:r>
    </w:p>
    <w:p w:rsidR="006A34EA" w:rsidRDefault="006A34EA" w:rsidP="006A34EA">
      <w:pPr>
        <w:jc w:val="center"/>
      </w:pPr>
      <w:r>
        <w:rPr>
          <w:b/>
        </w:rPr>
        <w:t>С1а = ((М*Р*</w:t>
      </w:r>
      <w:r>
        <w:rPr>
          <w:b/>
          <w:lang w:val="en-US"/>
        </w:rPr>
        <w:t>S</w:t>
      </w:r>
      <w:r>
        <w:rPr>
          <w:b/>
        </w:rPr>
        <w:t>*3.0*</w:t>
      </w:r>
      <w:r>
        <w:rPr>
          <w:b/>
          <w:lang w:val="en-US"/>
        </w:rPr>
        <w:t>K</w:t>
      </w:r>
      <w:r>
        <w:rPr>
          <w:b/>
        </w:rPr>
        <w:t xml:space="preserve">2*КМ) : </w:t>
      </w:r>
      <w:proofErr w:type="spellStart"/>
      <w:r>
        <w:rPr>
          <w:b/>
        </w:rPr>
        <w:t>КДМ</w:t>
      </w:r>
      <w:proofErr w:type="spellEnd"/>
      <w:r>
        <w:rPr>
          <w:b/>
        </w:rPr>
        <w:t>) * ТКМ С1б = ((М*Р*</w:t>
      </w:r>
      <w:r>
        <w:rPr>
          <w:b/>
          <w:lang w:val="en-US"/>
        </w:rPr>
        <w:t>S</w:t>
      </w:r>
      <w:r>
        <w:rPr>
          <w:b/>
        </w:rPr>
        <w:t>*2.5*</w:t>
      </w:r>
      <w:r>
        <w:rPr>
          <w:b/>
          <w:lang w:val="en-US"/>
        </w:rPr>
        <w:t>K</w:t>
      </w:r>
      <w:r>
        <w:rPr>
          <w:b/>
        </w:rPr>
        <w:t xml:space="preserve">2*КМ) : </w:t>
      </w:r>
      <w:proofErr w:type="spellStart"/>
      <w:r>
        <w:rPr>
          <w:b/>
        </w:rPr>
        <w:t>КДМ</w:t>
      </w:r>
      <w:proofErr w:type="spellEnd"/>
      <w:r>
        <w:rPr>
          <w:b/>
        </w:rPr>
        <w:t>) * ТКМ, С2 = ((М*Р*</w:t>
      </w:r>
      <w:r>
        <w:rPr>
          <w:b/>
          <w:lang w:val="en-US"/>
        </w:rPr>
        <w:t>S</w:t>
      </w:r>
      <w:r>
        <w:rPr>
          <w:b/>
        </w:rPr>
        <w:t>*2.0*</w:t>
      </w:r>
      <w:r>
        <w:rPr>
          <w:b/>
          <w:lang w:val="en-US"/>
        </w:rPr>
        <w:t>K</w:t>
      </w:r>
      <w:r>
        <w:rPr>
          <w:b/>
        </w:rPr>
        <w:t xml:space="preserve">2*КМ) : </w:t>
      </w:r>
      <w:proofErr w:type="spellStart"/>
      <w:r>
        <w:rPr>
          <w:b/>
        </w:rPr>
        <w:t>КДМ</w:t>
      </w:r>
      <w:proofErr w:type="spellEnd"/>
      <w:r>
        <w:rPr>
          <w:b/>
        </w:rPr>
        <w:t>) * ТКМ, С3 = ((М*Р*</w:t>
      </w:r>
      <w:r>
        <w:rPr>
          <w:b/>
          <w:lang w:val="en-US"/>
        </w:rPr>
        <w:t>S</w:t>
      </w:r>
      <w:r>
        <w:rPr>
          <w:b/>
        </w:rPr>
        <w:t>*1.5*</w:t>
      </w:r>
      <w:r>
        <w:rPr>
          <w:b/>
          <w:lang w:val="en-US"/>
        </w:rPr>
        <w:t>K</w:t>
      </w:r>
      <w:r>
        <w:rPr>
          <w:b/>
        </w:rPr>
        <w:t xml:space="preserve">2*КМ) : </w:t>
      </w:r>
      <w:proofErr w:type="spellStart"/>
      <w:r>
        <w:rPr>
          <w:b/>
        </w:rPr>
        <w:t>КДМ</w:t>
      </w:r>
      <w:proofErr w:type="spellEnd"/>
      <w:r>
        <w:rPr>
          <w:b/>
        </w:rPr>
        <w:t xml:space="preserve">) * ТКМ, </w:t>
      </w:r>
      <w:r>
        <w:t>де</w:t>
      </w:r>
    </w:p>
    <w:p w:rsidR="006A34EA" w:rsidRDefault="006A34EA" w:rsidP="006A34EA">
      <w:pPr>
        <w:jc w:val="both"/>
      </w:pPr>
      <w:r>
        <w:rPr>
          <w:b/>
        </w:rPr>
        <w:t>С</w:t>
      </w:r>
      <w:r>
        <w:t xml:space="preserve"> – плата за тимчасове користування місцями розташування рекламних засобів у всіх зонах;</w:t>
      </w:r>
    </w:p>
    <w:p w:rsidR="006A34EA" w:rsidRDefault="006A34EA" w:rsidP="006A34EA">
      <w:pPr>
        <w:jc w:val="both"/>
      </w:pPr>
      <w:r>
        <w:rPr>
          <w:b/>
        </w:rPr>
        <w:t>С1а</w:t>
      </w:r>
      <w:r>
        <w:t xml:space="preserve"> – плата за користування місцями розташування рекламних засобів в першій економіко-планувальній зоні – Історичний Центр Тернополя;</w:t>
      </w:r>
    </w:p>
    <w:p w:rsidR="006A34EA" w:rsidRDefault="006A34EA" w:rsidP="006A34EA">
      <w:pPr>
        <w:jc w:val="both"/>
      </w:pPr>
      <w:r>
        <w:rPr>
          <w:b/>
        </w:rPr>
        <w:t>С1б</w:t>
      </w:r>
      <w:r>
        <w:t xml:space="preserve"> – плата за користування місцями розташування рекламних засобів в першій економіко-планувальній зоні – Центральній;</w:t>
      </w:r>
    </w:p>
    <w:p w:rsidR="006A34EA" w:rsidRDefault="006A34EA" w:rsidP="006A34EA">
      <w:pPr>
        <w:jc w:val="both"/>
      </w:pPr>
      <w:r>
        <w:rPr>
          <w:b/>
        </w:rPr>
        <w:t>С2</w:t>
      </w:r>
      <w:r>
        <w:t xml:space="preserve"> - плата за користування місцями розташування рекламних засобів в другій економіко-планувальній зоні – Середній;</w:t>
      </w:r>
    </w:p>
    <w:p w:rsidR="006A34EA" w:rsidRDefault="006A34EA" w:rsidP="006A34EA">
      <w:pPr>
        <w:jc w:val="both"/>
      </w:pPr>
      <w:r>
        <w:rPr>
          <w:b/>
        </w:rPr>
        <w:t>С3</w:t>
      </w:r>
      <w:r>
        <w:t xml:space="preserve"> - плата за користування місцями розташування рекламних засобів в третій економіко-планувальній зоні – Периферійній;</w:t>
      </w:r>
    </w:p>
    <w:p w:rsidR="006A34EA" w:rsidRDefault="006A34EA" w:rsidP="006A34EA">
      <w:pPr>
        <w:jc w:val="both"/>
      </w:pPr>
      <w:r>
        <w:rPr>
          <w:b/>
        </w:rPr>
        <w:t>М</w:t>
      </w:r>
      <w:r>
        <w:t xml:space="preserve"> – термін розташування рекламних засобів (місяць);</w:t>
      </w:r>
    </w:p>
    <w:p w:rsidR="006A34EA" w:rsidRDefault="006A34EA" w:rsidP="006A34EA">
      <w:pPr>
        <w:jc w:val="both"/>
      </w:pPr>
      <w:r>
        <w:rPr>
          <w:b/>
        </w:rPr>
        <w:t>Р</w:t>
      </w:r>
      <w:r>
        <w:t xml:space="preserve"> – базовий розмір плати за 1 </w:t>
      </w:r>
      <w:proofErr w:type="spellStart"/>
      <w:r>
        <w:t>кв.м</w:t>
      </w:r>
      <w:proofErr w:type="spellEnd"/>
      <w:r>
        <w:t>. площі місця розташування тимчасової спеціальної конструкції, що дорівнює 51 (п’ятдесят одна) грн.;</w:t>
      </w:r>
    </w:p>
    <w:p w:rsidR="006A34EA" w:rsidRDefault="006A34EA" w:rsidP="006A34EA">
      <w:pPr>
        <w:jc w:val="both"/>
      </w:pPr>
      <w:r>
        <w:rPr>
          <w:b/>
          <w:lang w:val="en-US"/>
        </w:rPr>
        <w:t>S</w:t>
      </w:r>
      <w:r>
        <w:t xml:space="preserve"> – </w:t>
      </w:r>
      <w:proofErr w:type="gramStart"/>
      <w:r>
        <w:t>площа</w:t>
      </w:r>
      <w:proofErr w:type="gramEnd"/>
      <w:r>
        <w:t xml:space="preserve"> місця розташування рекламних засобів (визначена за формулою, наведеною в додатку 1 до Порядку розміщення зовнішньої реклами </w:t>
      </w:r>
      <w:r w:rsidRPr="00CF01C4">
        <w:t>у Тернопільській міській територіальній громаді</w:t>
      </w:r>
      <w:r>
        <w:t xml:space="preserve">) </w:t>
      </w:r>
    </w:p>
    <w:p w:rsidR="006A34EA" w:rsidRDefault="006A34EA" w:rsidP="006A34EA">
      <w:pPr>
        <w:jc w:val="both"/>
      </w:pPr>
      <w:r>
        <w:rPr>
          <w:b/>
        </w:rPr>
        <w:lastRenderedPageBreak/>
        <w:t>К2</w:t>
      </w:r>
      <w:r>
        <w:t xml:space="preserve"> – локальний коефіцієнт, який залежить від об’єкта, на якому розміщені рекламні засоби, визначений в додатку 1 до Порядку розміщення зовнішньої реклами </w:t>
      </w:r>
      <w:r w:rsidRPr="00CF01C4">
        <w:t>у Тернопільській міській територіальній громаді</w:t>
      </w:r>
      <w:r>
        <w:t>;</w:t>
      </w:r>
    </w:p>
    <w:p w:rsidR="006A34EA" w:rsidRDefault="006A34EA" w:rsidP="006A34EA">
      <w:pPr>
        <w:jc w:val="both"/>
      </w:pPr>
      <w:r>
        <w:rPr>
          <w:b/>
        </w:rPr>
        <w:t>КМ</w:t>
      </w:r>
      <w:r>
        <w:t xml:space="preserve"> – кількість місць у даній зоні;</w:t>
      </w:r>
    </w:p>
    <w:p w:rsidR="006A34EA" w:rsidRDefault="006A34EA" w:rsidP="006A34EA">
      <w:pPr>
        <w:jc w:val="both"/>
      </w:pPr>
      <w:proofErr w:type="spellStart"/>
      <w:r>
        <w:rPr>
          <w:b/>
        </w:rPr>
        <w:t>КДМ</w:t>
      </w:r>
      <w:proofErr w:type="spellEnd"/>
      <w:r>
        <w:t xml:space="preserve"> – кількість днів у місяці, яка дорівнює 30;</w:t>
      </w:r>
    </w:p>
    <w:p w:rsidR="006A34EA" w:rsidRPr="00733B80" w:rsidRDefault="006A34EA" w:rsidP="006A34EA">
      <w:pPr>
        <w:jc w:val="both"/>
        <w:rPr>
          <w:lang w:val="ru-RU"/>
        </w:rPr>
      </w:pPr>
      <w:r>
        <w:rPr>
          <w:b/>
        </w:rPr>
        <w:t>ТКМ</w:t>
      </w:r>
      <w:r>
        <w:t xml:space="preserve"> – термін користування місцями розташування рекламних  засобів (у днях)</w:t>
      </w:r>
      <w:r w:rsidRPr="00733B80">
        <w:rPr>
          <w:lang w:val="ru-RU"/>
        </w:rPr>
        <w:t>;</w:t>
      </w:r>
    </w:p>
    <w:p w:rsidR="006A34EA" w:rsidRPr="00733B80" w:rsidRDefault="006A34EA" w:rsidP="006A34EA">
      <w:pPr>
        <w:jc w:val="both"/>
        <w:rPr>
          <w:b/>
          <w:lang w:val="ru-RU"/>
        </w:rPr>
      </w:pPr>
      <w:r w:rsidRPr="00733B80">
        <w:rPr>
          <w:b/>
          <w:lang w:val="ru-RU"/>
        </w:rPr>
        <w:t>•(C1</w:t>
      </w:r>
      <w:r>
        <w:rPr>
          <w:b/>
          <w:lang w:val="ru-RU"/>
        </w:rPr>
        <w:t>а+С1б</w:t>
      </w:r>
      <w:r w:rsidRPr="00733B80">
        <w:rPr>
          <w:b/>
          <w:lang w:val="ru-RU"/>
        </w:rPr>
        <w:t xml:space="preserve"> + C2 + C3) *20% - </w:t>
      </w:r>
      <w:proofErr w:type="spellStart"/>
      <w:r w:rsidRPr="00733B80">
        <w:rPr>
          <w:lang w:val="ru-RU"/>
        </w:rPr>
        <w:t>податок</w:t>
      </w:r>
      <w:proofErr w:type="spellEnd"/>
      <w:r w:rsidRPr="00733B80">
        <w:rPr>
          <w:lang w:val="ru-RU"/>
        </w:rPr>
        <w:t xml:space="preserve"> на </w:t>
      </w:r>
      <w:proofErr w:type="spellStart"/>
      <w:r w:rsidRPr="00733B80">
        <w:rPr>
          <w:lang w:val="ru-RU"/>
        </w:rPr>
        <w:t>додану</w:t>
      </w:r>
      <w:proofErr w:type="spellEnd"/>
      <w:r w:rsidRPr="00733B80">
        <w:rPr>
          <w:lang w:val="ru-RU"/>
        </w:rPr>
        <w:t xml:space="preserve"> </w:t>
      </w:r>
      <w:proofErr w:type="spellStart"/>
      <w:r w:rsidRPr="00733B80">
        <w:rPr>
          <w:lang w:val="ru-RU"/>
        </w:rPr>
        <w:t>вартість</w:t>
      </w:r>
      <w:proofErr w:type="spellEnd"/>
      <w:r w:rsidRPr="00733B80">
        <w:rPr>
          <w:lang w:val="ru-RU"/>
        </w:rPr>
        <w:t xml:space="preserve">, </w:t>
      </w:r>
      <w:proofErr w:type="spellStart"/>
      <w:r w:rsidRPr="00733B80">
        <w:rPr>
          <w:lang w:val="ru-RU"/>
        </w:rPr>
        <w:t>що</w:t>
      </w:r>
      <w:proofErr w:type="spellEnd"/>
      <w:r w:rsidRPr="00733B80">
        <w:rPr>
          <w:lang w:val="ru-RU"/>
        </w:rPr>
        <w:t xml:space="preserve"> </w:t>
      </w:r>
      <w:proofErr w:type="spellStart"/>
      <w:proofErr w:type="gramStart"/>
      <w:r w:rsidRPr="00733B80">
        <w:rPr>
          <w:lang w:val="ru-RU"/>
        </w:rPr>
        <w:t>справляється</w:t>
      </w:r>
      <w:proofErr w:type="spellEnd"/>
      <w:proofErr w:type="gramEnd"/>
      <w:r w:rsidRPr="00733B80">
        <w:rPr>
          <w:lang w:val="ru-RU"/>
        </w:rPr>
        <w:t xml:space="preserve"> у </w:t>
      </w:r>
      <w:proofErr w:type="spellStart"/>
      <w:r w:rsidRPr="00733B80">
        <w:rPr>
          <w:lang w:val="ru-RU"/>
        </w:rPr>
        <w:t>відповідності</w:t>
      </w:r>
      <w:proofErr w:type="spellEnd"/>
      <w:r w:rsidRPr="00733B80">
        <w:rPr>
          <w:lang w:val="ru-RU"/>
        </w:rPr>
        <w:t xml:space="preserve"> </w:t>
      </w:r>
      <w:proofErr w:type="spellStart"/>
      <w:r w:rsidRPr="00733B80">
        <w:rPr>
          <w:lang w:val="ru-RU"/>
        </w:rPr>
        <w:t>із</w:t>
      </w:r>
      <w:proofErr w:type="spellEnd"/>
      <w:r w:rsidRPr="00733B80">
        <w:rPr>
          <w:lang w:val="ru-RU"/>
        </w:rPr>
        <w:t xml:space="preserve"> нормами </w:t>
      </w:r>
      <w:proofErr w:type="spellStart"/>
      <w:r w:rsidRPr="00733B80">
        <w:rPr>
          <w:lang w:val="ru-RU"/>
        </w:rPr>
        <w:t>податкового</w:t>
      </w:r>
      <w:proofErr w:type="spellEnd"/>
      <w:r w:rsidRPr="00733B80">
        <w:rPr>
          <w:lang w:val="ru-RU"/>
        </w:rPr>
        <w:t xml:space="preserve"> </w:t>
      </w:r>
      <w:proofErr w:type="spellStart"/>
      <w:r w:rsidRPr="00733B80">
        <w:rPr>
          <w:lang w:val="ru-RU"/>
        </w:rPr>
        <w:t>законодавства</w:t>
      </w:r>
      <w:proofErr w:type="spellEnd"/>
      <w:r w:rsidRPr="00733B80">
        <w:rPr>
          <w:lang w:val="ru-RU"/>
        </w:rPr>
        <w:t>.</w:t>
      </w:r>
      <w:r w:rsidRPr="00733B80">
        <w:rPr>
          <w:b/>
          <w:lang w:val="ru-RU"/>
        </w:rPr>
        <w:t xml:space="preserve"> </w:t>
      </w:r>
    </w:p>
    <w:p w:rsidR="006A34EA" w:rsidRDefault="006A34EA" w:rsidP="006A34EA">
      <w:pPr>
        <w:jc w:val="both"/>
      </w:pPr>
      <w:r>
        <w:t>4.2. Загальна сума договору (С, визначена за формулами наведеними в пункті 4.1. даного договору) становить ______________________________________________________________ (___________________________________________________________________________) грн.</w:t>
      </w:r>
      <w:r w:rsidRPr="00733B80">
        <w:t xml:space="preserve"> (в т. ч. ПДВ  __________ грн.).</w:t>
      </w:r>
      <w:r>
        <w:t xml:space="preserve"> </w:t>
      </w:r>
    </w:p>
    <w:p w:rsidR="006A34EA" w:rsidRDefault="006A34EA" w:rsidP="006A34EA">
      <w:pPr>
        <w:jc w:val="both"/>
      </w:pPr>
      <w:r>
        <w:t>4.3. Плата проводиться протягом трьох робочих днів з моменту укладення даного Договору у випадку терміну дії до одного місяця включно. У випадку, якщо Договір укладено на термін, що перевищує один календарний місяць плата проводиться рівними частками до п’ятого  числа наступного місяця.</w:t>
      </w:r>
    </w:p>
    <w:p w:rsidR="006A34EA" w:rsidRDefault="006A34EA" w:rsidP="006A34EA">
      <w:pPr>
        <w:jc w:val="both"/>
      </w:pPr>
      <w:r>
        <w:t>4.4. Сума плати може коригуватися на вимогу Підприємства з врахуванням індексу інфляції.</w:t>
      </w:r>
    </w:p>
    <w:p w:rsidR="006A34EA" w:rsidRDefault="006A34EA" w:rsidP="006A34EA">
      <w:pPr>
        <w:jc w:val="both"/>
      </w:pPr>
      <w:r>
        <w:t>4.5. Форма розрахунків - безготівкова.</w:t>
      </w:r>
    </w:p>
    <w:p w:rsidR="006A34EA" w:rsidRDefault="006A34EA" w:rsidP="006A34EA">
      <w:pPr>
        <w:jc w:val="center"/>
        <w:rPr>
          <w:b/>
        </w:rPr>
      </w:pPr>
      <w:r>
        <w:rPr>
          <w:b/>
        </w:rPr>
        <w:t>5. ТЕРМІН ДІЇ. ПІДСТАВИ ДОСТРОКОВОГО РОЗІРВАННЯ ДОГОВОРУ</w:t>
      </w:r>
    </w:p>
    <w:p w:rsidR="006A34EA" w:rsidRDefault="006A34EA" w:rsidP="006A34EA">
      <w:pPr>
        <w:jc w:val="both"/>
      </w:pPr>
      <w:r>
        <w:t>5.1. Договір набирає чинності з ____  _______________ 20 __ року</w:t>
      </w:r>
    </w:p>
    <w:p w:rsidR="006A34EA" w:rsidRDefault="006A34EA" w:rsidP="006A34EA">
      <w:pPr>
        <w:jc w:val="both"/>
      </w:pPr>
      <w:r>
        <w:t xml:space="preserve">5.2. Строк дії Договору становить __________________________________________________                                                                                                                                                                                                     </w:t>
      </w:r>
    </w:p>
    <w:p w:rsidR="006A34EA" w:rsidRDefault="006A34EA" w:rsidP="006A34EA">
      <w:pPr>
        <w:jc w:val="both"/>
      </w:pPr>
      <w:r>
        <w:t xml:space="preserve">5.3. У випадку невиконання Розповсюджувачем умов договору Підприємство має право в односторонньому порядку розірвати даний Договір, письмово попередивши за п’ять днів. </w:t>
      </w:r>
    </w:p>
    <w:p w:rsidR="006A34EA" w:rsidRDefault="006A34EA" w:rsidP="006A34EA">
      <w:pPr>
        <w:shd w:val="clear" w:color="auto" w:fill="FFFFFF"/>
        <w:jc w:val="center"/>
        <w:rPr>
          <w:b/>
        </w:rPr>
      </w:pPr>
      <w:r>
        <w:rPr>
          <w:b/>
        </w:rPr>
        <w:t>6. ВІДПОВІДАЛЬНІСТЬ СТОРІН</w:t>
      </w:r>
    </w:p>
    <w:p w:rsidR="006A34EA" w:rsidRDefault="006A34EA" w:rsidP="006A34EA">
      <w:pPr>
        <w:shd w:val="clear" w:color="auto" w:fill="FFFFFF"/>
        <w:ind w:firstLine="5"/>
        <w:jc w:val="both"/>
      </w:pPr>
      <w:r>
        <w:t>6.1. Розповсюджувач несе повну відповідальність за технічний стан рекламних засобів і техніку безпеки при їх експлуатації.</w:t>
      </w:r>
    </w:p>
    <w:p w:rsidR="006A34EA" w:rsidRDefault="006A34EA" w:rsidP="006A34EA">
      <w:pPr>
        <w:shd w:val="clear" w:color="auto" w:fill="FFFFFF"/>
        <w:ind w:firstLine="5"/>
        <w:jc w:val="both"/>
      </w:pPr>
      <w:r>
        <w:t>6.2. Підприємство не відповідає за недоліки місць розташування рекламних засобів, які надаються Розповсюджувачу, що виявлені останнім після прийняття місць в користування.</w:t>
      </w:r>
    </w:p>
    <w:p w:rsidR="006A34EA" w:rsidRDefault="006A34EA" w:rsidP="006A34EA">
      <w:pPr>
        <w:shd w:val="clear" w:color="auto" w:fill="FFFFFF"/>
        <w:tabs>
          <w:tab w:val="left" w:pos="284"/>
          <w:tab w:val="left" w:pos="426"/>
          <w:tab w:val="left" w:pos="567"/>
          <w:tab w:val="left" w:pos="851"/>
        </w:tabs>
        <w:ind w:firstLine="5"/>
        <w:jc w:val="both"/>
      </w:pPr>
      <w:r>
        <w:t>6.3. У випадку невиконання п. 4.3. Розповсюджувач сплачує пеню в розмірі подвійної ставки НБУ за кожен день прострочення платежу від суми належної до сплати.</w:t>
      </w:r>
    </w:p>
    <w:p w:rsidR="006A34EA" w:rsidRDefault="006A34EA" w:rsidP="006A34EA">
      <w:pPr>
        <w:shd w:val="clear" w:color="auto" w:fill="FFFFFF"/>
        <w:tabs>
          <w:tab w:val="left" w:pos="284"/>
          <w:tab w:val="left" w:pos="426"/>
          <w:tab w:val="left" w:pos="567"/>
          <w:tab w:val="left" w:pos="851"/>
        </w:tabs>
        <w:ind w:firstLine="5"/>
        <w:jc w:val="both"/>
      </w:pPr>
      <w:r>
        <w:t>6.4. Підприємство не несе відповідальності за зняття, пошкодження та заклеювання  рекламних засобів Розповсюджувача (афіш, листівок) третіми особами.</w:t>
      </w:r>
    </w:p>
    <w:p w:rsidR="006A34EA" w:rsidRDefault="006A34EA" w:rsidP="006A34EA">
      <w:pPr>
        <w:shd w:val="clear" w:color="auto" w:fill="FFFFFF"/>
        <w:jc w:val="center"/>
        <w:rPr>
          <w:b/>
        </w:rPr>
      </w:pPr>
      <w:r>
        <w:rPr>
          <w:b/>
        </w:rPr>
        <w:t>7. ВИРІШЕННЯ СПОРІВ</w:t>
      </w:r>
    </w:p>
    <w:p w:rsidR="006A34EA" w:rsidRDefault="006A34EA" w:rsidP="006A34EA">
      <w:pPr>
        <w:shd w:val="clear" w:color="auto" w:fill="FFFFFF"/>
        <w:jc w:val="both"/>
      </w:pPr>
      <w:r>
        <w:t>7.1. Спори, що виникають між сторонами, вирішуються шляхом звернення до суду.</w:t>
      </w:r>
    </w:p>
    <w:p w:rsidR="006A34EA" w:rsidRDefault="006A34EA" w:rsidP="006A34EA">
      <w:pPr>
        <w:shd w:val="clear" w:color="auto" w:fill="FFFFFF"/>
        <w:jc w:val="center"/>
        <w:rPr>
          <w:b/>
        </w:rPr>
      </w:pPr>
      <w:r>
        <w:rPr>
          <w:b/>
        </w:rPr>
        <w:t>8. ЗАКЛЮЧНІ ПОЛОЖЕННЯ</w:t>
      </w:r>
    </w:p>
    <w:p w:rsidR="006A34EA" w:rsidRDefault="006A34EA" w:rsidP="006A34EA">
      <w:pPr>
        <w:shd w:val="clear" w:color="auto" w:fill="FFFFFF"/>
        <w:tabs>
          <w:tab w:val="left" w:pos="7088"/>
        </w:tabs>
        <w:jc w:val="both"/>
      </w:pPr>
      <w:r>
        <w:lastRenderedPageBreak/>
        <w:t>8.1. У випадку зміни юридичної адреси або банківських реквізитів Розповсюджувач негайно повідомляє про це СТОРОНУ-1 в письмовій формі.</w:t>
      </w:r>
    </w:p>
    <w:p w:rsidR="006A34EA" w:rsidRDefault="006A34EA" w:rsidP="006A34EA">
      <w:pPr>
        <w:shd w:val="clear" w:color="auto" w:fill="FFFFFF"/>
        <w:jc w:val="both"/>
      </w:pPr>
      <w:r>
        <w:t>8.2.  Всі права та обов'язки сторін згідно з цим договором в повній мірі переходять до правонаступників сторін.</w:t>
      </w:r>
    </w:p>
    <w:p w:rsidR="006A34EA" w:rsidRDefault="006A34EA" w:rsidP="006A34EA">
      <w:pPr>
        <w:shd w:val="clear" w:color="auto" w:fill="FFFFFF"/>
        <w:jc w:val="both"/>
      </w:pPr>
      <w:r>
        <w:t>8.3. Даний Договір складений українською мовою у двох оригінальних примірниках, по одному для кожної із сторін.</w:t>
      </w:r>
    </w:p>
    <w:p w:rsidR="006A34EA" w:rsidRPr="00921BCD" w:rsidRDefault="006A34EA" w:rsidP="006A34EA">
      <w:pPr>
        <w:shd w:val="clear" w:color="auto" w:fill="FFFFFF"/>
        <w:tabs>
          <w:tab w:val="left" w:pos="0"/>
          <w:tab w:val="left" w:pos="284"/>
          <w:tab w:val="left" w:pos="709"/>
        </w:tabs>
        <w:jc w:val="both"/>
      </w:pPr>
    </w:p>
    <w:p w:rsidR="006A34EA" w:rsidRPr="00E82ADB" w:rsidRDefault="006A34EA" w:rsidP="006A34EA">
      <w:pPr>
        <w:shd w:val="clear" w:color="auto" w:fill="FFFFFF"/>
        <w:jc w:val="center"/>
        <w:rPr>
          <w:b/>
        </w:rPr>
      </w:pPr>
      <w:r w:rsidRPr="00E82ADB">
        <w:rPr>
          <w:b/>
        </w:rPr>
        <w:t>ЮРИД</w:t>
      </w:r>
      <w:r>
        <w:rPr>
          <w:b/>
        </w:rPr>
        <w:t>ИЧНІ АДРЕСИ ТА РЕКВІЗИТИ СТОРІН</w:t>
      </w:r>
    </w:p>
    <w:tbl>
      <w:tblPr>
        <w:tblW w:w="9318" w:type="dxa"/>
        <w:tblLayout w:type="fixed"/>
        <w:tblLook w:val="0000"/>
      </w:tblPr>
      <w:tblGrid>
        <w:gridCol w:w="4640"/>
        <w:gridCol w:w="425"/>
        <w:gridCol w:w="4253"/>
      </w:tblGrid>
      <w:tr w:rsidR="006A34EA" w:rsidRPr="00E82ADB" w:rsidTr="00AF60D9">
        <w:trPr>
          <w:trHeight w:val="273"/>
        </w:trPr>
        <w:tc>
          <w:tcPr>
            <w:tcW w:w="4640" w:type="dxa"/>
            <w:noWrap/>
          </w:tcPr>
          <w:p w:rsidR="006A34EA" w:rsidRPr="00FF4E9E" w:rsidRDefault="006A34EA" w:rsidP="00AF60D9">
            <w:pPr>
              <w:pStyle w:val="2"/>
              <w:jc w:val="center"/>
              <w:rPr>
                <w:rFonts w:ascii="Times New Roman" w:hAnsi="Times New Roman"/>
                <w:i w:val="0"/>
                <w:sz w:val="24"/>
                <w:szCs w:val="24"/>
                <w:u w:val="single"/>
              </w:rPr>
            </w:pPr>
            <w:r w:rsidRPr="00FF4E9E">
              <w:rPr>
                <w:rFonts w:ascii="Times New Roman" w:hAnsi="Times New Roman"/>
                <w:i w:val="0"/>
                <w:sz w:val="24"/>
                <w:szCs w:val="24"/>
                <w:u w:val="single"/>
              </w:rPr>
              <w:t>СТОРОНА 1:</w:t>
            </w:r>
          </w:p>
        </w:tc>
        <w:tc>
          <w:tcPr>
            <w:tcW w:w="425" w:type="dxa"/>
            <w:noWrap/>
          </w:tcPr>
          <w:p w:rsidR="006A34EA" w:rsidRPr="00E82ADB" w:rsidRDefault="006A34EA" w:rsidP="00AF60D9">
            <w:pPr>
              <w:jc w:val="both"/>
            </w:pPr>
          </w:p>
        </w:tc>
        <w:tc>
          <w:tcPr>
            <w:tcW w:w="4253" w:type="dxa"/>
            <w:noWrap/>
          </w:tcPr>
          <w:p w:rsidR="006A34EA" w:rsidRDefault="006A34EA" w:rsidP="00AF60D9">
            <w:pPr>
              <w:jc w:val="center"/>
              <w:rPr>
                <w:b/>
                <w:bCs/>
                <w:u w:val="single"/>
                <w:lang w:val="en-US"/>
              </w:rPr>
            </w:pPr>
          </w:p>
          <w:p w:rsidR="006A34EA" w:rsidRPr="00E82ADB" w:rsidRDefault="006A34EA" w:rsidP="00AF60D9">
            <w:pPr>
              <w:jc w:val="center"/>
              <w:rPr>
                <w:b/>
                <w:bCs/>
                <w:u w:val="single"/>
              </w:rPr>
            </w:pPr>
            <w:r w:rsidRPr="00E82ADB">
              <w:rPr>
                <w:b/>
                <w:bCs/>
                <w:u w:val="single"/>
              </w:rPr>
              <w:t>СТОРОНА 2:</w:t>
            </w:r>
          </w:p>
        </w:tc>
      </w:tr>
      <w:tr w:rsidR="006A34EA" w:rsidRPr="0025524B" w:rsidTr="00AF60D9">
        <w:trPr>
          <w:trHeight w:val="2646"/>
        </w:trPr>
        <w:tc>
          <w:tcPr>
            <w:tcW w:w="4640" w:type="dxa"/>
            <w:noWrap/>
          </w:tcPr>
          <w:p w:rsidR="006A34EA" w:rsidRPr="00921BCD" w:rsidRDefault="006A34EA" w:rsidP="00AF60D9">
            <w:pPr>
              <w:pStyle w:val="a7"/>
              <w:ind w:firstLine="567"/>
            </w:pPr>
            <w:r w:rsidRPr="00921BCD">
              <w:t>_____</w:t>
            </w:r>
            <w:r>
              <w:t>___________________________</w:t>
            </w:r>
          </w:p>
          <w:p w:rsidR="006A34EA" w:rsidRPr="00921BCD" w:rsidRDefault="006A34EA" w:rsidP="00AF60D9">
            <w:pPr>
              <w:pStyle w:val="a7"/>
            </w:pPr>
            <w:r w:rsidRPr="00921BCD">
              <w:t>вул._________________________________м.___________________________________________________________________________________________________________ __________</w:t>
            </w:r>
            <w:r>
              <w:t>___________________________</w:t>
            </w:r>
            <w:r w:rsidRPr="00921BCD">
              <w:t>___________________________________</w:t>
            </w:r>
          </w:p>
          <w:p w:rsidR="006A34EA" w:rsidRPr="00921BCD" w:rsidRDefault="006A34EA" w:rsidP="00AF60D9">
            <w:pPr>
              <w:jc w:val="both"/>
            </w:pPr>
            <w:r w:rsidRPr="00921BCD">
              <w:t xml:space="preserve">______/_____________/_ </w:t>
            </w:r>
          </w:p>
          <w:p w:rsidR="006A34EA" w:rsidRPr="00921BCD" w:rsidRDefault="006A34EA" w:rsidP="00AF60D9">
            <w:pPr>
              <w:jc w:val="both"/>
            </w:pPr>
            <w:r w:rsidRPr="00921BCD">
              <w:t>М.П.                 підпис</w:t>
            </w:r>
          </w:p>
          <w:p w:rsidR="006A34EA" w:rsidRPr="00921BCD" w:rsidRDefault="006A34EA" w:rsidP="00AF60D9">
            <w:pPr>
              <w:pStyle w:val="a7"/>
              <w:ind w:firstLine="1276"/>
            </w:pPr>
          </w:p>
        </w:tc>
        <w:tc>
          <w:tcPr>
            <w:tcW w:w="425" w:type="dxa"/>
            <w:noWrap/>
          </w:tcPr>
          <w:p w:rsidR="006A34EA" w:rsidRPr="00921BCD" w:rsidRDefault="006A34EA" w:rsidP="00AF60D9">
            <w:pPr>
              <w:jc w:val="both"/>
            </w:pPr>
          </w:p>
        </w:tc>
        <w:tc>
          <w:tcPr>
            <w:tcW w:w="4253" w:type="dxa"/>
            <w:noWrap/>
          </w:tcPr>
          <w:p w:rsidR="006A34EA" w:rsidRPr="00921BCD" w:rsidRDefault="006A34EA" w:rsidP="00AF60D9">
            <w:pPr>
              <w:tabs>
                <w:tab w:val="left" w:pos="2045"/>
              </w:tabs>
              <w:jc w:val="both"/>
            </w:pPr>
            <w:r w:rsidRPr="00921BCD">
              <w:t>______</w:t>
            </w:r>
            <w:r w:rsidRPr="00921BCD">
              <w:rPr>
                <w:lang w:val="ru-RU"/>
              </w:rPr>
              <w:t>___________________________</w:t>
            </w:r>
            <w:r w:rsidRPr="00921BCD">
              <w:t xml:space="preserve"> вул.______________________________м.__________________________________________________________________________________________________________________________________ ______________________________________/_____________/_ </w:t>
            </w:r>
          </w:p>
          <w:p w:rsidR="006A34EA" w:rsidRPr="00921BCD" w:rsidRDefault="006A34EA" w:rsidP="00AF60D9">
            <w:pPr>
              <w:jc w:val="both"/>
            </w:pPr>
            <w:r w:rsidRPr="00921BCD">
              <w:t xml:space="preserve">  М.П.                 підпис</w:t>
            </w:r>
          </w:p>
          <w:p w:rsidR="006A34EA" w:rsidRPr="00921BCD" w:rsidRDefault="006A34EA" w:rsidP="00AF60D9">
            <w:pPr>
              <w:jc w:val="both"/>
            </w:pPr>
          </w:p>
        </w:tc>
      </w:tr>
    </w:tbl>
    <w:p w:rsidR="006A34EA" w:rsidRDefault="006A34EA" w:rsidP="006A34EA"/>
    <w:p w:rsidR="006A34EA" w:rsidRDefault="006A34EA" w:rsidP="006A34EA">
      <w:pPr>
        <w:tabs>
          <w:tab w:val="left" w:pos="7088"/>
        </w:tabs>
        <w:rPr>
          <w:sz w:val="20"/>
          <w:szCs w:val="20"/>
        </w:rPr>
        <w:sectPr w:rsidR="006A34EA" w:rsidSect="000E084C">
          <w:pgSz w:w="11906" w:h="16838"/>
          <w:pgMar w:top="1134" w:right="567" w:bottom="1134" w:left="1701" w:header="709" w:footer="709" w:gutter="0"/>
          <w:cols w:space="708"/>
          <w:docGrid w:linePitch="360"/>
        </w:sectPr>
      </w:pPr>
    </w:p>
    <w:p w:rsidR="006A34EA" w:rsidRPr="00AD1FEB" w:rsidRDefault="006A34EA" w:rsidP="006A34EA">
      <w:pPr>
        <w:tabs>
          <w:tab w:val="left" w:pos="4962"/>
        </w:tabs>
        <w:jc w:val="center"/>
        <w:rPr>
          <w:rFonts w:ascii="Arial Narrow" w:hAnsi="Arial Narrow" w:cs="Arial"/>
          <w:sz w:val="20"/>
        </w:rPr>
      </w:pPr>
      <w:r>
        <w:rPr>
          <w:rFonts w:ascii="Arial Narrow" w:hAnsi="Arial Narrow" w:cs="Arial"/>
          <w:sz w:val="20"/>
        </w:rPr>
        <w:lastRenderedPageBreak/>
        <w:t xml:space="preserve">                                                                                          УКРАЇНА                                               Додаток</w:t>
      </w:r>
      <w:r>
        <w:rPr>
          <w:rFonts w:ascii="Arial Narrow" w:hAnsi="Arial Narrow" w:cs="Arial"/>
          <w:sz w:val="20"/>
          <w:lang w:val="en-US"/>
        </w:rPr>
        <w:t xml:space="preserve"> </w:t>
      </w:r>
      <w:r>
        <w:rPr>
          <w:rFonts w:ascii="Arial Narrow" w:hAnsi="Arial Narrow" w:cs="Arial"/>
          <w:sz w:val="20"/>
        </w:rPr>
        <w:t>№5 до Порядку</w:t>
      </w:r>
    </w:p>
    <w:p w:rsidR="006A34EA" w:rsidRDefault="006A34EA" w:rsidP="006A34EA">
      <w:pPr>
        <w:jc w:val="center"/>
        <w:rPr>
          <w:rFonts w:ascii="Arial Narrow" w:hAnsi="Arial Narrow" w:cs="Arial"/>
          <w:sz w:val="20"/>
        </w:rPr>
      </w:pPr>
      <w:r>
        <w:rPr>
          <w:rFonts w:ascii="Arial Narrow" w:hAnsi="Arial Narrow" w:cs="Arial"/>
          <w:sz w:val="20"/>
        </w:rPr>
        <w:t>ТЕРНОПІЛЬСЬКА МІСЬКА РАДА</w:t>
      </w:r>
    </w:p>
    <w:p w:rsidR="006A34EA" w:rsidRPr="006C6841" w:rsidRDefault="006A34EA" w:rsidP="006A34EA">
      <w:pPr>
        <w:pStyle w:val="2"/>
        <w:spacing w:before="0" w:after="0"/>
        <w:jc w:val="center"/>
        <w:rPr>
          <w:rFonts w:ascii="Times New Roman" w:hAnsi="Times New Roman"/>
          <w:i w:val="0"/>
          <w:sz w:val="24"/>
        </w:rPr>
      </w:pPr>
      <w:r w:rsidRPr="006C6841">
        <w:rPr>
          <w:rFonts w:ascii="Times New Roman" w:hAnsi="Times New Roman"/>
          <w:i w:val="0"/>
          <w:sz w:val="24"/>
        </w:rPr>
        <w:t xml:space="preserve">УПРАВЛІННЯ МУНІЦИПАЛЬНОЇ </w:t>
      </w:r>
      <w:r>
        <w:rPr>
          <w:rFonts w:ascii="Times New Roman" w:hAnsi="Times New Roman"/>
          <w:i w:val="0"/>
          <w:sz w:val="24"/>
        </w:rPr>
        <w:t>ІНСПЕКЦІЇ</w:t>
      </w:r>
    </w:p>
    <w:p w:rsidR="006A34EA" w:rsidRPr="00A74455" w:rsidRDefault="006A34EA" w:rsidP="006A34EA">
      <w:pPr>
        <w:jc w:val="center"/>
        <w:rPr>
          <w:rFonts w:ascii="Arial Narrow" w:hAnsi="Arial Narrow" w:cs="Arial"/>
          <w:sz w:val="20"/>
        </w:rPr>
      </w:pPr>
      <w:r>
        <w:rPr>
          <w:rFonts w:ascii="Arial Narrow" w:hAnsi="Arial Narrow" w:cs="Arial"/>
          <w:sz w:val="20"/>
        </w:rPr>
        <w:t xml:space="preserve">46000, м. Тернопіль, вул. Є. </w:t>
      </w:r>
      <w:proofErr w:type="spellStart"/>
      <w:r>
        <w:rPr>
          <w:rFonts w:ascii="Arial Narrow" w:hAnsi="Arial Narrow" w:cs="Arial"/>
          <w:sz w:val="20"/>
        </w:rPr>
        <w:t>Коновальця</w:t>
      </w:r>
      <w:proofErr w:type="spellEnd"/>
      <w:r>
        <w:rPr>
          <w:rFonts w:ascii="Arial Narrow" w:hAnsi="Arial Narrow" w:cs="Arial"/>
          <w:sz w:val="20"/>
        </w:rPr>
        <w:t>, 8, тел.</w:t>
      </w:r>
      <w:r w:rsidRPr="00A74455">
        <w:rPr>
          <w:rFonts w:ascii="Arial Narrow" w:hAnsi="Arial Narrow" w:cs="Arial"/>
          <w:sz w:val="20"/>
        </w:rPr>
        <w:t xml:space="preserve"> </w:t>
      </w:r>
      <w:r>
        <w:rPr>
          <w:rFonts w:ascii="Arial Narrow" w:hAnsi="Arial Narrow" w:cs="Arial"/>
          <w:sz w:val="20"/>
        </w:rPr>
        <w:t>(0352)</w:t>
      </w:r>
      <w:r w:rsidRPr="00A74455">
        <w:rPr>
          <w:rFonts w:ascii="Arial Narrow" w:hAnsi="Arial Narrow" w:cs="Arial"/>
          <w:sz w:val="20"/>
        </w:rPr>
        <w:t>404168</w:t>
      </w:r>
    </w:p>
    <w:p w:rsidR="006A34EA" w:rsidRDefault="006A34EA" w:rsidP="006A34EA">
      <w:pPr>
        <w:pStyle w:val="1"/>
        <w:spacing w:before="0" w:after="0"/>
        <w:jc w:val="center"/>
        <w:rPr>
          <w:sz w:val="22"/>
        </w:rPr>
      </w:pPr>
      <w:r>
        <w:rPr>
          <w:sz w:val="22"/>
        </w:rPr>
        <w:t>ВИМОГА № _______________</w:t>
      </w:r>
    </w:p>
    <w:p w:rsidR="006A34EA" w:rsidRPr="00671AEE" w:rsidRDefault="006A34EA" w:rsidP="006A34EA">
      <w:pPr>
        <w:jc w:val="center"/>
        <w:rPr>
          <w:b/>
          <w:i/>
        </w:rPr>
      </w:pPr>
      <w:r w:rsidRPr="00671AEE">
        <w:rPr>
          <w:b/>
          <w:i/>
        </w:rPr>
        <w:t>про усунення порушення</w:t>
      </w:r>
    </w:p>
    <w:p w:rsidR="006A34EA" w:rsidRDefault="006A34EA" w:rsidP="006A34EA">
      <w:pPr>
        <w:jc w:val="both"/>
        <w:rPr>
          <w:rFonts w:ascii="Arial Narrow" w:hAnsi="Arial Narrow" w:cs="Arial"/>
          <w:sz w:val="20"/>
        </w:rPr>
      </w:pPr>
      <w:r>
        <w:rPr>
          <w:rFonts w:ascii="Arial Narrow" w:hAnsi="Arial Narrow" w:cs="Arial"/>
          <w:sz w:val="20"/>
        </w:rPr>
        <w:t xml:space="preserve">    від  ______  ________________ 20__ року</w:t>
      </w:r>
      <w:r w:rsidRPr="009C37FC">
        <w:rPr>
          <w:rFonts w:ascii="Arial Narrow" w:hAnsi="Arial Narrow" w:cs="Arial"/>
          <w:sz w:val="20"/>
        </w:rPr>
        <w:t xml:space="preserve"> </w:t>
      </w:r>
      <w:r>
        <w:rPr>
          <w:rFonts w:ascii="Arial Narrow" w:hAnsi="Arial Narrow" w:cs="Arial"/>
          <w:sz w:val="20"/>
        </w:rPr>
        <w:t xml:space="preserve">                                                                                                                      м. Тернопіль</w:t>
      </w:r>
    </w:p>
    <w:p w:rsidR="006A34EA" w:rsidRPr="008C63E1" w:rsidRDefault="006A34EA" w:rsidP="006A34EA">
      <w:pPr>
        <w:ind w:firstLine="708"/>
        <w:jc w:val="both"/>
        <w:rPr>
          <w:rFonts w:ascii="Arial Narrow" w:hAnsi="Arial Narrow" w:cs="Arial"/>
          <w:i/>
          <w:u w:val="single"/>
        </w:rPr>
      </w:pPr>
      <w:r>
        <w:rPr>
          <w:rFonts w:ascii="Arial Narrow" w:hAnsi="Arial Narrow" w:cs="Arial"/>
          <w:i/>
          <w:u w:val="single"/>
        </w:rPr>
        <w:t>Видана</w:t>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sidRPr="00733093">
        <w:rPr>
          <w:rFonts w:ascii="Arial Narrow" w:hAnsi="Arial Narrow" w:cs="Arial"/>
          <w:i/>
          <w:u w:val="single"/>
        </w:rPr>
        <w:tab/>
      </w:r>
      <w:r w:rsidRPr="00733093">
        <w:rPr>
          <w:rFonts w:ascii="Arial Narrow" w:hAnsi="Arial Narrow" w:cs="Arial"/>
          <w:i/>
          <w:u w:val="single"/>
        </w:rPr>
        <w:tab/>
      </w:r>
      <w:r w:rsidRPr="00733093">
        <w:rPr>
          <w:rFonts w:ascii="Arial Narrow" w:hAnsi="Arial Narrow" w:cs="Arial"/>
          <w:i/>
          <w:u w:val="single"/>
        </w:rPr>
        <w:tab/>
      </w:r>
      <w:r w:rsidRPr="00733093">
        <w:rPr>
          <w:rFonts w:ascii="Arial Narrow" w:hAnsi="Arial Narrow" w:cs="Arial"/>
          <w:i/>
          <w:u w:val="single"/>
        </w:rPr>
        <w:tab/>
      </w:r>
      <w:r w:rsidRPr="00733093">
        <w:rPr>
          <w:rFonts w:ascii="Arial Narrow" w:hAnsi="Arial Narrow" w:cs="Arial"/>
          <w:i/>
          <w:u w:val="single"/>
        </w:rPr>
        <w:tab/>
      </w:r>
      <w:r w:rsidRPr="00733093">
        <w:rPr>
          <w:rFonts w:ascii="Arial Narrow" w:hAnsi="Arial Narrow" w:cs="Arial"/>
          <w:i/>
          <w:u w:val="single"/>
        </w:rPr>
        <w:tab/>
      </w:r>
      <w:r w:rsidRPr="00733093">
        <w:rPr>
          <w:rFonts w:ascii="Arial Narrow" w:hAnsi="Arial Narrow" w:cs="Arial"/>
          <w:i/>
          <w:u w:val="single"/>
        </w:rPr>
        <w:tab/>
      </w:r>
      <w:r w:rsidRPr="00733093">
        <w:rPr>
          <w:rFonts w:ascii="Arial Narrow" w:hAnsi="Arial Narrow" w:cs="Arial"/>
          <w:i/>
          <w:u w:val="single"/>
        </w:rPr>
        <w:tab/>
      </w:r>
      <w:r w:rsidRPr="00733093">
        <w:rPr>
          <w:rFonts w:ascii="Arial Narrow" w:hAnsi="Arial Narrow" w:cs="Arial"/>
          <w:i/>
          <w:u w:val="single"/>
        </w:rPr>
        <w:tab/>
      </w:r>
      <w:r w:rsidRPr="00733093">
        <w:rPr>
          <w:rFonts w:ascii="Arial Narrow" w:hAnsi="Arial Narrow" w:cs="Arial"/>
          <w:i/>
          <w:u w:val="single"/>
        </w:rPr>
        <w:tab/>
      </w:r>
      <w:r w:rsidRPr="00733093">
        <w:rPr>
          <w:rFonts w:ascii="Arial Narrow" w:hAnsi="Arial Narrow" w:cs="Arial"/>
          <w:i/>
          <w:u w:val="single"/>
        </w:rPr>
        <w:tab/>
      </w:r>
      <w:r w:rsidRPr="00733093">
        <w:rPr>
          <w:rFonts w:ascii="Arial Narrow" w:hAnsi="Arial Narrow" w:cs="Arial"/>
          <w:i/>
          <w:u w:val="single"/>
        </w:rPr>
        <w:tab/>
      </w:r>
      <w:r w:rsidRPr="00733093">
        <w:rPr>
          <w:rFonts w:ascii="Arial Narrow" w:hAnsi="Arial Narrow" w:cs="Arial"/>
          <w:i/>
          <w:u w:val="single"/>
        </w:rPr>
        <w:tab/>
      </w:r>
      <w:r w:rsidRPr="00733093">
        <w:rPr>
          <w:rFonts w:ascii="Arial Narrow" w:hAnsi="Arial Narrow" w:cs="Arial"/>
          <w:i/>
          <w:u w:val="single"/>
        </w:rPr>
        <w:tab/>
      </w:r>
      <w:r w:rsidRPr="00733093">
        <w:rPr>
          <w:rFonts w:ascii="Arial Narrow" w:hAnsi="Arial Narrow" w:cs="Arial"/>
          <w:i/>
          <w:u w:val="single"/>
        </w:rPr>
        <w:tab/>
      </w:r>
    </w:p>
    <w:p w:rsidR="006A34EA" w:rsidRPr="00195BBF" w:rsidRDefault="006A34EA" w:rsidP="006A34EA">
      <w:pPr>
        <w:ind w:firstLine="708"/>
        <w:jc w:val="both"/>
        <w:rPr>
          <w:rFonts w:ascii="Arial Narrow" w:hAnsi="Arial Narrow" w:cs="Arial"/>
          <w:i/>
          <w:u w:val="single"/>
        </w:rPr>
      </w:pPr>
      <w:r w:rsidRPr="008C63E1">
        <w:rPr>
          <w:rFonts w:ascii="Arial Narrow" w:hAnsi="Arial Narrow" w:cs="Arial"/>
          <w:i/>
          <w:u w:val="single"/>
        </w:rPr>
        <w:t xml:space="preserve">Повідомляємо Вас, що в ході обстеження </w:t>
      </w:r>
      <w:r>
        <w:rPr>
          <w:rFonts w:ascii="Arial Narrow" w:hAnsi="Arial Narrow" w:cs="Arial"/>
          <w:i/>
          <w:u w:val="single"/>
        </w:rPr>
        <w:t xml:space="preserve">Тернопільської міської </w:t>
      </w:r>
      <w:r w:rsidRPr="008C63E1">
        <w:rPr>
          <w:rFonts w:ascii="Arial Narrow" w:hAnsi="Arial Narrow" w:cs="Arial"/>
          <w:i/>
          <w:u w:val="single"/>
        </w:rPr>
        <w:t>тери</w:t>
      </w:r>
      <w:r>
        <w:rPr>
          <w:rFonts w:ascii="Arial Narrow" w:hAnsi="Arial Narrow" w:cs="Arial"/>
          <w:i/>
          <w:u w:val="single"/>
        </w:rPr>
        <w:t>торіальної</w:t>
      </w:r>
      <w:r w:rsidRPr="008C63E1">
        <w:rPr>
          <w:rFonts w:ascii="Arial Narrow" w:hAnsi="Arial Narrow" w:cs="Arial"/>
          <w:i/>
          <w:u w:val="single"/>
        </w:rPr>
        <w:t xml:space="preserve"> </w:t>
      </w:r>
      <w:r>
        <w:rPr>
          <w:rFonts w:ascii="Arial Narrow" w:hAnsi="Arial Narrow" w:cs="Arial"/>
          <w:i/>
          <w:u w:val="single"/>
        </w:rPr>
        <w:t>громади</w:t>
      </w:r>
      <w:r w:rsidRPr="008C63E1">
        <w:rPr>
          <w:rFonts w:ascii="Arial Narrow" w:hAnsi="Arial Narrow" w:cs="Arial"/>
          <w:i/>
          <w:u w:val="single"/>
        </w:rPr>
        <w:t xml:space="preserve"> було виявлено </w:t>
      </w:r>
      <w:r>
        <w:rPr>
          <w:rFonts w:ascii="Arial Narrow" w:hAnsi="Arial Narrow" w:cs="Arial"/>
          <w:i/>
          <w:u w:val="single"/>
        </w:rPr>
        <w:t xml:space="preserve">самовільне розташування, тобто без Дозволу на розміщення зовнішньої реклами, </w:t>
      </w:r>
      <w:r w:rsidRPr="008C63E1">
        <w:rPr>
          <w:rFonts w:ascii="Arial Narrow" w:hAnsi="Arial Narrow" w:cs="Arial"/>
          <w:i/>
          <w:u w:val="single"/>
        </w:rPr>
        <w:t>рекламн</w:t>
      </w:r>
      <w:r>
        <w:rPr>
          <w:rFonts w:ascii="Arial Narrow" w:hAnsi="Arial Narrow" w:cs="Arial"/>
          <w:i/>
          <w:u w:val="single"/>
        </w:rPr>
        <w:t>ого засобу</w:t>
      </w:r>
      <w:r w:rsidRPr="008C63E1">
        <w:rPr>
          <w:rFonts w:ascii="Arial Narrow" w:hAnsi="Arial Narrow" w:cs="Arial"/>
          <w:i/>
          <w:u w:val="single"/>
        </w:rPr>
        <w:t xml:space="preserve"> </w:t>
      </w:r>
      <w:r>
        <w:rPr>
          <w:rFonts w:ascii="Arial Narrow" w:hAnsi="Arial Narrow" w:cs="Arial"/>
          <w:i/>
          <w:u w:val="single"/>
        </w:rPr>
        <w:t xml:space="preserve">                                     за адресою:</w:t>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sidRPr="00195BBF">
        <w:rPr>
          <w:rFonts w:ascii="Arial Narrow" w:hAnsi="Arial Narrow" w:cs="Arial"/>
        </w:rPr>
        <w:t>__________________________</w:t>
      </w:r>
      <w:r w:rsidRPr="00195BBF">
        <w:rPr>
          <w:rFonts w:ascii="Arial Narrow" w:hAnsi="Arial Narrow" w:cs="Arial"/>
          <w:sz w:val="20"/>
        </w:rPr>
        <w:t xml:space="preserve"> </w:t>
      </w:r>
    </w:p>
    <w:p w:rsidR="006A34EA" w:rsidRPr="008C63E1" w:rsidRDefault="006A34EA" w:rsidP="006A34EA">
      <w:pPr>
        <w:jc w:val="both"/>
        <w:rPr>
          <w:rFonts w:ascii="Arial Narrow" w:hAnsi="Arial Narrow" w:cs="Arial"/>
          <w:i/>
          <w:u w:val="single"/>
        </w:rPr>
      </w:pPr>
      <w:r>
        <w:rPr>
          <w:rFonts w:ascii="Arial Narrow" w:hAnsi="Arial Narrow" w:cs="Arial"/>
          <w:i/>
          <w:u w:val="single"/>
        </w:rPr>
        <w:t>вид (зміст) реклами:</w:t>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p>
    <w:p w:rsidR="006A34EA" w:rsidRDefault="006A34EA" w:rsidP="006A34EA">
      <w:pPr>
        <w:jc w:val="both"/>
        <w:rPr>
          <w:rFonts w:ascii="Arial Narrow" w:hAnsi="Arial Narrow" w:cs="Arial"/>
          <w:sz w:val="20"/>
        </w:rPr>
      </w:pPr>
      <w:r>
        <w:rPr>
          <w:rFonts w:ascii="Arial Narrow" w:hAnsi="Arial Narrow" w:cs="Arial"/>
          <w:sz w:val="20"/>
        </w:rPr>
        <w:t>Місцезнаходження розповсюджувача (юридична адреса): вул. _____________________________________м.__________________________</w:t>
      </w:r>
    </w:p>
    <w:p w:rsidR="006A34EA" w:rsidRDefault="006A34EA" w:rsidP="006A34EA">
      <w:pPr>
        <w:pStyle w:val="a7"/>
        <w:spacing w:after="0"/>
        <w:rPr>
          <w:sz w:val="20"/>
        </w:rPr>
      </w:pPr>
      <w:r>
        <w:rPr>
          <w:sz w:val="20"/>
        </w:rPr>
        <w:t>Повідомляємо, що Вами порушено вимоги п.1 ст.16 Закону України  «Про рекламу», ст.4-1 Закону України «Про дозвільну систему у сфері господарської діяльності», п.3 Типових правил розміщення зовнішньої реклами, Порядок розміщення зовнішньої реклами у Тернопільській міській територіальній громаді.</w:t>
      </w:r>
    </w:p>
    <w:p w:rsidR="006A34EA" w:rsidRDefault="006A34EA" w:rsidP="006A34EA">
      <w:pPr>
        <w:pStyle w:val="a7"/>
        <w:spacing w:after="0"/>
        <w:rPr>
          <w:sz w:val="20"/>
        </w:rPr>
      </w:pPr>
      <w:r>
        <w:rPr>
          <w:sz w:val="20"/>
        </w:rPr>
        <w:t>Перелік вимог для усунення порушення: отримати Дозвіл на розміщення зовнішньої реклами у встановленому чинним законодавством порядку або демонтувати рекламний засіб самостійно. Про результати вжитих заходів письмово повідомити Управління стратегічного розвитку міста Тернопільської міської ради в п’ятиденний термін, за адресою вул. Листопадова, 5, м. Тернопіль, 46001, т. (0352)520059.</w:t>
      </w:r>
    </w:p>
    <w:p w:rsidR="006A34EA" w:rsidRDefault="006A34EA" w:rsidP="006A34EA">
      <w:pPr>
        <w:jc w:val="both"/>
        <w:rPr>
          <w:rFonts w:ascii="Arial Narrow" w:hAnsi="Arial Narrow" w:cs="Arial"/>
          <w:sz w:val="20"/>
        </w:rPr>
      </w:pPr>
      <w:r>
        <w:rPr>
          <w:rFonts w:ascii="Arial Narrow" w:hAnsi="Arial Narrow" w:cs="Arial"/>
          <w:sz w:val="20"/>
        </w:rPr>
        <w:t>Вимогу отримав: ___________________________________________________________________/____________________________/</w:t>
      </w:r>
    </w:p>
    <w:p w:rsidR="006A34EA" w:rsidRDefault="006A34EA" w:rsidP="006A34EA">
      <w:pPr>
        <w:jc w:val="both"/>
        <w:rPr>
          <w:rFonts w:ascii="Arial Narrow" w:hAnsi="Arial Narrow" w:cs="Arial"/>
          <w:sz w:val="20"/>
        </w:rPr>
      </w:pPr>
      <w:r>
        <w:rPr>
          <w:rFonts w:ascii="Arial Narrow" w:hAnsi="Arial Narrow" w:cs="Arial"/>
          <w:sz w:val="20"/>
        </w:rPr>
        <w:t>ПІБ і підпис особи, яка склала Вимогу, місце складання: ______________________________________________________________________</w:t>
      </w:r>
    </w:p>
    <w:p w:rsidR="006A34EA" w:rsidRDefault="006A34EA" w:rsidP="006A34EA">
      <w:pPr>
        <w:jc w:val="both"/>
        <w:rPr>
          <w:rFonts w:ascii="Arial Narrow" w:hAnsi="Arial Narrow" w:cs="Arial"/>
          <w:sz w:val="20"/>
        </w:rPr>
      </w:pPr>
      <w:r>
        <w:rPr>
          <w:rFonts w:ascii="Arial Narrow" w:hAnsi="Arial Narrow" w:cs="Arial"/>
          <w:sz w:val="20"/>
        </w:rPr>
        <w:t xml:space="preserve">______________________________________________________________________________________________________________________ </w:t>
      </w:r>
    </w:p>
    <w:p w:rsidR="006A34EA" w:rsidRDefault="006A34EA" w:rsidP="006A34EA">
      <w:pPr>
        <w:jc w:val="center"/>
        <w:rPr>
          <w:rFonts w:ascii="Arial Narrow" w:hAnsi="Arial Narrow" w:cs="Arial"/>
          <w:sz w:val="20"/>
        </w:rPr>
      </w:pPr>
      <w:r>
        <w:rPr>
          <w:rFonts w:ascii="Arial Narrow" w:hAnsi="Arial Narrow" w:cs="Arial"/>
          <w:sz w:val="20"/>
        </w:rPr>
        <w:t>_ _ _ _ _ _ _ _ _ _ _ _ _ _ _ _ _ _ __ _ _ _ _ _ _ _ _ _ _ _ _ _ _ _ _ _ _ _ _ _ _ _ _ _ _ _ _ _ _ _ _ _ _ _ _ _ _ _ _ _ _ _ _ _ _ _ _ _ _ _</w:t>
      </w:r>
    </w:p>
    <w:p w:rsidR="006A34EA" w:rsidRDefault="006A34EA" w:rsidP="006A34EA">
      <w:pPr>
        <w:jc w:val="center"/>
        <w:rPr>
          <w:rFonts w:ascii="Arial Narrow" w:hAnsi="Arial Narrow" w:cs="Arial"/>
          <w:sz w:val="20"/>
        </w:rPr>
      </w:pPr>
    </w:p>
    <w:p w:rsidR="006A34EA" w:rsidRDefault="006A34EA" w:rsidP="006A34EA">
      <w:pPr>
        <w:jc w:val="center"/>
        <w:rPr>
          <w:rFonts w:ascii="Arial Narrow" w:hAnsi="Arial Narrow" w:cs="Arial"/>
          <w:sz w:val="20"/>
        </w:rPr>
      </w:pPr>
      <w:r>
        <w:rPr>
          <w:rFonts w:ascii="Arial Narrow" w:hAnsi="Arial Narrow" w:cs="Arial"/>
          <w:sz w:val="20"/>
        </w:rPr>
        <w:t>УКРАЇНА</w:t>
      </w:r>
    </w:p>
    <w:p w:rsidR="006A34EA" w:rsidRDefault="006A34EA" w:rsidP="006A34EA">
      <w:pPr>
        <w:jc w:val="center"/>
        <w:rPr>
          <w:rFonts w:ascii="Arial Narrow" w:hAnsi="Arial Narrow" w:cs="Arial"/>
          <w:sz w:val="20"/>
        </w:rPr>
      </w:pPr>
      <w:r>
        <w:rPr>
          <w:rFonts w:ascii="Arial Narrow" w:hAnsi="Arial Narrow" w:cs="Arial"/>
          <w:sz w:val="20"/>
        </w:rPr>
        <w:t>ТЕРНОПІЛЬСЬКА МІСЬКА РАДА</w:t>
      </w:r>
    </w:p>
    <w:p w:rsidR="006A34EA" w:rsidRPr="009279BC" w:rsidRDefault="006A34EA" w:rsidP="006A34EA">
      <w:pPr>
        <w:pStyle w:val="2"/>
        <w:spacing w:before="0" w:after="0"/>
        <w:jc w:val="center"/>
        <w:rPr>
          <w:rFonts w:ascii="Times New Roman" w:hAnsi="Times New Roman"/>
          <w:i w:val="0"/>
          <w:sz w:val="24"/>
        </w:rPr>
      </w:pPr>
      <w:r w:rsidRPr="009279BC">
        <w:rPr>
          <w:rFonts w:ascii="Times New Roman" w:hAnsi="Times New Roman"/>
          <w:i w:val="0"/>
          <w:sz w:val="24"/>
        </w:rPr>
        <w:t xml:space="preserve">УПРАВЛІННЯ МУНІЦИПАЛЬНОЇ </w:t>
      </w:r>
      <w:r>
        <w:rPr>
          <w:rFonts w:ascii="Times New Roman" w:hAnsi="Times New Roman"/>
          <w:i w:val="0"/>
          <w:sz w:val="24"/>
        </w:rPr>
        <w:t>ІНСПЕКЦІЇ</w:t>
      </w:r>
    </w:p>
    <w:p w:rsidR="006A34EA" w:rsidRPr="00A74455" w:rsidRDefault="006A34EA" w:rsidP="006A34EA">
      <w:pPr>
        <w:jc w:val="center"/>
        <w:rPr>
          <w:rFonts w:ascii="Arial Narrow" w:hAnsi="Arial Narrow" w:cs="Arial"/>
          <w:sz w:val="20"/>
        </w:rPr>
      </w:pPr>
      <w:r>
        <w:rPr>
          <w:rFonts w:ascii="Arial Narrow" w:hAnsi="Arial Narrow" w:cs="Arial"/>
          <w:sz w:val="20"/>
        </w:rPr>
        <w:t xml:space="preserve">46000, м. Тернопіль, </w:t>
      </w:r>
      <w:r w:rsidRPr="003E1A48">
        <w:rPr>
          <w:rFonts w:ascii="Arial Narrow" w:hAnsi="Arial Narrow" w:cs="Arial"/>
          <w:sz w:val="20"/>
        </w:rPr>
        <w:t xml:space="preserve">вул. Є. </w:t>
      </w:r>
      <w:proofErr w:type="spellStart"/>
      <w:r w:rsidRPr="003E1A48">
        <w:rPr>
          <w:rFonts w:ascii="Arial Narrow" w:hAnsi="Arial Narrow" w:cs="Arial"/>
          <w:sz w:val="20"/>
        </w:rPr>
        <w:t>Коновальця</w:t>
      </w:r>
      <w:proofErr w:type="spellEnd"/>
      <w:r w:rsidRPr="003E1A48">
        <w:rPr>
          <w:rFonts w:ascii="Arial Narrow" w:hAnsi="Arial Narrow" w:cs="Arial"/>
          <w:sz w:val="20"/>
        </w:rPr>
        <w:t>, 8</w:t>
      </w:r>
      <w:r>
        <w:rPr>
          <w:rFonts w:ascii="Arial Narrow" w:hAnsi="Arial Narrow" w:cs="Arial"/>
          <w:sz w:val="20"/>
        </w:rPr>
        <w:t>, тел.</w:t>
      </w:r>
      <w:r w:rsidRPr="00A74455">
        <w:rPr>
          <w:rFonts w:ascii="Arial Narrow" w:hAnsi="Arial Narrow" w:cs="Arial"/>
          <w:sz w:val="20"/>
        </w:rPr>
        <w:t xml:space="preserve"> </w:t>
      </w:r>
      <w:r>
        <w:rPr>
          <w:rFonts w:ascii="Arial Narrow" w:hAnsi="Arial Narrow" w:cs="Arial"/>
          <w:sz w:val="20"/>
        </w:rPr>
        <w:t>(0352)</w:t>
      </w:r>
      <w:r w:rsidRPr="00A74455">
        <w:rPr>
          <w:rFonts w:ascii="Arial Narrow" w:hAnsi="Arial Narrow" w:cs="Arial"/>
          <w:sz w:val="20"/>
        </w:rPr>
        <w:t>404168</w:t>
      </w:r>
    </w:p>
    <w:p w:rsidR="006A34EA" w:rsidRDefault="006A34EA" w:rsidP="006A34EA">
      <w:pPr>
        <w:pStyle w:val="1"/>
        <w:spacing w:before="0" w:after="0"/>
        <w:jc w:val="center"/>
        <w:rPr>
          <w:sz w:val="22"/>
        </w:rPr>
      </w:pPr>
    </w:p>
    <w:p w:rsidR="006A34EA" w:rsidRDefault="006A34EA" w:rsidP="006A34EA">
      <w:pPr>
        <w:pStyle w:val="1"/>
        <w:spacing w:before="0" w:after="0"/>
        <w:jc w:val="center"/>
        <w:rPr>
          <w:sz w:val="22"/>
        </w:rPr>
      </w:pPr>
      <w:r>
        <w:rPr>
          <w:sz w:val="22"/>
        </w:rPr>
        <w:t>ВИМОГА № _______________</w:t>
      </w:r>
    </w:p>
    <w:p w:rsidR="006A34EA" w:rsidRPr="00671AEE" w:rsidRDefault="006A34EA" w:rsidP="006A34EA">
      <w:pPr>
        <w:jc w:val="center"/>
        <w:rPr>
          <w:b/>
          <w:i/>
        </w:rPr>
      </w:pPr>
      <w:r w:rsidRPr="00671AEE">
        <w:rPr>
          <w:b/>
          <w:i/>
        </w:rPr>
        <w:t>про усунення порушення</w:t>
      </w:r>
    </w:p>
    <w:p w:rsidR="006A34EA" w:rsidRDefault="006A34EA" w:rsidP="006A34EA">
      <w:pPr>
        <w:jc w:val="both"/>
        <w:rPr>
          <w:rFonts w:ascii="Arial Narrow" w:hAnsi="Arial Narrow" w:cs="Arial"/>
          <w:sz w:val="20"/>
        </w:rPr>
      </w:pPr>
      <w:r>
        <w:rPr>
          <w:rFonts w:ascii="Arial Narrow" w:hAnsi="Arial Narrow" w:cs="Arial"/>
          <w:sz w:val="20"/>
        </w:rPr>
        <w:t xml:space="preserve">   від  ______  ________________ 20__ року</w:t>
      </w:r>
      <w:r w:rsidRPr="009C37FC">
        <w:rPr>
          <w:rFonts w:ascii="Arial Narrow" w:hAnsi="Arial Narrow" w:cs="Arial"/>
          <w:sz w:val="20"/>
        </w:rPr>
        <w:t xml:space="preserve"> </w:t>
      </w:r>
      <w:r>
        <w:rPr>
          <w:rFonts w:ascii="Arial Narrow" w:hAnsi="Arial Narrow" w:cs="Arial"/>
          <w:sz w:val="20"/>
        </w:rPr>
        <w:t xml:space="preserve">                                                                                                                     м. Тернопіль</w:t>
      </w:r>
    </w:p>
    <w:p w:rsidR="006A34EA" w:rsidRPr="008C63E1" w:rsidRDefault="006A34EA" w:rsidP="006A34EA">
      <w:pPr>
        <w:ind w:firstLine="708"/>
        <w:jc w:val="both"/>
        <w:rPr>
          <w:rFonts w:ascii="Arial Narrow" w:hAnsi="Arial Narrow" w:cs="Arial"/>
          <w:i/>
          <w:u w:val="single"/>
        </w:rPr>
      </w:pPr>
      <w:r>
        <w:rPr>
          <w:rFonts w:ascii="Arial Narrow" w:hAnsi="Arial Narrow" w:cs="Arial"/>
          <w:i/>
          <w:u w:val="single"/>
        </w:rPr>
        <w:t>Видана</w:t>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p>
    <w:p w:rsidR="006A34EA" w:rsidRPr="00195BBF" w:rsidRDefault="006A34EA" w:rsidP="006A34EA">
      <w:pPr>
        <w:ind w:firstLine="708"/>
        <w:jc w:val="both"/>
        <w:rPr>
          <w:rFonts w:ascii="Arial Narrow" w:hAnsi="Arial Narrow" w:cs="Arial"/>
          <w:i/>
          <w:u w:val="single"/>
        </w:rPr>
      </w:pPr>
      <w:r w:rsidRPr="008C63E1">
        <w:rPr>
          <w:rFonts w:ascii="Arial Narrow" w:hAnsi="Arial Narrow" w:cs="Arial"/>
          <w:i/>
          <w:u w:val="single"/>
        </w:rPr>
        <w:t xml:space="preserve">Повідомляємо Вас, що в ході обстеження </w:t>
      </w:r>
      <w:r w:rsidRPr="003E1A48">
        <w:rPr>
          <w:rFonts w:ascii="Arial Narrow" w:hAnsi="Arial Narrow" w:cs="Arial"/>
          <w:i/>
          <w:u w:val="single"/>
        </w:rPr>
        <w:t xml:space="preserve">Тернопільської міської територіальної громади </w:t>
      </w:r>
      <w:r w:rsidRPr="008C63E1">
        <w:rPr>
          <w:rFonts w:ascii="Arial Narrow" w:hAnsi="Arial Narrow" w:cs="Arial"/>
          <w:i/>
          <w:u w:val="single"/>
        </w:rPr>
        <w:t xml:space="preserve">було виявлено </w:t>
      </w:r>
      <w:r>
        <w:rPr>
          <w:rFonts w:ascii="Arial Narrow" w:hAnsi="Arial Narrow" w:cs="Arial"/>
          <w:i/>
          <w:u w:val="single"/>
        </w:rPr>
        <w:t xml:space="preserve">самовільне розташування, тобто без Дозволу на розміщення зовнішньої реклами, </w:t>
      </w:r>
      <w:r w:rsidRPr="008C63E1">
        <w:rPr>
          <w:rFonts w:ascii="Arial Narrow" w:hAnsi="Arial Narrow" w:cs="Arial"/>
          <w:i/>
          <w:u w:val="single"/>
        </w:rPr>
        <w:t>рекламн</w:t>
      </w:r>
      <w:r>
        <w:rPr>
          <w:rFonts w:ascii="Arial Narrow" w:hAnsi="Arial Narrow" w:cs="Arial"/>
          <w:i/>
          <w:u w:val="single"/>
        </w:rPr>
        <w:t>ого засобу</w:t>
      </w:r>
      <w:r w:rsidRPr="008C63E1">
        <w:rPr>
          <w:rFonts w:ascii="Arial Narrow" w:hAnsi="Arial Narrow" w:cs="Arial"/>
          <w:i/>
          <w:u w:val="single"/>
        </w:rPr>
        <w:t xml:space="preserve"> </w:t>
      </w:r>
      <w:r>
        <w:rPr>
          <w:rFonts w:ascii="Arial Narrow" w:hAnsi="Arial Narrow" w:cs="Arial"/>
          <w:i/>
          <w:u w:val="single"/>
        </w:rPr>
        <w:t xml:space="preserve">                                     за адресою:</w:t>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sidRPr="00195BBF">
        <w:rPr>
          <w:rFonts w:ascii="Arial Narrow" w:hAnsi="Arial Narrow" w:cs="Arial"/>
        </w:rPr>
        <w:t>__________________________</w:t>
      </w:r>
      <w:r w:rsidRPr="00195BBF">
        <w:rPr>
          <w:rFonts w:ascii="Arial Narrow" w:hAnsi="Arial Narrow" w:cs="Arial"/>
          <w:sz w:val="20"/>
        </w:rPr>
        <w:t xml:space="preserve"> </w:t>
      </w:r>
    </w:p>
    <w:p w:rsidR="006A34EA" w:rsidRPr="008C63E1" w:rsidRDefault="006A34EA" w:rsidP="006A34EA">
      <w:pPr>
        <w:jc w:val="both"/>
        <w:rPr>
          <w:rFonts w:ascii="Arial Narrow" w:hAnsi="Arial Narrow" w:cs="Arial"/>
          <w:i/>
          <w:u w:val="single"/>
        </w:rPr>
      </w:pPr>
      <w:r>
        <w:rPr>
          <w:rFonts w:ascii="Arial Narrow" w:hAnsi="Arial Narrow" w:cs="Arial"/>
          <w:i/>
          <w:u w:val="single"/>
        </w:rPr>
        <w:lastRenderedPageBreak/>
        <w:t>вид (зміст) реклами:</w:t>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r>
        <w:rPr>
          <w:rFonts w:ascii="Arial Narrow" w:hAnsi="Arial Narrow" w:cs="Arial"/>
          <w:i/>
          <w:u w:val="single"/>
        </w:rPr>
        <w:tab/>
      </w:r>
    </w:p>
    <w:p w:rsidR="006A34EA" w:rsidRDefault="006A34EA" w:rsidP="006A34EA">
      <w:pPr>
        <w:jc w:val="both"/>
        <w:rPr>
          <w:rFonts w:ascii="Arial Narrow" w:hAnsi="Arial Narrow" w:cs="Arial"/>
          <w:sz w:val="20"/>
        </w:rPr>
      </w:pPr>
      <w:r>
        <w:rPr>
          <w:rFonts w:ascii="Arial Narrow" w:hAnsi="Arial Narrow" w:cs="Arial"/>
          <w:sz w:val="20"/>
        </w:rPr>
        <w:t>Місцезнаходження розповсюджувача (юридична адреса): вул. _____________________________________м.__________________________</w:t>
      </w:r>
    </w:p>
    <w:p w:rsidR="006A34EA" w:rsidRDefault="006A34EA" w:rsidP="006A34EA">
      <w:pPr>
        <w:pStyle w:val="a7"/>
        <w:spacing w:after="0"/>
        <w:rPr>
          <w:sz w:val="20"/>
        </w:rPr>
      </w:pPr>
      <w:r>
        <w:rPr>
          <w:sz w:val="20"/>
        </w:rPr>
        <w:t xml:space="preserve">Повідомляємо, що Вами порушено вимоги п.1 ст.16 Закону України  «Про рекламу», ст.4-1 Закону України «Про дозвільну систему у сфері господарської діяльності», п.3 Типових правил розміщення зовнішньої реклами, Порядок розміщення зовнішньої реклами </w:t>
      </w:r>
      <w:r w:rsidRPr="003E1A48">
        <w:rPr>
          <w:sz w:val="20"/>
        </w:rPr>
        <w:t>у Тернопільській міській територіальній громаді</w:t>
      </w:r>
      <w:r>
        <w:rPr>
          <w:sz w:val="20"/>
        </w:rPr>
        <w:t>.</w:t>
      </w:r>
    </w:p>
    <w:p w:rsidR="006A34EA" w:rsidRDefault="006A34EA" w:rsidP="006A34EA">
      <w:pPr>
        <w:pStyle w:val="a7"/>
        <w:spacing w:after="0"/>
        <w:rPr>
          <w:sz w:val="20"/>
        </w:rPr>
      </w:pPr>
      <w:r>
        <w:rPr>
          <w:sz w:val="20"/>
        </w:rPr>
        <w:t>Перелік вимог для усунення порушення: отримати Дозвіл на розміщення зовнішньої реклами у встановленому чинним законодавством порядку або демонтувати рекламний засіб самостійно. Про результати вжитих заходів письмово повідомити Управління стратегічного розвитку міста Тернопільської міської ради в п’ятиденний термін, за адресою вул. Листопадова, 5, м. Тернопіль, 46001, т. (0352)520059.</w:t>
      </w:r>
    </w:p>
    <w:p w:rsidR="006A34EA" w:rsidRDefault="006A34EA" w:rsidP="006A34EA">
      <w:pPr>
        <w:jc w:val="both"/>
        <w:rPr>
          <w:rFonts w:ascii="Arial Narrow" w:hAnsi="Arial Narrow" w:cs="Arial"/>
          <w:sz w:val="20"/>
        </w:rPr>
      </w:pPr>
      <w:r>
        <w:rPr>
          <w:rFonts w:ascii="Arial Narrow" w:hAnsi="Arial Narrow" w:cs="Arial"/>
          <w:sz w:val="20"/>
        </w:rPr>
        <w:t>Вимогу отримав: ___________________________________________________________________/____________________________/</w:t>
      </w:r>
    </w:p>
    <w:p w:rsidR="006A34EA" w:rsidRDefault="006A34EA" w:rsidP="006A34EA">
      <w:pPr>
        <w:jc w:val="both"/>
        <w:rPr>
          <w:rFonts w:ascii="Arial Narrow" w:hAnsi="Arial Narrow" w:cs="Arial"/>
          <w:sz w:val="20"/>
        </w:rPr>
      </w:pPr>
      <w:r>
        <w:rPr>
          <w:rFonts w:ascii="Arial Narrow" w:hAnsi="Arial Narrow" w:cs="Arial"/>
          <w:sz w:val="20"/>
        </w:rPr>
        <w:t>ПІБ і підпис особи, яка склала Вимогу, місце складання:_______________________________________________________________________</w:t>
      </w:r>
    </w:p>
    <w:p w:rsidR="006A34EA" w:rsidRPr="00B3384C" w:rsidRDefault="006A34EA" w:rsidP="006A34EA">
      <w:pPr>
        <w:jc w:val="both"/>
        <w:rPr>
          <w:b/>
          <w:bCs/>
          <w:sz w:val="18"/>
          <w:szCs w:val="18"/>
        </w:rPr>
      </w:pPr>
      <w:r>
        <w:rPr>
          <w:rFonts w:ascii="Arial Narrow" w:hAnsi="Arial Narrow" w:cs="Arial"/>
          <w:sz w:val="20"/>
        </w:rPr>
        <w:t xml:space="preserve">______________________________________________________________________________________________________________________ </w:t>
      </w:r>
    </w:p>
    <w:p w:rsidR="006A34EA" w:rsidRDefault="006A34EA" w:rsidP="006A34EA">
      <w:pPr>
        <w:tabs>
          <w:tab w:val="left" w:pos="7088"/>
        </w:tabs>
        <w:rPr>
          <w:sz w:val="20"/>
          <w:szCs w:val="20"/>
        </w:rPr>
      </w:pPr>
    </w:p>
    <w:p w:rsidR="006A34EA" w:rsidRDefault="006A34EA" w:rsidP="006A34EA">
      <w:pPr>
        <w:tabs>
          <w:tab w:val="left" w:pos="7088"/>
        </w:tabs>
        <w:rPr>
          <w:sz w:val="20"/>
          <w:szCs w:val="20"/>
        </w:rPr>
      </w:pPr>
    </w:p>
    <w:p w:rsidR="006A34EA" w:rsidRDefault="006A34EA" w:rsidP="006A34EA">
      <w:pPr>
        <w:tabs>
          <w:tab w:val="left" w:pos="7088"/>
        </w:tabs>
        <w:rPr>
          <w:sz w:val="20"/>
          <w:szCs w:val="20"/>
        </w:rPr>
      </w:pPr>
    </w:p>
    <w:p w:rsidR="006A34EA" w:rsidRDefault="006A34EA" w:rsidP="006A34EA">
      <w:pPr>
        <w:tabs>
          <w:tab w:val="left" w:pos="7088"/>
        </w:tabs>
        <w:rPr>
          <w:sz w:val="20"/>
          <w:szCs w:val="20"/>
        </w:rPr>
      </w:pPr>
    </w:p>
    <w:p w:rsidR="006A34EA" w:rsidRDefault="006A34EA" w:rsidP="006A34EA">
      <w:pPr>
        <w:tabs>
          <w:tab w:val="left" w:pos="7088"/>
        </w:tabs>
        <w:rPr>
          <w:sz w:val="20"/>
          <w:szCs w:val="20"/>
        </w:rPr>
      </w:pPr>
    </w:p>
    <w:p w:rsidR="006A34EA" w:rsidRDefault="006A34EA" w:rsidP="006A34EA">
      <w:pPr>
        <w:tabs>
          <w:tab w:val="left" w:pos="7088"/>
        </w:tabs>
        <w:rPr>
          <w:sz w:val="20"/>
          <w:szCs w:val="20"/>
        </w:rPr>
      </w:pPr>
    </w:p>
    <w:p w:rsidR="006A34EA" w:rsidRPr="007053A8" w:rsidRDefault="006A34EA" w:rsidP="006A34EA">
      <w:pPr>
        <w:tabs>
          <w:tab w:val="left" w:pos="7088"/>
        </w:tabs>
        <w:rPr>
          <w:sz w:val="20"/>
          <w:szCs w:val="20"/>
        </w:rPr>
      </w:pPr>
    </w:p>
    <w:p w:rsidR="00000000" w:rsidRDefault="006A34EA"/>
    <w:sectPr w:rsidR="00000000" w:rsidSect="003532DE">
      <w:pgSz w:w="11906" w:h="16838"/>
      <w:pgMar w:top="289" w:right="567" w:bottom="295"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2DE" w:rsidRDefault="006A34EA" w:rsidP="001C082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532DE" w:rsidRDefault="006A34EA" w:rsidP="001C0821">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2DE" w:rsidRDefault="006A34EA" w:rsidP="001C0821">
    <w:pPr>
      <w:pStyle w:val="a4"/>
      <w:framePr w:wrap="around" w:vAnchor="text" w:hAnchor="margin" w:xAlign="right" w:y="1"/>
      <w:rPr>
        <w:rStyle w:val="a6"/>
      </w:rPr>
    </w:pPr>
  </w:p>
  <w:p w:rsidR="003532DE" w:rsidRDefault="006A34EA" w:rsidP="00917855">
    <w:pPr>
      <w:pStyle w:val="a4"/>
      <w:ind w:right="360"/>
      <w:jc w:val="cen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2DE" w:rsidRDefault="006A34EA">
    <w:pPr>
      <w:pStyle w:val="ab"/>
      <w:jc w:val="center"/>
    </w:pPr>
    <w:r>
      <w:fldChar w:fldCharType="begin"/>
    </w:r>
    <w:r>
      <w:instrText>PAGE   \* MERGEFORMAT</w:instrText>
    </w:r>
    <w:r>
      <w:fldChar w:fldCharType="separate"/>
    </w:r>
    <w:r w:rsidRPr="006A34EA">
      <w:rPr>
        <w:lang w:val="ru-RU"/>
      </w:rPr>
      <w:t>17</w:t>
    </w:r>
    <w:r>
      <w:fldChar w:fldCharType="end"/>
    </w:r>
  </w:p>
  <w:p w:rsidR="003532DE" w:rsidRDefault="006A34EA" w:rsidP="00E72E86">
    <w:pPr>
      <w:pStyle w:val="ab"/>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2DE" w:rsidRPr="00917855" w:rsidRDefault="006A34EA" w:rsidP="00917855">
    <w:pPr>
      <w:pStyle w:val="ab"/>
      <w:jc w:val="cent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AF86BE6"/>
    <w:multiLevelType w:val="hybridMultilevel"/>
    <w:tmpl w:val="B3F43000"/>
    <w:lvl w:ilvl="0" w:tplc="C31A31BE">
      <w:start w:val="2"/>
      <w:numFmt w:val="bullet"/>
      <w:lvlText w:val="-"/>
      <w:lvlJc w:val="left"/>
      <w:pPr>
        <w:ind w:left="720" w:hanging="360"/>
      </w:pPr>
      <w:rPr>
        <w:rFonts w:ascii="Times New Roman" w:eastAsia="Times New Roman" w:hAnsi="Times New Roman" w:hint="default"/>
        <w:b/>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0C77587D"/>
    <w:multiLevelType w:val="hybridMultilevel"/>
    <w:tmpl w:val="A3929110"/>
    <w:lvl w:ilvl="0" w:tplc="78467576">
      <w:start w:val="1"/>
      <w:numFmt w:val="decimal"/>
      <w:lvlText w:val="%1."/>
      <w:lvlJc w:val="left"/>
      <w:pPr>
        <w:ind w:left="720" w:hanging="360"/>
      </w:pPr>
      <w:rPr>
        <w:rFonts w:hint="default"/>
        <w:b w:val="0"/>
        <w:i w:val="0"/>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ED00E2"/>
    <w:multiLevelType w:val="hybridMultilevel"/>
    <w:tmpl w:val="54AE0FE0"/>
    <w:lvl w:ilvl="0" w:tplc="5F1C4FAA">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7A39CD"/>
    <w:multiLevelType w:val="hybridMultilevel"/>
    <w:tmpl w:val="2990EB30"/>
    <w:lvl w:ilvl="0" w:tplc="31A4C5BA">
      <w:start w:val="1"/>
      <w:numFmt w:val="decimal"/>
      <w:lvlText w:val="%1."/>
      <w:lvlJc w:val="left"/>
      <w:pPr>
        <w:tabs>
          <w:tab w:val="num" w:pos="720"/>
        </w:tabs>
        <w:ind w:left="720" w:hanging="360"/>
      </w:pPr>
      <w:rPr>
        <w:rFonts w:ascii="Times New Roman" w:hAnsi="Times New Roman" w:cs="Times New Roman" w:hint="default"/>
        <w:i w:val="0"/>
        <w:sz w:val="28"/>
        <w:u w:val="none"/>
      </w:rPr>
    </w:lvl>
    <w:lvl w:ilvl="1" w:tplc="1A8834AE">
      <w:numFmt w:val="none"/>
      <w:lvlText w:val=""/>
      <w:lvlJc w:val="left"/>
      <w:pPr>
        <w:tabs>
          <w:tab w:val="num" w:pos="360"/>
        </w:tabs>
      </w:pPr>
    </w:lvl>
    <w:lvl w:ilvl="2" w:tplc="40F67F40">
      <w:numFmt w:val="none"/>
      <w:lvlText w:val=""/>
      <w:lvlJc w:val="left"/>
      <w:pPr>
        <w:tabs>
          <w:tab w:val="num" w:pos="360"/>
        </w:tabs>
      </w:pPr>
    </w:lvl>
    <w:lvl w:ilvl="3" w:tplc="2046A49E">
      <w:numFmt w:val="none"/>
      <w:lvlText w:val=""/>
      <w:lvlJc w:val="left"/>
      <w:pPr>
        <w:tabs>
          <w:tab w:val="num" w:pos="360"/>
        </w:tabs>
      </w:pPr>
    </w:lvl>
    <w:lvl w:ilvl="4" w:tplc="D05E3CC8">
      <w:numFmt w:val="none"/>
      <w:lvlText w:val=""/>
      <w:lvlJc w:val="left"/>
      <w:pPr>
        <w:tabs>
          <w:tab w:val="num" w:pos="360"/>
        </w:tabs>
      </w:pPr>
    </w:lvl>
    <w:lvl w:ilvl="5" w:tplc="2A4AC07E">
      <w:numFmt w:val="none"/>
      <w:lvlText w:val=""/>
      <w:lvlJc w:val="left"/>
      <w:pPr>
        <w:tabs>
          <w:tab w:val="num" w:pos="360"/>
        </w:tabs>
      </w:pPr>
    </w:lvl>
    <w:lvl w:ilvl="6" w:tplc="57E2CA1E">
      <w:numFmt w:val="none"/>
      <w:lvlText w:val=""/>
      <w:lvlJc w:val="left"/>
      <w:pPr>
        <w:tabs>
          <w:tab w:val="num" w:pos="360"/>
        </w:tabs>
      </w:pPr>
    </w:lvl>
    <w:lvl w:ilvl="7" w:tplc="862A808A">
      <w:numFmt w:val="none"/>
      <w:lvlText w:val=""/>
      <w:lvlJc w:val="left"/>
      <w:pPr>
        <w:tabs>
          <w:tab w:val="num" w:pos="360"/>
        </w:tabs>
      </w:pPr>
    </w:lvl>
    <w:lvl w:ilvl="8" w:tplc="C226CFD2">
      <w:numFmt w:val="none"/>
      <w:lvlText w:val=""/>
      <w:lvlJc w:val="left"/>
      <w:pPr>
        <w:tabs>
          <w:tab w:val="num" w:pos="360"/>
        </w:tabs>
      </w:pPr>
    </w:lvl>
  </w:abstractNum>
  <w:abstractNum w:abstractNumId="5">
    <w:nsid w:val="235415CA"/>
    <w:multiLevelType w:val="hybridMultilevel"/>
    <w:tmpl w:val="54AE0FE0"/>
    <w:lvl w:ilvl="0" w:tplc="5F1C4FAA">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494A02"/>
    <w:multiLevelType w:val="hybridMultilevel"/>
    <w:tmpl w:val="200841B4"/>
    <w:lvl w:ilvl="0" w:tplc="558AF5D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06231E"/>
    <w:multiLevelType w:val="hybridMultilevel"/>
    <w:tmpl w:val="92BA8AE2"/>
    <w:lvl w:ilvl="0" w:tplc="64D23A6C">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512B32C1"/>
    <w:multiLevelType w:val="hybridMultilevel"/>
    <w:tmpl w:val="BD782FEA"/>
    <w:lvl w:ilvl="0" w:tplc="0422000F">
      <w:start w:val="42"/>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nsid w:val="512C3907"/>
    <w:multiLevelType w:val="hybridMultilevel"/>
    <w:tmpl w:val="34168D5C"/>
    <w:lvl w:ilvl="0" w:tplc="C4DA6A36">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
    <w:nsid w:val="5489450F"/>
    <w:multiLevelType w:val="multilevel"/>
    <w:tmpl w:val="3AEA8DB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58CC62AE"/>
    <w:multiLevelType w:val="hybridMultilevel"/>
    <w:tmpl w:val="7D70B264"/>
    <w:lvl w:ilvl="0" w:tplc="0422000F">
      <w:start w:val="4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nsid w:val="64D506F5"/>
    <w:multiLevelType w:val="hybridMultilevel"/>
    <w:tmpl w:val="333E62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6EA7D54"/>
    <w:multiLevelType w:val="multilevel"/>
    <w:tmpl w:val="504A93C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E090ED1"/>
    <w:multiLevelType w:val="hybridMultilevel"/>
    <w:tmpl w:val="78AE09A2"/>
    <w:lvl w:ilvl="0" w:tplc="0422000F">
      <w:start w:val="39"/>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12"/>
  </w:num>
  <w:num w:numId="4">
    <w:abstractNumId w:val="4"/>
  </w:num>
  <w:num w:numId="5">
    <w:abstractNumId w:val="6"/>
  </w:num>
  <w:num w:numId="6">
    <w:abstractNumId w:val="3"/>
  </w:num>
  <w:num w:numId="7">
    <w:abstractNumId w:val="5"/>
  </w:num>
  <w:num w:numId="8">
    <w:abstractNumId w:val="14"/>
  </w:num>
  <w:num w:numId="9">
    <w:abstractNumId w:val="11"/>
  </w:num>
  <w:num w:numId="10">
    <w:abstractNumId w:val="8"/>
  </w:num>
  <w:num w:numId="11">
    <w:abstractNumId w:val="0"/>
    <w:lvlOverride w:ilvl="0">
      <w:lvl w:ilvl="0">
        <w:numFmt w:val="bullet"/>
        <w:lvlText w:val=""/>
        <w:legacy w:legacy="1" w:legacySpace="0" w:legacyIndent="283"/>
        <w:lvlJc w:val="left"/>
        <w:pPr>
          <w:ind w:left="567" w:hanging="283"/>
        </w:pPr>
        <w:rPr>
          <w:rFonts w:ascii="Symbol" w:hAnsi="Symbol" w:hint="default"/>
        </w:rPr>
      </w:lvl>
    </w:lvlOverride>
  </w:num>
  <w:num w:numId="12">
    <w:abstractNumId w:val="4"/>
    <w:lvlOverride w:ilvl="0">
      <w:startOverride w:val="1"/>
    </w:lvlOverride>
    <w:lvlOverride w:ilvl="1"/>
    <w:lvlOverride w:ilvl="2"/>
    <w:lvlOverride w:ilvl="3"/>
    <w:lvlOverride w:ilvl="4"/>
    <w:lvlOverride w:ilvl="5"/>
    <w:lvlOverride w:ilvl="6"/>
    <w:lvlOverride w:ilvl="7"/>
    <w:lvlOverride w:ilvl="8"/>
  </w:num>
  <w:num w:numId="13">
    <w:abstractNumId w:val="1"/>
  </w:num>
  <w:num w:numId="14">
    <w:abstractNumId w:val="7"/>
  </w:num>
  <w:num w:numId="15">
    <w:abstractNumId w:val="13"/>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A34EA"/>
    <w:rsid w:val="006A34E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ок 1"/>
    <w:basedOn w:val="a"/>
    <w:next w:val="a"/>
    <w:link w:val="10"/>
    <w:qFormat/>
    <w:rsid w:val="006A34EA"/>
    <w:pPr>
      <w:keepNext/>
      <w:spacing w:before="240" w:after="60" w:line="240" w:lineRule="auto"/>
      <w:outlineLvl w:val="0"/>
    </w:pPr>
    <w:rPr>
      <w:rFonts w:ascii="Cambria" w:eastAsia="Calibri" w:hAnsi="Cambria" w:cs="Times New Roman"/>
      <w:b/>
      <w:bCs/>
      <w:kern w:val="32"/>
      <w:sz w:val="32"/>
      <w:szCs w:val="32"/>
    </w:rPr>
  </w:style>
  <w:style w:type="paragraph" w:styleId="2">
    <w:name w:val="heading 2"/>
    <w:basedOn w:val="a"/>
    <w:next w:val="a"/>
    <w:link w:val="20"/>
    <w:qFormat/>
    <w:rsid w:val="006A34EA"/>
    <w:pPr>
      <w:keepNext/>
      <w:spacing w:before="240" w:after="60" w:line="240" w:lineRule="auto"/>
      <w:outlineLvl w:val="1"/>
    </w:pPr>
    <w:rPr>
      <w:rFonts w:ascii="Cambria" w:eastAsia="Times New Roman" w:hAnsi="Cambria" w:cs="Times New Roman"/>
      <w:b/>
      <w:bCs/>
      <w:i/>
      <w:iCs/>
      <w:noProo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rsid w:val="006A34EA"/>
    <w:rPr>
      <w:rFonts w:ascii="Cambria" w:eastAsia="Calibri" w:hAnsi="Cambria" w:cs="Times New Roman"/>
      <w:b/>
      <w:bCs/>
      <w:kern w:val="32"/>
      <w:sz w:val="32"/>
      <w:szCs w:val="32"/>
    </w:rPr>
  </w:style>
  <w:style w:type="character" w:customStyle="1" w:styleId="20">
    <w:name w:val="Заголовок 2 Знак"/>
    <w:basedOn w:val="a0"/>
    <w:link w:val="2"/>
    <w:rsid w:val="006A34EA"/>
    <w:rPr>
      <w:rFonts w:ascii="Cambria" w:eastAsia="Times New Roman" w:hAnsi="Cambria" w:cs="Times New Roman"/>
      <w:b/>
      <w:bCs/>
      <w:i/>
      <w:iCs/>
      <w:noProof/>
      <w:sz w:val="28"/>
      <w:szCs w:val="28"/>
      <w:lang w:eastAsia="ru-RU"/>
    </w:rPr>
  </w:style>
  <w:style w:type="paragraph" w:styleId="a3">
    <w:name w:val="Normal (Web)"/>
    <w:basedOn w:val="a"/>
    <w:rsid w:val="006A34EA"/>
    <w:pPr>
      <w:spacing w:before="100" w:beforeAutospacing="1" w:after="100" w:afterAutospacing="1" w:line="240" w:lineRule="auto"/>
    </w:pPr>
    <w:rPr>
      <w:rFonts w:ascii="MS Sans Serif" w:eastAsia="Times New Roman" w:hAnsi="MS Sans Serif" w:cs="Times New Roman"/>
      <w:color w:val="000000"/>
      <w:sz w:val="28"/>
      <w:szCs w:val="28"/>
    </w:rPr>
  </w:style>
  <w:style w:type="paragraph" w:customStyle="1" w:styleId="Just">
    <w:name w:val="Just"/>
    <w:uiPriority w:val="99"/>
    <w:rsid w:val="006A34EA"/>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ru-RU"/>
    </w:rPr>
  </w:style>
  <w:style w:type="paragraph" w:styleId="a4">
    <w:name w:val="footer"/>
    <w:basedOn w:val="a"/>
    <w:link w:val="a5"/>
    <w:rsid w:val="006A34EA"/>
    <w:pPr>
      <w:tabs>
        <w:tab w:val="center" w:pos="4677"/>
        <w:tab w:val="right" w:pos="9355"/>
      </w:tabs>
      <w:spacing w:after="0" w:line="240" w:lineRule="auto"/>
    </w:pPr>
    <w:rPr>
      <w:rFonts w:ascii="Times New Roman" w:eastAsia="Times New Roman" w:hAnsi="Times New Roman" w:cs="Times New Roman"/>
      <w:noProof/>
      <w:sz w:val="24"/>
      <w:szCs w:val="24"/>
      <w:lang w:eastAsia="ru-RU"/>
    </w:rPr>
  </w:style>
  <w:style w:type="character" w:customStyle="1" w:styleId="a5">
    <w:name w:val="Нижний колонтитул Знак"/>
    <w:basedOn w:val="a0"/>
    <w:link w:val="a4"/>
    <w:rsid w:val="006A34EA"/>
    <w:rPr>
      <w:rFonts w:ascii="Times New Roman" w:eastAsia="Times New Roman" w:hAnsi="Times New Roman" w:cs="Times New Roman"/>
      <w:noProof/>
      <w:sz w:val="24"/>
      <w:szCs w:val="24"/>
      <w:lang w:eastAsia="ru-RU"/>
    </w:rPr>
  </w:style>
  <w:style w:type="character" w:styleId="a6">
    <w:name w:val="page number"/>
    <w:basedOn w:val="a0"/>
    <w:rsid w:val="006A34EA"/>
  </w:style>
  <w:style w:type="paragraph" w:styleId="a7">
    <w:name w:val="Body Text"/>
    <w:basedOn w:val="a"/>
    <w:link w:val="a8"/>
    <w:rsid w:val="006A34EA"/>
    <w:pPr>
      <w:spacing w:after="120" w:line="240" w:lineRule="auto"/>
    </w:pPr>
    <w:rPr>
      <w:rFonts w:ascii="Times New Roman" w:eastAsia="Times New Roman" w:hAnsi="Times New Roman" w:cs="Times New Roman"/>
      <w:noProof/>
      <w:sz w:val="24"/>
      <w:szCs w:val="24"/>
      <w:lang w:eastAsia="ru-RU"/>
    </w:rPr>
  </w:style>
  <w:style w:type="character" w:customStyle="1" w:styleId="a8">
    <w:name w:val="Основной текст Знак"/>
    <w:basedOn w:val="a0"/>
    <w:link w:val="a7"/>
    <w:rsid w:val="006A34EA"/>
    <w:rPr>
      <w:rFonts w:ascii="Times New Roman" w:eastAsia="Times New Roman" w:hAnsi="Times New Roman" w:cs="Times New Roman"/>
      <w:noProof/>
      <w:sz w:val="24"/>
      <w:szCs w:val="24"/>
      <w:lang w:eastAsia="ru-RU"/>
    </w:rPr>
  </w:style>
  <w:style w:type="character" w:styleId="a9">
    <w:name w:val="Hyperlink"/>
    <w:rsid w:val="006A34EA"/>
    <w:rPr>
      <w:color w:val="0000FF"/>
      <w:u w:val="single"/>
    </w:rPr>
  </w:style>
  <w:style w:type="paragraph" w:styleId="aa">
    <w:name w:val="List Paragraph"/>
    <w:basedOn w:val="a"/>
    <w:uiPriority w:val="99"/>
    <w:qFormat/>
    <w:rsid w:val="006A34EA"/>
    <w:pPr>
      <w:spacing w:after="0" w:line="240" w:lineRule="auto"/>
      <w:ind w:left="720"/>
      <w:contextualSpacing/>
    </w:pPr>
    <w:rPr>
      <w:rFonts w:ascii="Times New Roman" w:eastAsia="Times New Roman" w:hAnsi="Times New Roman" w:cs="Times New Roman"/>
      <w:noProof/>
      <w:sz w:val="24"/>
      <w:szCs w:val="24"/>
      <w:lang w:eastAsia="ru-RU"/>
    </w:rPr>
  </w:style>
  <w:style w:type="paragraph" w:customStyle="1" w:styleId="rvps2">
    <w:name w:val="rvps2"/>
    <w:basedOn w:val="a"/>
    <w:rsid w:val="006A34EA"/>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paragraph" w:styleId="ab">
    <w:name w:val="header"/>
    <w:basedOn w:val="a"/>
    <w:link w:val="ac"/>
    <w:uiPriority w:val="99"/>
    <w:rsid w:val="006A34EA"/>
    <w:pPr>
      <w:tabs>
        <w:tab w:val="center" w:pos="4819"/>
        <w:tab w:val="right" w:pos="9639"/>
      </w:tabs>
      <w:spacing w:after="0" w:line="240" w:lineRule="auto"/>
    </w:pPr>
    <w:rPr>
      <w:rFonts w:ascii="Times New Roman" w:eastAsia="Times New Roman" w:hAnsi="Times New Roman" w:cs="Times New Roman"/>
      <w:noProof/>
      <w:sz w:val="24"/>
      <w:szCs w:val="24"/>
      <w:lang w:eastAsia="ru-RU"/>
    </w:rPr>
  </w:style>
  <w:style w:type="character" w:customStyle="1" w:styleId="ac">
    <w:name w:val="Верхний колонтитул Знак"/>
    <w:basedOn w:val="a0"/>
    <w:link w:val="ab"/>
    <w:uiPriority w:val="99"/>
    <w:rsid w:val="006A34EA"/>
    <w:rPr>
      <w:rFonts w:ascii="Times New Roman" w:eastAsia="Times New Roman" w:hAnsi="Times New Roman" w:cs="Times New Roman"/>
      <w:noProof/>
      <w:sz w:val="24"/>
      <w:szCs w:val="24"/>
      <w:lang w:eastAsia="ru-RU"/>
    </w:rPr>
  </w:style>
  <w:style w:type="paragraph" w:customStyle="1" w:styleId="11">
    <w:name w:val="Абзац списка1"/>
    <w:basedOn w:val="a"/>
    <w:rsid w:val="006A34EA"/>
    <w:pPr>
      <w:spacing w:after="0" w:line="240" w:lineRule="auto"/>
      <w:ind w:left="720"/>
      <w:contextualSpacing/>
    </w:pPr>
    <w:rPr>
      <w:rFonts w:ascii="Times New Roman" w:eastAsia="Times New Roman" w:hAnsi="Times New Roman" w:cs="Times New Roman"/>
      <w:sz w:val="28"/>
      <w:lang w:val="ru-RU" w:eastAsia="en-US"/>
    </w:rPr>
  </w:style>
  <w:style w:type="paragraph" w:styleId="21">
    <w:name w:val="Body Text Indent 2"/>
    <w:basedOn w:val="a"/>
    <w:link w:val="22"/>
    <w:rsid w:val="006A34EA"/>
    <w:pPr>
      <w:spacing w:after="120" w:line="480" w:lineRule="auto"/>
      <w:ind w:left="283"/>
    </w:pPr>
    <w:rPr>
      <w:rFonts w:ascii="Times New Roman" w:eastAsia="Calibri" w:hAnsi="Times New Roman" w:cs="Times New Roman"/>
      <w:sz w:val="24"/>
      <w:szCs w:val="24"/>
      <w:lang w:val="ru-RU" w:eastAsia="ru-RU"/>
    </w:rPr>
  </w:style>
  <w:style w:type="character" w:customStyle="1" w:styleId="22">
    <w:name w:val="Основной текст с отступом 2 Знак"/>
    <w:basedOn w:val="a0"/>
    <w:link w:val="21"/>
    <w:rsid w:val="006A34EA"/>
    <w:rPr>
      <w:rFonts w:ascii="Times New Roman" w:eastAsia="Calibri" w:hAnsi="Times New Roman" w:cs="Times New Roman"/>
      <w:sz w:val="24"/>
      <w:szCs w:val="24"/>
      <w:lang w:val="ru-RU" w:eastAsia="ru-RU"/>
    </w:rPr>
  </w:style>
  <w:style w:type="paragraph" w:styleId="3">
    <w:name w:val="Body Text Indent 3"/>
    <w:basedOn w:val="a"/>
    <w:link w:val="30"/>
    <w:rsid w:val="006A34EA"/>
    <w:pPr>
      <w:spacing w:after="120" w:line="240" w:lineRule="auto"/>
      <w:ind w:left="283"/>
    </w:pPr>
    <w:rPr>
      <w:rFonts w:ascii="Times New Roman" w:eastAsia="Calibri" w:hAnsi="Times New Roman" w:cs="Times New Roman"/>
      <w:sz w:val="16"/>
      <w:szCs w:val="16"/>
      <w:lang w:val="ru-RU" w:eastAsia="ru-RU"/>
    </w:rPr>
  </w:style>
  <w:style w:type="character" w:customStyle="1" w:styleId="30">
    <w:name w:val="Основной текст с отступом 3 Знак"/>
    <w:basedOn w:val="a0"/>
    <w:link w:val="3"/>
    <w:rsid w:val="006A34EA"/>
    <w:rPr>
      <w:rFonts w:ascii="Times New Roman" w:eastAsia="Calibri" w:hAnsi="Times New Roman" w:cs="Times New Roman"/>
      <w:sz w:val="16"/>
      <w:szCs w:val="16"/>
      <w:lang w:val="ru-RU" w:eastAsia="ru-RU"/>
    </w:rPr>
  </w:style>
  <w:style w:type="paragraph" w:styleId="ad">
    <w:name w:val="Block Text"/>
    <w:basedOn w:val="a"/>
    <w:rsid w:val="006A34EA"/>
    <w:pPr>
      <w:spacing w:after="0" w:line="240" w:lineRule="auto"/>
      <w:ind w:left="6480" w:right="-263"/>
    </w:pPr>
    <w:rPr>
      <w:rFonts w:ascii="Times New Roman" w:eastAsia="Times New Roman" w:hAnsi="Times New Roman" w:cs="Times New Roman"/>
      <w:sz w:val="24"/>
      <w:szCs w:val="24"/>
      <w:lang w:eastAsia="ru-RU"/>
    </w:rPr>
  </w:style>
  <w:style w:type="paragraph" w:styleId="23">
    <w:name w:val="Body Text 2"/>
    <w:basedOn w:val="a"/>
    <w:link w:val="24"/>
    <w:uiPriority w:val="99"/>
    <w:rsid w:val="006A34EA"/>
    <w:pPr>
      <w:spacing w:after="120" w:line="480" w:lineRule="auto"/>
    </w:pPr>
    <w:rPr>
      <w:rFonts w:ascii="Times New Roman" w:eastAsia="Times New Roman" w:hAnsi="Times New Roman" w:cs="Times New Roman"/>
      <w:noProof/>
      <w:sz w:val="24"/>
      <w:szCs w:val="24"/>
      <w:lang w:eastAsia="ru-RU"/>
    </w:rPr>
  </w:style>
  <w:style w:type="character" w:customStyle="1" w:styleId="24">
    <w:name w:val="Основной текст 2 Знак"/>
    <w:basedOn w:val="a0"/>
    <w:link w:val="23"/>
    <w:uiPriority w:val="99"/>
    <w:rsid w:val="006A34EA"/>
    <w:rPr>
      <w:rFonts w:ascii="Times New Roman" w:eastAsia="Times New Roman" w:hAnsi="Times New Roman" w:cs="Times New Roman"/>
      <w:noProof/>
      <w:sz w:val="24"/>
      <w:szCs w:val="24"/>
      <w:lang w:eastAsia="ru-RU"/>
    </w:rPr>
  </w:style>
  <w:style w:type="paragraph" w:styleId="ae">
    <w:name w:val="Body Text Indent"/>
    <w:basedOn w:val="a"/>
    <w:link w:val="af"/>
    <w:uiPriority w:val="99"/>
    <w:unhideWhenUsed/>
    <w:rsid w:val="006A34EA"/>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uiPriority w:val="99"/>
    <w:rsid w:val="006A34EA"/>
    <w:rPr>
      <w:rFonts w:ascii="Times New Roman" w:eastAsia="Times New Roman" w:hAnsi="Times New Roman" w:cs="Times New Roman"/>
      <w:sz w:val="24"/>
      <w:szCs w:val="24"/>
    </w:rPr>
  </w:style>
  <w:style w:type="table" w:styleId="af0">
    <w:name w:val="Table Grid"/>
    <w:basedOn w:val="a1"/>
    <w:uiPriority w:val="59"/>
    <w:rsid w:val="006A34EA"/>
    <w:pPr>
      <w:spacing w:after="0" w:line="240" w:lineRule="auto"/>
    </w:pPr>
    <w:rPr>
      <w:rFonts w:ascii="Times New Roman" w:eastAsia="Calibri" w:hAnsi="Times New Roman" w:cs="Times New Roman"/>
      <w:sz w:val="28"/>
      <w:lang w:val="ru-RU"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48827</Words>
  <Characters>27832</Characters>
  <Application>Microsoft Office Word</Application>
  <DocSecurity>0</DocSecurity>
  <Lines>231</Lines>
  <Paragraphs>153</Paragraphs>
  <ScaleCrop>false</ScaleCrop>
  <Company>Reanimator Extreme Edition</Company>
  <LinksUpToDate>false</LinksUpToDate>
  <CharactersWithSpaces>76506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2021-04-08T13:39:00Z</dcterms:created>
  <dcterms:modified xsi:type="dcterms:W3CDTF">2021-04-08T13:39:00Z</dcterms:modified>
</cp:coreProperties>
</file>