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47" w:rsidRDefault="001C7C47" w:rsidP="001C7C47">
      <w:pPr>
        <w:pStyle w:val="a4"/>
      </w:pPr>
    </w:p>
    <w:p w:rsidR="001C7C47" w:rsidRDefault="001C7C47" w:rsidP="001C7C47">
      <w:pPr>
        <w:pStyle w:val="a3"/>
        <w:spacing w:before="0" w:beforeAutospacing="0" w:after="0" w:afterAutospacing="0"/>
        <w:ind w:left="4845"/>
        <w:jc w:val="right"/>
        <w:rPr>
          <w:sz w:val="28"/>
        </w:rPr>
      </w:pPr>
      <w:r>
        <w:rPr>
          <w:sz w:val="28"/>
        </w:rPr>
        <w:t>Додаток 1</w:t>
      </w:r>
    </w:p>
    <w:p w:rsidR="001C7C47" w:rsidRDefault="001C7C47" w:rsidP="001C7C47">
      <w:pPr>
        <w:pStyle w:val="a3"/>
        <w:spacing w:before="0" w:beforeAutospacing="0" w:after="0" w:afterAutospacing="0"/>
        <w:ind w:left="4845"/>
        <w:rPr>
          <w:sz w:val="28"/>
        </w:rPr>
      </w:pPr>
    </w:p>
    <w:p w:rsidR="001C7C47" w:rsidRDefault="001C7C47" w:rsidP="001C7C47">
      <w:pPr>
        <w:pStyle w:val="a4"/>
        <w:rPr>
          <w:sz w:val="28"/>
        </w:rPr>
      </w:pPr>
    </w:p>
    <w:p w:rsidR="001C7C47" w:rsidRDefault="001C7C47" w:rsidP="001C7C47">
      <w:pPr>
        <w:spacing w:after="0" w:line="240" w:lineRule="auto"/>
        <w:jc w:val="center"/>
        <w:rPr>
          <w:rFonts w:ascii="Times New Roman" w:hAnsi="Times New Roman"/>
          <w:b/>
          <w:sz w:val="28"/>
        </w:rPr>
      </w:pPr>
      <w:r>
        <w:rPr>
          <w:rFonts w:ascii="Times New Roman" w:hAnsi="Times New Roman"/>
          <w:b/>
          <w:sz w:val="28"/>
        </w:rPr>
        <w:t>СКЛАД</w:t>
      </w:r>
    </w:p>
    <w:p w:rsidR="001C7C47" w:rsidRPr="00172B7B" w:rsidRDefault="001C7C47" w:rsidP="001C7C47">
      <w:pPr>
        <w:pStyle w:val="a4"/>
        <w:jc w:val="center"/>
        <w:rPr>
          <w:rFonts w:ascii="Times New Roman" w:hAnsi="Times New Roman"/>
          <w:sz w:val="28"/>
        </w:rPr>
      </w:pPr>
      <w:r>
        <w:rPr>
          <w:rFonts w:ascii="Times New Roman" w:hAnsi="Times New Roman"/>
          <w:sz w:val="28"/>
        </w:rPr>
        <w:t>Координаційної ради з питань гендерної рівності, запобігання та протидії домашньому насильству і насильству за ознакою статі, протидії торгівлі людьми на території</w:t>
      </w:r>
    </w:p>
    <w:p w:rsidR="001C7C47" w:rsidRDefault="001C7C47" w:rsidP="001C7C47">
      <w:pPr>
        <w:pStyle w:val="a4"/>
        <w:jc w:val="center"/>
        <w:rPr>
          <w:rFonts w:ascii="Times New Roman" w:hAnsi="Times New Roman"/>
          <w:sz w:val="28"/>
        </w:rPr>
      </w:pPr>
      <w:r>
        <w:rPr>
          <w:rFonts w:ascii="Times New Roman" w:hAnsi="Times New Roman"/>
          <w:sz w:val="28"/>
        </w:rPr>
        <w:t>Тернопільської міської територіальної громади</w:t>
      </w:r>
    </w:p>
    <w:p w:rsidR="001C7C47" w:rsidRDefault="001C7C47" w:rsidP="001C7C47">
      <w:pPr>
        <w:spacing w:after="0" w:line="240" w:lineRule="auto"/>
        <w:jc w:val="center"/>
        <w:rPr>
          <w:rFonts w:ascii="Times New Roman" w:hAnsi="Times New Roman"/>
          <w:b/>
          <w:sz w:val="28"/>
        </w:rPr>
      </w:pPr>
    </w:p>
    <w:p w:rsidR="001C7C47" w:rsidRDefault="001C7C47" w:rsidP="001C7C47">
      <w:pPr>
        <w:spacing w:after="0" w:line="240" w:lineRule="auto"/>
        <w:ind w:left="4111" w:hanging="4111"/>
        <w:rPr>
          <w:rFonts w:ascii="Times New Roman" w:hAnsi="Times New Roman"/>
          <w:sz w:val="28"/>
        </w:rPr>
      </w:pPr>
      <w:r>
        <w:rPr>
          <w:rFonts w:ascii="Times New Roman" w:hAnsi="Times New Roman"/>
          <w:sz w:val="28"/>
        </w:rPr>
        <w:t>Дідич Володимир Євгенович</w:t>
      </w:r>
      <w:r>
        <w:rPr>
          <w:rFonts w:ascii="Times New Roman" w:hAnsi="Times New Roman"/>
          <w:sz w:val="28"/>
        </w:rPr>
        <w:tab/>
        <w:t xml:space="preserve">- заступник </w:t>
      </w:r>
      <w:r>
        <w:rPr>
          <w:rFonts w:ascii="Times New Roman" w:hAnsi="Times New Roman"/>
          <w:color w:val="202020"/>
          <w:sz w:val="28"/>
        </w:rPr>
        <w:t>міського голови з питань діяльності виконавчих органів ради</w:t>
      </w:r>
      <w:r>
        <w:rPr>
          <w:rFonts w:ascii="Times New Roman" w:hAnsi="Times New Roman"/>
          <w:sz w:val="28"/>
        </w:rPr>
        <w:t>, голова координаційної ради;</w:t>
      </w:r>
    </w:p>
    <w:p w:rsidR="001C7C47" w:rsidRDefault="001C7C47" w:rsidP="001C7C47">
      <w:pPr>
        <w:spacing w:after="0" w:line="240" w:lineRule="auto"/>
        <w:ind w:left="3119" w:hanging="3119"/>
        <w:rPr>
          <w:rFonts w:ascii="Times New Roman" w:hAnsi="Times New Roman"/>
          <w:sz w:val="28"/>
        </w:rPr>
      </w:pPr>
    </w:p>
    <w:p w:rsidR="001C7C47" w:rsidRDefault="001C7C47" w:rsidP="001C7C47">
      <w:pPr>
        <w:tabs>
          <w:tab w:val="left" w:pos="4080"/>
        </w:tabs>
        <w:spacing w:after="0" w:line="240" w:lineRule="auto"/>
        <w:ind w:left="4111" w:hanging="4111"/>
        <w:rPr>
          <w:rFonts w:ascii="Times New Roman" w:hAnsi="Times New Roman"/>
          <w:sz w:val="28"/>
        </w:rPr>
      </w:pPr>
      <w:proofErr w:type="spellStart"/>
      <w:r>
        <w:rPr>
          <w:rFonts w:ascii="Times New Roman" w:hAnsi="Times New Roman"/>
          <w:sz w:val="28"/>
        </w:rPr>
        <w:t>Білінська</w:t>
      </w:r>
      <w:proofErr w:type="spellEnd"/>
      <w:r>
        <w:rPr>
          <w:rFonts w:ascii="Times New Roman" w:hAnsi="Times New Roman"/>
          <w:sz w:val="28"/>
        </w:rPr>
        <w:t xml:space="preserve"> Христина</w:t>
      </w:r>
    </w:p>
    <w:p w:rsidR="001C7C47" w:rsidRDefault="001C7C47" w:rsidP="001C7C47">
      <w:pPr>
        <w:tabs>
          <w:tab w:val="left" w:pos="4080"/>
        </w:tabs>
        <w:spacing w:after="0" w:line="240" w:lineRule="auto"/>
        <w:ind w:left="4111" w:hanging="4111"/>
        <w:rPr>
          <w:rFonts w:ascii="Times New Roman" w:hAnsi="Times New Roman"/>
          <w:sz w:val="28"/>
        </w:rPr>
      </w:pPr>
      <w:r>
        <w:rPr>
          <w:rFonts w:ascii="Times New Roman" w:hAnsi="Times New Roman"/>
          <w:sz w:val="28"/>
        </w:rPr>
        <w:t>Володимирівна</w:t>
      </w:r>
      <w:r>
        <w:rPr>
          <w:rFonts w:ascii="Times New Roman" w:hAnsi="Times New Roman"/>
          <w:sz w:val="28"/>
        </w:rPr>
        <w:tab/>
      </w:r>
      <w:r>
        <w:rPr>
          <w:rFonts w:ascii="Times New Roman" w:hAnsi="Times New Roman"/>
          <w:sz w:val="28"/>
        </w:rPr>
        <w:tab/>
        <w:t>- начальник управління сім</w:t>
      </w:r>
      <w:r>
        <w:rPr>
          <w:rFonts w:ascii="Times New Roman" w:hAnsi="Times New Roman"/>
          <w:sz w:val="28"/>
          <w:lang w:val="ru-RU"/>
        </w:rPr>
        <w:t>’</w:t>
      </w:r>
      <w:r>
        <w:rPr>
          <w:rFonts w:ascii="Times New Roman" w:hAnsi="Times New Roman"/>
          <w:sz w:val="28"/>
        </w:rPr>
        <w:t xml:space="preserve">ї, молодіжної політики та захисту дітей, заступник голови координаційної ради;  </w:t>
      </w:r>
    </w:p>
    <w:p w:rsidR="001C7C47" w:rsidRDefault="001C7C47" w:rsidP="001C7C47">
      <w:pPr>
        <w:tabs>
          <w:tab w:val="left" w:pos="4080"/>
        </w:tabs>
        <w:spacing w:after="0" w:line="240" w:lineRule="auto"/>
        <w:ind w:left="3119" w:hanging="3119"/>
        <w:rPr>
          <w:rFonts w:ascii="Times New Roman" w:hAnsi="Times New Roman"/>
          <w:sz w:val="28"/>
        </w:rPr>
      </w:pPr>
    </w:p>
    <w:p w:rsidR="001C7C47" w:rsidRDefault="001C7C47" w:rsidP="001C7C47">
      <w:pPr>
        <w:tabs>
          <w:tab w:val="left" w:pos="4080"/>
        </w:tabs>
        <w:spacing w:after="0" w:line="240" w:lineRule="auto"/>
        <w:ind w:left="4111" w:hanging="4111"/>
        <w:rPr>
          <w:rFonts w:ascii="Times New Roman" w:hAnsi="Times New Roman"/>
          <w:sz w:val="28"/>
        </w:rPr>
      </w:pPr>
      <w:proofErr w:type="spellStart"/>
      <w:r>
        <w:rPr>
          <w:rFonts w:ascii="Times New Roman" w:hAnsi="Times New Roman"/>
          <w:sz w:val="28"/>
        </w:rPr>
        <w:t>Магльована</w:t>
      </w:r>
      <w:proofErr w:type="spellEnd"/>
      <w:r>
        <w:rPr>
          <w:rFonts w:ascii="Times New Roman" w:hAnsi="Times New Roman"/>
          <w:sz w:val="28"/>
        </w:rPr>
        <w:t xml:space="preserve"> Наталія Зіновіївна </w:t>
      </w:r>
      <w:r>
        <w:rPr>
          <w:rFonts w:ascii="Times New Roman" w:hAnsi="Times New Roman"/>
          <w:sz w:val="28"/>
        </w:rPr>
        <w:tab/>
      </w:r>
      <w:r>
        <w:rPr>
          <w:rFonts w:ascii="Times New Roman" w:hAnsi="Times New Roman"/>
          <w:sz w:val="28"/>
        </w:rPr>
        <w:tab/>
        <w:t>- головний спеціаліст сектору у справах сім’ї  управління сім’ї, молодіжної політики та захисту дітей, секретар координаційної ради</w:t>
      </w:r>
    </w:p>
    <w:p w:rsidR="001C7C47" w:rsidRDefault="001C7C47" w:rsidP="001C7C47">
      <w:pPr>
        <w:spacing w:after="0" w:line="240" w:lineRule="auto"/>
        <w:rPr>
          <w:rFonts w:ascii="Times New Roman" w:hAnsi="Times New Roman"/>
          <w:sz w:val="28"/>
        </w:rPr>
      </w:pPr>
    </w:p>
    <w:p w:rsidR="001C7C47" w:rsidRDefault="001C7C47" w:rsidP="001C7C47">
      <w:pPr>
        <w:tabs>
          <w:tab w:val="left" w:pos="4080"/>
        </w:tabs>
        <w:spacing w:after="0" w:line="240" w:lineRule="auto"/>
        <w:ind w:right="560"/>
        <w:jc w:val="center"/>
        <w:rPr>
          <w:rFonts w:ascii="Times New Roman" w:hAnsi="Times New Roman"/>
          <w:b/>
          <w:sz w:val="28"/>
        </w:rPr>
      </w:pPr>
      <w:r>
        <w:rPr>
          <w:rFonts w:ascii="Times New Roman" w:hAnsi="Times New Roman"/>
          <w:b/>
          <w:sz w:val="28"/>
        </w:rPr>
        <w:t>Члени координаційної ради :</w:t>
      </w:r>
    </w:p>
    <w:p w:rsidR="001C7C47" w:rsidRDefault="001C7C47" w:rsidP="001C7C47">
      <w:pPr>
        <w:tabs>
          <w:tab w:val="left" w:pos="4080"/>
        </w:tabs>
        <w:spacing w:after="0" w:line="240" w:lineRule="auto"/>
        <w:ind w:right="560"/>
        <w:rPr>
          <w:rFonts w:ascii="Times New Roman" w:hAnsi="Times New Roman"/>
          <w:sz w:val="28"/>
        </w:rPr>
      </w:pPr>
    </w:p>
    <w:p w:rsidR="001C7C47" w:rsidRDefault="001C7C47" w:rsidP="001C7C47">
      <w:pPr>
        <w:spacing w:after="0" w:line="240" w:lineRule="auto"/>
        <w:ind w:left="4244" w:right="560" w:hanging="4245"/>
        <w:rPr>
          <w:rFonts w:ascii="Times New Roman" w:hAnsi="Times New Roman"/>
          <w:sz w:val="28"/>
        </w:rPr>
      </w:pPr>
      <w:proofErr w:type="spellStart"/>
      <w:r>
        <w:rPr>
          <w:rFonts w:ascii="Times New Roman" w:hAnsi="Times New Roman"/>
          <w:sz w:val="28"/>
        </w:rPr>
        <w:t>Горбоніс</w:t>
      </w:r>
      <w:proofErr w:type="spellEnd"/>
      <w:r>
        <w:rPr>
          <w:rFonts w:ascii="Times New Roman" w:hAnsi="Times New Roman"/>
          <w:sz w:val="28"/>
        </w:rPr>
        <w:t xml:space="preserve"> Тетяна Володимирівна</w:t>
      </w:r>
      <w:r>
        <w:rPr>
          <w:rFonts w:ascii="Times New Roman" w:hAnsi="Times New Roman"/>
          <w:sz w:val="28"/>
          <w:lang w:val="ru-RU"/>
        </w:rPr>
        <w:tab/>
      </w:r>
      <w:proofErr w:type="spellStart"/>
      <w:r>
        <w:rPr>
          <w:rFonts w:ascii="Times New Roman" w:hAnsi="Times New Roman"/>
          <w:sz w:val="28"/>
        </w:rPr>
        <w:t>-директор</w:t>
      </w:r>
      <w:proofErr w:type="spellEnd"/>
      <w:r>
        <w:rPr>
          <w:rFonts w:ascii="Times New Roman" w:hAnsi="Times New Roman"/>
          <w:sz w:val="28"/>
        </w:rPr>
        <w:t xml:space="preserve">  Тернопільського міського центру </w:t>
      </w:r>
      <w:r>
        <w:rPr>
          <w:rFonts w:ascii="Times New Roman" w:hAnsi="Times New Roman"/>
          <w:sz w:val="28"/>
          <w:lang w:val="en-US"/>
        </w:rPr>
        <w:t>c</w:t>
      </w:r>
      <w:proofErr w:type="spellStart"/>
      <w:r>
        <w:rPr>
          <w:rFonts w:ascii="Times New Roman" w:hAnsi="Times New Roman"/>
          <w:sz w:val="28"/>
        </w:rPr>
        <w:t>оціальних</w:t>
      </w:r>
      <w:proofErr w:type="spellEnd"/>
      <w:r>
        <w:rPr>
          <w:rFonts w:ascii="Times New Roman" w:hAnsi="Times New Roman"/>
          <w:sz w:val="28"/>
        </w:rPr>
        <w:t xml:space="preserve"> служб для сім’ї, дітей і молоді;</w:t>
      </w:r>
    </w:p>
    <w:p w:rsidR="001C7C47" w:rsidRDefault="001C7C47" w:rsidP="001C7C47">
      <w:pPr>
        <w:spacing w:after="0" w:line="240" w:lineRule="auto"/>
        <w:ind w:left="3120" w:right="560" w:hanging="3120"/>
        <w:rPr>
          <w:rFonts w:ascii="Times New Roman" w:hAnsi="Times New Roman"/>
          <w:sz w:val="28"/>
        </w:rPr>
      </w:pPr>
    </w:p>
    <w:p w:rsidR="001C7C47" w:rsidRDefault="001C7C47" w:rsidP="001C7C47">
      <w:pPr>
        <w:spacing w:after="0" w:line="240" w:lineRule="auto"/>
        <w:ind w:left="4253" w:right="560" w:hanging="4253"/>
        <w:rPr>
          <w:rFonts w:ascii="Times New Roman" w:hAnsi="Times New Roman"/>
          <w:sz w:val="28"/>
        </w:rPr>
      </w:pPr>
      <w:r>
        <w:rPr>
          <w:rFonts w:ascii="Times New Roman" w:hAnsi="Times New Roman"/>
          <w:sz w:val="28"/>
        </w:rPr>
        <w:t>Гірняк Ірина Ігорівна</w:t>
      </w:r>
      <w:r>
        <w:rPr>
          <w:rFonts w:ascii="Times New Roman" w:hAnsi="Times New Roman"/>
          <w:sz w:val="28"/>
        </w:rPr>
        <w:tab/>
      </w:r>
      <w:proofErr w:type="spellStart"/>
      <w:r>
        <w:rPr>
          <w:rFonts w:ascii="Times New Roman" w:hAnsi="Times New Roman"/>
          <w:sz w:val="28"/>
        </w:rPr>
        <w:t>-завідувач</w:t>
      </w:r>
      <w:proofErr w:type="spellEnd"/>
      <w:r>
        <w:rPr>
          <w:rFonts w:ascii="Times New Roman" w:hAnsi="Times New Roman"/>
          <w:sz w:val="28"/>
        </w:rPr>
        <w:t xml:space="preserve"> сектору у справах сім’ї         управління сім’ї, молодіжної політики та захисту дітей;</w:t>
      </w:r>
    </w:p>
    <w:p w:rsidR="001C7C47" w:rsidRDefault="001C7C47" w:rsidP="001C7C47">
      <w:pPr>
        <w:spacing w:after="0" w:line="240" w:lineRule="auto"/>
        <w:ind w:left="4253" w:right="560" w:hanging="4253"/>
        <w:rPr>
          <w:rFonts w:ascii="Times New Roman" w:hAnsi="Times New Roman"/>
          <w:sz w:val="28"/>
        </w:rPr>
      </w:pPr>
    </w:p>
    <w:p w:rsidR="001C7C47" w:rsidRDefault="001C7C47" w:rsidP="001C7C47">
      <w:pPr>
        <w:spacing w:after="0" w:line="240" w:lineRule="auto"/>
        <w:ind w:left="4253" w:right="560" w:hanging="4253"/>
        <w:rPr>
          <w:rFonts w:ascii="Times New Roman" w:hAnsi="Times New Roman"/>
          <w:sz w:val="28"/>
        </w:rPr>
      </w:pPr>
    </w:p>
    <w:p w:rsidR="001C7C47" w:rsidRDefault="001C7C47" w:rsidP="001C7C47">
      <w:pPr>
        <w:spacing w:after="0" w:line="240" w:lineRule="auto"/>
        <w:ind w:right="560"/>
        <w:rPr>
          <w:rFonts w:ascii="Times New Roman" w:hAnsi="Times New Roman"/>
          <w:sz w:val="28"/>
        </w:rPr>
      </w:pPr>
    </w:p>
    <w:p w:rsidR="001C7C47" w:rsidRDefault="001C7C47" w:rsidP="001C7C47">
      <w:pPr>
        <w:spacing w:after="0" w:line="240" w:lineRule="auto"/>
        <w:ind w:left="4253" w:right="560" w:hanging="4253"/>
        <w:rPr>
          <w:rFonts w:ascii="Times New Roman" w:hAnsi="Times New Roman"/>
          <w:sz w:val="28"/>
        </w:rPr>
      </w:pPr>
      <w:r>
        <w:rPr>
          <w:rFonts w:ascii="Times New Roman" w:hAnsi="Times New Roman"/>
          <w:sz w:val="28"/>
        </w:rPr>
        <w:t xml:space="preserve">Солтис Ольга Михайлівна                - начальник відділу </w:t>
      </w:r>
      <w:proofErr w:type="spellStart"/>
      <w:r>
        <w:rPr>
          <w:rFonts w:ascii="Times New Roman" w:hAnsi="Times New Roman"/>
          <w:sz w:val="28"/>
        </w:rPr>
        <w:t>соціально-</w:t>
      </w:r>
      <w:proofErr w:type="spellEnd"/>
      <w:r>
        <w:rPr>
          <w:rFonts w:ascii="Times New Roman" w:hAnsi="Times New Roman"/>
          <w:sz w:val="28"/>
        </w:rPr>
        <w:t xml:space="preserve">                               правового захисту дітей управління сім’ї, молодіжної політики та захисту дітей;</w:t>
      </w:r>
    </w:p>
    <w:p w:rsidR="001C7C47" w:rsidRDefault="001C7C47" w:rsidP="001C7C47">
      <w:pPr>
        <w:spacing w:after="0" w:line="240" w:lineRule="auto"/>
        <w:ind w:right="560"/>
        <w:rPr>
          <w:rFonts w:ascii="Times New Roman" w:hAnsi="Times New Roman"/>
          <w:sz w:val="28"/>
        </w:rPr>
      </w:pPr>
    </w:p>
    <w:p w:rsidR="001C7C47" w:rsidRDefault="001C7C47" w:rsidP="001C7C47">
      <w:pPr>
        <w:spacing w:after="0" w:line="240" w:lineRule="auto"/>
        <w:ind w:left="4245" w:right="560" w:hanging="4245"/>
        <w:rPr>
          <w:rFonts w:ascii="Times New Roman" w:hAnsi="Times New Roman"/>
          <w:sz w:val="28"/>
        </w:rPr>
      </w:pPr>
      <w:r>
        <w:rPr>
          <w:rFonts w:ascii="Times New Roman" w:hAnsi="Times New Roman"/>
          <w:sz w:val="28"/>
        </w:rPr>
        <w:t xml:space="preserve">Сум Ірина Михайлівна             </w:t>
      </w:r>
      <w:r>
        <w:rPr>
          <w:rFonts w:ascii="Times New Roman" w:hAnsi="Times New Roman"/>
          <w:sz w:val="28"/>
        </w:rPr>
        <w:tab/>
        <w:t>- заступник начальника управління – начальник відділу дошкільної, середньої та позашкільної освіти;</w:t>
      </w:r>
    </w:p>
    <w:p w:rsidR="001C7C47" w:rsidRDefault="001C7C47" w:rsidP="001C7C47">
      <w:pPr>
        <w:spacing w:after="0" w:line="240" w:lineRule="auto"/>
        <w:ind w:left="4245" w:right="560" w:hanging="4245"/>
        <w:rPr>
          <w:rFonts w:ascii="Times New Roman" w:hAnsi="Times New Roman"/>
          <w:sz w:val="28"/>
        </w:rPr>
      </w:pPr>
    </w:p>
    <w:p w:rsidR="001C7C47" w:rsidRDefault="001C7C47" w:rsidP="001C7C47">
      <w:pPr>
        <w:spacing w:after="0" w:line="240" w:lineRule="auto"/>
        <w:ind w:left="4245" w:right="560" w:hanging="4245"/>
        <w:rPr>
          <w:rFonts w:ascii="Times New Roman" w:hAnsi="Times New Roman"/>
          <w:sz w:val="28"/>
        </w:rPr>
      </w:pPr>
      <w:r>
        <w:rPr>
          <w:rFonts w:ascii="Times New Roman" w:hAnsi="Times New Roman"/>
          <w:sz w:val="28"/>
        </w:rPr>
        <w:t>Тимочко Петро Володимирович</w:t>
      </w:r>
      <w:r>
        <w:rPr>
          <w:rFonts w:ascii="Times New Roman" w:hAnsi="Times New Roman"/>
          <w:sz w:val="28"/>
        </w:rPr>
        <w:tab/>
        <w:t>- заступник начальника управління соціальної політики з загальних питань;</w:t>
      </w:r>
    </w:p>
    <w:p w:rsidR="001C7C47" w:rsidRDefault="001C7C47" w:rsidP="001C7C47">
      <w:pPr>
        <w:spacing w:after="0" w:line="240" w:lineRule="auto"/>
        <w:ind w:right="560"/>
        <w:rPr>
          <w:rFonts w:ascii="Times New Roman" w:hAnsi="Times New Roman"/>
          <w:sz w:val="28"/>
        </w:rPr>
      </w:pPr>
    </w:p>
    <w:p w:rsidR="001C7C47" w:rsidRDefault="001C7C47" w:rsidP="001C7C47">
      <w:pPr>
        <w:spacing w:after="0" w:line="240" w:lineRule="auto"/>
        <w:ind w:left="4253" w:right="560" w:hanging="4253"/>
        <w:rPr>
          <w:rFonts w:ascii="Times New Roman" w:hAnsi="Times New Roman"/>
          <w:sz w:val="28"/>
        </w:rPr>
      </w:pPr>
      <w:r>
        <w:rPr>
          <w:rFonts w:ascii="Times New Roman" w:hAnsi="Times New Roman"/>
          <w:sz w:val="28"/>
        </w:rPr>
        <w:t xml:space="preserve">Питель Ірина Дмитрівна              </w:t>
      </w:r>
      <w:r>
        <w:rPr>
          <w:rFonts w:ascii="Times New Roman" w:hAnsi="Times New Roman"/>
          <w:sz w:val="28"/>
        </w:rPr>
        <w:tab/>
      </w:r>
      <w:proofErr w:type="spellStart"/>
      <w:r>
        <w:rPr>
          <w:rFonts w:ascii="Times New Roman" w:hAnsi="Times New Roman"/>
          <w:sz w:val="28"/>
        </w:rPr>
        <w:t>-завідувач</w:t>
      </w:r>
      <w:proofErr w:type="spellEnd"/>
      <w:r>
        <w:rPr>
          <w:rFonts w:ascii="Times New Roman" w:hAnsi="Times New Roman"/>
          <w:sz w:val="28"/>
        </w:rPr>
        <w:t xml:space="preserve"> сектору </w:t>
      </w:r>
      <w:proofErr w:type="spellStart"/>
      <w:r>
        <w:rPr>
          <w:rFonts w:ascii="Times New Roman" w:hAnsi="Times New Roman"/>
          <w:sz w:val="28"/>
        </w:rPr>
        <w:t>медико-профілактичної</w:t>
      </w:r>
      <w:proofErr w:type="spellEnd"/>
      <w:r>
        <w:rPr>
          <w:rFonts w:ascii="Times New Roman" w:hAnsi="Times New Roman"/>
          <w:sz w:val="28"/>
        </w:rPr>
        <w:t xml:space="preserve"> роботи відділу охорони здоров</w:t>
      </w:r>
      <w:r>
        <w:rPr>
          <w:rFonts w:ascii="Times New Roman" w:hAnsi="Times New Roman"/>
          <w:sz w:val="28"/>
          <w:lang w:val="ru-RU"/>
        </w:rPr>
        <w:t>’</w:t>
      </w:r>
      <w:r>
        <w:rPr>
          <w:rFonts w:ascii="Times New Roman" w:hAnsi="Times New Roman"/>
          <w:sz w:val="28"/>
        </w:rPr>
        <w:t>я та медичного забезпечення;</w:t>
      </w:r>
    </w:p>
    <w:p w:rsidR="001C7C47" w:rsidRDefault="001C7C47" w:rsidP="001C7C47">
      <w:pPr>
        <w:spacing w:after="0" w:line="240" w:lineRule="auto"/>
        <w:rPr>
          <w:rFonts w:ascii="Times New Roman" w:hAnsi="Times New Roman"/>
          <w:sz w:val="28"/>
        </w:rPr>
      </w:pPr>
    </w:p>
    <w:p w:rsidR="001C7C47" w:rsidRDefault="001C7C47" w:rsidP="001C7C47">
      <w:pPr>
        <w:spacing w:after="0" w:line="240" w:lineRule="auto"/>
        <w:ind w:left="4253" w:hanging="4253"/>
        <w:rPr>
          <w:rFonts w:ascii="Times New Roman" w:hAnsi="Times New Roman"/>
          <w:sz w:val="28"/>
        </w:rPr>
      </w:pPr>
      <w:r>
        <w:rPr>
          <w:rFonts w:ascii="Times New Roman" w:hAnsi="Times New Roman"/>
          <w:sz w:val="28"/>
        </w:rPr>
        <w:t xml:space="preserve">Гуменюк Галина Ярославівна </w:t>
      </w:r>
      <w:r>
        <w:rPr>
          <w:rFonts w:ascii="Times New Roman" w:hAnsi="Times New Roman"/>
          <w:sz w:val="28"/>
        </w:rPr>
        <w:tab/>
        <w:t xml:space="preserve">- начальник сектору протидії домашньому насильству ТРУП </w:t>
      </w:r>
      <w:proofErr w:type="spellStart"/>
      <w:r>
        <w:rPr>
          <w:rFonts w:ascii="Times New Roman" w:hAnsi="Times New Roman"/>
          <w:sz w:val="28"/>
        </w:rPr>
        <w:t>ГУНП</w:t>
      </w:r>
      <w:proofErr w:type="spellEnd"/>
      <w:r>
        <w:rPr>
          <w:rFonts w:ascii="Times New Roman" w:hAnsi="Times New Roman"/>
          <w:sz w:val="28"/>
        </w:rPr>
        <w:t xml:space="preserve"> в Тернопільській області,капітан поліції (за згодою);</w:t>
      </w:r>
    </w:p>
    <w:p w:rsidR="001C7C47" w:rsidRDefault="001C7C47" w:rsidP="001C7C47">
      <w:pPr>
        <w:spacing w:after="0" w:line="240" w:lineRule="auto"/>
        <w:ind w:left="4248" w:firstLine="708"/>
        <w:rPr>
          <w:rFonts w:ascii="Times New Roman" w:hAnsi="Times New Roman"/>
          <w:sz w:val="28"/>
        </w:rPr>
      </w:pPr>
    </w:p>
    <w:p w:rsidR="001C7C47" w:rsidRDefault="001C7C47" w:rsidP="001C7C47">
      <w:pPr>
        <w:spacing w:after="0" w:line="240" w:lineRule="auto"/>
        <w:ind w:left="4253" w:hanging="4253"/>
        <w:rPr>
          <w:rFonts w:ascii="Times New Roman" w:hAnsi="Times New Roman"/>
          <w:sz w:val="28"/>
        </w:rPr>
      </w:pPr>
      <w:r>
        <w:rPr>
          <w:rFonts w:ascii="Times New Roman" w:hAnsi="Times New Roman"/>
          <w:sz w:val="28"/>
        </w:rPr>
        <w:t xml:space="preserve">Гордєєв Юрій Володимирович </w:t>
      </w:r>
      <w:r>
        <w:rPr>
          <w:rFonts w:ascii="Times New Roman" w:hAnsi="Times New Roman"/>
          <w:sz w:val="28"/>
        </w:rPr>
        <w:tab/>
        <w:t>- директор Тернопільського місцевого центру з надання безоплатної вторинної правової допомоги (за згодою);</w:t>
      </w:r>
    </w:p>
    <w:p w:rsidR="001C7C47" w:rsidRDefault="001C7C47" w:rsidP="001C7C47">
      <w:pPr>
        <w:spacing w:after="0" w:line="240" w:lineRule="auto"/>
        <w:ind w:left="4253" w:hanging="4253"/>
        <w:rPr>
          <w:rFonts w:ascii="Times New Roman" w:hAnsi="Times New Roman"/>
          <w:sz w:val="28"/>
        </w:rPr>
      </w:pPr>
    </w:p>
    <w:p w:rsidR="001C7C47" w:rsidRDefault="001C7C47" w:rsidP="001C7C47">
      <w:pPr>
        <w:spacing w:after="0" w:line="240" w:lineRule="auto"/>
        <w:ind w:left="4253" w:hanging="4253"/>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p>
    <w:p w:rsidR="001C7C47" w:rsidRDefault="001C7C47" w:rsidP="001C7C47">
      <w:pPr>
        <w:spacing w:after="0" w:line="240" w:lineRule="auto"/>
        <w:ind w:left="4253" w:hanging="4253"/>
        <w:rPr>
          <w:rFonts w:ascii="Times New Roman" w:hAnsi="Times New Roman"/>
          <w:sz w:val="28"/>
        </w:rPr>
      </w:pPr>
      <w:r>
        <w:rPr>
          <w:rFonts w:ascii="Times New Roman" w:hAnsi="Times New Roman"/>
          <w:sz w:val="28"/>
        </w:rPr>
        <w:t>Адамович Дмитро Ігорович             - старший інспектор відділу дільничних інспекторів поліції управління превентивної діяльності головного управління Національної поліції в Тернопільській області, майор поліції (за згодою);</w:t>
      </w:r>
    </w:p>
    <w:p w:rsidR="001C7C47" w:rsidRDefault="001C7C47" w:rsidP="001C7C47">
      <w:pPr>
        <w:spacing w:after="0" w:line="240" w:lineRule="auto"/>
        <w:rPr>
          <w:rFonts w:ascii="Times New Roman" w:hAnsi="Times New Roman"/>
          <w:sz w:val="28"/>
        </w:rPr>
      </w:pPr>
    </w:p>
    <w:p w:rsidR="001C7C47" w:rsidRDefault="001C7C47" w:rsidP="001C7C47">
      <w:pPr>
        <w:spacing w:after="0" w:line="240" w:lineRule="auto"/>
        <w:ind w:left="4253" w:hanging="4253"/>
        <w:rPr>
          <w:rFonts w:ascii="Times New Roman" w:hAnsi="Times New Roman"/>
          <w:sz w:val="28"/>
        </w:rPr>
      </w:pPr>
      <w:proofErr w:type="spellStart"/>
      <w:r>
        <w:rPr>
          <w:rFonts w:ascii="Times New Roman" w:hAnsi="Times New Roman"/>
          <w:sz w:val="28"/>
        </w:rPr>
        <w:t>Королішин</w:t>
      </w:r>
      <w:proofErr w:type="spellEnd"/>
      <w:r>
        <w:rPr>
          <w:rFonts w:ascii="Times New Roman" w:hAnsi="Times New Roman"/>
          <w:sz w:val="28"/>
        </w:rPr>
        <w:t xml:space="preserve"> Оксана Василівна           - начальник Тернопільського </w:t>
      </w:r>
      <w:proofErr w:type="spellStart"/>
      <w:r>
        <w:rPr>
          <w:rFonts w:ascii="Times New Roman" w:hAnsi="Times New Roman"/>
          <w:sz w:val="28"/>
        </w:rPr>
        <w:t>міськрайонного</w:t>
      </w:r>
      <w:proofErr w:type="spellEnd"/>
      <w:r>
        <w:rPr>
          <w:rFonts w:ascii="Times New Roman" w:hAnsi="Times New Roman"/>
          <w:sz w:val="28"/>
        </w:rPr>
        <w:t xml:space="preserve"> відділу філії державної установи «Центр </w:t>
      </w:r>
      <w:proofErr w:type="spellStart"/>
      <w:r>
        <w:rPr>
          <w:rFonts w:ascii="Times New Roman" w:hAnsi="Times New Roman"/>
          <w:sz w:val="28"/>
        </w:rPr>
        <w:t>пробації</w:t>
      </w:r>
      <w:proofErr w:type="spellEnd"/>
      <w:r>
        <w:rPr>
          <w:rFonts w:ascii="Times New Roman" w:hAnsi="Times New Roman"/>
          <w:sz w:val="28"/>
        </w:rPr>
        <w:t xml:space="preserve">                                                                   в Тернопільській області», підполковник внутрішньої служби (за згодою);</w:t>
      </w:r>
    </w:p>
    <w:p w:rsidR="001C7C47" w:rsidRDefault="001C7C47" w:rsidP="001C7C47">
      <w:pPr>
        <w:spacing w:after="0" w:line="240" w:lineRule="auto"/>
        <w:ind w:left="4248"/>
        <w:rPr>
          <w:rFonts w:ascii="Times New Roman" w:hAnsi="Times New Roman"/>
          <w:sz w:val="28"/>
        </w:rPr>
      </w:pPr>
    </w:p>
    <w:p w:rsidR="001C7C47" w:rsidRDefault="001C7C47" w:rsidP="001C7C47">
      <w:pPr>
        <w:spacing w:line="240" w:lineRule="auto"/>
        <w:contextualSpacing/>
        <w:rPr>
          <w:rFonts w:ascii="Times New Roman" w:hAnsi="Times New Roman"/>
          <w:sz w:val="28"/>
        </w:rPr>
      </w:pPr>
      <w:r>
        <w:rPr>
          <w:rFonts w:ascii="Times New Roman" w:hAnsi="Times New Roman"/>
          <w:sz w:val="28"/>
        </w:rPr>
        <w:t xml:space="preserve">Нагірна Олена Михайлівна </w:t>
      </w:r>
      <w:r>
        <w:rPr>
          <w:rFonts w:ascii="Times New Roman" w:hAnsi="Times New Roman"/>
          <w:sz w:val="28"/>
        </w:rPr>
        <w:tab/>
        <w:t xml:space="preserve">          - голова Тернопільського обласного Центру       </w:t>
      </w:r>
    </w:p>
    <w:p w:rsidR="001C7C47" w:rsidRDefault="001C7C47" w:rsidP="001C7C47">
      <w:pPr>
        <w:spacing w:line="240" w:lineRule="auto"/>
        <w:ind w:left="4253" w:hanging="4253"/>
        <w:contextualSpacing/>
        <w:rPr>
          <w:rFonts w:ascii="Times New Roman" w:hAnsi="Times New Roman"/>
          <w:sz w:val="28"/>
        </w:rPr>
      </w:pPr>
      <w:r>
        <w:rPr>
          <w:rFonts w:ascii="Times New Roman" w:hAnsi="Times New Roman"/>
          <w:sz w:val="28"/>
        </w:rPr>
        <w:t xml:space="preserve">                                                              соціально-психологічної допомоги «Родина» (за згодою);</w:t>
      </w:r>
    </w:p>
    <w:p w:rsidR="001C7C47" w:rsidRDefault="001C7C47" w:rsidP="001C7C47">
      <w:pPr>
        <w:spacing w:line="240" w:lineRule="auto"/>
        <w:ind w:left="4253" w:hanging="4253"/>
        <w:contextualSpacing/>
        <w:rPr>
          <w:rFonts w:ascii="Times New Roman" w:hAnsi="Times New Roman"/>
          <w:sz w:val="28"/>
        </w:rPr>
      </w:pPr>
    </w:p>
    <w:p w:rsidR="001C7C47" w:rsidRDefault="001C7C47" w:rsidP="001C7C47">
      <w:pPr>
        <w:spacing w:line="240" w:lineRule="auto"/>
        <w:ind w:left="4253" w:hanging="4253"/>
        <w:contextualSpacing/>
        <w:rPr>
          <w:rFonts w:ascii="Times New Roman" w:hAnsi="Times New Roman"/>
          <w:color w:val="212529"/>
          <w:sz w:val="28"/>
          <w:shd w:val="clear" w:color="auto" w:fill="FFFFFF"/>
        </w:rPr>
      </w:pPr>
      <w:proofErr w:type="spellStart"/>
      <w:r>
        <w:rPr>
          <w:rFonts w:ascii="Times New Roman" w:hAnsi="Times New Roman"/>
          <w:sz w:val="28"/>
        </w:rPr>
        <w:t>Шлюсар</w:t>
      </w:r>
      <w:proofErr w:type="spellEnd"/>
      <w:r>
        <w:rPr>
          <w:rFonts w:ascii="Times New Roman" w:hAnsi="Times New Roman"/>
          <w:sz w:val="28"/>
        </w:rPr>
        <w:t xml:space="preserve"> Оксана </w:t>
      </w:r>
      <w:proofErr w:type="spellStart"/>
      <w:r>
        <w:rPr>
          <w:rFonts w:ascii="Times New Roman" w:hAnsi="Times New Roman"/>
          <w:sz w:val="28"/>
        </w:rPr>
        <w:t>Зіновіївна</w:t>
      </w:r>
      <w:bookmarkStart w:id="0" w:name="_GoBack"/>
      <w:bookmarkEnd w:id="0"/>
      <w:r>
        <w:rPr>
          <w:sz w:val="28"/>
        </w:rPr>
        <w:t>-</w:t>
      </w:r>
      <w:proofErr w:type="spellEnd"/>
      <w:r>
        <w:rPr>
          <w:sz w:val="28"/>
        </w:rPr>
        <w:t xml:space="preserve"> </w:t>
      </w:r>
      <w:r>
        <w:rPr>
          <w:rFonts w:ascii="Times New Roman" w:hAnsi="Times New Roman"/>
          <w:color w:val="212529"/>
          <w:sz w:val="28"/>
          <w:shd w:val="clear" w:color="auto" w:fill="FFFFFF"/>
        </w:rPr>
        <w:t>директорка з розвитку Громадської організації ТМЖК"Відродження нації" (за згодою);</w:t>
      </w:r>
    </w:p>
    <w:p w:rsidR="001C7C47" w:rsidRDefault="001C7C47" w:rsidP="001C7C47">
      <w:pPr>
        <w:spacing w:line="240" w:lineRule="auto"/>
        <w:contextualSpacing/>
        <w:rPr>
          <w:rFonts w:ascii="Times New Roman" w:hAnsi="Times New Roman"/>
          <w:color w:val="212529"/>
          <w:sz w:val="28"/>
          <w:shd w:val="clear" w:color="auto" w:fill="FFFFFF"/>
        </w:rPr>
      </w:pPr>
    </w:p>
    <w:p w:rsidR="001C7C47" w:rsidRDefault="001C7C47" w:rsidP="001C7C47">
      <w:pPr>
        <w:spacing w:line="240" w:lineRule="auto"/>
        <w:ind w:left="4395" w:hanging="4395"/>
        <w:contextualSpacing/>
        <w:rPr>
          <w:rFonts w:ascii="Times New Roman" w:hAnsi="Times New Roman"/>
          <w:color w:val="212529"/>
          <w:sz w:val="28"/>
          <w:shd w:val="clear" w:color="auto" w:fill="FFFFFF"/>
        </w:rPr>
      </w:pPr>
      <w:r>
        <w:rPr>
          <w:rFonts w:ascii="Times New Roman" w:hAnsi="Times New Roman"/>
          <w:color w:val="212529"/>
          <w:sz w:val="28"/>
          <w:shd w:val="clear" w:color="auto" w:fill="FFFFFF"/>
        </w:rPr>
        <w:t xml:space="preserve">Довгань Петро Олегович                    - начальник Сектору дільничних офіцерів поліції відділу превенції патрульної поліції районного управління поліції </w:t>
      </w:r>
      <w:proofErr w:type="spellStart"/>
      <w:r>
        <w:rPr>
          <w:rFonts w:ascii="Times New Roman" w:hAnsi="Times New Roman"/>
          <w:color w:val="212529"/>
          <w:sz w:val="28"/>
          <w:shd w:val="clear" w:color="auto" w:fill="FFFFFF"/>
        </w:rPr>
        <w:t>ГУНП</w:t>
      </w:r>
      <w:proofErr w:type="spellEnd"/>
      <w:r>
        <w:rPr>
          <w:rFonts w:ascii="Times New Roman" w:hAnsi="Times New Roman"/>
          <w:color w:val="212529"/>
          <w:sz w:val="28"/>
          <w:shd w:val="clear" w:color="auto" w:fill="FFFFFF"/>
        </w:rPr>
        <w:t xml:space="preserve"> в Тернопільській області(за згодою);</w:t>
      </w:r>
    </w:p>
    <w:p w:rsidR="001C7C47" w:rsidRDefault="001C7C47" w:rsidP="001C7C47">
      <w:pPr>
        <w:spacing w:line="240" w:lineRule="auto"/>
        <w:ind w:left="4395" w:hanging="4395"/>
        <w:contextualSpacing/>
        <w:rPr>
          <w:rFonts w:ascii="Times New Roman" w:hAnsi="Times New Roman"/>
          <w:color w:val="212529"/>
          <w:sz w:val="28"/>
          <w:shd w:val="clear" w:color="auto" w:fill="FFFFFF"/>
        </w:rPr>
      </w:pPr>
    </w:p>
    <w:p w:rsidR="001C7C47" w:rsidRDefault="001C7C47" w:rsidP="001C7C47">
      <w:pPr>
        <w:spacing w:line="240" w:lineRule="auto"/>
        <w:ind w:left="4395" w:hanging="4395"/>
        <w:contextualSpacing/>
        <w:rPr>
          <w:rFonts w:ascii="Times New Roman" w:hAnsi="Times New Roman"/>
          <w:color w:val="212529"/>
          <w:sz w:val="28"/>
          <w:shd w:val="clear" w:color="auto" w:fill="FFFFFF"/>
        </w:rPr>
      </w:pPr>
      <w:proofErr w:type="spellStart"/>
      <w:r>
        <w:rPr>
          <w:rFonts w:ascii="Times New Roman" w:hAnsi="Times New Roman"/>
          <w:color w:val="212529"/>
          <w:sz w:val="28"/>
          <w:shd w:val="clear" w:color="auto" w:fill="FFFFFF"/>
        </w:rPr>
        <w:t>М’ялковська</w:t>
      </w:r>
      <w:proofErr w:type="spellEnd"/>
      <w:r>
        <w:rPr>
          <w:rFonts w:ascii="Times New Roman" w:hAnsi="Times New Roman"/>
          <w:color w:val="212529"/>
          <w:sz w:val="28"/>
          <w:shd w:val="clear" w:color="auto" w:fill="FFFFFF"/>
        </w:rPr>
        <w:t xml:space="preserve"> Олеся Миколаївна         - начальник відділу зв’язків з громадськістю управління патрульної </w:t>
      </w:r>
      <w:r>
        <w:rPr>
          <w:rFonts w:ascii="Times New Roman" w:hAnsi="Times New Roman"/>
          <w:color w:val="212529"/>
          <w:sz w:val="28"/>
          <w:shd w:val="clear" w:color="auto" w:fill="FFFFFF"/>
        </w:rPr>
        <w:lastRenderedPageBreak/>
        <w:t>поліції в Тернопільській області Департаменту патрульної поліції, старший лейтенант(за згодою);</w:t>
      </w:r>
    </w:p>
    <w:p w:rsidR="001C7C47" w:rsidRDefault="001C7C47" w:rsidP="001C7C47">
      <w:pPr>
        <w:spacing w:line="240" w:lineRule="auto"/>
        <w:ind w:left="4395" w:hanging="4395"/>
        <w:contextualSpacing/>
        <w:rPr>
          <w:rFonts w:ascii="Times New Roman" w:hAnsi="Times New Roman"/>
          <w:color w:val="212529"/>
          <w:sz w:val="28"/>
          <w:shd w:val="clear" w:color="auto" w:fill="FFFFFF"/>
        </w:rPr>
      </w:pPr>
    </w:p>
    <w:p w:rsidR="001C7C47" w:rsidRDefault="001C7C47" w:rsidP="001C7C47">
      <w:pPr>
        <w:spacing w:line="240" w:lineRule="auto"/>
        <w:ind w:left="4395" w:hanging="4395"/>
        <w:contextualSpacing/>
        <w:rPr>
          <w:rFonts w:ascii="Times New Roman" w:hAnsi="Times New Roman"/>
          <w:color w:val="212529"/>
          <w:sz w:val="28"/>
          <w:shd w:val="clear" w:color="auto" w:fill="FFFFFF"/>
        </w:rPr>
      </w:pPr>
      <w:r>
        <w:rPr>
          <w:rFonts w:ascii="Times New Roman" w:hAnsi="Times New Roman"/>
          <w:color w:val="212529"/>
          <w:sz w:val="28"/>
          <w:shd w:val="clear" w:color="auto" w:fill="FFFFFF"/>
        </w:rPr>
        <w:t xml:space="preserve">Гайдуцька Марія Василівна               - старший інспектор ювенальної превенції відділу превенції патрульної поліції районного управління поліції </w:t>
      </w:r>
      <w:proofErr w:type="spellStart"/>
      <w:r>
        <w:rPr>
          <w:rFonts w:ascii="Times New Roman" w:hAnsi="Times New Roman"/>
          <w:color w:val="212529"/>
          <w:sz w:val="28"/>
          <w:shd w:val="clear" w:color="auto" w:fill="FFFFFF"/>
        </w:rPr>
        <w:t>ГУНП</w:t>
      </w:r>
      <w:proofErr w:type="spellEnd"/>
      <w:r>
        <w:rPr>
          <w:rFonts w:ascii="Times New Roman" w:hAnsi="Times New Roman"/>
          <w:color w:val="212529"/>
          <w:sz w:val="28"/>
          <w:shd w:val="clear" w:color="auto" w:fill="FFFFFF"/>
        </w:rPr>
        <w:t xml:space="preserve"> в Тернопільській області(за згодою);</w:t>
      </w:r>
    </w:p>
    <w:p w:rsidR="001C7C47" w:rsidRDefault="001C7C47" w:rsidP="001C7C47">
      <w:pPr>
        <w:spacing w:line="240" w:lineRule="auto"/>
        <w:ind w:left="4395" w:hanging="4395"/>
        <w:contextualSpacing/>
        <w:rPr>
          <w:rFonts w:ascii="Times New Roman" w:hAnsi="Times New Roman"/>
          <w:color w:val="212529"/>
          <w:sz w:val="28"/>
          <w:shd w:val="clear" w:color="auto" w:fill="FFFFFF"/>
        </w:rPr>
      </w:pPr>
    </w:p>
    <w:p w:rsidR="001C7C47" w:rsidRDefault="001C7C47" w:rsidP="001C7C47">
      <w:pPr>
        <w:spacing w:line="240" w:lineRule="auto"/>
        <w:ind w:left="4395" w:hanging="4395"/>
        <w:contextualSpacing/>
        <w:rPr>
          <w:rFonts w:ascii="Times New Roman" w:hAnsi="Times New Roman"/>
          <w:color w:val="212529"/>
          <w:sz w:val="28"/>
          <w:shd w:val="clear" w:color="auto" w:fill="FFFFFF"/>
        </w:rPr>
      </w:pPr>
      <w:proofErr w:type="spellStart"/>
      <w:r>
        <w:rPr>
          <w:rFonts w:ascii="Times New Roman" w:hAnsi="Times New Roman"/>
          <w:color w:val="212529"/>
          <w:sz w:val="28"/>
          <w:shd w:val="clear" w:color="auto" w:fill="FFFFFF"/>
        </w:rPr>
        <w:t>Мостецька</w:t>
      </w:r>
      <w:proofErr w:type="spellEnd"/>
      <w:r>
        <w:rPr>
          <w:rFonts w:ascii="Times New Roman" w:hAnsi="Times New Roman"/>
          <w:color w:val="212529"/>
          <w:sz w:val="28"/>
          <w:shd w:val="clear" w:color="auto" w:fill="FFFFFF"/>
        </w:rPr>
        <w:t xml:space="preserve"> Анна Андріївна                 - суддя Тернопільського </w:t>
      </w:r>
      <w:proofErr w:type="spellStart"/>
      <w:r>
        <w:rPr>
          <w:rFonts w:ascii="Times New Roman" w:hAnsi="Times New Roman"/>
          <w:color w:val="212529"/>
          <w:sz w:val="28"/>
          <w:shd w:val="clear" w:color="auto" w:fill="FFFFFF"/>
        </w:rPr>
        <w:t>міськрайонного</w:t>
      </w:r>
      <w:proofErr w:type="spellEnd"/>
      <w:r>
        <w:rPr>
          <w:rFonts w:ascii="Times New Roman" w:hAnsi="Times New Roman"/>
          <w:color w:val="212529"/>
          <w:sz w:val="28"/>
          <w:shd w:val="clear" w:color="auto" w:fill="FFFFFF"/>
        </w:rPr>
        <w:t xml:space="preserve"> суду (за згодою);</w:t>
      </w:r>
    </w:p>
    <w:p w:rsidR="001C7C47" w:rsidRDefault="001C7C47" w:rsidP="001C7C47">
      <w:pPr>
        <w:spacing w:line="240" w:lineRule="auto"/>
        <w:ind w:left="4395" w:hanging="4395"/>
        <w:contextualSpacing/>
        <w:rPr>
          <w:rFonts w:ascii="Times New Roman" w:hAnsi="Times New Roman"/>
          <w:color w:val="212529"/>
          <w:sz w:val="28"/>
          <w:shd w:val="clear" w:color="auto" w:fill="FFFFFF"/>
        </w:rPr>
      </w:pPr>
    </w:p>
    <w:p w:rsidR="001C7C47" w:rsidRDefault="001C7C47" w:rsidP="001C7C47">
      <w:pPr>
        <w:spacing w:line="240" w:lineRule="auto"/>
        <w:ind w:left="4395" w:hanging="4395"/>
        <w:contextualSpacing/>
        <w:rPr>
          <w:rFonts w:ascii="Times New Roman" w:hAnsi="Times New Roman"/>
          <w:sz w:val="28"/>
        </w:rPr>
      </w:pPr>
      <w:proofErr w:type="spellStart"/>
      <w:r>
        <w:rPr>
          <w:rFonts w:ascii="Times New Roman" w:hAnsi="Times New Roman"/>
          <w:color w:val="212529"/>
          <w:sz w:val="28"/>
          <w:shd w:val="clear" w:color="auto" w:fill="FFFFFF"/>
        </w:rPr>
        <w:t>Шкуратова</w:t>
      </w:r>
      <w:proofErr w:type="spellEnd"/>
      <w:r>
        <w:rPr>
          <w:rFonts w:ascii="Times New Roman" w:hAnsi="Times New Roman"/>
          <w:color w:val="212529"/>
          <w:sz w:val="28"/>
          <w:shd w:val="clear" w:color="auto" w:fill="FFFFFF"/>
        </w:rPr>
        <w:t xml:space="preserve"> Яна Леонідівна                  - керівник соціально-гуманітарного напрямку БО “МБФ  </w:t>
      </w:r>
      <w:proofErr w:type="spellStart"/>
      <w:r>
        <w:rPr>
          <w:rFonts w:ascii="Times New Roman" w:hAnsi="Times New Roman"/>
          <w:color w:val="212529"/>
          <w:sz w:val="28"/>
          <w:shd w:val="clear" w:color="auto" w:fill="FFFFFF"/>
        </w:rPr>
        <w:t>”Галицька</w:t>
      </w:r>
      <w:proofErr w:type="spellEnd"/>
      <w:r>
        <w:rPr>
          <w:rFonts w:ascii="Times New Roman" w:hAnsi="Times New Roman"/>
          <w:color w:val="212529"/>
          <w:sz w:val="28"/>
          <w:shd w:val="clear" w:color="auto" w:fill="FFFFFF"/>
        </w:rPr>
        <w:t xml:space="preserve"> </w:t>
      </w:r>
      <w:proofErr w:type="spellStart"/>
      <w:r>
        <w:rPr>
          <w:rFonts w:ascii="Times New Roman" w:hAnsi="Times New Roman"/>
          <w:color w:val="212529"/>
          <w:sz w:val="28"/>
          <w:shd w:val="clear" w:color="auto" w:fill="FFFFFF"/>
        </w:rPr>
        <w:t>громада”</w:t>
      </w:r>
      <w:proofErr w:type="spellEnd"/>
      <w:r>
        <w:rPr>
          <w:rFonts w:ascii="Times New Roman" w:hAnsi="Times New Roman"/>
          <w:color w:val="212529"/>
          <w:sz w:val="28"/>
          <w:shd w:val="clear" w:color="auto" w:fill="FFFFFF"/>
        </w:rPr>
        <w:t xml:space="preserve"> (за згодою).</w:t>
      </w:r>
    </w:p>
    <w:p w:rsidR="001C7C47" w:rsidRDefault="001C7C47" w:rsidP="001C7C47">
      <w:pPr>
        <w:spacing w:after="0" w:line="240" w:lineRule="auto"/>
        <w:ind w:left="4395" w:hanging="4395"/>
        <w:rPr>
          <w:rFonts w:ascii="Times New Roman" w:hAnsi="Times New Roman"/>
          <w:sz w:val="28"/>
        </w:rPr>
      </w:pPr>
    </w:p>
    <w:p w:rsidR="001C7C47" w:rsidRDefault="001C7C47" w:rsidP="001C7C47">
      <w:pPr>
        <w:spacing w:after="0" w:line="240" w:lineRule="auto"/>
        <w:rPr>
          <w:rFonts w:ascii="Times New Roman" w:hAnsi="Times New Roman"/>
          <w:sz w:val="28"/>
        </w:rPr>
      </w:pPr>
    </w:p>
    <w:p w:rsidR="001C7C47" w:rsidRDefault="001C7C47" w:rsidP="001C7C47">
      <w:pPr>
        <w:spacing w:after="0" w:line="240" w:lineRule="auto"/>
        <w:rPr>
          <w:rFonts w:ascii="Times New Roman" w:hAnsi="Times New Roman"/>
          <w:sz w:val="28"/>
        </w:rPr>
      </w:pPr>
    </w:p>
    <w:p w:rsidR="001C7C47" w:rsidRDefault="001C7C47" w:rsidP="001C7C47">
      <w:pPr>
        <w:spacing w:after="0" w:line="240" w:lineRule="auto"/>
        <w:rPr>
          <w:rFonts w:ascii="Times New Roman" w:hAnsi="Times New Roman"/>
          <w:sz w:val="24"/>
        </w:rPr>
      </w:pPr>
      <w:r>
        <w:rPr>
          <w:rFonts w:ascii="Times New Roman" w:hAnsi="Times New Roman"/>
          <w:sz w:val="28"/>
        </w:rPr>
        <w:t>Міський голова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Сергій НАДАЛ</w:t>
      </w:r>
      <w:r>
        <w:rPr>
          <w:rFonts w:ascii="Times New Roman" w:hAnsi="Times New Roman"/>
          <w:sz w:val="24"/>
        </w:rPr>
        <w:tab/>
      </w: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4"/>
        </w:rPr>
      </w:pPr>
    </w:p>
    <w:p w:rsidR="001C7C47" w:rsidRDefault="001C7C47" w:rsidP="001C7C47">
      <w:pPr>
        <w:jc w:val="right"/>
        <w:rPr>
          <w:rFonts w:ascii="Times New Roman" w:hAnsi="Times New Roman"/>
          <w:sz w:val="24"/>
        </w:rPr>
      </w:pPr>
      <w:r>
        <w:rPr>
          <w:rFonts w:ascii="Times New Roman" w:hAnsi="Times New Roman"/>
          <w:sz w:val="24"/>
        </w:rPr>
        <w:t xml:space="preserve">                                                                                         Додаток 2</w:t>
      </w:r>
    </w:p>
    <w:p w:rsidR="001C7C47" w:rsidRDefault="001C7C47" w:rsidP="001C7C47">
      <w:pPr>
        <w:pStyle w:val="a4"/>
        <w:jc w:val="center"/>
        <w:rPr>
          <w:rFonts w:ascii="Times New Roman" w:hAnsi="Times New Roman"/>
          <w:sz w:val="28"/>
          <w:lang w:eastAsia="ru-RU"/>
        </w:rPr>
      </w:pPr>
    </w:p>
    <w:p w:rsidR="001C7C47" w:rsidRDefault="001C7C47" w:rsidP="001C7C47">
      <w:pPr>
        <w:pStyle w:val="a4"/>
        <w:jc w:val="center"/>
        <w:rPr>
          <w:rFonts w:ascii="Times New Roman" w:hAnsi="Times New Roman"/>
          <w:sz w:val="28"/>
          <w:lang w:eastAsia="ru-RU"/>
        </w:rPr>
      </w:pPr>
      <w:r>
        <w:rPr>
          <w:rFonts w:ascii="Times New Roman" w:hAnsi="Times New Roman"/>
          <w:sz w:val="28"/>
          <w:lang w:eastAsia="ru-RU"/>
        </w:rPr>
        <w:t>Положення</w:t>
      </w:r>
    </w:p>
    <w:p w:rsidR="001C7C47" w:rsidRDefault="001C7C47" w:rsidP="001C7C47">
      <w:pPr>
        <w:pStyle w:val="a4"/>
        <w:jc w:val="center"/>
        <w:rPr>
          <w:rFonts w:ascii="Times New Roman" w:hAnsi="Times New Roman"/>
          <w:sz w:val="28"/>
        </w:rPr>
      </w:pPr>
      <w:r>
        <w:rPr>
          <w:rFonts w:ascii="Times New Roman" w:hAnsi="Times New Roman"/>
          <w:sz w:val="28"/>
          <w:lang w:eastAsia="ru-RU"/>
        </w:rPr>
        <w:t xml:space="preserve"> про </w:t>
      </w:r>
      <w:r>
        <w:rPr>
          <w:rFonts w:ascii="Times New Roman" w:hAnsi="Times New Roman"/>
          <w:sz w:val="28"/>
        </w:rPr>
        <w:t xml:space="preserve">Координаційну раду з питань гендерної рівності, </w:t>
      </w:r>
    </w:p>
    <w:p w:rsidR="001C7C47" w:rsidRDefault="001C7C47" w:rsidP="001C7C47">
      <w:pPr>
        <w:pStyle w:val="a4"/>
        <w:jc w:val="center"/>
        <w:rPr>
          <w:rFonts w:ascii="Times New Roman" w:hAnsi="Times New Roman"/>
          <w:sz w:val="28"/>
          <w:lang w:val="ru-RU"/>
        </w:rPr>
      </w:pPr>
      <w:r>
        <w:rPr>
          <w:rFonts w:ascii="Times New Roman" w:hAnsi="Times New Roman"/>
          <w:sz w:val="28"/>
        </w:rPr>
        <w:t>запобігання та протидії домашньому насильству і насильству за ознакою статі, протидії торгівлі людьми на території</w:t>
      </w:r>
    </w:p>
    <w:p w:rsidR="001C7C47" w:rsidRDefault="001C7C47" w:rsidP="001C7C47">
      <w:pPr>
        <w:pStyle w:val="a4"/>
        <w:jc w:val="center"/>
        <w:rPr>
          <w:rFonts w:ascii="Times New Roman" w:hAnsi="Times New Roman"/>
          <w:sz w:val="28"/>
        </w:rPr>
      </w:pPr>
      <w:r>
        <w:rPr>
          <w:rFonts w:ascii="Times New Roman" w:hAnsi="Times New Roman"/>
          <w:sz w:val="28"/>
        </w:rPr>
        <w:t>Тернопільської міської територіальної громади</w:t>
      </w:r>
    </w:p>
    <w:p w:rsidR="001C7C47" w:rsidRDefault="001C7C47" w:rsidP="001C7C47">
      <w:pPr>
        <w:tabs>
          <w:tab w:val="left" w:pos="1134"/>
        </w:tabs>
        <w:spacing w:after="0" w:line="240" w:lineRule="auto"/>
        <w:ind w:firstLine="709"/>
        <w:jc w:val="center"/>
        <w:rPr>
          <w:rFonts w:ascii="Times New Roman" w:hAnsi="Times New Roman"/>
          <w:sz w:val="28"/>
          <w:lang w:eastAsia="ru-RU"/>
        </w:rPr>
      </w:pPr>
    </w:p>
    <w:p w:rsidR="001C7C47" w:rsidRDefault="001C7C47" w:rsidP="001C7C47">
      <w:pPr>
        <w:tabs>
          <w:tab w:val="left" w:pos="644"/>
          <w:tab w:val="left" w:pos="1418"/>
          <w:tab w:val="left" w:pos="4962"/>
          <w:tab w:val="left" w:pos="9781"/>
        </w:tabs>
        <w:spacing w:after="0" w:line="240" w:lineRule="auto"/>
        <w:jc w:val="both"/>
        <w:rPr>
          <w:rFonts w:ascii="Times New Roman" w:hAnsi="Times New Roman"/>
          <w:b/>
          <w:i/>
          <w:sz w:val="28"/>
          <w:lang w:eastAsia="ru-RU"/>
        </w:rPr>
      </w:pPr>
      <w:r>
        <w:rPr>
          <w:rFonts w:ascii="Times New Roman" w:hAnsi="Times New Roman"/>
          <w:sz w:val="28"/>
          <w:lang w:eastAsia="ru-RU"/>
        </w:rPr>
        <w:t xml:space="preserve">1. Координаційна рада з питань </w:t>
      </w:r>
      <w:proofErr w:type="spellStart"/>
      <w:r>
        <w:rPr>
          <w:rFonts w:ascii="Times New Roman" w:hAnsi="Times New Roman"/>
          <w:sz w:val="28"/>
          <w:lang w:eastAsia="ru-RU"/>
        </w:rPr>
        <w:t>ґендерної</w:t>
      </w:r>
      <w:proofErr w:type="spellEnd"/>
      <w:r>
        <w:rPr>
          <w:rFonts w:ascii="Times New Roman" w:hAnsi="Times New Roman"/>
          <w:sz w:val="28"/>
          <w:lang w:eastAsia="ru-RU"/>
        </w:rPr>
        <w:t xml:space="preserve"> рівності, запобігання та протидії домашньому насильству і насильству за ознакою статі, протидії торгівлі людьми на території  </w:t>
      </w:r>
      <w:r>
        <w:rPr>
          <w:rFonts w:ascii="Times New Roman" w:hAnsi="Times New Roman"/>
          <w:sz w:val="28"/>
        </w:rPr>
        <w:t>Тернопільської міської територіальної громади</w:t>
      </w:r>
      <w:r>
        <w:rPr>
          <w:rFonts w:ascii="Times New Roman" w:hAnsi="Times New Roman"/>
          <w:sz w:val="28"/>
          <w:lang w:eastAsia="ru-RU"/>
        </w:rPr>
        <w:t xml:space="preserve"> (далі - Рада) створюється рішенням виконавчого комітету Тернопільської міської ради.</w:t>
      </w:r>
    </w:p>
    <w:p w:rsidR="001C7C47" w:rsidRDefault="001C7C47" w:rsidP="001C7C47">
      <w:pPr>
        <w:tabs>
          <w:tab w:val="left" w:pos="426"/>
          <w:tab w:val="left" w:pos="567"/>
          <w:tab w:val="left" w:pos="644"/>
          <w:tab w:val="left" w:pos="1418"/>
          <w:tab w:val="left" w:pos="4962"/>
          <w:tab w:val="left" w:pos="9781"/>
        </w:tabs>
        <w:spacing w:after="0" w:line="240" w:lineRule="auto"/>
        <w:jc w:val="both"/>
        <w:rPr>
          <w:rFonts w:ascii="Times New Roman" w:hAnsi="Times New Roman"/>
          <w:b/>
          <w:i/>
          <w:sz w:val="28"/>
          <w:lang w:eastAsia="ru-RU"/>
        </w:rPr>
      </w:pPr>
      <w:r>
        <w:rPr>
          <w:rFonts w:ascii="Times New Roman" w:hAnsi="Times New Roman"/>
          <w:sz w:val="28"/>
          <w:lang w:eastAsia="ru-RU"/>
        </w:rPr>
        <w:t>2. У своїй діяльності Рада керується Конституцією України, Законами України, указами Президента України, постановами Кабінету Міністрів України, наказами Міністерства соціальної політики України, рішеннями Тернопільської міської ради, розпорядженнями міського голови та виконавчого комітету міської ради, цим Положенням та іншими нормативно-правовими актами.</w:t>
      </w:r>
    </w:p>
    <w:p w:rsidR="001C7C47" w:rsidRDefault="001C7C47" w:rsidP="001C7C47">
      <w:pPr>
        <w:spacing w:after="0" w:line="240" w:lineRule="auto"/>
        <w:jc w:val="both"/>
        <w:rPr>
          <w:rFonts w:ascii="Times New Roman" w:hAnsi="Times New Roman"/>
          <w:color w:val="000000"/>
          <w:sz w:val="28"/>
        </w:rPr>
      </w:pPr>
      <w:r>
        <w:rPr>
          <w:rFonts w:ascii="Times New Roman" w:hAnsi="Times New Roman"/>
          <w:sz w:val="28"/>
          <w:lang w:eastAsia="ru-RU"/>
        </w:rPr>
        <w:t xml:space="preserve">3. Рада створюється з метою контролю за дотриманням Конституції України, Закону України </w:t>
      </w:r>
      <w:r>
        <w:rPr>
          <w:rFonts w:ascii="Times New Roman" w:hAnsi="Times New Roman"/>
          <w:color w:val="333333"/>
          <w:sz w:val="28"/>
        </w:rPr>
        <w:t xml:space="preserve">від 07.12.2017 №2229-19 </w:t>
      </w:r>
      <w:r>
        <w:rPr>
          <w:rFonts w:ascii="Times New Roman" w:hAnsi="Times New Roman"/>
          <w:sz w:val="28"/>
          <w:lang w:eastAsia="ru-RU"/>
        </w:rPr>
        <w:t>«Про запобігання та протидію домашньому насильству»,</w:t>
      </w:r>
      <w:r>
        <w:rPr>
          <w:rFonts w:ascii="Times New Roman" w:hAnsi="Times New Roman"/>
          <w:color w:val="333333"/>
          <w:sz w:val="28"/>
        </w:rPr>
        <w:t xml:space="preserve"> Закону України від 20.09.2011 року № 3739-</w:t>
      </w:r>
      <w:r>
        <w:rPr>
          <w:rFonts w:ascii="Times New Roman" w:hAnsi="Times New Roman"/>
          <w:color w:val="333333"/>
          <w:sz w:val="28"/>
          <w:lang w:val="en-US"/>
        </w:rPr>
        <w:t>VI</w:t>
      </w:r>
      <w:r>
        <w:rPr>
          <w:rFonts w:ascii="Times New Roman" w:hAnsi="Times New Roman"/>
          <w:color w:val="333333"/>
          <w:sz w:val="28"/>
        </w:rPr>
        <w:t> «Про протидію торгівлі людьми», Закону України від 07.01.2018 року №2866-</w:t>
      </w:r>
      <w:r>
        <w:rPr>
          <w:rFonts w:ascii="Times New Roman" w:hAnsi="Times New Roman"/>
          <w:color w:val="333333"/>
          <w:sz w:val="28"/>
          <w:lang w:val="en-US"/>
        </w:rPr>
        <w:t>IV</w:t>
      </w:r>
      <w:r>
        <w:rPr>
          <w:rFonts w:ascii="Times New Roman" w:hAnsi="Times New Roman"/>
          <w:color w:val="333333"/>
          <w:sz w:val="28"/>
        </w:rPr>
        <w:t xml:space="preserve"> «Про забезпечення рівних прав та можливостей жінок і чоловіків»,</w:t>
      </w:r>
      <w:r>
        <w:rPr>
          <w:rFonts w:ascii="Times New Roman" w:hAnsi="Times New Roman"/>
          <w:sz w:val="28"/>
        </w:rPr>
        <w:t xml:space="preserve">Постанови Кабінету </w:t>
      </w:r>
      <w:r>
        <w:rPr>
          <w:rFonts w:ascii="Times New Roman" w:hAnsi="Times New Roman"/>
          <w:color w:val="000000"/>
          <w:sz w:val="28"/>
        </w:rPr>
        <w:t>Міністрів України від 22.08.2018 року № 658 «Про затвердження взаємодії суб’єктів, що здійснюють заходи у сфері запобігання та протидії домашньому насильству і насильству за ознакою статті»</w:t>
      </w:r>
      <w:r>
        <w:rPr>
          <w:rFonts w:ascii="Times New Roman" w:hAnsi="Times New Roman"/>
          <w:sz w:val="28"/>
          <w:lang w:eastAsia="ru-RU"/>
        </w:rPr>
        <w:t>, забезпечення взаємодії органів та служб, на які покладена система соціальних і спеціальних заходів, спрямованих на запобігання та протидію домашньому насильству та здійснення заходів, направлених на виявлення, облік і соціальний супровід сімей, які перебувають в складних життєвих обставинах та потребують допомоги.</w:t>
      </w:r>
    </w:p>
    <w:p w:rsidR="001C7C47" w:rsidRDefault="001C7C47" w:rsidP="001C7C47">
      <w:pPr>
        <w:tabs>
          <w:tab w:val="left" w:pos="426"/>
          <w:tab w:val="left" w:pos="567"/>
          <w:tab w:val="left" w:pos="644"/>
          <w:tab w:val="left" w:pos="1418"/>
          <w:tab w:val="left" w:pos="4962"/>
          <w:tab w:val="left" w:pos="9781"/>
        </w:tabs>
        <w:spacing w:after="0" w:line="240" w:lineRule="auto"/>
        <w:jc w:val="both"/>
        <w:rPr>
          <w:rFonts w:ascii="Times New Roman" w:hAnsi="Times New Roman"/>
          <w:b/>
          <w:i/>
          <w:sz w:val="28"/>
          <w:lang w:eastAsia="ru-RU"/>
        </w:rPr>
      </w:pPr>
      <w:r>
        <w:rPr>
          <w:rFonts w:ascii="Times New Roman" w:hAnsi="Times New Roman"/>
          <w:sz w:val="28"/>
          <w:lang w:eastAsia="ru-RU"/>
        </w:rPr>
        <w:t>4. Основними завданнями Ради є:</w:t>
      </w:r>
    </w:p>
    <w:p w:rsidR="001C7C47" w:rsidRDefault="001C7C47" w:rsidP="001C7C47">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1" w:name="19"/>
      <w:bookmarkEnd w:id="1"/>
      <w:r>
        <w:rPr>
          <w:rFonts w:ascii="Times New Roman" w:hAnsi="Times New Roman"/>
          <w:sz w:val="28"/>
          <w:lang w:eastAsia="ru-RU"/>
        </w:rPr>
        <w:t>4.1.Розгляд питань, які потребують узгодженої співпраці всіх структурних підрозділів щодо реалізації на місцевому рівні державної політики у сфері запобігання та протидії домашньому насильству і насильству за ознакою статі та протидії торгівлі людьми.</w:t>
      </w:r>
    </w:p>
    <w:p w:rsidR="001C7C47" w:rsidRDefault="001C7C47" w:rsidP="001C7C47">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4.2.Сприяння реалізації державної політики у сфері запобігання та протидії домашньому насильству і насильству за ознакою статі, протидії торгівлі людьми на території Тернопільської міської територіальної громади.</w:t>
      </w:r>
    </w:p>
    <w:p w:rsidR="001C7C47" w:rsidRDefault="001C7C47" w:rsidP="001C7C47">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 xml:space="preserve">4.3.Інформування органів місцевої влади та громадськості про стан реалізації соціальної політики з питань сім'ї, запобігання насильству в сім’ї, в тому числі </w:t>
      </w:r>
      <w:proofErr w:type="spellStart"/>
      <w:r>
        <w:rPr>
          <w:rFonts w:ascii="Times New Roman" w:hAnsi="Times New Roman"/>
          <w:sz w:val="28"/>
          <w:lang w:eastAsia="ru-RU"/>
        </w:rPr>
        <w:t>ґендерно-зумовленому</w:t>
      </w:r>
      <w:proofErr w:type="spellEnd"/>
      <w:r>
        <w:rPr>
          <w:rFonts w:ascii="Times New Roman" w:hAnsi="Times New Roman"/>
          <w:sz w:val="28"/>
          <w:lang w:eastAsia="ru-RU"/>
        </w:rPr>
        <w:t xml:space="preserve">, </w:t>
      </w:r>
      <w:proofErr w:type="spellStart"/>
      <w:r>
        <w:rPr>
          <w:rFonts w:ascii="Times New Roman" w:hAnsi="Times New Roman"/>
          <w:sz w:val="28"/>
          <w:lang w:eastAsia="ru-RU"/>
        </w:rPr>
        <w:t>ґендерної</w:t>
      </w:r>
      <w:proofErr w:type="spellEnd"/>
      <w:r>
        <w:rPr>
          <w:rFonts w:ascii="Times New Roman" w:hAnsi="Times New Roman"/>
          <w:sz w:val="28"/>
          <w:lang w:eastAsia="ru-RU"/>
        </w:rPr>
        <w:t xml:space="preserve"> рівності та протидії торгівлі людьми.</w:t>
      </w:r>
    </w:p>
    <w:p w:rsidR="001C7C47" w:rsidRDefault="001C7C47" w:rsidP="001C7C47">
      <w:pPr>
        <w:tabs>
          <w:tab w:val="left" w:pos="142"/>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2" w:name="20"/>
      <w:bookmarkStart w:id="3" w:name="21"/>
      <w:bookmarkStart w:id="4" w:name="22"/>
      <w:bookmarkStart w:id="5" w:name="23"/>
      <w:bookmarkEnd w:id="2"/>
      <w:bookmarkEnd w:id="3"/>
      <w:bookmarkEnd w:id="4"/>
      <w:bookmarkEnd w:id="5"/>
      <w:r>
        <w:rPr>
          <w:rFonts w:ascii="Times New Roman" w:hAnsi="Times New Roman"/>
          <w:sz w:val="28"/>
          <w:lang w:eastAsia="ru-RU"/>
        </w:rPr>
        <w:t>5.Рада відповідно до покладених на неї завдань:</w:t>
      </w:r>
    </w:p>
    <w:p w:rsidR="001C7C47" w:rsidRDefault="001C7C47" w:rsidP="001C7C47">
      <w:pPr>
        <w:tabs>
          <w:tab w:val="left" w:pos="0"/>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6" w:name="24"/>
      <w:bookmarkEnd w:id="6"/>
      <w:r>
        <w:rPr>
          <w:rFonts w:ascii="Times New Roman" w:hAnsi="Times New Roman"/>
          <w:sz w:val="28"/>
          <w:lang w:eastAsia="ru-RU"/>
        </w:rPr>
        <w:lastRenderedPageBreak/>
        <w:t>5.1.Розглядає пропозиції структурних підрозділів Тернопільської міської ради, громадських організацій щодо визначення пріоритетних напрямів з питань соціальної підтримки сім’ї, запобігання домашньому насильству, насильству за ознакою статі та протидії торгівлі людьми на території Тернопільської міської територіальної громади.</w:t>
      </w:r>
    </w:p>
    <w:p w:rsidR="001C7C47" w:rsidRDefault="001C7C47" w:rsidP="001C7C47">
      <w:pPr>
        <w:tabs>
          <w:tab w:val="left" w:pos="0"/>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7" w:name="25"/>
      <w:bookmarkEnd w:id="7"/>
      <w:r>
        <w:rPr>
          <w:rFonts w:ascii="Times New Roman" w:hAnsi="Times New Roman"/>
          <w:sz w:val="28"/>
          <w:lang w:eastAsia="ru-RU"/>
        </w:rPr>
        <w:t>5.2.Проводить аналіз проектів міських програм, інших нормативних актів стосовно реалізації державної політики з питань сім’ї, запобігання домашньому насильству, насильству за ознакою статі та протидії торгівлі людьми.</w:t>
      </w:r>
    </w:p>
    <w:p w:rsidR="001C7C47" w:rsidRDefault="001C7C47" w:rsidP="001C7C47">
      <w:pPr>
        <w:tabs>
          <w:tab w:val="left" w:pos="0"/>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8" w:name="26"/>
      <w:bookmarkStart w:id="9" w:name="27"/>
      <w:bookmarkEnd w:id="8"/>
      <w:bookmarkEnd w:id="9"/>
      <w:r>
        <w:rPr>
          <w:rFonts w:ascii="Times New Roman" w:hAnsi="Times New Roman"/>
          <w:sz w:val="28"/>
          <w:lang w:eastAsia="ru-RU"/>
        </w:rPr>
        <w:t>5.3.Вивчає міжнародний досвід, досвід інших громад з питань, що належать до компетенції Ради, та готує пропозиції щодо його запровадження в Тернопільській міській територіальній громаді</w:t>
      </w:r>
      <w:bookmarkStart w:id="10" w:name="28"/>
      <w:bookmarkEnd w:id="10"/>
      <w:r>
        <w:rPr>
          <w:rFonts w:ascii="Times New Roman" w:hAnsi="Times New Roman"/>
          <w:sz w:val="28"/>
          <w:lang w:eastAsia="ru-RU"/>
        </w:rPr>
        <w:t>.</w:t>
      </w:r>
    </w:p>
    <w:p w:rsidR="001C7C47" w:rsidRDefault="001C7C47" w:rsidP="001C7C47">
      <w:pPr>
        <w:tabs>
          <w:tab w:val="left" w:pos="0"/>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11" w:name="29"/>
      <w:bookmarkStart w:id="12" w:name="31"/>
      <w:bookmarkEnd w:id="11"/>
      <w:bookmarkEnd w:id="12"/>
      <w:r>
        <w:rPr>
          <w:rFonts w:ascii="Times New Roman" w:hAnsi="Times New Roman"/>
          <w:sz w:val="28"/>
          <w:lang w:eastAsia="ru-RU"/>
        </w:rPr>
        <w:t>5.4.Сприяє проведенню інформаційно-просвітницької роботи з питань гендерної рівності, а також щодо форм, причин і наслідків домашнього насильства, насильства за ознакою статі, заходів у сфері запобігання та протидії домашньому насильству, насильству за ознакою статі, формування нетерпимого ставлення у громадян до насильницької моделі поведінки.</w:t>
      </w:r>
    </w:p>
    <w:p w:rsidR="001C7C47" w:rsidRDefault="001C7C47" w:rsidP="001C7C47">
      <w:pPr>
        <w:tabs>
          <w:tab w:val="left" w:pos="0"/>
          <w:tab w:val="left" w:pos="142"/>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5.5.Ініціює проведення конференцій, круглих столів, навчальних семінарів, інших масових заходів з питань гендерної рівності та протидії торгівлі людьми.</w:t>
      </w:r>
    </w:p>
    <w:p w:rsidR="001C7C47" w:rsidRDefault="001C7C47" w:rsidP="001C7C47">
      <w:pPr>
        <w:tabs>
          <w:tab w:val="left" w:pos="142"/>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6.Рада має право:</w:t>
      </w:r>
    </w:p>
    <w:p w:rsidR="001C7C47" w:rsidRDefault="001C7C47" w:rsidP="001C7C47">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13" w:name="34"/>
      <w:bookmarkEnd w:id="13"/>
      <w:r>
        <w:rPr>
          <w:rFonts w:ascii="Times New Roman" w:hAnsi="Times New Roman"/>
          <w:sz w:val="28"/>
          <w:lang w:eastAsia="ru-RU"/>
        </w:rPr>
        <w:t>6.1.Утворювати в разі потреби експертні та робочі групи із залученням представників органів місцевого самоврядування, Тернопільської обласної державної адміністрації, громадських організацій , правоохоронних органів для підготовки пропозицій щодо ефективної реалізації соціальної політики з питань сім’ї, запобігання домашньому насильству, насильству за ознакою статі та протидії торгівлі людьми.</w:t>
      </w:r>
    </w:p>
    <w:p w:rsidR="001C7C47" w:rsidRDefault="001C7C47" w:rsidP="001C7C47">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14" w:name="35"/>
      <w:bookmarkEnd w:id="14"/>
      <w:r>
        <w:rPr>
          <w:rFonts w:ascii="Times New Roman" w:hAnsi="Times New Roman"/>
          <w:sz w:val="28"/>
          <w:lang w:eastAsia="ru-RU"/>
        </w:rPr>
        <w:t>6.2.Одержувати в установленому порядку від структурних підрозділів Тернопільської міської ради інформаційні та аналітичні матеріали, необхідні для виконання покладених на неї завдань.</w:t>
      </w:r>
    </w:p>
    <w:p w:rsidR="001C7C47" w:rsidRDefault="001C7C47" w:rsidP="001C7C47">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15" w:name="36"/>
      <w:bookmarkEnd w:id="15"/>
      <w:r>
        <w:rPr>
          <w:rFonts w:ascii="Times New Roman" w:hAnsi="Times New Roman"/>
          <w:sz w:val="28"/>
          <w:lang w:eastAsia="ru-RU"/>
        </w:rPr>
        <w:t xml:space="preserve">6.3.Організовувати проведення конференцій, нарад та семінарів, робочих зустрічей з питань, що належать до компетенції Ради. </w:t>
      </w:r>
    </w:p>
    <w:p w:rsidR="001C7C47" w:rsidRDefault="001C7C47" w:rsidP="001C7C47">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7.Керівництво та склад Координаційної ради:</w:t>
      </w:r>
    </w:p>
    <w:p w:rsidR="001C7C47" w:rsidRDefault="001C7C47" w:rsidP="001C7C47">
      <w:pPr>
        <w:tabs>
          <w:tab w:val="left" w:pos="142"/>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7.1. Персональний склад Ради, зміни та доповнення в склад Ради визначається і затверджується рішенням виконавчого комітету Тернопільської міської ради.</w:t>
      </w:r>
    </w:p>
    <w:p w:rsidR="001C7C47" w:rsidRDefault="001C7C47" w:rsidP="001C7C47">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7.2.Голова Ради здійснює керівництво, визначає порядок її роботи, головує на засіданнях, а також представляє Координаційну раду у відносинах з структурними підрозділами органів влади, правоохоронними органами, громадськими організаціями.</w:t>
      </w:r>
    </w:p>
    <w:p w:rsidR="001C7C47" w:rsidRDefault="001C7C47" w:rsidP="001C7C47">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7.3.Заступник голови Координаційної ради виконує повноваження голови у разі його відсутності.</w:t>
      </w:r>
    </w:p>
    <w:p w:rsidR="001C7C47" w:rsidRDefault="001C7C47" w:rsidP="001C7C47">
      <w:pPr>
        <w:tabs>
          <w:tab w:val="left" w:pos="142"/>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7.4.Секретар Координаційної ради скликає за дорученням голови засідання, забезпечує підготовку матеріалів до засідання з урахуванням пропозицій від членів Ради, забезпечує ведення протоколів, виконує в межах компетенції доручень голови Ради.</w:t>
      </w:r>
    </w:p>
    <w:p w:rsidR="001C7C47" w:rsidRDefault="001C7C47" w:rsidP="001C7C47">
      <w:pPr>
        <w:tabs>
          <w:tab w:val="left" w:pos="142"/>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16" w:name="37"/>
      <w:bookmarkEnd w:id="16"/>
      <w:r>
        <w:rPr>
          <w:rFonts w:ascii="Times New Roman" w:hAnsi="Times New Roman"/>
          <w:sz w:val="28"/>
          <w:lang w:eastAsia="ru-RU"/>
        </w:rPr>
        <w:lastRenderedPageBreak/>
        <w:t>8.Координаційна Рада під час виконання покладених на неї завдань взаємодіє з органами місцевого самоврядування, громадськими  організаціями, правоохоронними органами тощо.</w:t>
      </w:r>
      <w:bookmarkStart w:id="17" w:name="38"/>
      <w:bookmarkEnd w:id="17"/>
    </w:p>
    <w:p w:rsidR="001C7C47" w:rsidRDefault="001C7C47" w:rsidP="001C7C47">
      <w:pPr>
        <w:tabs>
          <w:tab w:val="left" w:pos="142"/>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18" w:name="41"/>
      <w:bookmarkStart w:id="19" w:name="42"/>
      <w:bookmarkEnd w:id="18"/>
      <w:bookmarkEnd w:id="19"/>
      <w:r>
        <w:rPr>
          <w:rFonts w:ascii="Times New Roman" w:hAnsi="Times New Roman"/>
          <w:sz w:val="28"/>
          <w:lang w:eastAsia="ru-RU"/>
        </w:rPr>
        <w:t xml:space="preserve">9.Діяльність Ради проводиться на громадських засадах. </w:t>
      </w:r>
    </w:p>
    <w:p w:rsidR="001C7C47" w:rsidRDefault="001C7C47" w:rsidP="001C7C47">
      <w:pPr>
        <w:tabs>
          <w:tab w:val="left" w:pos="142"/>
          <w:tab w:val="left" w:pos="916"/>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20" w:name="43"/>
      <w:bookmarkEnd w:id="20"/>
      <w:r>
        <w:rPr>
          <w:rFonts w:ascii="Times New Roman" w:hAnsi="Times New Roman"/>
          <w:sz w:val="28"/>
          <w:lang w:eastAsia="ru-RU"/>
        </w:rPr>
        <w:t>10.Формою роботи Ради є засідання, що проводяться відповідно до плану роботи, який затверджується головою Ради один раз на рік, або не рідше ніж один раз на три місяці.</w:t>
      </w:r>
      <w:bookmarkStart w:id="21" w:name="44"/>
      <w:bookmarkEnd w:id="21"/>
    </w:p>
    <w:p w:rsidR="001C7C47" w:rsidRDefault="001C7C47" w:rsidP="001C7C47">
      <w:pPr>
        <w:tabs>
          <w:tab w:val="left" w:pos="142"/>
          <w:tab w:val="left" w:pos="916"/>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11.Засідання Ради є правомочним, якщо на ньому присутні не менш як половина її членів. Члени Ради зобов'язані особисто брати участь у її засіданнях.</w:t>
      </w:r>
    </w:p>
    <w:p w:rsidR="001C7C47" w:rsidRDefault="001C7C47" w:rsidP="001C7C47">
      <w:pPr>
        <w:tabs>
          <w:tab w:val="left" w:pos="142"/>
          <w:tab w:val="left" w:pos="916"/>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12.Рішення Координаційної ради приймається відкритим голосуванням більшістю голосів її членів, які присутні на засіданні. У разі рівного розподілу голосів вирішальним є голос головуючого на засіданні Ради.</w:t>
      </w:r>
    </w:p>
    <w:p w:rsidR="001C7C47" w:rsidRDefault="001C7C47" w:rsidP="001C7C47">
      <w:pPr>
        <w:tabs>
          <w:tab w:val="left" w:pos="142"/>
          <w:tab w:val="left" w:pos="916"/>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12.Рішення Ради мають рекомендаційний характер.</w:t>
      </w:r>
    </w:p>
    <w:p w:rsidR="001C7C47" w:rsidRDefault="001C7C47" w:rsidP="001C7C47">
      <w:pPr>
        <w:tabs>
          <w:tab w:val="left" w:pos="142"/>
          <w:tab w:val="left" w:pos="916"/>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13.</w:t>
      </w:r>
      <w:bookmarkStart w:id="22" w:name="46"/>
      <w:bookmarkEnd w:id="22"/>
      <w:r>
        <w:rPr>
          <w:rFonts w:ascii="Times New Roman" w:hAnsi="Times New Roman"/>
          <w:sz w:val="28"/>
          <w:lang w:eastAsia="ru-RU"/>
        </w:rPr>
        <w:t>Для участі у засіданнях Ради можуть запрошуватися посадові особи органів місцевого самоврядування, Тернопільської обласної державної адміністрації, підприємств, установ та організацій незалежно від форми власності.</w:t>
      </w:r>
      <w:bookmarkStart w:id="23" w:name="47"/>
      <w:bookmarkEnd w:id="23"/>
    </w:p>
    <w:p w:rsidR="001C7C47" w:rsidRDefault="001C7C47" w:rsidP="001C7C47">
      <w:pPr>
        <w:tabs>
          <w:tab w:val="left" w:pos="142"/>
          <w:tab w:val="left" w:pos="916"/>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bookmarkStart w:id="24" w:name="48"/>
      <w:bookmarkStart w:id="25" w:name="49"/>
      <w:bookmarkEnd w:id="24"/>
      <w:bookmarkEnd w:id="25"/>
      <w:r>
        <w:rPr>
          <w:rFonts w:ascii="Times New Roman" w:hAnsi="Times New Roman"/>
          <w:sz w:val="28"/>
          <w:lang w:eastAsia="ru-RU"/>
        </w:rPr>
        <w:t>14.Рада має бланк із своїм найменуванням.</w:t>
      </w:r>
    </w:p>
    <w:p w:rsidR="001C7C47" w:rsidRDefault="001C7C47" w:rsidP="001C7C47">
      <w:pPr>
        <w:tabs>
          <w:tab w:val="left" w:pos="142"/>
          <w:tab w:val="left" w:pos="916"/>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eastAsia="ru-RU"/>
        </w:rPr>
      </w:pPr>
      <w:r>
        <w:rPr>
          <w:rFonts w:ascii="Times New Roman" w:hAnsi="Times New Roman"/>
          <w:sz w:val="28"/>
          <w:lang w:eastAsia="ru-RU"/>
        </w:rPr>
        <w:t xml:space="preserve">15.Організаційно-технічне забезпечення роботи </w:t>
      </w:r>
      <w:proofErr w:type="spellStart"/>
      <w:r>
        <w:rPr>
          <w:rFonts w:ascii="Times New Roman" w:hAnsi="Times New Roman"/>
          <w:sz w:val="28"/>
          <w:lang w:eastAsia="ru-RU"/>
        </w:rPr>
        <w:t>Кординаційної</w:t>
      </w:r>
      <w:proofErr w:type="spellEnd"/>
      <w:r>
        <w:rPr>
          <w:rFonts w:ascii="Times New Roman" w:hAnsi="Times New Roman"/>
          <w:sz w:val="28"/>
          <w:lang w:eastAsia="ru-RU"/>
        </w:rPr>
        <w:t xml:space="preserve"> Ради здійснює управління сім’ї, молодіжної політики та захисту дітей Тернопільської міської ради.</w:t>
      </w:r>
    </w:p>
    <w:p w:rsidR="001C7C47" w:rsidRDefault="001C7C47" w:rsidP="001C7C4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eastAsia="ru-RU"/>
        </w:rPr>
      </w:pPr>
    </w:p>
    <w:p w:rsidR="001C7C47" w:rsidRDefault="001C7C47" w:rsidP="001C7C47">
      <w:pPr>
        <w:spacing w:after="0" w:line="240" w:lineRule="auto"/>
        <w:rPr>
          <w:rFonts w:ascii="Times New Roman" w:hAnsi="Times New Roman"/>
          <w:sz w:val="28"/>
        </w:rPr>
      </w:pPr>
    </w:p>
    <w:p w:rsidR="001C7C47" w:rsidRDefault="001C7C47" w:rsidP="001C7C47">
      <w:pPr>
        <w:spacing w:after="0" w:line="240" w:lineRule="auto"/>
        <w:rPr>
          <w:rFonts w:ascii="Times New Roman" w:hAnsi="Times New Roman"/>
          <w:sz w:val="28"/>
        </w:rPr>
      </w:pPr>
    </w:p>
    <w:p w:rsidR="001C7C47" w:rsidRDefault="001C7C47" w:rsidP="001C7C47">
      <w:pPr>
        <w:spacing w:after="0" w:line="240" w:lineRule="auto"/>
        <w:rPr>
          <w:rFonts w:ascii="Times New Roman" w:hAnsi="Times New Roman"/>
          <w:sz w:val="28"/>
        </w:rPr>
      </w:pPr>
    </w:p>
    <w:p w:rsidR="001C7C47" w:rsidRDefault="001C7C47" w:rsidP="001C7C47">
      <w:pPr>
        <w:spacing w:after="0" w:line="240" w:lineRule="auto"/>
        <w:rPr>
          <w:rFonts w:ascii="Times New Roman" w:hAnsi="Times New Roman"/>
          <w:sz w:val="28"/>
        </w:rPr>
      </w:pPr>
    </w:p>
    <w:p w:rsidR="001C7C47" w:rsidRDefault="001C7C47" w:rsidP="001C7C47">
      <w:pPr>
        <w:spacing w:after="0" w:line="240" w:lineRule="auto"/>
        <w:rPr>
          <w:rFonts w:ascii="Times New Roman" w:hAnsi="Times New Roman"/>
          <w:sz w:val="28"/>
        </w:rPr>
      </w:pPr>
    </w:p>
    <w:p w:rsidR="001C7C47" w:rsidRDefault="001C7C47" w:rsidP="001C7C47">
      <w:pPr>
        <w:spacing w:after="0" w:line="240" w:lineRule="auto"/>
        <w:rPr>
          <w:rFonts w:ascii="Times New Roman" w:hAnsi="Times New Roman"/>
          <w:sz w:val="28"/>
        </w:rPr>
      </w:pPr>
    </w:p>
    <w:p w:rsidR="001C7C47" w:rsidRDefault="001C7C47" w:rsidP="001C7C47">
      <w:pPr>
        <w:spacing w:after="0" w:line="240" w:lineRule="auto"/>
        <w:rPr>
          <w:rFonts w:ascii="Times New Roman" w:hAnsi="Times New Roman"/>
          <w:sz w:val="28"/>
        </w:rPr>
      </w:pPr>
      <w:r>
        <w:rPr>
          <w:rFonts w:ascii="Times New Roman" w:hAnsi="Times New Roman"/>
          <w:sz w:val="28"/>
        </w:rPr>
        <w:t>Міський голова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Сергій НАДАЛ</w:t>
      </w:r>
      <w:r>
        <w:rPr>
          <w:rFonts w:ascii="Times New Roman" w:hAnsi="Times New Roman"/>
          <w:sz w:val="28"/>
        </w:rPr>
        <w:tab/>
      </w:r>
    </w:p>
    <w:p w:rsidR="001C7C47" w:rsidRDefault="001C7C47" w:rsidP="001C7C47">
      <w:pPr>
        <w:spacing w:after="0" w:line="240" w:lineRule="auto"/>
        <w:rPr>
          <w:rFonts w:ascii="Times New Roman" w:hAnsi="Times New Roman"/>
          <w:sz w:val="24"/>
        </w:rPr>
      </w:pPr>
    </w:p>
    <w:p w:rsidR="001C7C47" w:rsidRDefault="001C7C47" w:rsidP="001C7C47">
      <w:pPr>
        <w:spacing w:after="0" w:line="240" w:lineRule="auto"/>
        <w:rPr>
          <w:rFonts w:ascii="Times New Roman" w:hAnsi="Times New Roman"/>
          <w:sz w:val="28"/>
        </w:rPr>
      </w:pPr>
    </w:p>
    <w:p w:rsidR="001C7C47" w:rsidRDefault="001C7C47" w:rsidP="001C7C47"/>
    <w:p w:rsidR="001C7C47" w:rsidRDefault="001C7C47" w:rsidP="001C7C47">
      <w:pPr>
        <w:spacing w:after="0" w:line="240" w:lineRule="auto"/>
        <w:rPr>
          <w:rFonts w:ascii="Times New Roman" w:hAnsi="Times New Roman"/>
          <w:sz w:val="24"/>
        </w:rPr>
      </w:pPr>
    </w:p>
    <w:p w:rsidR="00000000" w:rsidRDefault="001C7C47"/>
    <w:sectPr w:rsidR="00000000" w:rsidSect="00F6239A">
      <w:pgSz w:w="11907" w:h="16839" w:code="9"/>
      <w:pgMar w:top="568" w:right="567"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C7C47"/>
    <w:rsid w:val="001C7C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7C47"/>
    <w:pPr>
      <w:spacing w:before="100" w:beforeAutospacing="1" w:after="100" w:afterAutospacing="1" w:line="240" w:lineRule="auto"/>
    </w:pPr>
    <w:rPr>
      <w:rFonts w:ascii="Times New Roman" w:eastAsia="Times New Roman" w:hAnsi="Times New Roman" w:cs="Times New Roman"/>
      <w:sz w:val="24"/>
      <w:szCs w:val="20"/>
    </w:rPr>
  </w:style>
  <w:style w:type="paragraph" w:styleId="a4">
    <w:name w:val="No Spacing"/>
    <w:qFormat/>
    <w:rsid w:val="001C7C47"/>
    <w:pPr>
      <w:spacing w:after="0" w:line="240" w:lineRule="auto"/>
    </w:pPr>
    <w:rPr>
      <w:rFonts w:ascii="Calibri" w:eastAsia="Times New Roman" w:hAnsi="Calibri" w:cs="Times New Roman"/>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6429</Words>
  <Characters>3665</Characters>
  <Application>Microsoft Office Word</Application>
  <DocSecurity>0</DocSecurity>
  <Lines>30</Lines>
  <Paragraphs>20</Paragraphs>
  <ScaleCrop>false</ScaleCrop>
  <Company>Reanimator Extreme Edition</Company>
  <LinksUpToDate>false</LinksUpToDate>
  <CharactersWithSpaces>10074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2021-02-22T15:10:00Z</dcterms:created>
  <dcterms:modified xsi:type="dcterms:W3CDTF">2021-02-22T15:10:00Z</dcterms:modified>
</cp:coreProperties>
</file>