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94" w:rsidRPr="00D22C94" w:rsidRDefault="00D22C94" w:rsidP="00D22C94">
      <w:pPr>
        <w:pStyle w:val="a4"/>
        <w:ind w:left="1620" w:hanging="912"/>
        <w:rPr>
          <w:rFonts w:ascii="Times New Roman" w:hAnsi="Times New Roman" w:cs="Times New Roman"/>
          <w:sz w:val="24"/>
        </w:rPr>
      </w:pPr>
    </w:p>
    <w:p w:rsidR="00D22C94" w:rsidRPr="00D22C94" w:rsidRDefault="00D22C94" w:rsidP="00D22C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22C94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D22C94" w:rsidRPr="00D22C94" w:rsidRDefault="00D22C94" w:rsidP="00D22C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C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до рішення виконавчого комітету</w:t>
      </w:r>
    </w:p>
    <w:p w:rsidR="00D22C94" w:rsidRPr="00D22C94" w:rsidRDefault="00D22C94" w:rsidP="00D22C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2C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від 23.12.2020  № 162</w:t>
      </w:r>
    </w:p>
    <w:p w:rsidR="00D22C94" w:rsidRPr="00D22C94" w:rsidRDefault="00D22C94" w:rsidP="00D22C94">
      <w:pPr>
        <w:pStyle w:val="a4"/>
        <w:ind w:left="1620" w:hanging="912"/>
        <w:rPr>
          <w:rFonts w:ascii="Times New Roman" w:hAnsi="Times New Roman" w:cs="Times New Roman"/>
          <w:sz w:val="24"/>
        </w:rPr>
      </w:pPr>
    </w:p>
    <w:p w:rsidR="00D22C94" w:rsidRPr="00D22C94" w:rsidRDefault="00D22C94" w:rsidP="00D22C94">
      <w:pPr>
        <w:pStyle w:val="a4"/>
        <w:rPr>
          <w:rFonts w:ascii="Times New Roman" w:hAnsi="Times New Roman" w:cs="Times New Roman"/>
          <w:sz w:val="24"/>
        </w:rPr>
      </w:pPr>
      <w:r w:rsidRPr="00D22C94">
        <w:rPr>
          <w:rFonts w:ascii="Times New Roman" w:hAnsi="Times New Roman" w:cs="Times New Roman"/>
          <w:sz w:val="24"/>
        </w:rPr>
        <w:t xml:space="preserve">                                                    ВИСНОВОК     </w:t>
      </w:r>
    </w:p>
    <w:p w:rsidR="00D22C94" w:rsidRPr="00D22C94" w:rsidRDefault="00D22C94" w:rsidP="00D22C94">
      <w:pPr>
        <w:pStyle w:val="a4"/>
        <w:jc w:val="center"/>
        <w:rPr>
          <w:rFonts w:ascii="Times New Roman" w:hAnsi="Times New Roman" w:cs="Times New Roman"/>
          <w:sz w:val="24"/>
        </w:rPr>
      </w:pPr>
      <w:r w:rsidRPr="00D22C94">
        <w:rPr>
          <w:rFonts w:ascii="Times New Roman" w:hAnsi="Times New Roman" w:cs="Times New Roman"/>
          <w:sz w:val="24"/>
        </w:rPr>
        <w:t xml:space="preserve">органу опіки та піклування щодо встановлення порядку участі дідуся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 та бабусі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 у вихованні онуки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,02.08.2015р.н.    </w:t>
      </w:r>
    </w:p>
    <w:p w:rsidR="00D22C94" w:rsidRPr="00D22C94" w:rsidRDefault="00D22C94" w:rsidP="00D22C94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Органом опіки та піклування розглянуто позовну заяву та  матеріали цивільної справи №607/9336/20, які надійшли із Тернопільського </w:t>
      </w:r>
      <w:proofErr w:type="spellStart"/>
      <w:r w:rsidRPr="00D22C94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D22C94">
        <w:rPr>
          <w:rFonts w:ascii="Times New Roman" w:hAnsi="Times New Roman" w:cs="Times New Roman"/>
          <w:sz w:val="24"/>
          <w:szCs w:val="24"/>
        </w:rPr>
        <w:t xml:space="preserve"> суду Тернопільської області за 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 про  усунення перешкод у спілкуванні з онукою та  визначення способу участі у її вихованні. Встановлено, що у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та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 від спільного шлюбу 02.08.2015р. народилася донька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>. Шлюб між подружжям розірвано 11.06.2019 року.</w:t>
      </w: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  Рішенням Тернопільського </w:t>
      </w:r>
      <w:proofErr w:type="spellStart"/>
      <w:r w:rsidRPr="00D22C94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D22C94">
        <w:rPr>
          <w:rFonts w:ascii="Times New Roman" w:hAnsi="Times New Roman" w:cs="Times New Roman"/>
          <w:sz w:val="24"/>
          <w:szCs w:val="24"/>
        </w:rPr>
        <w:t xml:space="preserve"> суду від 20.05.2020р. батькові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встановлено порядок участі у вихованні доньки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,02.08.2015р.н., а саме: </w:t>
      </w: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щочетверга - з 17год. 00 хв. до 19год.30 </w:t>
      </w:r>
      <w:proofErr w:type="spellStart"/>
      <w:r w:rsidRPr="00D22C94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D22C94">
        <w:rPr>
          <w:rFonts w:ascii="Times New Roman" w:hAnsi="Times New Roman" w:cs="Times New Roman"/>
          <w:sz w:val="24"/>
          <w:szCs w:val="24"/>
        </w:rPr>
        <w:t>;</w:t>
      </w: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щосуботи - з 15год. 00хв. до19год.30хв; за попередньою домовленістю з матір’ю дитини у місцях культурно-розважального характеру, призначених для повноцінного розвитку дитини.</w:t>
      </w: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  на засіданні комісії повідомили, що бажають брати участь у вихованні онуки, але мати дитини чинить їм  перешкоди у спілкуванні з малолітньою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2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 Мати дитини,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на засіданні комісії повідомила, що  не чинить жодних перешкод щодо участі бабусі та дідуся  у спілкуванні з онукою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2C94">
        <w:rPr>
          <w:rFonts w:ascii="Times New Roman" w:hAnsi="Times New Roman" w:cs="Times New Roman"/>
          <w:sz w:val="24"/>
          <w:szCs w:val="24"/>
        </w:rPr>
        <w:t xml:space="preserve">. Доказом того є їхня  присутність у дні, призначені для відвідувань доньки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2C94">
        <w:rPr>
          <w:rFonts w:ascii="Times New Roman" w:hAnsi="Times New Roman" w:cs="Times New Roman"/>
          <w:sz w:val="24"/>
          <w:szCs w:val="24"/>
        </w:rPr>
        <w:t xml:space="preserve"> батьком,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2C94">
        <w:rPr>
          <w:rFonts w:ascii="Times New Roman" w:hAnsi="Times New Roman" w:cs="Times New Roman"/>
          <w:sz w:val="24"/>
          <w:szCs w:val="24"/>
        </w:rPr>
        <w:t>.</w:t>
      </w:r>
    </w:p>
    <w:p w:rsidR="00D22C94" w:rsidRPr="00D22C94" w:rsidRDefault="00D22C94" w:rsidP="00D22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   Враховуючи викладене, захищаючи інтереси дитини, керуючись ч.2, ч.5 ст. 19, ст.257,263 Сімейного кодексу України, ст.ст.8,15 Закону України «Про охорону дитинства», орган опіки і піклування вважає за доцільне  встановити спосіб участі батька у вихованні дитини, а  саме: </w:t>
      </w:r>
    </w:p>
    <w:p w:rsidR="00D22C94" w:rsidRDefault="00D22C94" w:rsidP="00D22C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Рекомендувати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22C94">
        <w:rPr>
          <w:rFonts w:ascii="Times New Roman" w:hAnsi="Times New Roman" w:cs="Times New Roman"/>
          <w:sz w:val="24"/>
          <w:szCs w:val="24"/>
        </w:rPr>
        <w:t xml:space="preserve">здійснювати свою участь у вихованні онуки,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C94">
        <w:rPr>
          <w:rFonts w:ascii="Times New Roman" w:hAnsi="Times New Roman" w:cs="Times New Roman"/>
          <w:sz w:val="24"/>
          <w:szCs w:val="24"/>
        </w:rPr>
        <w:t xml:space="preserve">,  відповідно до графіку спілкування у такі дні:    </w:t>
      </w:r>
    </w:p>
    <w:p w:rsidR="00D22C94" w:rsidRPr="00D22C94" w:rsidRDefault="00D22C94" w:rsidP="00D22C9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C94" w:rsidRPr="00D22C94" w:rsidRDefault="00D22C94" w:rsidP="00D22C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22C94">
        <w:rPr>
          <w:rFonts w:ascii="Times New Roman" w:hAnsi="Times New Roman" w:cs="Times New Roman"/>
          <w:sz w:val="24"/>
          <w:szCs w:val="24"/>
        </w:rPr>
        <w:t>щочетверга-</w:t>
      </w:r>
      <w:proofErr w:type="spellEnd"/>
      <w:r w:rsidRPr="00D22C94">
        <w:rPr>
          <w:rFonts w:ascii="Times New Roman" w:hAnsi="Times New Roman" w:cs="Times New Roman"/>
          <w:sz w:val="24"/>
          <w:szCs w:val="24"/>
        </w:rPr>
        <w:t xml:space="preserve"> з 17год. 00хв. до 19год.30 </w:t>
      </w:r>
      <w:proofErr w:type="spellStart"/>
      <w:r w:rsidRPr="00D22C94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D22C94">
        <w:rPr>
          <w:rFonts w:ascii="Times New Roman" w:hAnsi="Times New Roman" w:cs="Times New Roman"/>
          <w:sz w:val="24"/>
          <w:szCs w:val="24"/>
        </w:rPr>
        <w:t>;</w:t>
      </w:r>
    </w:p>
    <w:p w:rsidR="00D22C94" w:rsidRPr="00D22C94" w:rsidRDefault="00D22C94" w:rsidP="00D22C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22C94">
        <w:rPr>
          <w:rFonts w:ascii="Times New Roman" w:hAnsi="Times New Roman" w:cs="Times New Roman"/>
          <w:sz w:val="24"/>
          <w:szCs w:val="24"/>
        </w:rPr>
        <w:t>щосуботи-</w:t>
      </w:r>
      <w:proofErr w:type="spellEnd"/>
      <w:r w:rsidRPr="00D22C94">
        <w:rPr>
          <w:rFonts w:ascii="Times New Roman" w:hAnsi="Times New Roman" w:cs="Times New Roman"/>
          <w:sz w:val="24"/>
          <w:szCs w:val="24"/>
        </w:rPr>
        <w:t xml:space="preserve"> з 13год. 00хв. до  15год.00хв; </w:t>
      </w:r>
    </w:p>
    <w:p w:rsidR="00D22C94" w:rsidRPr="00D22C94" w:rsidRDefault="00D22C94" w:rsidP="00D22C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>Всі інші дні за попередньою домовленістю з матір’ю дитини.</w:t>
      </w:r>
    </w:p>
    <w:p w:rsidR="00D22C94" w:rsidRPr="00D22C94" w:rsidRDefault="00D22C94" w:rsidP="00D22C9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22C94">
        <w:rPr>
          <w:rFonts w:ascii="Times New Roman" w:hAnsi="Times New Roman" w:cs="Times New Roman"/>
          <w:sz w:val="24"/>
          <w:szCs w:val="24"/>
        </w:rPr>
        <w:t>Побачення повинні відбуватися у місцях культурно-розважального характеру, призначених для повноцінного розвитку дитини в присутності матері дитини.</w:t>
      </w:r>
    </w:p>
    <w:p w:rsidR="00D22C94" w:rsidRPr="00D22C94" w:rsidRDefault="00D22C94" w:rsidP="00D22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2C94">
        <w:rPr>
          <w:rFonts w:ascii="Times New Roman" w:hAnsi="Times New Roman" w:cs="Times New Roman"/>
          <w:sz w:val="24"/>
        </w:rPr>
        <w:t xml:space="preserve">Рекомендувати матері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, поважати права 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 та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>,</w:t>
      </w:r>
      <w:r w:rsidRPr="00D22C94">
        <w:rPr>
          <w:rFonts w:ascii="Times New Roman" w:hAnsi="Times New Roman" w:cs="Times New Roman"/>
          <w:b/>
          <w:sz w:val="24"/>
        </w:rPr>
        <w:t xml:space="preserve"> </w:t>
      </w:r>
      <w:r w:rsidRPr="00D22C94">
        <w:rPr>
          <w:rFonts w:ascii="Times New Roman" w:hAnsi="Times New Roman" w:cs="Times New Roman"/>
          <w:sz w:val="24"/>
        </w:rPr>
        <w:t>не чинити перешкод у спілкуванні  з онукою.</w:t>
      </w:r>
    </w:p>
    <w:p w:rsidR="00D22C94" w:rsidRPr="00D22C94" w:rsidRDefault="00D22C94" w:rsidP="00D22C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22C94">
        <w:rPr>
          <w:rFonts w:ascii="Times New Roman" w:hAnsi="Times New Roman" w:cs="Times New Roman"/>
          <w:sz w:val="24"/>
        </w:rPr>
        <w:t xml:space="preserve">Рекомендувати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 та </w:t>
      </w:r>
      <w:r>
        <w:rPr>
          <w:rFonts w:ascii="Times New Roman" w:hAnsi="Times New Roman" w:cs="Times New Roman"/>
          <w:sz w:val="24"/>
        </w:rPr>
        <w:t>…</w:t>
      </w:r>
      <w:r w:rsidRPr="00D22C94">
        <w:rPr>
          <w:rFonts w:ascii="Times New Roman" w:hAnsi="Times New Roman" w:cs="Times New Roman"/>
          <w:sz w:val="24"/>
        </w:rPr>
        <w:t xml:space="preserve">  не порушувати  графік побачень, приділяти дитині увагу та турботу.            </w:t>
      </w:r>
    </w:p>
    <w:p w:rsidR="00D22C94" w:rsidRPr="00D22C94" w:rsidRDefault="00D22C94" w:rsidP="00D22C94">
      <w:pPr>
        <w:pStyle w:val="a4"/>
        <w:rPr>
          <w:rFonts w:ascii="Times New Roman" w:hAnsi="Times New Roman" w:cs="Times New Roman"/>
          <w:sz w:val="24"/>
        </w:rPr>
      </w:pPr>
    </w:p>
    <w:p w:rsidR="00D22C94" w:rsidRPr="00D22C94" w:rsidRDefault="00D22C94" w:rsidP="00D22C94">
      <w:pPr>
        <w:pStyle w:val="a4"/>
        <w:rPr>
          <w:rFonts w:ascii="Times New Roman" w:hAnsi="Times New Roman" w:cs="Times New Roman"/>
          <w:sz w:val="24"/>
        </w:rPr>
      </w:pPr>
    </w:p>
    <w:p w:rsidR="00D22C94" w:rsidRPr="00D22C94" w:rsidRDefault="00D22C94" w:rsidP="00D22C94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D22C94">
        <w:rPr>
          <w:rFonts w:ascii="Times New Roman" w:hAnsi="Times New Roman" w:cs="Times New Roman"/>
          <w:sz w:val="24"/>
        </w:rPr>
        <w:t>Міський голова                                                                               Сергій НАДАЛ</w:t>
      </w:r>
    </w:p>
    <w:p w:rsidR="00D22C94" w:rsidRPr="00D22C94" w:rsidRDefault="00D22C94" w:rsidP="00D22C94">
      <w:pPr>
        <w:pStyle w:val="a4"/>
        <w:rPr>
          <w:rFonts w:ascii="Times New Roman" w:hAnsi="Times New Roman" w:cs="Times New Roman"/>
          <w:sz w:val="24"/>
        </w:rPr>
      </w:pPr>
    </w:p>
    <w:p w:rsidR="00000000" w:rsidRPr="00D22C94" w:rsidRDefault="00D22C94" w:rsidP="00D22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D22C94" w:rsidSect="00DF3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945"/>
    <w:multiLevelType w:val="hybridMultilevel"/>
    <w:tmpl w:val="59C07D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36E"/>
    <w:multiLevelType w:val="hybridMultilevel"/>
    <w:tmpl w:val="ED546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22C94"/>
    <w:rsid w:val="00D2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22C94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22C94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1784</Words>
  <Characters>1017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2020-12-28T09:56:00Z</dcterms:created>
  <dcterms:modified xsi:type="dcterms:W3CDTF">2020-12-28T09:59:00Z</dcterms:modified>
</cp:coreProperties>
</file>