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C2" w:rsidRPr="007C1AC2" w:rsidRDefault="007C1AC2" w:rsidP="007C1AC2">
      <w:pPr>
        <w:pStyle w:val="a3"/>
        <w:ind w:left="1620" w:hanging="912"/>
        <w:jc w:val="center"/>
        <w:rPr>
          <w:sz w:val="24"/>
          <w:szCs w:val="24"/>
        </w:rPr>
      </w:pPr>
      <w:r w:rsidRPr="007C1AC2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1AC2">
        <w:rPr>
          <w:sz w:val="24"/>
          <w:szCs w:val="24"/>
        </w:rPr>
        <w:t xml:space="preserve">Додаток </w:t>
      </w:r>
    </w:p>
    <w:p w:rsidR="007C1AC2" w:rsidRPr="007C1AC2" w:rsidRDefault="007C1AC2" w:rsidP="007C1AC2">
      <w:pPr>
        <w:pStyle w:val="a3"/>
        <w:ind w:firstLine="708"/>
        <w:jc w:val="right"/>
        <w:rPr>
          <w:sz w:val="24"/>
          <w:szCs w:val="24"/>
        </w:rPr>
      </w:pPr>
      <w:r w:rsidRPr="007C1AC2">
        <w:rPr>
          <w:sz w:val="24"/>
          <w:szCs w:val="24"/>
        </w:rPr>
        <w:t>до рішення виконавчого комітету</w:t>
      </w:r>
    </w:p>
    <w:p w:rsidR="007C1AC2" w:rsidRPr="007C1AC2" w:rsidRDefault="007C1AC2" w:rsidP="007C1AC2">
      <w:pPr>
        <w:pStyle w:val="a3"/>
        <w:rPr>
          <w:sz w:val="24"/>
          <w:szCs w:val="24"/>
        </w:rPr>
      </w:pPr>
    </w:p>
    <w:p w:rsidR="007C1AC2" w:rsidRPr="007C1AC2" w:rsidRDefault="007C1AC2" w:rsidP="007C1AC2">
      <w:pPr>
        <w:pStyle w:val="a3"/>
        <w:rPr>
          <w:sz w:val="24"/>
          <w:szCs w:val="24"/>
        </w:rPr>
      </w:pPr>
      <w:r w:rsidRPr="007C1AC2">
        <w:rPr>
          <w:sz w:val="24"/>
          <w:szCs w:val="24"/>
          <w:lang w:val="ru-RU"/>
        </w:rPr>
        <w:t xml:space="preserve">                                                                ВИСНОВОК</w:t>
      </w:r>
    </w:p>
    <w:p w:rsidR="007C1AC2" w:rsidRPr="007C1AC2" w:rsidRDefault="007C1AC2" w:rsidP="007C1AC2">
      <w:pPr>
        <w:pStyle w:val="a3"/>
        <w:tabs>
          <w:tab w:val="left" w:pos="2115"/>
        </w:tabs>
        <w:ind w:left="-180" w:right="-185"/>
        <w:jc w:val="center"/>
        <w:rPr>
          <w:sz w:val="24"/>
          <w:szCs w:val="24"/>
        </w:rPr>
      </w:pPr>
      <w:r w:rsidRPr="007C1AC2">
        <w:rPr>
          <w:sz w:val="24"/>
          <w:szCs w:val="24"/>
        </w:rPr>
        <w:t>органу опіки та піклування щодо доцільності позбавлення</w:t>
      </w:r>
    </w:p>
    <w:p w:rsidR="007C1AC2" w:rsidRPr="007C1AC2" w:rsidRDefault="007C1AC2" w:rsidP="007C1AC2">
      <w:pPr>
        <w:pStyle w:val="a3"/>
        <w:tabs>
          <w:tab w:val="left" w:pos="2115"/>
        </w:tabs>
        <w:ind w:left="-180" w:right="-185"/>
        <w:jc w:val="center"/>
        <w:rPr>
          <w:sz w:val="24"/>
          <w:szCs w:val="24"/>
        </w:rPr>
      </w:pPr>
      <w:r>
        <w:rPr>
          <w:sz w:val="24"/>
          <w:szCs w:val="24"/>
        </w:rPr>
        <w:t>…</w:t>
      </w:r>
      <w:r w:rsidRPr="007C1AC2">
        <w:rPr>
          <w:sz w:val="24"/>
          <w:szCs w:val="24"/>
        </w:rPr>
        <w:t xml:space="preserve"> стосовно неповнолітньої дитини </w:t>
      </w:r>
      <w:r>
        <w:rPr>
          <w:sz w:val="24"/>
          <w:szCs w:val="24"/>
        </w:rPr>
        <w:t>…</w:t>
      </w:r>
      <w:r w:rsidRPr="007C1AC2">
        <w:rPr>
          <w:sz w:val="24"/>
          <w:szCs w:val="24"/>
        </w:rPr>
        <w:t xml:space="preserve">, 05.08.2005 року народження  </w:t>
      </w:r>
    </w:p>
    <w:p w:rsidR="007C1AC2" w:rsidRPr="007C1AC2" w:rsidRDefault="007C1AC2" w:rsidP="007C1AC2">
      <w:pPr>
        <w:pStyle w:val="a3"/>
        <w:tabs>
          <w:tab w:val="left" w:pos="2115"/>
        </w:tabs>
        <w:ind w:left="-180" w:right="-185"/>
        <w:jc w:val="center"/>
        <w:rPr>
          <w:sz w:val="24"/>
          <w:szCs w:val="24"/>
        </w:rPr>
      </w:pPr>
    </w:p>
    <w:p w:rsidR="007C1AC2" w:rsidRPr="007C1AC2" w:rsidRDefault="007C1AC2" w:rsidP="007C1AC2">
      <w:pPr>
        <w:jc w:val="both"/>
        <w:rPr>
          <w:rFonts w:ascii="Times New Roman" w:hAnsi="Times New Roman" w:cs="Times New Roman"/>
          <w:sz w:val="24"/>
          <w:szCs w:val="24"/>
        </w:rPr>
      </w:pPr>
      <w:r w:rsidRPr="007C1AC2">
        <w:rPr>
          <w:rFonts w:ascii="Times New Roman" w:hAnsi="Times New Roman" w:cs="Times New Roman"/>
          <w:sz w:val="24"/>
          <w:szCs w:val="24"/>
        </w:rPr>
        <w:t xml:space="preserve">         Органом опіки та піклування розглянуто позовну заяву та  матеріали цивільної справи №607/11829/20, які надійшли із Тернопільського   </w:t>
      </w:r>
      <w:proofErr w:type="spellStart"/>
      <w:r w:rsidRPr="007C1AC2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7C1AC2">
        <w:rPr>
          <w:rFonts w:ascii="Times New Roman" w:hAnsi="Times New Roman" w:cs="Times New Roman"/>
          <w:sz w:val="24"/>
          <w:szCs w:val="24"/>
        </w:rPr>
        <w:t xml:space="preserve"> суду Тернопільської області за позовом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C1AC2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7C1AC2">
        <w:rPr>
          <w:rFonts w:ascii="Times New Roman" w:hAnsi="Times New Roman" w:cs="Times New Roman"/>
          <w:sz w:val="24"/>
          <w:szCs w:val="24"/>
        </w:rPr>
        <w:t xml:space="preserve"> про позбавлення батьківських прав та відповідні документи. Встановлено, що у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C1AC2"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C1AC2">
        <w:rPr>
          <w:rFonts w:ascii="Times New Roman" w:hAnsi="Times New Roman" w:cs="Times New Roman"/>
          <w:sz w:val="24"/>
          <w:szCs w:val="24"/>
        </w:rPr>
        <w:t xml:space="preserve"> від спільного шлюбу 05.08.2005 року народилася донька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C1AC2">
        <w:rPr>
          <w:rFonts w:ascii="Times New Roman" w:hAnsi="Times New Roman" w:cs="Times New Roman"/>
          <w:sz w:val="24"/>
          <w:szCs w:val="24"/>
        </w:rPr>
        <w:t>.</w:t>
      </w:r>
    </w:p>
    <w:p w:rsidR="007C1AC2" w:rsidRPr="007C1AC2" w:rsidRDefault="007C1AC2" w:rsidP="007C1AC2">
      <w:pPr>
        <w:jc w:val="both"/>
        <w:rPr>
          <w:rFonts w:ascii="Times New Roman" w:hAnsi="Times New Roman" w:cs="Times New Roman"/>
          <w:sz w:val="24"/>
          <w:szCs w:val="24"/>
        </w:rPr>
      </w:pPr>
      <w:r w:rsidRPr="007C1AC2">
        <w:rPr>
          <w:rFonts w:ascii="Times New Roman" w:hAnsi="Times New Roman" w:cs="Times New Roman"/>
          <w:sz w:val="24"/>
          <w:szCs w:val="24"/>
        </w:rPr>
        <w:tab/>
        <w:t xml:space="preserve">Рішенням  Тернопільського </w:t>
      </w:r>
      <w:proofErr w:type="spellStart"/>
      <w:r w:rsidRPr="007C1AC2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7C1AC2">
        <w:rPr>
          <w:rFonts w:ascii="Times New Roman" w:hAnsi="Times New Roman" w:cs="Times New Roman"/>
          <w:sz w:val="24"/>
          <w:szCs w:val="24"/>
        </w:rPr>
        <w:t xml:space="preserve"> суду від 24.03.2006 року шлюб між подружжям розірвано.</w:t>
      </w:r>
    </w:p>
    <w:p w:rsidR="007C1AC2" w:rsidRPr="007C1AC2" w:rsidRDefault="007C1AC2" w:rsidP="007C1AC2">
      <w:pPr>
        <w:jc w:val="both"/>
        <w:rPr>
          <w:rFonts w:ascii="Times New Roman" w:hAnsi="Times New Roman" w:cs="Times New Roman"/>
          <w:sz w:val="24"/>
          <w:szCs w:val="24"/>
        </w:rPr>
      </w:pPr>
      <w:r w:rsidRPr="007C1AC2">
        <w:rPr>
          <w:rFonts w:ascii="Times New Roman" w:hAnsi="Times New Roman" w:cs="Times New Roman"/>
          <w:sz w:val="24"/>
          <w:szCs w:val="24"/>
        </w:rPr>
        <w:t xml:space="preserve">         Представник матері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C1AC2">
        <w:rPr>
          <w:rFonts w:ascii="Times New Roman" w:hAnsi="Times New Roman" w:cs="Times New Roman"/>
          <w:sz w:val="24"/>
          <w:szCs w:val="24"/>
        </w:rPr>
        <w:t xml:space="preserve"> на засіданні комісії повідомила, що  батько дитини не бере участі у житті доньки, не цікавиться її здоров’ям, успіхами у навчанні, матеріально не допомагає.</w:t>
      </w:r>
    </w:p>
    <w:p w:rsidR="007C1AC2" w:rsidRPr="007C1AC2" w:rsidRDefault="007C1AC2" w:rsidP="007C1AC2">
      <w:pPr>
        <w:jc w:val="both"/>
        <w:rPr>
          <w:rFonts w:ascii="Times New Roman" w:hAnsi="Times New Roman" w:cs="Times New Roman"/>
          <w:sz w:val="24"/>
          <w:szCs w:val="24"/>
        </w:rPr>
      </w:pPr>
      <w:r w:rsidRPr="007C1AC2">
        <w:rPr>
          <w:rFonts w:ascii="Times New Roman" w:hAnsi="Times New Roman" w:cs="Times New Roman"/>
          <w:sz w:val="24"/>
          <w:szCs w:val="24"/>
        </w:rPr>
        <w:t xml:space="preserve">        Інформація КНП «Тернопільська міська дитяча комунальна лікарня» від 18.06.2020р. №621 підтверджує той факт, що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C1AC2">
        <w:rPr>
          <w:rFonts w:ascii="Times New Roman" w:hAnsi="Times New Roman" w:cs="Times New Roman"/>
          <w:sz w:val="24"/>
          <w:szCs w:val="24"/>
        </w:rPr>
        <w:t xml:space="preserve"> не був присутній при медичних оглядах доньки.   </w:t>
      </w:r>
    </w:p>
    <w:p w:rsidR="007C1AC2" w:rsidRPr="007C1AC2" w:rsidRDefault="007C1AC2" w:rsidP="007C1AC2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AC2">
        <w:rPr>
          <w:rFonts w:ascii="Times New Roman" w:hAnsi="Times New Roman" w:cs="Times New Roman"/>
          <w:sz w:val="24"/>
          <w:szCs w:val="24"/>
        </w:rPr>
        <w:t xml:space="preserve">        Відповідно до інформації ТСШ I-III ступенів  №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C1AC2">
        <w:rPr>
          <w:rFonts w:ascii="Times New Roman" w:hAnsi="Times New Roman" w:cs="Times New Roman"/>
          <w:sz w:val="24"/>
          <w:szCs w:val="24"/>
        </w:rPr>
        <w:t xml:space="preserve"> з поглибленим вивченням іноземних мов від 19.06.2020 року №02-12/73, за час навчання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C1AC2">
        <w:rPr>
          <w:rFonts w:ascii="Times New Roman" w:hAnsi="Times New Roman" w:cs="Times New Roman"/>
          <w:sz w:val="24"/>
          <w:szCs w:val="24"/>
        </w:rPr>
        <w:t xml:space="preserve"> батько жодного разу не був  у школі та не цікавився успіхами доньки, не відвідував батьківські збори. </w:t>
      </w:r>
    </w:p>
    <w:p w:rsidR="007C1AC2" w:rsidRPr="007C1AC2" w:rsidRDefault="007C1AC2" w:rsidP="007C1AC2">
      <w:pPr>
        <w:jc w:val="both"/>
        <w:rPr>
          <w:rFonts w:ascii="Times New Roman" w:hAnsi="Times New Roman" w:cs="Times New Roman"/>
          <w:sz w:val="24"/>
          <w:szCs w:val="24"/>
        </w:rPr>
      </w:pPr>
      <w:r w:rsidRPr="007C1AC2">
        <w:rPr>
          <w:rFonts w:ascii="Times New Roman" w:hAnsi="Times New Roman" w:cs="Times New Roman"/>
          <w:sz w:val="24"/>
          <w:szCs w:val="24"/>
        </w:rPr>
        <w:t xml:space="preserve">          Батько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C1AC2">
        <w:rPr>
          <w:rFonts w:ascii="Times New Roman" w:hAnsi="Times New Roman" w:cs="Times New Roman"/>
          <w:sz w:val="24"/>
          <w:szCs w:val="24"/>
        </w:rPr>
        <w:t xml:space="preserve">, склав нотаріально засвідчену заяву від 09.06.2020 року, в якій не заперечує щодо позбавлення його батьківських прав стосовно доньки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C1AC2">
        <w:rPr>
          <w:rFonts w:ascii="Times New Roman" w:hAnsi="Times New Roman" w:cs="Times New Roman"/>
          <w:sz w:val="24"/>
          <w:szCs w:val="24"/>
        </w:rPr>
        <w:t>, 05.08.2005 року народження.</w:t>
      </w:r>
    </w:p>
    <w:p w:rsidR="007C1AC2" w:rsidRPr="007C1AC2" w:rsidRDefault="007C1AC2" w:rsidP="007C1AC2">
      <w:pPr>
        <w:pStyle w:val="a3"/>
        <w:tabs>
          <w:tab w:val="left" w:pos="2115"/>
        </w:tabs>
        <w:rPr>
          <w:sz w:val="24"/>
          <w:szCs w:val="24"/>
        </w:rPr>
      </w:pPr>
      <w:r w:rsidRPr="007C1AC2">
        <w:rPr>
          <w:sz w:val="24"/>
          <w:szCs w:val="24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>
        <w:rPr>
          <w:sz w:val="24"/>
          <w:szCs w:val="24"/>
        </w:rPr>
        <w:t>…</w:t>
      </w:r>
      <w:r w:rsidRPr="007C1AC2">
        <w:rPr>
          <w:sz w:val="24"/>
          <w:szCs w:val="24"/>
        </w:rPr>
        <w:t xml:space="preserve"> стосовно неповнолітньої дитини  </w:t>
      </w:r>
      <w:r>
        <w:rPr>
          <w:sz w:val="24"/>
          <w:szCs w:val="24"/>
        </w:rPr>
        <w:t>…</w:t>
      </w:r>
      <w:r w:rsidRPr="007C1AC2">
        <w:rPr>
          <w:sz w:val="24"/>
          <w:szCs w:val="24"/>
        </w:rPr>
        <w:t xml:space="preserve">, 05.08.2005 року народження  </w:t>
      </w:r>
    </w:p>
    <w:p w:rsidR="007C1AC2" w:rsidRPr="007C1AC2" w:rsidRDefault="007C1AC2" w:rsidP="007C1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AC2" w:rsidRPr="007C1AC2" w:rsidRDefault="007C1AC2" w:rsidP="007C1AC2">
      <w:pPr>
        <w:pStyle w:val="a3"/>
        <w:rPr>
          <w:sz w:val="24"/>
          <w:szCs w:val="24"/>
          <w:lang w:val="ru-RU"/>
        </w:rPr>
      </w:pPr>
      <w:r w:rsidRPr="007C1AC2">
        <w:rPr>
          <w:sz w:val="24"/>
          <w:szCs w:val="24"/>
        </w:rPr>
        <w:t xml:space="preserve">Міський голова   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7C1AC2">
        <w:rPr>
          <w:sz w:val="24"/>
          <w:szCs w:val="24"/>
          <w:lang w:val="ru-RU"/>
        </w:rPr>
        <w:t>Сергій</w:t>
      </w:r>
      <w:proofErr w:type="spellEnd"/>
      <w:r w:rsidRPr="007C1AC2">
        <w:rPr>
          <w:sz w:val="24"/>
          <w:szCs w:val="24"/>
          <w:lang w:val="ru-RU"/>
        </w:rPr>
        <w:t xml:space="preserve"> НАДАЛ</w:t>
      </w:r>
    </w:p>
    <w:p w:rsidR="007C1AC2" w:rsidRPr="007C1AC2" w:rsidRDefault="007C1AC2" w:rsidP="007C1AC2">
      <w:pPr>
        <w:pStyle w:val="a3"/>
        <w:rPr>
          <w:sz w:val="24"/>
          <w:szCs w:val="24"/>
        </w:rPr>
      </w:pPr>
    </w:p>
    <w:p w:rsidR="007C1AC2" w:rsidRPr="007C1AC2" w:rsidRDefault="007C1AC2" w:rsidP="007C1AC2">
      <w:pPr>
        <w:pStyle w:val="a3"/>
        <w:tabs>
          <w:tab w:val="left" w:pos="2115"/>
        </w:tabs>
        <w:ind w:right="-39"/>
        <w:rPr>
          <w:sz w:val="24"/>
          <w:szCs w:val="24"/>
        </w:rPr>
      </w:pPr>
    </w:p>
    <w:p w:rsidR="007C1AC2" w:rsidRPr="007C1AC2" w:rsidRDefault="007C1AC2" w:rsidP="007C1AC2">
      <w:pPr>
        <w:pStyle w:val="a3"/>
        <w:rPr>
          <w:sz w:val="24"/>
          <w:szCs w:val="24"/>
        </w:rPr>
      </w:pPr>
    </w:p>
    <w:p w:rsidR="007C1AC2" w:rsidRPr="007C1AC2" w:rsidRDefault="007C1AC2" w:rsidP="007C1AC2">
      <w:pPr>
        <w:pStyle w:val="a3"/>
        <w:rPr>
          <w:sz w:val="24"/>
          <w:szCs w:val="24"/>
        </w:rPr>
      </w:pPr>
    </w:p>
    <w:p w:rsidR="007C1AC2" w:rsidRPr="007C1AC2" w:rsidRDefault="007C1AC2" w:rsidP="007C1A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AC2" w:rsidRPr="007C1AC2" w:rsidRDefault="007C1AC2" w:rsidP="007C1A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AC2" w:rsidRPr="007C1AC2" w:rsidRDefault="007C1AC2" w:rsidP="007C1A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Pr="007C1AC2" w:rsidRDefault="007C1AC2">
      <w:pPr>
        <w:rPr>
          <w:rFonts w:ascii="Times New Roman" w:hAnsi="Times New Roman" w:cs="Times New Roman"/>
          <w:sz w:val="24"/>
          <w:szCs w:val="24"/>
        </w:rPr>
      </w:pPr>
    </w:p>
    <w:sectPr w:rsidR="00000000" w:rsidRPr="007C1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C1AC2"/>
    <w:rsid w:val="007C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C1A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C1A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</Words>
  <Characters>738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2021-03-09T15:20:00Z</dcterms:created>
  <dcterms:modified xsi:type="dcterms:W3CDTF">2021-03-09T15:21:00Z</dcterms:modified>
</cp:coreProperties>
</file>