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B4C" w:rsidRPr="00CD5003" w:rsidRDefault="00913B4C" w:rsidP="00913B4C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 w:rsidR="00913B4C" w:rsidRDefault="00913B4C" w:rsidP="00913B4C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комітету </w:t>
      </w:r>
    </w:p>
    <w:p w:rsidR="00913B4C" w:rsidRPr="00CD5003" w:rsidRDefault="00913B4C" w:rsidP="00913B4C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</w:p>
    <w:p w:rsidR="00913B4C" w:rsidRPr="00A67C70" w:rsidRDefault="00913B4C" w:rsidP="00913B4C">
      <w:pPr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ПЕРЕЛІК </w:t>
      </w:r>
    </w:p>
    <w:p w:rsidR="00913B4C" w:rsidRPr="00A67C70" w:rsidRDefault="00913B4C" w:rsidP="00913B4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майна комунальної власності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включеного до Переліку другого типу, яке передається в</w:t>
      </w: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оренд</w:t>
      </w:r>
      <w:r>
        <w:rPr>
          <w:rFonts w:ascii="Times New Roman" w:eastAsia="Times New Roman" w:hAnsi="Times New Roman"/>
          <w:color w:val="000000"/>
          <w:sz w:val="24"/>
          <w:szCs w:val="24"/>
        </w:rPr>
        <w:t>убез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проведення аукціону</w:t>
      </w:r>
    </w:p>
    <w:p w:rsidR="00913B4C" w:rsidRPr="00A67C70" w:rsidRDefault="00913B4C" w:rsidP="00913B4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15342" w:type="dxa"/>
        <w:tblInd w:w="2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718"/>
        <w:gridCol w:w="1674"/>
        <w:gridCol w:w="1569"/>
        <w:gridCol w:w="1276"/>
        <w:gridCol w:w="1285"/>
        <w:gridCol w:w="1974"/>
        <w:gridCol w:w="1844"/>
        <w:gridCol w:w="1277"/>
        <w:gridCol w:w="1079"/>
        <w:gridCol w:w="1079"/>
      </w:tblGrid>
      <w:tr w:rsidR="00913B4C" w:rsidRPr="001B0772" w:rsidTr="0047127C">
        <w:trPr>
          <w:trHeight w:val="2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913B4C" w:rsidRPr="00253467" w:rsidRDefault="00913B4C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34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913B4C" w:rsidRPr="001B0772" w:rsidRDefault="00913B4C" w:rsidP="0047127C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:rsidR="00913B4C" w:rsidRPr="001B0772" w:rsidRDefault="00913B4C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913B4C" w:rsidRPr="001B0772" w:rsidRDefault="00913B4C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913B4C" w:rsidRPr="001B0772" w:rsidRDefault="00913B4C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Найменування</w:t>
            </w:r>
          </w:p>
          <w:p w:rsidR="00913B4C" w:rsidRDefault="00913B4C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балансо-утримувача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</w:p>
          <w:p w:rsidR="00913B4C" w:rsidRPr="001B0772" w:rsidRDefault="00913B4C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913B4C" w:rsidRPr="001B0772" w:rsidRDefault="00913B4C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913B4C" w:rsidRDefault="00913B4C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Адреса </w:t>
            </w:r>
          </w:p>
          <w:p w:rsidR="00913B4C" w:rsidRPr="001B0772" w:rsidRDefault="00913B4C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алансо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-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утримувача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, контактний телефон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913B4C" w:rsidRPr="001B0772" w:rsidRDefault="00913B4C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Вид  об’єкта оренди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913B4C" w:rsidRPr="001B0772" w:rsidRDefault="00913B4C" w:rsidP="0047127C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Назва  </w:t>
            </w:r>
          </w:p>
          <w:p w:rsidR="00913B4C" w:rsidRPr="001B0772" w:rsidRDefault="00913B4C" w:rsidP="0047127C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об'єкта оренди, </w:t>
            </w: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характе-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ристика</w:t>
            </w:r>
            <w:proofErr w:type="spellEnd"/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913B4C" w:rsidRDefault="00913B4C" w:rsidP="00471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6A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Місцезнаходження  об'єкта оренди, регіон, </w:t>
            </w:r>
          </w:p>
          <w:p w:rsidR="00913B4C" w:rsidRPr="00926AA1" w:rsidRDefault="00913B4C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6AA1">
              <w:rPr>
                <w:rFonts w:ascii="Times New Roman" w:hAnsi="Times New Roman"/>
                <w:color w:val="000000"/>
                <w:sz w:val="20"/>
                <w:szCs w:val="20"/>
              </w:rPr>
              <w:t>код за класифікатором об’єктів адміністративно-територіального устрою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913B4C" w:rsidRDefault="00913B4C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Цільове  </w:t>
            </w:r>
          </w:p>
          <w:p w:rsidR="00913B4C" w:rsidRPr="001B0772" w:rsidRDefault="00913B4C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використання об'єкта оренди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913B4C" w:rsidRPr="001B0772" w:rsidRDefault="00913B4C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Загальна площа об’єкта оренди  </w:t>
            </w: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кв.м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/</w:t>
            </w:r>
            <w:r w:rsidRPr="001B07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 т. ч. частка площ спільного </w:t>
            </w:r>
            <w:proofErr w:type="spellStart"/>
            <w:r w:rsidRPr="001B07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користу-вання</w:t>
            </w:r>
            <w:proofErr w:type="spellEnd"/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4C" w:rsidRPr="008005D3" w:rsidRDefault="00913B4C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8005D3">
              <w:rPr>
                <w:rFonts w:ascii="Times New Roman" w:hAnsi="Times New Roman"/>
                <w:sz w:val="20"/>
                <w:szCs w:val="20"/>
              </w:rPr>
              <w:t xml:space="preserve">Орієнтовна площа закріпленої земельної ділянки, </w:t>
            </w:r>
            <w:proofErr w:type="spellStart"/>
            <w:r w:rsidRPr="008005D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8005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913B4C" w:rsidRPr="001B0772" w:rsidRDefault="00913B4C" w:rsidP="0047127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Термін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укладення 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договору оренди</w:t>
            </w:r>
          </w:p>
        </w:tc>
      </w:tr>
      <w:tr w:rsidR="00913B4C" w:rsidRPr="00A34D35" w:rsidTr="0047127C">
        <w:trPr>
          <w:trHeight w:val="21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913B4C" w:rsidRPr="001B0772" w:rsidRDefault="00913B4C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913B4C" w:rsidRPr="008A7617" w:rsidRDefault="00913B4C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913B4C" w:rsidRPr="008A7617" w:rsidRDefault="00913B4C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913B4C" w:rsidRPr="008A7617" w:rsidRDefault="00913B4C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913B4C" w:rsidRPr="00733B2D" w:rsidRDefault="00913B4C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913B4C" w:rsidRPr="008A7617" w:rsidRDefault="00913B4C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913B4C" w:rsidRDefault="00913B4C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913B4C" w:rsidRPr="008A7617" w:rsidRDefault="00913B4C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0352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430928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913B4C" w:rsidRPr="008A7617" w:rsidRDefault="00913B4C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913B4C" w:rsidRPr="008A7617" w:rsidRDefault="00913B4C" w:rsidP="0047127C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приміщення, 1 поверх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913B4C" w:rsidRDefault="00913B4C" w:rsidP="0047127C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бульвар С.Петлюри,6, </w:t>
            </w:r>
          </w:p>
          <w:p w:rsidR="00913B4C" w:rsidRDefault="00913B4C" w:rsidP="0047127C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</w:t>
            </w:r>
          </w:p>
          <w:p w:rsidR="00913B4C" w:rsidRDefault="00913B4C" w:rsidP="0047127C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Тернопільська область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913B4C" w:rsidRPr="008A7617" w:rsidRDefault="00913B4C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913B4C" w:rsidRPr="008A7617" w:rsidRDefault="00913B4C" w:rsidP="0047127C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913B4C" w:rsidRPr="008A7617" w:rsidRDefault="00913B4C" w:rsidP="0047127C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r w:rsidRPr="00363861">
              <w:rPr>
                <w:rFonts w:ascii="Times New Roman" w:hAnsi="Times New Roman"/>
                <w:bCs/>
                <w:iCs/>
                <w:sz w:val="20"/>
                <w:szCs w:val="20"/>
              </w:rPr>
              <w:t>адання послуг з обслуговування та утримання об’єктів житлового фонду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913B4C" w:rsidRPr="008A7617" w:rsidRDefault="00913B4C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913B4C" w:rsidRPr="008A7617" w:rsidRDefault="00913B4C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371,4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B4C" w:rsidRDefault="00913B4C" w:rsidP="0047127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913B4C" w:rsidRPr="008A7617" w:rsidRDefault="00913B4C" w:rsidP="0047127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346,3</w:t>
            </w:r>
            <w:bookmarkStart w:id="0" w:name="_GoBack"/>
            <w:bookmarkEnd w:id="0"/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913B4C" w:rsidRPr="008A7617" w:rsidRDefault="00913B4C" w:rsidP="0047127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913B4C" w:rsidRPr="008A7617" w:rsidRDefault="00913B4C" w:rsidP="0047127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рік</w:t>
            </w:r>
          </w:p>
        </w:tc>
      </w:tr>
    </w:tbl>
    <w:p w:rsidR="00913B4C" w:rsidRDefault="00913B4C" w:rsidP="00913B4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913B4C" w:rsidRDefault="00913B4C" w:rsidP="00913B4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13B4C" w:rsidRPr="00A67C70" w:rsidRDefault="00913B4C" w:rsidP="00913B4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13B4C" w:rsidRPr="000E2134" w:rsidRDefault="00913B4C" w:rsidP="00913B4C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> Міський голова</w:t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</w:t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 xml:space="preserve">Сергій НАДАЛ </w:t>
      </w:r>
    </w:p>
    <w:p w:rsidR="00913B4C" w:rsidRPr="00A67C70" w:rsidRDefault="00913B4C" w:rsidP="00913B4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000000" w:rsidRDefault="00913B4C"/>
    <w:sectPr w:rsidR="00000000" w:rsidSect="003231B1">
      <w:headerReference w:type="default" r:id="rId4"/>
      <w:pgSz w:w="16838" w:h="11906" w:orient="landscape" w:code="9"/>
      <w:pgMar w:top="1560" w:right="851" w:bottom="2268" w:left="851" w:header="426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C90" w:rsidRDefault="00913B4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913B4C">
      <w:rPr>
        <w:noProof/>
        <w:lang w:val="ru-RU"/>
      </w:rPr>
      <w:t>2</w:t>
    </w:r>
    <w:r>
      <w:fldChar w:fldCharType="end"/>
    </w:r>
  </w:p>
  <w:p w:rsidR="00CD6C90" w:rsidRDefault="00913B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13B4C"/>
    <w:rsid w:val="0091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B4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13B4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847</Words>
  <Characters>484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2021-05-19T13:18:00Z</dcterms:created>
  <dcterms:modified xsi:type="dcterms:W3CDTF">2021-05-19T13:19:00Z</dcterms:modified>
</cp:coreProperties>
</file>