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64" w:rsidRPr="00CD5003" w:rsidRDefault="00CB6964" w:rsidP="00CB6964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CB6964" w:rsidRDefault="00CB6964" w:rsidP="00CB6964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 w:rsidRPr="00CD5003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</w:t>
      </w:r>
    </w:p>
    <w:p w:rsidR="00CB6964" w:rsidRPr="00CD5003" w:rsidRDefault="00CB6964" w:rsidP="00CB6964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CB6964" w:rsidRPr="00A67C70" w:rsidRDefault="00CB6964" w:rsidP="00CB6964">
      <w:pPr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ПЕРЕЛІК </w:t>
      </w:r>
    </w:p>
    <w:p w:rsidR="00CB6964" w:rsidRPr="00A67C70" w:rsidRDefault="00CB6964" w:rsidP="00CB69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майна комунальної власності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включеного до Переліку другого типу, яке передається в</w:t>
      </w: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оренд</w:t>
      </w:r>
      <w:r>
        <w:rPr>
          <w:rFonts w:ascii="Times New Roman" w:eastAsia="Times New Roman" w:hAnsi="Times New Roman"/>
          <w:color w:val="000000"/>
          <w:sz w:val="24"/>
          <w:szCs w:val="24"/>
        </w:rPr>
        <w:t>убез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проведення аукціону</w:t>
      </w:r>
    </w:p>
    <w:p w:rsidR="00CB6964" w:rsidRPr="00A67C70" w:rsidRDefault="00CB6964" w:rsidP="00CB69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451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18"/>
        <w:gridCol w:w="1674"/>
        <w:gridCol w:w="1569"/>
        <w:gridCol w:w="1276"/>
        <w:gridCol w:w="1285"/>
        <w:gridCol w:w="1974"/>
        <w:gridCol w:w="1844"/>
        <w:gridCol w:w="1277"/>
        <w:gridCol w:w="1079"/>
        <w:gridCol w:w="1188"/>
      </w:tblGrid>
      <w:tr w:rsidR="00CB6964" w:rsidRPr="001B0772" w:rsidTr="00887E18">
        <w:trPr>
          <w:trHeight w:val="2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B6964" w:rsidRPr="0025346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4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1B0772" w:rsidRDefault="00CB6964" w:rsidP="00887E1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Найменування</w:t>
            </w:r>
          </w:p>
          <w:p w:rsidR="00CB6964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</w:p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код за ЄДРПОУ</w:t>
            </w:r>
          </w:p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Адреса </w:t>
            </w:r>
          </w:p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алансо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утримувача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, контактний телефон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1B0772" w:rsidRDefault="00CB6964" w:rsidP="00887E1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Назва  </w:t>
            </w:r>
          </w:p>
          <w:p w:rsidR="00CB6964" w:rsidRPr="001B0772" w:rsidRDefault="00CB6964" w:rsidP="00887E1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характе-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ристика</w:t>
            </w:r>
            <w:proofErr w:type="spellEnd"/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Default="00CB6964" w:rsidP="00887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Місцезнаходження  об'єкта оренди, регіон, </w:t>
            </w:r>
          </w:p>
          <w:p w:rsidR="00CB6964" w:rsidRPr="00926AA1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6AA1">
              <w:rPr>
                <w:rFonts w:ascii="Times New Roman" w:hAnsi="Times New Roman"/>
                <w:color w:val="000000"/>
                <w:sz w:val="20"/>
                <w:szCs w:val="20"/>
              </w:rPr>
              <w:t>код за класифікатором об’єктів адміністративно-територіального устрою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Цільове  </w:t>
            </w:r>
          </w:p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використання об'єкта оренди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/</w:t>
            </w:r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 w:rsidRPr="001B077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користу-вання</w:t>
            </w:r>
            <w:proofErr w:type="spellEnd"/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64" w:rsidRPr="008005D3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005D3">
              <w:rPr>
                <w:rFonts w:ascii="Times New Roman" w:hAnsi="Times New Roman"/>
                <w:sz w:val="20"/>
                <w:szCs w:val="20"/>
              </w:rPr>
              <w:t xml:space="preserve">Орієнтовна площа закріпленої земельної ділянки, </w:t>
            </w:r>
            <w:proofErr w:type="spellStart"/>
            <w:r w:rsidRPr="008005D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8005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1B0772" w:rsidRDefault="00CB6964" w:rsidP="00887E1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Термін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укладення </w:t>
            </w:r>
            <w:r w:rsidRPr="001B0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договору оренди</w:t>
            </w:r>
          </w:p>
        </w:tc>
      </w:tr>
      <w:tr w:rsidR="00CB6964" w:rsidRPr="00A34D35" w:rsidTr="00887E18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B6964" w:rsidRPr="001B0772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077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CB6964" w:rsidRPr="00733B2D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CB6964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0352</w:t>
            </w: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8A7617" w:rsidRDefault="00CB6964" w:rsidP="00887E1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Комплекс нежитлових будівель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Default="00CB6964" w:rsidP="00887E1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Князя Острозького,24, </w:t>
            </w:r>
          </w:p>
          <w:p w:rsidR="00CB6964" w:rsidRDefault="00CB6964" w:rsidP="00887E18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</w:t>
            </w:r>
          </w:p>
          <w:p w:rsidR="00CB6964" w:rsidRDefault="00CB6964" w:rsidP="00887E1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C7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Тернопільська область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</w:p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CB6964" w:rsidRPr="008A7617" w:rsidRDefault="00CB6964" w:rsidP="00887E18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8A7617" w:rsidRDefault="00CB6964" w:rsidP="00887E18">
            <w:pPr>
              <w:spacing w:after="0" w:line="240" w:lineRule="auto"/>
              <w:ind w:left="-113" w:right="-9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r w:rsidRPr="00363861">
              <w:rPr>
                <w:rFonts w:ascii="Times New Roman" w:hAnsi="Times New Roman"/>
                <w:bCs/>
                <w:iCs/>
                <w:sz w:val="20"/>
                <w:szCs w:val="20"/>
              </w:rPr>
              <w:t>адання послуг з обслуговування та утримання об’єктів житлового фонду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B6964" w:rsidRPr="008A7617" w:rsidRDefault="00CB6964" w:rsidP="0088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973,0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964" w:rsidRDefault="00CB6964" w:rsidP="00887E1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B6964" w:rsidRPr="008A7617" w:rsidRDefault="00CB6964" w:rsidP="00887E1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2540,0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B6964" w:rsidRDefault="00CB6964" w:rsidP="00887E1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6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CB6964" w:rsidRPr="00104D2B" w:rsidRDefault="00CB6964" w:rsidP="00887E18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>31.12.2021р.</w:t>
            </w:r>
          </w:p>
        </w:tc>
      </w:tr>
    </w:tbl>
    <w:p w:rsidR="00CB6964" w:rsidRDefault="00CB6964" w:rsidP="00CB69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964" w:rsidRDefault="00CB6964" w:rsidP="00CB69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964" w:rsidRPr="00A67C70" w:rsidRDefault="00CB6964" w:rsidP="00CB69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B6964" w:rsidRPr="000E2134" w:rsidRDefault="00CB6964" w:rsidP="00CB6964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> Міський голова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Pr="000E2134">
        <w:rPr>
          <w:rFonts w:ascii="Times New Roman" w:eastAsia="Times New Roman" w:hAnsi="Times New Roman"/>
          <w:color w:val="000000"/>
          <w:sz w:val="28"/>
          <w:szCs w:val="28"/>
        </w:rPr>
        <w:t xml:space="preserve">Сергій НАДАЛ </w:t>
      </w:r>
    </w:p>
    <w:p w:rsidR="00CB6964" w:rsidRPr="00A67C70" w:rsidRDefault="00CB6964" w:rsidP="00CB69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67C7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B6964" w:rsidRDefault="00CB6964" w:rsidP="00CB6964"/>
    <w:p w:rsidR="00000000" w:rsidRDefault="00CB6964"/>
    <w:sectPr w:rsidR="00000000" w:rsidSect="000138E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B6964"/>
    <w:rsid w:val="00CB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2021-06-01T13:23:00Z</dcterms:created>
  <dcterms:modified xsi:type="dcterms:W3CDTF">2021-06-01T13:23:00Z</dcterms:modified>
</cp:coreProperties>
</file>