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ІНФОРМАЦІЯ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про виконання </w:t>
      </w:r>
      <w:r w:rsidRPr="003274D3">
        <w:rPr>
          <w:rFonts w:ascii="Times New Roman" w:hAnsi="Times New Roman" w:cs="Times New Roman"/>
          <w:sz w:val="24"/>
          <w:szCs w:val="24"/>
        </w:rPr>
        <w:t>Програми «Питна вода міста Тернополя на 2008-2020 роки»</w:t>
      </w: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Програма «Питна вода міста Тернополя на 2008-2020 роки», затверджена рішенням міської ради від 27.11.2008р. №5/22/15</w:t>
      </w:r>
    </w:p>
    <w:tbl>
      <w:tblPr>
        <w:tblW w:w="15744" w:type="dxa"/>
        <w:tblInd w:w="83" w:type="dxa"/>
        <w:tblLayout w:type="fixed"/>
        <w:tblLook w:val="0000"/>
      </w:tblPr>
      <w:tblGrid>
        <w:gridCol w:w="689"/>
        <w:gridCol w:w="256"/>
        <w:gridCol w:w="2115"/>
        <w:gridCol w:w="8"/>
        <w:gridCol w:w="155"/>
        <w:gridCol w:w="973"/>
        <w:gridCol w:w="147"/>
        <w:gridCol w:w="11"/>
        <w:gridCol w:w="14"/>
        <w:gridCol w:w="6"/>
        <w:gridCol w:w="11"/>
        <w:gridCol w:w="13"/>
        <w:gridCol w:w="6"/>
        <w:gridCol w:w="694"/>
        <w:gridCol w:w="8"/>
        <w:gridCol w:w="6"/>
        <w:gridCol w:w="84"/>
        <w:gridCol w:w="12"/>
        <w:gridCol w:w="16"/>
        <w:gridCol w:w="841"/>
        <w:gridCol w:w="40"/>
        <w:gridCol w:w="83"/>
        <w:gridCol w:w="773"/>
        <w:gridCol w:w="79"/>
        <w:gridCol w:w="774"/>
        <w:gridCol w:w="75"/>
        <w:gridCol w:w="917"/>
        <w:gridCol w:w="854"/>
        <w:gridCol w:w="993"/>
        <w:gridCol w:w="850"/>
        <w:gridCol w:w="852"/>
        <w:gridCol w:w="993"/>
        <w:gridCol w:w="324"/>
        <w:gridCol w:w="1111"/>
        <w:gridCol w:w="236"/>
        <w:gridCol w:w="236"/>
        <w:gridCol w:w="219"/>
        <w:gridCol w:w="270"/>
      </w:tblGrid>
      <w:tr w:rsidR="003274D3" w:rsidRPr="003274D3" w:rsidTr="00CC6239">
        <w:trPr>
          <w:trHeight w:val="312"/>
        </w:trPr>
        <w:tc>
          <w:tcPr>
            <w:tcW w:w="690" w:type="dxa"/>
            <w:vAlign w:val="bottom"/>
          </w:tcPr>
          <w:p w:rsidR="003274D3" w:rsidRPr="003274D3" w:rsidRDefault="003274D3" w:rsidP="003274D3">
            <w:pPr>
              <w:spacing w:after="0" w:line="240" w:lineRule="auto"/>
              <w:rPr>
                <w:rFonts w:ascii="Times New Roman" w:hAnsi="Times New Roman" w:cs="Times New Roman"/>
                <w:sz w:val="24"/>
                <w:szCs w:val="24"/>
              </w:rPr>
            </w:pPr>
          </w:p>
        </w:tc>
        <w:tc>
          <w:tcPr>
            <w:tcW w:w="14784" w:type="dxa"/>
            <w:gridSpan w:val="36"/>
            <w:vAlign w:val="bottom"/>
          </w:tcPr>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Напрями діяльності та заходи </w:t>
            </w:r>
            <w:r w:rsidRPr="003274D3">
              <w:rPr>
                <w:rFonts w:ascii="Times New Roman" w:hAnsi="Times New Roman" w:cs="Times New Roman"/>
                <w:sz w:val="24"/>
                <w:szCs w:val="24"/>
              </w:rPr>
              <w:t>Програми «Питна вода міста Тернополя на 2008-2020 роки»</w:t>
            </w:r>
          </w:p>
        </w:tc>
        <w:tc>
          <w:tcPr>
            <w:tcW w:w="270" w:type="dxa"/>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hRule="exact" w:val="312"/>
        </w:trPr>
        <w:tc>
          <w:tcPr>
            <w:tcW w:w="690" w:type="dxa"/>
            <w:vAlign w:val="bottom"/>
          </w:tcPr>
          <w:p w:rsidR="003274D3" w:rsidRPr="003274D3" w:rsidRDefault="003274D3" w:rsidP="003274D3">
            <w:pPr>
              <w:spacing w:after="0" w:line="240" w:lineRule="auto"/>
              <w:rPr>
                <w:rFonts w:ascii="Times New Roman" w:hAnsi="Times New Roman" w:cs="Times New Roman"/>
                <w:sz w:val="24"/>
                <w:szCs w:val="24"/>
              </w:rPr>
            </w:pPr>
          </w:p>
        </w:tc>
        <w:tc>
          <w:tcPr>
            <w:tcW w:w="2374" w:type="dxa"/>
            <w:gridSpan w:val="2"/>
            <w:vAlign w:val="bottom"/>
          </w:tcPr>
          <w:p w:rsidR="003274D3" w:rsidRPr="003274D3" w:rsidRDefault="003274D3" w:rsidP="003274D3">
            <w:pPr>
              <w:spacing w:after="0" w:line="240" w:lineRule="auto"/>
              <w:rPr>
                <w:rFonts w:ascii="Times New Roman" w:hAnsi="Times New Roman" w:cs="Times New Roman"/>
                <w:sz w:val="24"/>
                <w:szCs w:val="24"/>
              </w:rPr>
            </w:pPr>
          </w:p>
        </w:tc>
        <w:tc>
          <w:tcPr>
            <w:tcW w:w="1136" w:type="dxa"/>
            <w:gridSpan w:val="3"/>
            <w:vAlign w:val="bottom"/>
          </w:tcPr>
          <w:p w:rsidR="003274D3" w:rsidRPr="003274D3" w:rsidRDefault="003274D3" w:rsidP="003274D3">
            <w:pPr>
              <w:spacing w:after="0" w:line="240" w:lineRule="auto"/>
              <w:rPr>
                <w:rFonts w:ascii="Times New Roman" w:hAnsi="Times New Roman" w:cs="Times New Roman"/>
                <w:sz w:val="24"/>
                <w:szCs w:val="24"/>
              </w:rPr>
            </w:pPr>
          </w:p>
        </w:tc>
        <w:tc>
          <w:tcPr>
            <w:tcW w:w="2765" w:type="dxa"/>
            <w:gridSpan w:val="17"/>
            <w:vAlign w:val="center"/>
          </w:tcPr>
          <w:p w:rsidR="003274D3" w:rsidRPr="003274D3" w:rsidRDefault="003274D3" w:rsidP="003274D3">
            <w:pPr>
              <w:spacing w:after="0" w:line="240" w:lineRule="auto"/>
              <w:rPr>
                <w:rFonts w:ascii="Times New Roman" w:hAnsi="Times New Roman" w:cs="Times New Roman"/>
                <w:sz w:val="24"/>
                <w:szCs w:val="24"/>
              </w:rPr>
            </w:pPr>
          </w:p>
        </w:tc>
        <w:tc>
          <w:tcPr>
            <w:tcW w:w="6711" w:type="dxa"/>
            <w:gridSpan w:val="10"/>
            <w:tcBorders>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p>
        </w:tc>
        <w:tc>
          <w:tcPr>
            <w:tcW w:w="1111" w:type="dxa"/>
            <w:vAlign w:val="bottom"/>
          </w:tcPr>
          <w:p w:rsidR="003274D3" w:rsidRPr="003274D3" w:rsidRDefault="003274D3" w:rsidP="003274D3">
            <w:pPr>
              <w:spacing w:after="0" w:line="240" w:lineRule="auto"/>
              <w:rPr>
                <w:rFonts w:ascii="Times New Roman" w:hAnsi="Times New Roman" w:cs="Times New Roman"/>
                <w:sz w:val="24"/>
                <w:szCs w:val="24"/>
              </w:rPr>
            </w:pPr>
          </w:p>
        </w:tc>
        <w:tc>
          <w:tcPr>
            <w:tcW w:w="236" w:type="dxa"/>
            <w:vAlign w:val="bottom"/>
          </w:tcPr>
          <w:p w:rsidR="003274D3" w:rsidRPr="003274D3" w:rsidRDefault="003274D3" w:rsidP="003274D3">
            <w:pPr>
              <w:spacing w:after="0" w:line="240" w:lineRule="auto"/>
              <w:rPr>
                <w:rFonts w:ascii="Times New Roman" w:hAnsi="Times New Roman" w:cs="Times New Roman"/>
                <w:sz w:val="24"/>
                <w:szCs w:val="24"/>
              </w:rPr>
            </w:pPr>
          </w:p>
        </w:tc>
        <w:tc>
          <w:tcPr>
            <w:tcW w:w="236" w:type="dxa"/>
            <w:vAlign w:val="bottom"/>
          </w:tcPr>
          <w:p w:rsidR="003274D3" w:rsidRPr="003274D3" w:rsidRDefault="003274D3" w:rsidP="003274D3">
            <w:pPr>
              <w:spacing w:after="0" w:line="240" w:lineRule="auto"/>
              <w:rPr>
                <w:rFonts w:ascii="Times New Roman" w:hAnsi="Times New Roman" w:cs="Times New Roman"/>
                <w:sz w:val="24"/>
                <w:szCs w:val="24"/>
              </w:rPr>
            </w:pPr>
          </w:p>
        </w:tc>
        <w:tc>
          <w:tcPr>
            <w:tcW w:w="485" w:type="dxa"/>
            <w:gridSpan w:val="2"/>
            <w:vAlign w:val="bottom"/>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312"/>
        </w:trPr>
        <w:tc>
          <w:tcPr>
            <w:tcW w:w="690" w:type="dxa"/>
            <w:vMerge w:val="restart"/>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з/п</w:t>
            </w:r>
          </w:p>
        </w:tc>
        <w:tc>
          <w:tcPr>
            <w:tcW w:w="2374" w:type="dxa"/>
            <w:gridSpan w:val="2"/>
            <w:vMerge w:val="restart"/>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Заходи</w:t>
            </w:r>
          </w:p>
        </w:tc>
        <w:tc>
          <w:tcPr>
            <w:tcW w:w="1136" w:type="dxa"/>
            <w:gridSpan w:val="3"/>
            <w:vMerge w:val="restart"/>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roofErr w:type="spellStart"/>
            <w:r w:rsidRPr="003274D3">
              <w:rPr>
                <w:rFonts w:ascii="Times New Roman" w:hAnsi="Times New Roman" w:cs="Times New Roman"/>
                <w:sz w:val="24"/>
                <w:szCs w:val="24"/>
              </w:rPr>
              <w:t>Відпові-дальний</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викона-вець</w:t>
            </w:r>
            <w:proofErr w:type="spellEnd"/>
            <w:r w:rsidRPr="003274D3">
              <w:rPr>
                <w:rFonts w:ascii="Times New Roman" w:hAnsi="Times New Roman" w:cs="Times New Roman"/>
                <w:sz w:val="24"/>
                <w:szCs w:val="24"/>
              </w:rPr>
              <w:t xml:space="preserve"> та строк виконання заходу</w:t>
            </w:r>
          </w:p>
          <w:p w:rsidR="003274D3" w:rsidRPr="003274D3" w:rsidRDefault="003274D3" w:rsidP="003274D3">
            <w:pPr>
              <w:spacing w:after="0" w:line="240" w:lineRule="auto"/>
              <w:rPr>
                <w:rFonts w:ascii="Times New Roman" w:hAnsi="Times New Roman" w:cs="Times New Roman"/>
                <w:sz w:val="24"/>
                <w:szCs w:val="24"/>
              </w:rPr>
            </w:pPr>
          </w:p>
        </w:tc>
        <w:tc>
          <w:tcPr>
            <w:tcW w:w="4610" w:type="dxa"/>
            <w:gridSpan w:val="21"/>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Планові  обсяги фінансування, </w:t>
            </w:r>
            <w:proofErr w:type="spellStart"/>
            <w:r w:rsidRPr="003274D3">
              <w:rPr>
                <w:rFonts w:ascii="Times New Roman" w:hAnsi="Times New Roman" w:cs="Times New Roman"/>
                <w:sz w:val="24"/>
                <w:szCs w:val="24"/>
              </w:rPr>
              <w:t>тис.грн</w:t>
            </w:r>
            <w:proofErr w:type="spellEnd"/>
            <w:r w:rsidRPr="003274D3">
              <w:rPr>
                <w:rFonts w:ascii="Times New Roman" w:hAnsi="Times New Roman" w:cs="Times New Roman"/>
                <w:sz w:val="24"/>
                <w:szCs w:val="24"/>
              </w:rPr>
              <w:t>.</w:t>
            </w:r>
          </w:p>
        </w:tc>
        <w:tc>
          <w:tcPr>
            <w:tcW w:w="4538" w:type="dxa"/>
            <w:gridSpan w:val="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Фактичні  обсяги фінансування, </w:t>
            </w:r>
            <w:proofErr w:type="spellStart"/>
            <w:r w:rsidRPr="003274D3">
              <w:rPr>
                <w:rFonts w:ascii="Times New Roman" w:hAnsi="Times New Roman" w:cs="Times New Roman"/>
                <w:sz w:val="24"/>
                <w:szCs w:val="24"/>
              </w:rPr>
              <w:t>тис.грн</w:t>
            </w:r>
            <w:proofErr w:type="spellEnd"/>
            <w:r w:rsidRPr="003274D3">
              <w:rPr>
                <w:rFonts w:ascii="Times New Roman" w:hAnsi="Times New Roman" w:cs="Times New Roman"/>
                <w:sz w:val="24"/>
                <w:szCs w:val="24"/>
              </w:rPr>
              <w:t>.</w:t>
            </w:r>
          </w:p>
        </w:tc>
        <w:tc>
          <w:tcPr>
            <w:tcW w:w="2126" w:type="dxa"/>
            <w:gridSpan w:val="5"/>
            <w:vMerge w:val="restart"/>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Стан виконання заходів (результативні показники виконання програми)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690" w:type="dxa"/>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374" w:type="dxa"/>
            <w:gridSpan w:val="2"/>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136" w:type="dxa"/>
            <w:gridSpan w:val="3"/>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3610" w:type="dxa"/>
            <w:gridSpan w:val="10"/>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тому числі</w:t>
            </w:r>
          </w:p>
        </w:tc>
        <w:tc>
          <w:tcPr>
            <w:tcW w:w="854" w:type="dxa"/>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3684" w:type="dxa"/>
            <w:gridSpan w:val="4"/>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тому числі</w:t>
            </w:r>
          </w:p>
        </w:tc>
        <w:tc>
          <w:tcPr>
            <w:tcW w:w="2126" w:type="dxa"/>
            <w:gridSpan w:val="5"/>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312"/>
        </w:trPr>
        <w:tc>
          <w:tcPr>
            <w:tcW w:w="690" w:type="dxa"/>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374" w:type="dxa"/>
            <w:gridSpan w:val="2"/>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136" w:type="dxa"/>
            <w:gridSpan w:val="3"/>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3610" w:type="dxa"/>
            <w:gridSpan w:val="10"/>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2008-2020р.р</w:t>
            </w:r>
          </w:p>
        </w:tc>
        <w:tc>
          <w:tcPr>
            <w:tcW w:w="854" w:type="dxa"/>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3684" w:type="dxa"/>
            <w:gridSpan w:val="4"/>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2008-2020р.р</w:t>
            </w:r>
          </w:p>
        </w:tc>
        <w:tc>
          <w:tcPr>
            <w:tcW w:w="2126" w:type="dxa"/>
            <w:gridSpan w:val="5"/>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1369"/>
        </w:trPr>
        <w:tc>
          <w:tcPr>
            <w:tcW w:w="690" w:type="dxa"/>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374" w:type="dxa"/>
            <w:gridSpan w:val="2"/>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136" w:type="dxa"/>
            <w:gridSpan w:val="3"/>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992"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Державний бюджет</w:t>
            </w:r>
          </w:p>
        </w:tc>
        <w:tc>
          <w:tcPr>
            <w:tcW w:w="852" w:type="dxa"/>
            <w:gridSpan w:val="2"/>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Місце-вий</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бюд-жет</w:t>
            </w:r>
            <w:proofErr w:type="spellEnd"/>
          </w:p>
        </w:tc>
        <w:tc>
          <w:tcPr>
            <w:tcW w:w="849" w:type="dxa"/>
            <w:gridSpan w:val="2"/>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Кошти </w:t>
            </w:r>
            <w:proofErr w:type="spellStart"/>
            <w:r w:rsidRPr="003274D3">
              <w:rPr>
                <w:rFonts w:ascii="Times New Roman" w:hAnsi="Times New Roman" w:cs="Times New Roman"/>
                <w:sz w:val="24"/>
                <w:szCs w:val="24"/>
              </w:rPr>
              <w:t>під-приєм-ства</w:t>
            </w:r>
            <w:proofErr w:type="spellEnd"/>
          </w:p>
        </w:tc>
        <w:tc>
          <w:tcPr>
            <w:tcW w:w="917"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Інші </w:t>
            </w:r>
            <w:proofErr w:type="spellStart"/>
            <w:r w:rsidRPr="003274D3">
              <w:rPr>
                <w:rFonts w:ascii="Times New Roman" w:hAnsi="Times New Roman" w:cs="Times New Roman"/>
                <w:sz w:val="24"/>
                <w:szCs w:val="24"/>
              </w:rPr>
              <w:t>дже-рела</w:t>
            </w:r>
            <w:proofErr w:type="spellEnd"/>
            <w:r w:rsidRPr="003274D3">
              <w:rPr>
                <w:rFonts w:ascii="Times New Roman" w:hAnsi="Times New Roman" w:cs="Times New Roman"/>
                <w:sz w:val="24"/>
                <w:szCs w:val="24"/>
              </w:rPr>
              <w:t>, в т.ч., пайова участь</w:t>
            </w:r>
          </w:p>
        </w:tc>
        <w:tc>
          <w:tcPr>
            <w:tcW w:w="854" w:type="dxa"/>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993"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Держав-ний</w:t>
            </w:r>
            <w:proofErr w:type="spellEnd"/>
            <w:r w:rsidRPr="003274D3">
              <w:rPr>
                <w:rFonts w:ascii="Times New Roman" w:hAnsi="Times New Roman" w:cs="Times New Roman"/>
                <w:sz w:val="24"/>
                <w:szCs w:val="24"/>
              </w:rPr>
              <w:t xml:space="preserve"> бюджет</w:t>
            </w:r>
          </w:p>
        </w:tc>
        <w:tc>
          <w:tcPr>
            <w:tcW w:w="846"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Місце-вий</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бюд-жет</w:t>
            </w:r>
            <w:proofErr w:type="spellEnd"/>
          </w:p>
        </w:tc>
        <w:tc>
          <w:tcPr>
            <w:tcW w:w="852"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Кошти підприємства</w:t>
            </w:r>
          </w:p>
        </w:tc>
        <w:tc>
          <w:tcPr>
            <w:tcW w:w="993"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Інші джерела, в т.ч., пайова участь</w:t>
            </w:r>
          </w:p>
        </w:tc>
        <w:tc>
          <w:tcPr>
            <w:tcW w:w="2126" w:type="dxa"/>
            <w:gridSpan w:val="5"/>
            <w:vMerge/>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312"/>
        </w:trPr>
        <w:tc>
          <w:tcPr>
            <w:tcW w:w="690"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w:t>
            </w:r>
          </w:p>
        </w:tc>
        <w:tc>
          <w:tcPr>
            <w:tcW w:w="2374" w:type="dxa"/>
            <w:gridSpan w:val="2"/>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w:t>
            </w:r>
          </w:p>
        </w:tc>
        <w:tc>
          <w:tcPr>
            <w:tcW w:w="1136" w:type="dxa"/>
            <w:gridSpan w:val="3"/>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w:t>
            </w:r>
          </w:p>
        </w:tc>
        <w:tc>
          <w:tcPr>
            <w:tcW w:w="1000" w:type="dxa"/>
            <w:gridSpan w:val="11"/>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w:t>
            </w:r>
          </w:p>
        </w:tc>
        <w:tc>
          <w:tcPr>
            <w:tcW w:w="992"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w:t>
            </w:r>
          </w:p>
        </w:tc>
        <w:tc>
          <w:tcPr>
            <w:tcW w:w="852" w:type="dxa"/>
            <w:gridSpan w:val="2"/>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w:t>
            </w:r>
          </w:p>
        </w:tc>
        <w:tc>
          <w:tcPr>
            <w:tcW w:w="849" w:type="dxa"/>
            <w:gridSpan w:val="2"/>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w:t>
            </w:r>
          </w:p>
        </w:tc>
        <w:tc>
          <w:tcPr>
            <w:tcW w:w="917"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w:t>
            </w:r>
          </w:p>
        </w:tc>
        <w:tc>
          <w:tcPr>
            <w:tcW w:w="854"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w:t>
            </w:r>
          </w:p>
        </w:tc>
        <w:tc>
          <w:tcPr>
            <w:tcW w:w="993"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w:t>
            </w:r>
          </w:p>
        </w:tc>
        <w:tc>
          <w:tcPr>
            <w:tcW w:w="846"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w:t>
            </w:r>
          </w:p>
        </w:tc>
        <w:tc>
          <w:tcPr>
            <w:tcW w:w="852"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w:t>
            </w:r>
          </w:p>
        </w:tc>
        <w:tc>
          <w:tcPr>
            <w:tcW w:w="993" w:type="dxa"/>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15474" w:type="dxa"/>
            <w:gridSpan w:val="37"/>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Водопостачання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w:t>
            </w:r>
          </w:p>
        </w:tc>
        <w:tc>
          <w:tcPr>
            <w:tcW w:w="14784" w:type="dxa"/>
            <w:gridSpan w:val="36"/>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водозаборів та водопровідних насосних станцій</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w:t>
            </w:r>
          </w:p>
        </w:tc>
        <w:tc>
          <w:tcPr>
            <w:tcW w:w="14784" w:type="dxa"/>
            <w:gridSpan w:val="36"/>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Реконструкція водозабору </w:t>
            </w:r>
            <w:proofErr w:type="spellStart"/>
            <w:r w:rsidRPr="003274D3">
              <w:rPr>
                <w:rFonts w:ascii="Times New Roman" w:hAnsi="Times New Roman" w:cs="Times New Roman"/>
                <w:sz w:val="24"/>
                <w:szCs w:val="24"/>
              </w:rPr>
              <w:t>„Тернопільський”</w:t>
            </w:r>
            <w:proofErr w:type="spellEnd"/>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1.1.1.</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Заміна насосного обладнання  </w:t>
            </w:r>
          </w:p>
        </w:tc>
        <w:tc>
          <w:tcPr>
            <w:tcW w:w="1136" w:type="dxa"/>
            <w:gridSpan w:val="3"/>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        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xml:space="preserve">, 2008 - </w:t>
            </w:r>
            <w:r w:rsidRPr="003274D3">
              <w:rPr>
                <w:rFonts w:ascii="Times New Roman" w:hAnsi="Times New Roman" w:cs="Times New Roman"/>
                <w:sz w:val="24"/>
                <w:szCs w:val="24"/>
              </w:rPr>
              <w:lastRenderedPageBreak/>
              <w:t>2020р.р.</w:t>
            </w: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700.00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У зв'язку із відсутністю фінансування захід не виконувався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1.1.2.</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Заміна глибинних насосів на свердловинах  </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401.02</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230.02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171.00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4 глибинні насосні агрегати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1.1.3.</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Капітальний ремонт будівель і споруд водозабору</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534.36</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534.36</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 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1.1.4.</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Ремонт водоочисних споруд</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45.02</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капітальний ремонт частини будівлі</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64"/>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1.1.5.</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кабельних ліній електроживлення водозабору</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часткову            заміну 2 км кабельних ліній</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1.1.6.</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Укріплення прибережної смуги водозабору</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1.1.7.</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Відновлення дебіту свердловин</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1.1.8.</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Диспетчеризація управління водозабором</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відбувається в рамках реалізації </w:t>
            </w:r>
            <w:r w:rsidRPr="003274D3">
              <w:rPr>
                <w:rFonts w:ascii="Times New Roman" w:hAnsi="Times New Roman" w:cs="Times New Roman"/>
                <w:sz w:val="24"/>
                <w:szCs w:val="24"/>
              </w:rPr>
              <w:lastRenderedPageBreak/>
              <w:t>проекту Світового Банку “Р132386 — Другий проект розвитку міської інфраструктури (UIP2)”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1.1.9.</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Технічне переоснащення станції знезараження</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68.90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68.90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заміну 1 хлораторної установки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1.1.10.</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Прокладання додаткових збірних водопроводів від свердловин до станції </w:t>
            </w:r>
            <w:proofErr w:type="spellStart"/>
            <w:r w:rsidRPr="003274D3">
              <w:rPr>
                <w:rFonts w:ascii="Times New Roman" w:hAnsi="Times New Roman" w:cs="Times New Roman"/>
                <w:sz w:val="24"/>
                <w:szCs w:val="24"/>
              </w:rPr>
              <w:t>знезалізування</w:t>
            </w:r>
            <w:proofErr w:type="spellEnd"/>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Замінено частину збірного водопроводу довжиною — 410м, Ø315 з </w:t>
            </w:r>
            <w:proofErr w:type="spellStart"/>
            <w:r w:rsidRPr="003274D3">
              <w:rPr>
                <w:rFonts w:ascii="Times New Roman" w:hAnsi="Times New Roman" w:cs="Times New Roman"/>
                <w:sz w:val="24"/>
                <w:szCs w:val="24"/>
              </w:rPr>
              <w:t>ПЕ</w:t>
            </w:r>
            <w:proofErr w:type="spellEnd"/>
            <w:r w:rsidRPr="003274D3">
              <w:rPr>
                <w:rFonts w:ascii="Times New Roman" w:hAnsi="Times New Roman" w:cs="Times New Roman"/>
                <w:sz w:val="24"/>
                <w:szCs w:val="24"/>
              </w:rPr>
              <w:t xml:space="preserve"> труби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w:t>
            </w:r>
          </w:p>
        </w:tc>
        <w:tc>
          <w:tcPr>
            <w:tcW w:w="14784" w:type="dxa"/>
            <w:gridSpan w:val="36"/>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Реконструкція водозабору </w:t>
            </w:r>
            <w:proofErr w:type="spellStart"/>
            <w:r w:rsidRPr="003274D3">
              <w:rPr>
                <w:rFonts w:ascii="Times New Roman" w:hAnsi="Times New Roman" w:cs="Times New Roman"/>
                <w:sz w:val="24"/>
                <w:szCs w:val="24"/>
              </w:rPr>
              <w:t>„Верхньо-Івачівський”</w:t>
            </w:r>
            <w:proofErr w:type="spellEnd"/>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1.2.1.</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  з встановленням автоматичної системи управління (АСУ)</w:t>
            </w:r>
          </w:p>
        </w:tc>
        <w:tc>
          <w:tcPr>
            <w:tcW w:w="1136" w:type="dxa"/>
            <w:gridSpan w:val="3"/>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3300.00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1.2.2.</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Заміна глибинних насосів на свердловинах  </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1115.33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1067.13</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48.20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підприємства та пайових внесків замінено частину глибинних насосів -5 од. Заміна решти глибинних насосів буде відбуватися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7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1.2.4.</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Капітальний ремонт будівель і споруд водозабору</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322.27</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322.27</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755"/>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1.2.5.</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Будівництво водоочисних споруд (станції </w:t>
            </w:r>
            <w:proofErr w:type="spellStart"/>
            <w:r w:rsidRPr="003274D3">
              <w:rPr>
                <w:rFonts w:ascii="Times New Roman" w:hAnsi="Times New Roman" w:cs="Times New Roman"/>
                <w:sz w:val="24"/>
                <w:szCs w:val="24"/>
              </w:rPr>
              <w:t>знезалізування</w:t>
            </w:r>
            <w:proofErr w:type="spellEnd"/>
            <w:r w:rsidRPr="003274D3">
              <w:rPr>
                <w:rFonts w:ascii="Times New Roman" w:hAnsi="Times New Roman" w:cs="Times New Roman"/>
                <w:sz w:val="24"/>
                <w:szCs w:val="24"/>
              </w:rPr>
              <w:t>)</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60911.94</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859.90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60052.04</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 рахунок котів місцевого бюджету виготовлено частину ПКД. Виконання заходу </w:t>
            </w:r>
            <w:r w:rsidRPr="003274D3">
              <w:rPr>
                <w:rFonts w:ascii="Times New Roman" w:hAnsi="Times New Roman" w:cs="Times New Roman"/>
                <w:sz w:val="24"/>
                <w:szCs w:val="24"/>
              </w:rPr>
              <w:lastRenderedPageBreak/>
              <w:t>відбувається в рамках реалізації проекту Світового Банку “Р132386 — Другий проект розвитку міської інфраструктури (UIP2)”, у зв’язку із технічною необхідністю, будівництво проводиться на території ВНС 4</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1.2.6.</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Укріплення прибережної смуги водозабору</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48"/>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1.2.7.</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Відновлення дебіту свердловин</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698"/>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1.2.8.</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Прокладання додаткових збірних водопроводів від </w:t>
            </w:r>
            <w:r w:rsidRPr="003274D3">
              <w:rPr>
                <w:rFonts w:ascii="Times New Roman" w:hAnsi="Times New Roman" w:cs="Times New Roman"/>
                <w:sz w:val="24"/>
                <w:szCs w:val="24"/>
              </w:rPr>
              <w:lastRenderedPageBreak/>
              <w:t>свердловин до резервуарів чистої води</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відбувається в рамках реалізації </w:t>
            </w:r>
            <w:r w:rsidRPr="003274D3">
              <w:rPr>
                <w:rFonts w:ascii="Times New Roman" w:hAnsi="Times New Roman" w:cs="Times New Roman"/>
                <w:sz w:val="24"/>
                <w:szCs w:val="24"/>
              </w:rPr>
              <w:lastRenderedPageBreak/>
              <w:t>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1.2.9.</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Диспетчеризація управління водозабором</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3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1.2.10.</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окремих ділянок водогонів від водозабору до міста</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69400.00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60400.00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3700.00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17634.43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17634.43</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 Виготовлено ПКД. Роботи тривають</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1.2.11.</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Заміна та ремонт запірно-регулюючої арматури на водоводах </w:t>
            </w:r>
            <w:proofErr w:type="spellStart"/>
            <w:r w:rsidRPr="003274D3">
              <w:rPr>
                <w:rFonts w:ascii="Times New Roman" w:hAnsi="Times New Roman" w:cs="Times New Roman"/>
                <w:sz w:val="24"/>
                <w:szCs w:val="24"/>
              </w:rPr>
              <w:t>„Верхній</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Івачів</w:t>
            </w:r>
            <w:proofErr w:type="spellEnd"/>
            <w:r w:rsidRPr="003274D3">
              <w:rPr>
                <w:rFonts w:ascii="Times New Roman" w:hAnsi="Times New Roman" w:cs="Times New Roman"/>
                <w:sz w:val="24"/>
                <w:szCs w:val="24"/>
              </w:rPr>
              <w:t xml:space="preserve"> - </w:t>
            </w:r>
            <w:proofErr w:type="spellStart"/>
            <w:r w:rsidRPr="003274D3">
              <w:rPr>
                <w:rFonts w:ascii="Times New Roman" w:hAnsi="Times New Roman" w:cs="Times New Roman"/>
                <w:sz w:val="24"/>
                <w:szCs w:val="24"/>
              </w:rPr>
              <w:t>Тернопіль”</w:t>
            </w:r>
            <w:proofErr w:type="spellEnd"/>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 Виготовлено ПКД. Роботи тривають</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75"/>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1.2.12.</w:t>
            </w:r>
          </w:p>
        </w:tc>
        <w:tc>
          <w:tcPr>
            <w:tcW w:w="2374"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камер переключення на водоводах</w:t>
            </w:r>
          </w:p>
        </w:tc>
        <w:tc>
          <w:tcPr>
            <w:tcW w:w="1136"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1000" w:type="dxa"/>
            <w:gridSpan w:val="11"/>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 Виготовлено ПКД. Роботи тривають</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w:t>
            </w:r>
          </w:p>
        </w:tc>
        <w:tc>
          <w:tcPr>
            <w:tcW w:w="14784" w:type="dxa"/>
            <w:gridSpan w:val="36"/>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водопровідної насосної станції №4</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34"/>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1.3.1.</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w:t>
            </w:r>
          </w:p>
        </w:tc>
        <w:tc>
          <w:tcPr>
            <w:tcW w:w="1275" w:type="dxa"/>
            <w:gridSpan w:val="3"/>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w:t>
            </w:r>
            <w:r w:rsidRPr="003274D3">
              <w:rPr>
                <w:rFonts w:ascii="Times New Roman" w:hAnsi="Times New Roman" w:cs="Times New Roman"/>
                <w:sz w:val="24"/>
                <w:szCs w:val="24"/>
              </w:rPr>
              <w:lastRenderedPageBreak/>
              <w:t>канал”</w:t>
            </w:r>
            <w:proofErr w:type="spellEnd"/>
            <w:r w:rsidRPr="003274D3">
              <w:rPr>
                <w:rFonts w:ascii="Times New Roman" w:hAnsi="Times New Roman" w:cs="Times New Roman"/>
                <w:sz w:val="24"/>
                <w:szCs w:val="24"/>
              </w:rPr>
              <w:t>, 2008 - 2020р.р.</w:t>
            </w: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3100.00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11068.77</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11068.77</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відбувається  в рамках реалізації проекту Світового Банку “Р132386 </w:t>
            </w:r>
            <w:r w:rsidRPr="003274D3">
              <w:rPr>
                <w:rFonts w:ascii="Times New Roman" w:hAnsi="Times New Roman" w:cs="Times New Roman"/>
                <w:sz w:val="24"/>
                <w:szCs w:val="24"/>
              </w:rPr>
              <w:lastRenderedPageBreak/>
              <w:t>—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1.3.2.</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Ремонт будівель та споруд водопровідної насосної станції</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496.83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496.83</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капітальний ремонт частини будівель та споруд. Подальше 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1.3.3.</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додаткового  резервуару чистої води, об’ємом 10тис.м3</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00"/>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1.3.4.</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Диспетчеризація управління водопровідною насосною станцією</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27936.24</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27936.24</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відбувається  в рамках реалізації проекту Світового Банку “Р132386 — Другий проект розвитку міської </w:t>
            </w:r>
            <w:r w:rsidRPr="003274D3">
              <w:rPr>
                <w:rFonts w:ascii="Times New Roman" w:hAnsi="Times New Roman" w:cs="Times New Roman"/>
                <w:sz w:val="24"/>
                <w:szCs w:val="24"/>
              </w:rPr>
              <w:lastRenderedPageBreak/>
              <w:t>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1.3.5.</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Заміна кабельних ліній та влаштування третього </w:t>
            </w:r>
            <w:proofErr w:type="spellStart"/>
            <w:r w:rsidRPr="003274D3">
              <w:rPr>
                <w:rFonts w:ascii="Times New Roman" w:hAnsi="Times New Roman" w:cs="Times New Roman"/>
                <w:sz w:val="24"/>
                <w:szCs w:val="24"/>
              </w:rPr>
              <w:t>ввода</w:t>
            </w:r>
            <w:proofErr w:type="spellEnd"/>
            <w:r w:rsidRPr="003274D3">
              <w:rPr>
                <w:rFonts w:ascii="Times New Roman" w:hAnsi="Times New Roman" w:cs="Times New Roman"/>
                <w:sz w:val="24"/>
                <w:szCs w:val="24"/>
              </w:rPr>
              <w:t xml:space="preserve"> електроживлення насосної станції</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1.3.6.</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Технічне переоснащення станції знезараження</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53.33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8.33</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заміну 1 хлораторної установки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34"/>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1.3.7.</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Установка засувок з електроприводом на РЧВ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635"/>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Проектування нового водозабору  (роботи по пошуку земельних ділянок, геологічна розвідка, підготовка необхідної документації і т.д.)</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490.00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360.00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Будвництво</w:t>
            </w:r>
            <w:proofErr w:type="spellEnd"/>
            <w:r w:rsidRPr="003274D3">
              <w:rPr>
                <w:rFonts w:ascii="Times New Roman" w:hAnsi="Times New Roman" w:cs="Times New Roman"/>
                <w:sz w:val="24"/>
                <w:szCs w:val="24"/>
              </w:rPr>
              <w:t xml:space="preserve"> нового водозабору,  25,0 тис. </w:t>
            </w:r>
            <w:proofErr w:type="spellStart"/>
            <w:r w:rsidRPr="003274D3">
              <w:rPr>
                <w:rFonts w:ascii="Times New Roman" w:hAnsi="Times New Roman" w:cs="Times New Roman"/>
                <w:sz w:val="24"/>
                <w:szCs w:val="24"/>
              </w:rPr>
              <w:t>куб.м</w:t>
            </w:r>
            <w:proofErr w:type="spellEnd"/>
            <w:r w:rsidRPr="003274D3">
              <w:rPr>
                <w:rFonts w:ascii="Times New Roman" w:hAnsi="Times New Roman" w:cs="Times New Roman"/>
                <w:sz w:val="24"/>
                <w:szCs w:val="24"/>
              </w:rPr>
              <w:t>/добу</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80500.00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нового водогону, 20,0 км</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55000.00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Ремонт будівель насосних станцій підвищення тиску</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85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Встановлення підвищувальних насосних агрегатів у багатоповерхових житлових будинках. Будівництво нових підвищувальних </w:t>
            </w:r>
            <w:r w:rsidRPr="003274D3">
              <w:rPr>
                <w:rFonts w:ascii="Times New Roman" w:hAnsi="Times New Roman" w:cs="Times New Roman"/>
                <w:sz w:val="24"/>
                <w:szCs w:val="24"/>
              </w:rPr>
              <w:lastRenderedPageBreak/>
              <w:t>насосних станцій</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62.90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62.90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 4 насосні агрегати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211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5.</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Зонування тисків в водопровідній мережі. Встановлення регуляторів тиску на водопровідних мережах. Встановлення контрольних точок на водопровідній мережі</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1900.00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водопровідних мереж міста</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14640.00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2360.00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7497.65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7497.65</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Власними силами замінено більше 33 км.</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водопровідних вводів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1538.97</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1538.97</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Власними силами замінено більше 15 км.</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запірної арматури</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10638.09</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10638.09</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відбулося в рамках реалізації проекту Світового Банку “Р132386 — Другий проект розвитку міської </w:t>
            </w:r>
            <w:r w:rsidRPr="003274D3">
              <w:rPr>
                <w:rFonts w:ascii="Times New Roman" w:hAnsi="Times New Roman" w:cs="Times New Roman"/>
                <w:sz w:val="24"/>
                <w:szCs w:val="24"/>
              </w:rPr>
              <w:lastRenderedPageBreak/>
              <w:t>інфраструктури (UIP2)”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5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9.</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Створення електронної карти інженерних мереж міста</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225.60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225.60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Розроблено проектну документацію - гідравлічні розрахунки. Виконання заходу із створення електронної карти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Ремонт та заміна пожежних гідрантів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1746.11</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1738.20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7.91</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та відремонтовано 350 шт.</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1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Ремонт водорозбірних колонок</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52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Будівництво, реконструкція, ремонт колонок-качалок та </w:t>
            </w:r>
            <w:proofErr w:type="spellStart"/>
            <w:r w:rsidRPr="003274D3">
              <w:rPr>
                <w:rFonts w:ascii="Times New Roman" w:hAnsi="Times New Roman" w:cs="Times New Roman"/>
                <w:sz w:val="24"/>
                <w:szCs w:val="24"/>
              </w:rPr>
              <w:t>бюветів</w:t>
            </w:r>
            <w:proofErr w:type="spellEnd"/>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7200.00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7200.00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4472.00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4472.00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Проведено капітальний ремонт 8 колонок-качалок.</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 xml:space="preserve">Проведено реконструкцію </w:t>
            </w:r>
            <w:proofErr w:type="spellStart"/>
            <w:r w:rsidRPr="003274D3">
              <w:rPr>
                <w:rFonts w:ascii="Times New Roman" w:hAnsi="Times New Roman" w:cs="Times New Roman"/>
                <w:sz w:val="24"/>
                <w:szCs w:val="24"/>
              </w:rPr>
              <w:t>бювету</w:t>
            </w:r>
            <w:proofErr w:type="spellEnd"/>
            <w:r w:rsidRPr="003274D3">
              <w:rPr>
                <w:rFonts w:ascii="Times New Roman" w:hAnsi="Times New Roman" w:cs="Times New Roman"/>
                <w:sz w:val="24"/>
                <w:szCs w:val="24"/>
              </w:rPr>
              <w:t xml:space="preserve"> на </w:t>
            </w:r>
            <w:proofErr w:type="spellStart"/>
            <w:r w:rsidRPr="003274D3">
              <w:rPr>
                <w:rFonts w:ascii="Times New Roman" w:hAnsi="Times New Roman" w:cs="Times New Roman"/>
                <w:sz w:val="24"/>
                <w:szCs w:val="24"/>
              </w:rPr>
              <w:t>вул.Юності</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Збудовано 2 </w:t>
            </w:r>
            <w:proofErr w:type="spellStart"/>
            <w:r w:rsidRPr="003274D3">
              <w:rPr>
                <w:rFonts w:ascii="Times New Roman" w:hAnsi="Times New Roman" w:cs="Times New Roman"/>
                <w:sz w:val="24"/>
                <w:szCs w:val="24"/>
              </w:rPr>
              <w:t>бювети</w:t>
            </w:r>
            <w:proofErr w:type="spellEnd"/>
            <w:r w:rsidRPr="003274D3">
              <w:rPr>
                <w:rFonts w:ascii="Times New Roman" w:hAnsi="Times New Roman" w:cs="Times New Roman"/>
                <w:sz w:val="24"/>
                <w:szCs w:val="24"/>
              </w:rPr>
              <w:t xml:space="preserve"> на бульварі П.Куліша та бульварі Данила Галицького</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89"/>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13.</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реконструкція, ремонт фонтанів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3800.00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22.10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22.10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ru-RU"/>
              </w:rPr>
              <w:t xml:space="preserve">Виготовлено ПКД на капремонт фонтану «Кульбаба», який проведено у 2019р. Кошти на ремонт даного фонтану оплачено  в комплексі під час виконання капітального ремонту об'єкту благоустрою по програмі </w:t>
            </w:r>
            <w:r w:rsidRPr="003274D3">
              <w:rPr>
                <w:rFonts w:ascii="Times New Roman" w:hAnsi="Times New Roman" w:cs="Times New Roman"/>
                <w:sz w:val="24"/>
                <w:szCs w:val="24"/>
                <w:lang w:eastAsia="en-US"/>
              </w:rPr>
              <w:t xml:space="preserve">реформування </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en-US"/>
              </w:rPr>
              <w:t>і розвитку житлово-комунального господарства</w:t>
            </w:r>
            <w:r w:rsidRPr="003274D3">
              <w:rPr>
                <w:rFonts w:ascii="Times New Roman" w:hAnsi="Times New Roman" w:cs="Times New Roman"/>
                <w:sz w:val="24"/>
                <w:szCs w:val="24"/>
                <w:lang w:eastAsia="ru-RU"/>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ru-RU"/>
              </w:rPr>
              <w:t>Також, д</w:t>
            </w:r>
            <w:r w:rsidRPr="003274D3">
              <w:rPr>
                <w:rFonts w:ascii="Times New Roman" w:hAnsi="Times New Roman" w:cs="Times New Roman"/>
                <w:sz w:val="24"/>
                <w:szCs w:val="24"/>
                <w:lang w:eastAsia="en-US"/>
              </w:rPr>
              <w:t xml:space="preserve">аний </w:t>
            </w:r>
            <w:r w:rsidRPr="003274D3">
              <w:rPr>
                <w:rFonts w:ascii="Times New Roman" w:hAnsi="Times New Roman" w:cs="Times New Roman"/>
                <w:sz w:val="24"/>
                <w:szCs w:val="24"/>
                <w:lang w:eastAsia="en-US"/>
              </w:rPr>
              <w:lastRenderedPageBreak/>
              <w:t xml:space="preserve">захід виконувався під час виконання поточного, капітального ремонтів та реконструкції об'єктів благоустрою, які виконувались згідно Програми реформування і розвитку житлово-комунального господарства та комплексної Програма розвитку водосховища «Тернопільський став», а саме: </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lang w:eastAsia="en-US"/>
              </w:rPr>
              <w:t>влаштовано аераційний фонтан на Тернопільському ставі;</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влаштовано новий фонтан на бульварі Дмитра Вишневецького;</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lastRenderedPageBreak/>
              <w:t xml:space="preserve">влаштовано новий фонтан на набережній Тернопільського ставу  «Циганка» на вул. </w:t>
            </w:r>
            <w:proofErr w:type="spellStart"/>
            <w:r w:rsidRPr="003274D3">
              <w:rPr>
                <w:rFonts w:ascii="Times New Roman" w:hAnsi="Times New Roman" w:cs="Times New Roman"/>
                <w:sz w:val="24"/>
                <w:szCs w:val="24"/>
              </w:rPr>
              <w:t>Білецька</w:t>
            </w:r>
            <w:proofErr w:type="spellEnd"/>
            <w:r w:rsidRPr="003274D3">
              <w:rPr>
                <w:rFonts w:ascii="Times New Roman" w:hAnsi="Times New Roman" w:cs="Times New Roman"/>
                <w:sz w:val="24"/>
                <w:szCs w:val="24"/>
              </w:rPr>
              <w:t>;</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проведено капітальний ремонт фонтанів на бульварі Т.Шевченка, на бульварі Данила Галицького, в парку «</w:t>
            </w:r>
            <w:proofErr w:type="spellStart"/>
            <w:r w:rsidRPr="003274D3">
              <w:rPr>
                <w:rFonts w:ascii="Times New Roman" w:hAnsi="Times New Roman" w:cs="Times New Roman"/>
                <w:sz w:val="24"/>
                <w:szCs w:val="24"/>
              </w:rPr>
              <w:t>Топільче</w:t>
            </w:r>
            <w:proofErr w:type="spellEnd"/>
            <w:r w:rsidRPr="003274D3">
              <w:rPr>
                <w:rFonts w:ascii="Times New Roman" w:hAnsi="Times New Roman" w:cs="Times New Roman"/>
                <w:sz w:val="24"/>
                <w:szCs w:val="24"/>
              </w:rPr>
              <w:t xml:space="preserve">», «Каскад», «Життя», «Кульбаба», </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проведено реконструкцію фонтану в парку Національного відродження.</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поточний ремонт та утримання фонтанів міста</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747"/>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14.</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водопровідних колодязів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Сума  коштів врахована в п.6    Виконано більше 2600 </w:t>
            </w:r>
            <w:proofErr w:type="spellStart"/>
            <w:r w:rsidRPr="003274D3">
              <w:rPr>
                <w:rFonts w:ascii="Times New Roman" w:hAnsi="Times New Roman" w:cs="Times New Roman"/>
                <w:sz w:val="24"/>
                <w:szCs w:val="24"/>
              </w:rPr>
              <w:t>шт</w:t>
            </w:r>
            <w:proofErr w:type="spellEnd"/>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15.</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Вдосконалення внутрішньо будинкового обліку води</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844"/>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обладнання визначення витоків на водопровідних мережах</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225.00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225.00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rPr>
            </w:pPr>
          </w:p>
        </w:tc>
      </w:tr>
      <w:tr w:rsidR="003274D3" w:rsidRPr="003274D3" w:rsidTr="00CC6239">
        <w:trPr>
          <w:trHeight w:val="964"/>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обладнання для санації та заміні трубопроводів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4200.0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1900.00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15"/>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18.</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Профілактичний ремонт сантехнічного обладнання квартир. Заміна внутрішніх мереж житлових будинків</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1900.00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05"/>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rPr>
              <w:t>Енергоаудит</w:t>
            </w:r>
            <w:proofErr w:type="spellEnd"/>
            <w:r w:rsidRPr="003274D3">
              <w:rPr>
                <w:rFonts w:ascii="Times New Roman" w:hAnsi="Times New Roman" w:cs="Times New Roman"/>
                <w:sz w:val="24"/>
                <w:szCs w:val="24"/>
              </w:rPr>
              <w:t xml:space="preserve"> обладнання</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6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обладнання для контролю за якістю води</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7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Будівництво підвищувальної насосної станції для мікрорайону </w:t>
            </w:r>
            <w:proofErr w:type="spellStart"/>
            <w:r w:rsidRPr="003274D3">
              <w:rPr>
                <w:rFonts w:ascii="Times New Roman" w:hAnsi="Times New Roman" w:cs="Times New Roman"/>
                <w:sz w:val="24"/>
                <w:szCs w:val="24"/>
              </w:rPr>
              <w:t>Пронятин</w:t>
            </w:r>
            <w:proofErr w:type="spellEnd"/>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93"/>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спеціальної техніки та транспортних засобів по водопостачанню</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7497.33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2547.822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4949.503</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підприємства придбано 2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 рамках реалізації проекту Світового Банку “Р132386 — Другий проект розвитку міської інфраструктури (UIP2)” придбано 2 од.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70"/>
        </w:trPr>
        <w:tc>
          <w:tcPr>
            <w:tcW w:w="69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382"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Всього по водопостачанню</w:t>
            </w:r>
          </w:p>
        </w:tc>
        <w:tc>
          <w:tcPr>
            <w:tcW w:w="1275"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3"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406980.00</w:t>
            </w:r>
          </w:p>
        </w:tc>
        <w:tc>
          <w:tcPr>
            <w:tcW w:w="869"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238680.00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74360.00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22055.00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71885.00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154774.185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7092.2</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142468.282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5213.703</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49"/>
        </w:trPr>
        <w:tc>
          <w:tcPr>
            <w:tcW w:w="15474" w:type="dxa"/>
            <w:gridSpan w:val="37"/>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Водовідведення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каналізаційних насосних станцій</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Реконструкція каналізаційної </w:t>
            </w:r>
            <w:r w:rsidRPr="003274D3">
              <w:rPr>
                <w:rFonts w:ascii="Times New Roman" w:hAnsi="Times New Roman" w:cs="Times New Roman"/>
                <w:sz w:val="24"/>
                <w:szCs w:val="24"/>
              </w:rPr>
              <w:lastRenderedPageBreak/>
              <w:t>насосної станції  №1</w:t>
            </w:r>
          </w:p>
        </w:tc>
        <w:tc>
          <w:tcPr>
            <w:tcW w:w="1131" w:type="dxa"/>
            <w:gridSpan w:val="3"/>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 xml:space="preserve">УЖКГБ та Е,        </w:t>
            </w:r>
            <w:proofErr w:type="spellStart"/>
            <w:r w:rsidRPr="003274D3">
              <w:rPr>
                <w:rFonts w:ascii="Times New Roman" w:hAnsi="Times New Roman" w:cs="Times New Roman"/>
                <w:sz w:val="24"/>
                <w:szCs w:val="24"/>
              </w:rPr>
              <w:lastRenderedPageBreak/>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 </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4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1750.00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1 насосного агрегату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6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прийомного відділення із заміною грабель</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31.10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31.10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Ремонту будівлі каналізаційної насосної станції  </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375.51</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375.51</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 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каналізаційної насосної станції №5</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1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та енергетичного обладнання. Встановлення автоматичної системи управління. (АСУ)</w:t>
            </w:r>
          </w:p>
        </w:tc>
        <w:tc>
          <w:tcPr>
            <w:tcW w:w="1131" w:type="dxa"/>
            <w:gridSpan w:val="3"/>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2600.00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1752.51</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1752.51</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1 насосний агрегат та встановлено 1 АСУ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вентиляції</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 зв'язку із відсутністю </w:t>
            </w:r>
            <w:r w:rsidRPr="003274D3">
              <w:rPr>
                <w:rFonts w:ascii="Times New Roman" w:hAnsi="Times New Roman" w:cs="Times New Roman"/>
                <w:sz w:val="24"/>
                <w:szCs w:val="24"/>
              </w:rPr>
              <w:lastRenderedPageBreak/>
              <w:t>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1.2.3.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грабель в приймальному відділенні</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запірного пристрою на самопливному колекторі</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будівлі</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268.20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156.10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112.10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 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31" w:type="dxa"/>
            <w:gridSpan w:val="3"/>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4"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85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96"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26.20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26.20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каналізаційної насосної станції №7</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1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та енергетичного обладнання. Встановлення автоматичної системи управління (АСУ)</w:t>
            </w:r>
          </w:p>
        </w:tc>
        <w:tc>
          <w:tcPr>
            <w:tcW w:w="1145" w:type="dxa"/>
            <w:gridSpan w:val="4"/>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xml:space="preserve">, 2008 - </w:t>
            </w:r>
            <w:r w:rsidRPr="003274D3">
              <w:rPr>
                <w:rFonts w:ascii="Times New Roman" w:hAnsi="Times New Roman" w:cs="Times New Roman"/>
                <w:sz w:val="24"/>
                <w:szCs w:val="24"/>
              </w:rPr>
              <w:lastRenderedPageBreak/>
              <w:t>2020р.р.</w:t>
            </w: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7000.00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47916.25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47616.25</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Замінено 3 насосні агрегати та встановлено 1 систему АСУ. В рамках реалізації проекту Світового Банку “Р132386 </w:t>
            </w:r>
            <w:r w:rsidRPr="003274D3">
              <w:rPr>
                <w:rFonts w:ascii="Times New Roman" w:hAnsi="Times New Roman" w:cs="Times New Roman"/>
                <w:sz w:val="24"/>
                <w:szCs w:val="24"/>
              </w:rPr>
              <w:lastRenderedPageBreak/>
              <w:t>— Другий проект розвитку міської інфраструктури (UIP2)” проводиться подальша реконструкція даної КНС</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6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1.3.2.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прийомного відділення із заміною грабель</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камери переключення з заміною запірної арматури</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1720.00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1720.00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Встановлено: </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6 засувок,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 зворотні клапани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вентиляції</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ремонтної майстерні</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будівлі насосної станції</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3181.28</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3181.28</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Часткове виконання. </w:t>
            </w:r>
            <w:r w:rsidRPr="003274D3">
              <w:rPr>
                <w:rFonts w:ascii="Times New Roman" w:hAnsi="Times New Roman" w:cs="Times New Roman"/>
                <w:sz w:val="24"/>
                <w:szCs w:val="24"/>
              </w:rPr>
              <w:lastRenderedPageBreak/>
              <w:t>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1.3.7.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Влаштування паливної</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1.3.8.</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електрично-розподільчих пристроїв</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1.3.9.</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46.10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46.10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 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каналізаційної насосної станції №8</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 Встановлення автоматичної системи регулювання (АСУ)</w:t>
            </w:r>
          </w:p>
        </w:tc>
        <w:tc>
          <w:tcPr>
            <w:tcW w:w="1145" w:type="dxa"/>
            <w:gridSpan w:val="4"/>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738.70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172.70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566.00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2 насосні агрегати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85"/>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електроживлення із заміною кабельних ліній</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1 050.00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1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1.4.3.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прийомної камери з заміною грабель та встановленням вантажопідйомних механізмів</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камери переключення</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будівлі  насосної станції</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850.00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590.33</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590.33</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 Виконано капітальний ремонт частини будівель та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31.20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вентиляції</w:t>
            </w:r>
          </w:p>
        </w:tc>
        <w:tc>
          <w:tcPr>
            <w:tcW w:w="1145" w:type="dxa"/>
            <w:gridSpan w:val="4"/>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6" w:type="dxa"/>
            <w:gridSpan w:val="10"/>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каналізаційної насосної станції №9</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4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 Встановлення автоматичної системи управління (АСУ)</w:t>
            </w:r>
          </w:p>
        </w:tc>
        <w:tc>
          <w:tcPr>
            <w:tcW w:w="1151" w:type="dxa"/>
            <w:gridSpan w:val="5"/>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xml:space="preserve">, 2008 - </w:t>
            </w:r>
            <w:r w:rsidRPr="003274D3">
              <w:rPr>
                <w:rFonts w:ascii="Times New Roman" w:hAnsi="Times New Roman" w:cs="Times New Roman"/>
                <w:sz w:val="24"/>
                <w:szCs w:val="24"/>
              </w:rPr>
              <w:lastRenderedPageBreak/>
              <w:t>2020р.р.</w:t>
            </w: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5500.00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41532.48</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41532.48</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відбувається  в рамках реалізації проекту Світового Банку “Р132386 — Другий проект розвитку міської </w:t>
            </w:r>
            <w:r w:rsidRPr="003274D3">
              <w:rPr>
                <w:rFonts w:ascii="Times New Roman" w:hAnsi="Times New Roman" w:cs="Times New Roman"/>
                <w:sz w:val="24"/>
                <w:szCs w:val="24"/>
              </w:rPr>
              <w:lastRenderedPageBreak/>
              <w:t>інфраструктури (UIP2)”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2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1.5.2.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Реконструкція прийомної камери з заміною грабель   </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відбувається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вентиляції</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85"/>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електроживлення із заміною кабельних ліній</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Влаштування паливної</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будівлі насосної станції</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133.22</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133.22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 зв'язку із відсутністю </w:t>
            </w:r>
            <w:r w:rsidRPr="003274D3">
              <w:rPr>
                <w:rFonts w:ascii="Times New Roman" w:hAnsi="Times New Roman" w:cs="Times New Roman"/>
                <w:sz w:val="24"/>
                <w:szCs w:val="24"/>
              </w:rPr>
              <w:lastRenderedPageBreak/>
              <w:t>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1.5.7.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96.10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86.10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1.5.8.</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камери переключення з заміною запірної арматури</w:t>
            </w:r>
          </w:p>
        </w:tc>
        <w:tc>
          <w:tcPr>
            <w:tcW w:w="1151" w:type="dxa"/>
            <w:gridSpan w:val="5"/>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850" w:type="dxa"/>
            <w:gridSpan w:val="9"/>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81"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каналізаційної насосної станції №10</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насосного обладнання. Встановлення автоматичної системи управління (АСУ)</w:t>
            </w:r>
          </w:p>
        </w:tc>
        <w:tc>
          <w:tcPr>
            <w:tcW w:w="1162" w:type="dxa"/>
            <w:gridSpan w:val="6"/>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497.99</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9.29</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488.70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2 насосні агрегати</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прийомної камери з заміною грабель</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системи електроживлення</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будівлі насосної станції</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258.74</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189.14</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69.60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Частковий ремонт будівлі і приміщень</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1.6.5.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Встановлення обліку стоків</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31.20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Встановлено1 прилад обліку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каналізаційних очисних споруд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7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грабельного відділення №1</w:t>
            </w:r>
          </w:p>
        </w:tc>
        <w:tc>
          <w:tcPr>
            <w:tcW w:w="1162" w:type="dxa"/>
            <w:gridSpan w:val="6"/>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40"/>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грабельного відділення №2</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85"/>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запірної арматури і шиберів</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33"/>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первинних радіальних відстійників</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1050.00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830.00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140.24</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58.10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82.14</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 За рахунок коштів місцевого бюджету капітально відремонтовано 2 од.,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підприємства  капітально відремонтовано  2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реконструкції решти буде відбуватись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камер сирого осаду</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 зв'язку із відсутністю </w:t>
            </w:r>
            <w:r w:rsidRPr="003274D3">
              <w:rPr>
                <w:rFonts w:ascii="Times New Roman" w:hAnsi="Times New Roman" w:cs="Times New Roman"/>
                <w:sz w:val="24"/>
                <w:szCs w:val="24"/>
              </w:rPr>
              <w:lastRenderedPageBreak/>
              <w:t>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69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Капітальний ремонт 3-х секцій </w:t>
            </w:r>
            <w:proofErr w:type="spellStart"/>
            <w:r w:rsidRPr="003274D3">
              <w:rPr>
                <w:rFonts w:ascii="Times New Roman" w:hAnsi="Times New Roman" w:cs="Times New Roman"/>
                <w:sz w:val="24"/>
                <w:szCs w:val="24"/>
              </w:rPr>
              <w:t>аеротенок</w:t>
            </w:r>
            <w:proofErr w:type="spellEnd"/>
            <w:r w:rsidRPr="003274D3">
              <w:rPr>
                <w:rFonts w:ascii="Times New Roman" w:hAnsi="Times New Roman" w:cs="Times New Roman"/>
                <w:sz w:val="24"/>
                <w:szCs w:val="24"/>
              </w:rPr>
              <w:t xml:space="preserve"> з заміною аераційної системи</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13535.18</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403.60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13131.58</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 За рахунок коштів місцевого бюджету капітально відремонтовано 2 од.,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підприємства — 1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реконструкції решти буде відбуватись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вторинних радіальних відстійників</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190.49</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119.91</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70.58</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місцевого бюджету капітально відремонтовано 2 од., За рахунок коштів підприємства — 2од.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реконструкції решти буде відбуватись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93"/>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2.1.8.</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будівлі хлораторної із складом хлору з заміною обладнання і вентиляційної системи</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8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2.1.9.</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насосної станції №1 із заміною обладнання та системи живлення</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2400.00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1062.0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937.60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124.40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заміну 5 насосних агрегатів</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38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2.1.10.</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насосної станції №2 із заміною обладнання та встановлення автоматичної системи управління (АСУ)</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28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системи енергоживлення компресорної станції</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5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обладнання компресорної станції</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103953.82</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103953.82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 рамках реалізації проекту Світового Банку “Р132386 — Другий проект розвитку міської інфраструктури </w:t>
            </w:r>
            <w:r w:rsidRPr="003274D3">
              <w:rPr>
                <w:rFonts w:ascii="Times New Roman" w:hAnsi="Times New Roman" w:cs="Times New Roman"/>
                <w:sz w:val="24"/>
                <w:szCs w:val="24"/>
              </w:rPr>
              <w:lastRenderedPageBreak/>
              <w:t>(UIP2)”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83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2.1.13.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Капітальний ремонт компресорної станції (будівлі)</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5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Часткова реконструкція колекторів від контактних резервуарів до біологічних ставків 2 нитки</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5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біологічних ставків</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1200.00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101.35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101.35</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 рахунок коштів місцевого бюджету капітально відремонтовано 1 од.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36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цеху обезводнення та  термообробки мулу</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заходу в рамках реалізації проекту Світового Банку “Р132386 — Другий проект розвитку міської інфраструктури </w:t>
            </w:r>
            <w:r w:rsidRPr="003274D3">
              <w:rPr>
                <w:rFonts w:ascii="Times New Roman" w:hAnsi="Times New Roman" w:cs="Times New Roman"/>
                <w:sz w:val="24"/>
                <w:szCs w:val="24"/>
              </w:rPr>
              <w:lastRenderedPageBreak/>
              <w:t>(UIP2)”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2.1.17.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транспорту для навантаження та вивезення мулу</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32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2.1.18.</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Капремонт піскових площадок (нижня площадка)</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2.1.19.</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Капітальний ремонт будівель і споруд очисних</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1100.00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819.15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819.15</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капітальний ремонт частини будівель та споруд.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Виконання капітального ремонту решти будівель та споруд буде відбуватись в рамках реалізації проекту Світового Банку “Р132386 — Другий проект </w:t>
            </w:r>
            <w:r w:rsidRPr="003274D3">
              <w:rPr>
                <w:rFonts w:ascii="Times New Roman" w:hAnsi="Times New Roman" w:cs="Times New Roman"/>
                <w:sz w:val="24"/>
                <w:szCs w:val="24"/>
              </w:rPr>
              <w:lastRenderedPageBreak/>
              <w:t>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85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2.1.20.</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ІІІ лінії очисних споруд для наступного почергового виведення І та ІІ лінії на капітальний ремонт та заміну існуючої технології очистки</w:t>
            </w:r>
          </w:p>
        </w:tc>
        <w:tc>
          <w:tcPr>
            <w:tcW w:w="1162" w:type="dxa"/>
            <w:gridSpan w:val="6"/>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13"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25700.00</w:t>
            </w:r>
          </w:p>
        </w:tc>
        <w:tc>
          <w:tcPr>
            <w:tcW w:w="1007" w:type="dxa"/>
            <w:gridSpan w:val="7"/>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21000.00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w:t>
            </w:r>
          </w:p>
        </w:tc>
        <w:tc>
          <w:tcPr>
            <w:tcW w:w="14527" w:type="dxa"/>
            <w:gridSpan w:val="35"/>
            <w:tcBorders>
              <w:top w:val="single" w:sz="4" w:space="0" w:color="000000"/>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механічної майстерні:</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31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паливної</w:t>
            </w:r>
          </w:p>
        </w:tc>
        <w:tc>
          <w:tcPr>
            <w:tcW w:w="1175" w:type="dxa"/>
            <w:gridSpan w:val="7"/>
            <w:vMerge w:val="restart"/>
            <w:tcBorders>
              <w:left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9" w:type="dxa"/>
            <w:gridSpan w:val="6"/>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330.15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330.15</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Встановлено 1 котел</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механічного обладнання</w:t>
            </w:r>
          </w:p>
        </w:tc>
        <w:tc>
          <w:tcPr>
            <w:tcW w:w="1175" w:type="dxa"/>
            <w:gridSpan w:val="7"/>
            <w:vMerge/>
            <w:tcBorders>
              <w:left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1650.00</w:t>
            </w:r>
          </w:p>
        </w:tc>
        <w:tc>
          <w:tcPr>
            <w:tcW w:w="999" w:type="dxa"/>
            <w:gridSpan w:val="6"/>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46"/>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Механізація складських приміщень</w:t>
            </w:r>
          </w:p>
        </w:tc>
        <w:tc>
          <w:tcPr>
            <w:tcW w:w="1175" w:type="dxa"/>
            <w:gridSpan w:val="7"/>
            <w:vMerge/>
            <w:tcBorders>
              <w:left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950.00</w:t>
            </w:r>
          </w:p>
        </w:tc>
        <w:tc>
          <w:tcPr>
            <w:tcW w:w="999" w:type="dxa"/>
            <w:gridSpan w:val="6"/>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roofErr w:type="spellStart"/>
            <w:r w:rsidRPr="003274D3">
              <w:rPr>
                <w:rFonts w:ascii="Times New Roman" w:hAnsi="Times New Roman" w:cs="Times New Roman"/>
                <w:sz w:val="24"/>
                <w:szCs w:val="24"/>
              </w:rPr>
              <w:t>Енергоаудит</w:t>
            </w:r>
            <w:proofErr w:type="spellEnd"/>
            <w:r w:rsidRPr="003274D3">
              <w:rPr>
                <w:rFonts w:ascii="Times New Roman" w:hAnsi="Times New Roman" w:cs="Times New Roman"/>
                <w:sz w:val="24"/>
                <w:szCs w:val="24"/>
              </w:rPr>
              <w:t xml:space="preserve"> обладнання</w:t>
            </w:r>
          </w:p>
        </w:tc>
        <w:tc>
          <w:tcPr>
            <w:tcW w:w="1175" w:type="dxa"/>
            <w:gridSpan w:val="7"/>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350.00</w:t>
            </w:r>
          </w:p>
        </w:tc>
        <w:tc>
          <w:tcPr>
            <w:tcW w:w="999" w:type="dxa"/>
            <w:gridSpan w:val="6"/>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350.00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У зв'язку із відсутністю фінансування </w:t>
            </w:r>
            <w:r w:rsidRPr="003274D3">
              <w:rPr>
                <w:rFonts w:ascii="Times New Roman" w:hAnsi="Times New Roman" w:cs="Times New Roman"/>
                <w:sz w:val="24"/>
                <w:szCs w:val="24"/>
              </w:rPr>
              <w:lastRenderedPageBreak/>
              <w:t>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5.</w:t>
            </w:r>
          </w:p>
        </w:tc>
        <w:tc>
          <w:tcPr>
            <w:tcW w:w="14527" w:type="dxa"/>
            <w:gridSpan w:val="3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Каналізаційні мережі</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2"/>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5.1.1.</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другої нитки напірного колектора від КНС №5 до камери „А”</w:t>
            </w:r>
          </w:p>
        </w:tc>
        <w:tc>
          <w:tcPr>
            <w:tcW w:w="1181" w:type="dxa"/>
            <w:gridSpan w:val="8"/>
            <w:vMerge w:val="restart"/>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УЖКГБ та Е,        </w:t>
            </w:r>
            <w:proofErr w:type="spellStart"/>
            <w:r w:rsidRPr="003274D3">
              <w:rPr>
                <w:rFonts w:ascii="Times New Roman" w:hAnsi="Times New Roman" w:cs="Times New Roman"/>
                <w:sz w:val="24"/>
                <w:szCs w:val="24"/>
              </w:rPr>
              <w:t>КП</w:t>
            </w:r>
            <w:proofErr w:type="spellEnd"/>
            <w:r w:rsidRPr="003274D3">
              <w:rPr>
                <w:rFonts w:ascii="Times New Roman" w:hAnsi="Times New Roman" w:cs="Times New Roman"/>
                <w:sz w:val="24"/>
                <w:szCs w:val="24"/>
              </w:rPr>
              <w:t xml:space="preserve"> </w:t>
            </w:r>
            <w:proofErr w:type="spellStart"/>
            <w:r w:rsidRPr="003274D3">
              <w:rPr>
                <w:rFonts w:ascii="Times New Roman" w:hAnsi="Times New Roman" w:cs="Times New Roman"/>
                <w:sz w:val="24"/>
                <w:szCs w:val="24"/>
              </w:rPr>
              <w:t>“Терно-пільводо-канал”</w:t>
            </w:r>
            <w:proofErr w:type="spellEnd"/>
            <w:r w:rsidRPr="003274D3">
              <w:rPr>
                <w:rFonts w:ascii="Times New Roman" w:hAnsi="Times New Roman" w:cs="Times New Roman"/>
                <w:sz w:val="24"/>
                <w:szCs w:val="24"/>
              </w:rPr>
              <w:t>, 2008 - 2020р.р.</w:t>
            </w: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69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5.1.2.</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двох нових каналізаційних колекторів від КНС №7 до камери „А”</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1567.98</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1567.98</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Часткове виконання, виконання заходу в рамках реалізації проекту Світового Банку “Р132386 — Другий проект розвитку міської інфраструктури (UIP2)”</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65"/>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5.1.3.</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Будівництво напірних трубопроводів від КНС №8 до просп. Злуки</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453.99</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3.19</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450.80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Прокладено 2 км трубопроводу</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7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5.1.4.</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Часткова заміна напірно-самопливного колектора від КНС №10 до очисних </w:t>
            </w:r>
            <w:r w:rsidRPr="003274D3">
              <w:rPr>
                <w:rFonts w:ascii="Times New Roman" w:hAnsi="Times New Roman" w:cs="Times New Roman"/>
                <w:sz w:val="24"/>
                <w:szCs w:val="24"/>
              </w:rPr>
              <w:lastRenderedPageBreak/>
              <w:t xml:space="preserve">споруд  </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6500.00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5800.00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1081.90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1081.90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 рахунок коштів місцевого бюджету капітально відремонтовано </w:t>
            </w:r>
            <w:r w:rsidRPr="003274D3">
              <w:rPr>
                <w:rFonts w:ascii="Times New Roman" w:hAnsi="Times New Roman" w:cs="Times New Roman"/>
                <w:sz w:val="24"/>
                <w:szCs w:val="24"/>
              </w:rPr>
              <w:lastRenderedPageBreak/>
              <w:t>близько 400 м</w:t>
            </w:r>
          </w:p>
          <w:p w:rsidR="003274D3" w:rsidRPr="003274D3" w:rsidRDefault="003274D3" w:rsidP="003274D3">
            <w:pPr>
              <w:spacing w:after="0" w:line="240" w:lineRule="auto"/>
              <w:rPr>
                <w:rFonts w:ascii="Times New Roman" w:hAnsi="Times New Roman" w:cs="Times New Roman"/>
                <w:sz w:val="24"/>
                <w:szCs w:val="24"/>
              </w:rPr>
            </w:pP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17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5.1.5.</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Закінчення будівництва напірно-самопливного колектора від камери „А" до очисних споруд</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341.40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341.40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Виконання заходу в рамках реалізації проекту Світового Банку “Р132386 — Другий проект розвитку міської інфраструктури (UIP2)”. Виготовлено ПКД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напірного колектора від КНС №9 до очисних споруд</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747"/>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5.1.7.</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самопливних каналізаційних колекторів 5 км</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43800.00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34650.00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4400.00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2750.00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2217.24</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2217.24</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Замінено довжиною                     L=6,5 м</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69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5.1.8.</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Часткова реконструкція аварійної ділянки напірного каналізаційного колектора по вул. Галицькій</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6300.00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1653.90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1323.90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3322.20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Часткове виконання, виконання заходу в рамках реалізації проекту Світового Банку “Р132386 — Другий проект </w:t>
            </w:r>
            <w:r w:rsidRPr="003274D3">
              <w:rPr>
                <w:rFonts w:ascii="Times New Roman" w:hAnsi="Times New Roman" w:cs="Times New Roman"/>
                <w:sz w:val="24"/>
                <w:szCs w:val="24"/>
              </w:rPr>
              <w:lastRenderedPageBreak/>
              <w:t>розвитку міської інфраструктури (UIP2)”. Виготовлено ПКД. Роботи тривають.</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1414"/>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5.1.9.</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Реконструкція аварійної ділянки колектора побутової каналізаційного по вул. Галицькій Д=1200 мм, L=1110 м</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4400.00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4400.00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 зв'язку із відсутністю фінансування захід не виконувався</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91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5.1.10.</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Заміна ділянки каналізаційного колектора по проспекту Злуки Д=600 мм</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2500.00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327.49</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327.49</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Виконано заміну 600 м каналізації Д=600мм</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693"/>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Придбання спеціальної техніки та транспортних засобів по водовідведенню</w:t>
            </w:r>
          </w:p>
        </w:tc>
        <w:tc>
          <w:tcPr>
            <w:tcW w:w="1181" w:type="dxa"/>
            <w:gridSpan w:val="8"/>
            <w:vMerge/>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rPr>
            </w:pP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2000.00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500.00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1500.00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9862.71</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2706.12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7156.59</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За рахунок коштів підприємства придбано 3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В рамках реалізації проекту Світового Банку “Р132386 — Другий проект розвитку міської інфраструктури (UIP2)” придбано </w:t>
            </w:r>
            <w:r w:rsidRPr="003274D3">
              <w:rPr>
                <w:rFonts w:ascii="Times New Roman" w:hAnsi="Times New Roman" w:cs="Times New Roman"/>
                <w:sz w:val="24"/>
                <w:szCs w:val="24"/>
              </w:rPr>
              <w:lastRenderedPageBreak/>
              <w:t>3 од.</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29"/>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 </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Всього по водовідведенню</w:t>
            </w:r>
          </w:p>
        </w:tc>
        <w:tc>
          <w:tcPr>
            <w:tcW w:w="1181" w:type="dxa"/>
            <w:gridSpan w:val="8"/>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177180.00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68303.90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15123.90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21260.00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72492.20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236712.20</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2064.86</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224169.15</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10478.19</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r w:rsidR="003274D3" w:rsidRPr="003274D3" w:rsidTr="00CC6239">
        <w:trPr>
          <w:trHeight w:val="548"/>
        </w:trPr>
        <w:tc>
          <w:tcPr>
            <w:tcW w:w="947"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280"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Всього по програмі</w:t>
            </w:r>
          </w:p>
        </w:tc>
        <w:tc>
          <w:tcPr>
            <w:tcW w:w="1181" w:type="dxa"/>
            <w:gridSpan w:val="8"/>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708" w:type="dxa"/>
            <w:gridSpan w:val="3"/>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584160.00</w:t>
            </w:r>
          </w:p>
        </w:tc>
        <w:tc>
          <w:tcPr>
            <w:tcW w:w="993" w:type="dxa"/>
            <w:gridSpan w:val="5"/>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306983.90</w:t>
            </w:r>
          </w:p>
        </w:tc>
        <w:tc>
          <w:tcPr>
            <w:tcW w:w="856"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89483.90</w:t>
            </w:r>
          </w:p>
        </w:tc>
        <w:tc>
          <w:tcPr>
            <w:tcW w:w="853"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43315.00</w:t>
            </w:r>
          </w:p>
        </w:tc>
        <w:tc>
          <w:tcPr>
            <w:tcW w:w="992" w:type="dxa"/>
            <w:gridSpan w:val="2"/>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144377.20</w:t>
            </w:r>
          </w:p>
        </w:tc>
        <w:tc>
          <w:tcPr>
            <w:tcW w:w="854"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391486,385</w:t>
            </w:r>
          </w:p>
        </w:tc>
        <w:tc>
          <w:tcPr>
            <w:tcW w:w="989"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0.00</w:t>
            </w:r>
          </w:p>
        </w:tc>
        <w:tc>
          <w:tcPr>
            <w:tcW w:w="850"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9157.06</w:t>
            </w:r>
          </w:p>
        </w:tc>
        <w:tc>
          <w:tcPr>
            <w:tcW w:w="852"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366637.432</w:t>
            </w:r>
          </w:p>
        </w:tc>
        <w:tc>
          <w:tcPr>
            <w:tcW w:w="993" w:type="dxa"/>
            <w:tcBorders>
              <w:left w:val="single" w:sz="4" w:space="0" w:color="000000"/>
              <w:bottom w:val="single" w:sz="4"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15691.893</w:t>
            </w:r>
          </w:p>
        </w:tc>
        <w:tc>
          <w:tcPr>
            <w:tcW w:w="2126" w:type="dxa"/>
            <w:gridSpan w:val="5"/>
            <w:tcBorders>
              <w:left w:val="single" w:sz="4" w:space="0" w:color="000000"/>
              <w:bottom w:val="single" w:sz="4" w:space="0" w:color="000000"/>
            </w:tcBorders>
            <w:vAlign w:val="bottom"/>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w:t>
            </w:r>
          </w:p>
        </w:tc>
        <w:tc>
          <w:tcPr>
            <w:tcW w:w="270" w:type="dxa"/>
            <w:tcBorders>
              <w:left w:val="single" w:sz="4"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p>
        </w:tc>
      </w:tr>
    </w:tbl>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Аналіз виконання за видатками в цілому за </w:t>
      </w:r>
      <w:r w:rsidRPr="003274D3">
        <w:rPr>
          <w:rFonts w:ascii="Times New Roman" w:hAnsi="Times New Roman" w:cs="Times New Roman"/>
          <w:sz w:val="24"/>
          <w:szCs w:val="24"/>
        </w:rPr>
        <w:t>Програмою «Питна вода міста Тернополя на 2008-2020 роки», затверджена рішенням міської ради від 27.11.2008р. №5/22/15</w:t>
      </w:r>
      <w:r w:rsidRPr="003274D3">
        <w:rPr>
          <w:rFonts w:ascii="Times New Roman" w:hAnsi="Times New Roman" w:cs="Times New Roman"/>
          <w:sz w:val="24"/>
          <w:szCs w:val="24"/>
          <w:lang w:eastAsia="en-US"/>
        </w:rPr>
        <w:t xml:space="preserve">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(тисяч гривень) :</w:t>
      </w:r>
    </w:p>
    <w:tbl>
      <w:tblPr>
        <w:tblW w:w="5000" w:type="pct"/>
        <w:tblInd w:w="-14" w:type="dxa"/>
        <w:tblLayout w:type="fixed"/>
        <w:tblCellMar>
          <w:left w:w="30" w:type="dxa"/>
          <w:right w:w="30" w:type="dxa"/>
        </w:tblCellMar>
        <w:tblLook w:val="0000"/>
      </w:tblPr>
      <w:tblGrid>
        <w:gridCol w:w="45"/>
        <w:gridCol w:w="1804"/>
        <w:gridCol w:w="123"/>
        <w:gridCol w:w="1689"/>
        <w:gridCol w:w="238"/>
        <w:gridCol w:w="1459"/>
        <w:gridCol w:w="467"/>
        <w:gridCol w:w="1058"/>
        <w:gridCol w:w="869"/>
        <w:gridCol w:w="953"/>
        <w:gridCol w:w="974"/>
        <w:gridCol w:w="841"/>
        <w:gridCol w:w="1086"/>
        <w:gridCol w:w="458"/>
        <w:gridCol w:w="1469"/>
        <w:gridCol w:w="204"/>
        <w:gridCol w:w="1723"/>
        <w:gridCol w:w="16"/>
      </w:tblGrid>
      <w:tr w:rsidR="003274D3" w:rsidRPr="003274D3" w:rsidTr="00CC6239">
        <w:trPr>
          <w:cantSplit/>
          <w:trHeight w:val="68"/>
        </w:trPr>
        <w:tc>
          <w:tcPr>
            <w:tcW w:w="5261" w:type="dxa"/>
            <w:gridSpan w:val="6"/>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Бюджетні асигнування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з урахуванням змін</w:t>
            </w:r>
          </w:p>
        </w:tc>
        <w:tc>
          <w:tcPr>
            <w:tcW w:w="5069" w:type="dxa"/>
            <w:gridSpan w:val="6"/>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Проведені видатки</w:t>
            </w:r>
          </w:p>
        </w:tc>
        <w:tc>
          <w:tcPr>
            <w:tcW w:w="4866" w:type="dxa"/>
            <w:gridSpan w:val="6"/>
            <w:tcBorders>
              <w:top w:val="single" w:sz="6" w:space="0" w:color="000000"/>
              <w:left w:val="single" w:sz="6" w:space="0" w:color="000000"/>
              <w:bottom w:val="single" w:sz="6" w:space="0" w:color="000000"/>
              <w:right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Відхилення</w:t>
            </w:r>
          </w:p>
        </w:tc>
      </w:tr>
      <w:tr w:rsidR="003274D3" w:rsidRPr="003274D3" w:rsidTr="00CC6239">
        <w:trPr>
          <w:cantSplit/>
          <w:trHeight w:val="489"/>
        </w:trPr>
        <w:tc>
          <w:tcPr>
            <w:tcW w:w="1815"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усього</w:t>
            </w:r>
          </w:p>
        </w:tc>
        <w:tc>
          <w:tcPr>
            <w:tcW w:w="1779"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загальний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фонд</w:t>
            </w:r>
          </w:p>
        </w:tc>
        <w:tc>
          <w:tcPr>
            <w:tcW w:w="1667"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спеціальний фонд</w:t>
            </w:r>
          </w:p>
        </w:tc>
        <w:tc>
          <w:tcPr>
            <w:tcW w:w="1498"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усього</w:t>
            </w:r>
          </w:p>
        </w:tc>
        <w:tc>
          <w:tcPr>
            <w:tcW w:w="1789"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загальний</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фонд</w:t>
            </w:r>
          </w:p>
        </w:tc>
        <w:tc>
          <w:tcPr>
            <w:tcW w:w="1782"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спеціальний</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фонд</w:t>
            </w:r>
          </w:p>
        </w:tc>
        <w:tc>
          <w:tcPr>
            <w:tcW w:w="1516"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усього</w:t>
            </w:r>
          </w:p>
        </w:tc>
        <w:tc>
          <w:tcPr>
            <w:tcW w:w="1642"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загальний</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фонд</w:t>
            </w:r>
          </w:p>
        </w:tc>
        <w:tc>
          <w:tcPr>
            <w:tcW w:w="1708" w:type="dxa"/>
            <w:gridSpan w:val="2"/>
            <w:tcBorders>
              <w:top w:val="single" w:sz="6" w:space="0" w:color="000000"/>
              <w:left w:val="single" w:sz="6" w:space="0" w:color="000000"/>
              <w:bottom w:val="single" w:sz="6" w:space="0" w:color="000000"/>
              <w:right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спеціальний</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фонд</w:t>
            </w:r>
          </w:p>
        </w:tc>
      </w:tr>
      <w:tr w:rsidR="003274D3" w:rsidRPr="003274D3" w:rsidTr="00CC6239">
        <w:trPr>
          <w:cantSplit/>
          <w:trHeight w:val="293"/>
        </w:trPr>
        <w:tc>
          <w:tcPr>
            <w:tcW w:w="1815"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9157.06</w:t>
            </w:r>
          </w:p>
        </w:tc>
        <w:tc>
          <w:tcPr>
            <w:tcW w:w="1779"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p>
        </w:tc>
        <w:tc>
          <w:tcPr>
            <w:tcW w:w="1667"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9157.06</w:t>
            </w:r>
          </w:p>
        </w:tc>
        <w:tc>
          <w:tcPr>
            <w:tcW w:w="1498"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8925.56</w:t>
            </w:r>
          </w:p>
        </w:tc>
        <w:tc>
          <w:tcPr>
            <w:tcW w:w="1789"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p>
        </w:tc>
        <w:tc>
          <w:tcPr>
            <w:tcW w:w="1782"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8925.56</w:t>
            </w:r>
          </w:p>
        </w:tc>
        <w:tc>
          <w:tcPr>
            <w:tcW w:w="1516"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-231.5</w:t>
            </w:r>
          </w:p>
        </w:tc>
        <w:tc>
          <w:tcPr>
            <w:tcW w:w="1642" w:type="dxa"/>
            <w:gridSpan w:val="2"/>
            <w:tcBorders>
              <w:top w:val="single" w:sz="6" w:space="0" w:color="000000"/>
              <w:left w:val="single" w:sz="6" w:space="0" w:color="000000"/>
              <w:bottom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p>
        </w:tc>
        <w:tc>
          <w:tcPr>
            <w:tcW w:w="1708" w:type="dxa"/>
            <w:gridSpan w:val="2"/>
            <w:tcBorders>
              <w:top w:val="single" w:sz="6" w:space="0" w:color="000000"/>
              <w:left w:val="single" w:sz="6" w:space="0" w:color="000000"/>
              <w:bottom w:val="single" w:sz="6" w:space="0" w:color="000000"/>
              <w:right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-231.5</w:t>
            </w:r>
          </w:p>
        </w:tc>
      </w:tr>
      <w:tr w:rsidR="003274D3" w:rsidRPr="003274D3" w:rsidTr="00CC6239">
        <w:trPr>
          <w:cantSplit/>
          <w:trHeight w:val="709"/>
        </w:trPr>
        <w:tc>
          <w:tcPr>
            <w:tcW w:w="15196" w:type="dxa"/>
            <w:gridSpan w:val="18"/>
            <w:tcBorders>
              <w:top w:val="single" w:sz="6" w:space="0" w:color="000000"/>
              <w:left w:val="single" w:sz="6" w:space="0" w:color="000000"/>
              <w:right w:val="single" w:sz="6" w:space="0" w:color="000000"/>
            </w:tcBorders>
            <w:vAlign w:val="center"/>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За </w:t>
            </w:r>
            <w:r w:rsidRPr="003274D3">
              <w:rPr>
                <w:rFonts w:ascii="Times New Roman" w:hAnsi="Times New Roman" w:cs="Times New Roman"/>
                <w:sz w:val="24"/>
                <w:szCs w:val="24"/>
                <w:lang w:eastAsia="ru-RU"/>
              </w:rPr>
              <w:t>рахунок кредитних коштів Міжнародного банку  Реконструкції та Розвитку (МБРР) і Фонду чистих технологій.</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(тисяч гривень)</w:t>
            </w:r>
          </w:p>
        </w:tc>
      </w:tr>
      <w:tr w:rsidR="003274D3" w:rsidRPr="003274D3" w:rsidTr="00CC6239">
        <w:tblPrEx>
          <w:tblCellMar>
            <w:top w:w="55" w:type="dxa"/>
            <w:left w:w="55" w:type="dxa"/>
            <w:bottom w:w="55" w:type="dxa"/>
            <w:right w:w="55" w:type="dxa"/>
          </w:tblCellMar>
        </w:tblPrEx>
        <w:trPr>
          <w:gridBefore w:val="1"/>
          <w:gridAfter w:val="1"/>
          <w:wBefore w:w="44" w:type="dxa"/>
          <w:wAfter w:w="16" w:type="dxa"/>
        </w:trPr>
        <w:tc>
          <w:tcPr>
            <w:tcW w:w="3784" w:type="dxa"/>
            <w:gridSpan w:val="4"/>
            <w:tcBorders>
              <w:top w:val="single" w:sz="2" w:space="0" w:color="000000"/>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rPr>
              <w:t>Розмір кредиту</w:t>
            </w:r>
          </w:p>
        </w:tc>
        <w:tc>
          <w:tcPr>
            <w:tcW w:w="3784" w:type="dxa"/>
            <w:gridSpan w:val="4"/>
            <w:tcBorders>
              <w:top w:val="single" w:sz="2" w:space="0" w:color="000000"/>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Надійшло (вибірка) коштів </w:t>
            </w:r>
          </w:p>
        </w:tc>
        <w:tc>
          <w:tcPr>
            <w:tcW w:w="3784" w:type="dxa"/>
            <w:gridSpan w:val="4"/>
            <w:tcBorders>
              <w:top w:val="single" w:sz="2" w:space="0" w:color="000000"/>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 Виконано робіт </w:t>
            </w:r>
          </w:p>
        </w:tc>
        <w:tc>
          <w:tcPr>
            <w:tcW w:w="3784" w:type="dxa"/>
            <w:gridSpan w:val="4"/>
            <w:tcBorders>
              <w:top w:val="single" w:sz="2" w:space="0" w:color="000000"/>
              <w:left w:val="single" w:sz="2" w:space="0" w:color="000000"/>
              <w:bottom w:val="single" w:sz="2" w:space="0" w:color="000000"/>
              <w:right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Відхилення</w:t>
            </w:r>
          </w:p>
        </w:tc>
      </w:tr>
      <w:tr w:rsidR="003274D3" w:rsidRPr="003274D3" w:rsidTr="00CC6239">
        <w:tblPrEx>
          <w:tblCellMar>
            <w:top w:w="55" w:type="dxa"/>
            <w:left w:w="55" w:type="dxa"/>
            <w:bottom w:w="55" w:type="dxa"/>
            <w:right w:w="55" w:type="dxa"/>
          </w:tblCellMar>
        </w:tblPrEx>
        <w:trPr>
          <w:gridBefore w:val="1"/>
          <w:gridAfter w:val="1"/>
          <w:wBefore w:w="44" w:type="dxa"/>
          <w:wAfter w:w="16" w:type="dxa"/>
        </w:trPr>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Кредитні кошти</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Кредитні кошти</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Кредитні кошти</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усього</w:t>
            </w:r>
          </w:p>
        </w:tc>
        <w:tc>
          <w:tcPr>
            <w:tcW w:w="1892" w:type="dxa"/>
            <w:gridSpan w:val="2"/>
            <w:tcBorders>
              <w:left w:val="single" w:sz="2" w:space="0" w:color="000000"/>
              <w:bottom w:val="single" w:sz="2" w:space="0" w:color="000000"/>
              <w:right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Кредитні кошти</w:t>
            </w:r>
          </w:p>
        </w:tc>
      </w:tr>
      <w:tr w:rsidR="003274D3" w:rsidRPr="003274D3" w:rsidTr="00CC6239">
        <w:tblPrEx>
          <w:tblCellMar>
            <w:top w:w="55" w:type="dxa"/>
            <w:left w:w="55" w:type="dxa"/>
            <w:bottom w:w="55" w:type="dxa"/>
            <w:right w:w="55" w:type="dxa"/>
          </w:tblCellMar>
        </w:tblPrEx>
        <w:trPr>
          <w:gridBefore w:val="1"/>
          <w:gridAfter w:val="1"/>
          <w:wBefore w:w="44" w:type="dxa"/>
          <w:wAfter w:w="16" w:type="dxa"/>
        </w:trPr>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1 038 610.00</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1 038 610.00</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316 257.37</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316 257.37</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316 257.37</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316 257.37</w:t>
            </w:r>
          </w:p>
        </w:tc>
        <w:tc>
          <w:tcPr>
            <w:tcW w:w="1892" w:type="dxa"/>
            <w:gridSpan w:val="2"/>
            <w:tcBorders>
              <w:left w:val="single" w:sz="2" w:space="0" w:color="000000"/>
              <w:bottom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-722 352.63</w:t>
            </w:r>
          </w:p>
        </w:tc>
        <w:tc>
          <w:tcPr>
            <w:tcW w:w="1892" w:type="dxa"/>
            <w:gridSpan w:val="2"/>
            <w:tcBorders>
              <w:left w:val="single" w:sz="2" w:space="0" w:color="000000"/>
              <w:bottom w:val="single" w:sz="2" w:space="0" w:color="000000"/>
              <w:right w:val="single" w:sz="2" w:space="0" w:color="000000"/>
            </w:tcBorders>
          </w:tcPr>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-722 352.63</w:t>
            </w:r>
          </w:p>
        </w:tc>
      </w:tr>
    </w:tbl>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rPr>
        <w:sectPr w:rsidR="003274D3" w:rsidRPr="003274D3" w:rsidSect="00DA3077">
          <w:pgSz w:w="16834" w:h="11909" w:orient="landscape" w:code="9"/>
          <w:pgMar w:top="1077" w:right="709" w:bottom="2268" w:left="709" w:header="709" w:footer="709" w:gutter="0"/>
          <w:cols w:space="708"/>
          <w:docGrid w:linePitch="360"/>
        </w:sect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lastRenderedPageBreak/>
        <w:t xml:space="preserve">Примітка: у зв’язку з тим, що Контракти укладалися в доларах США, Євро та гривнях, для приведення використаний курс валют на 01.01.2021 </w:t>
      </w:r>
      <w:r w:rsidRPr="003274D3">
        <w:rPr>
          <w:rFonts w:ascii="Times New Roman" w:hAnsi="Times New Roman" w:cs="Times New Roman"/>
          <w:sz w:val="24"/>
          <w:szCs w:val="24"/>
          <w:lang w:eastAsia="en-US"/>
        </w:rPr>
        <w:t>року</w:t>
      </w: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Пояснювальна записка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про кінцеві результати виконання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Програми «Питна вода міста Тернополя на 2008-2020 роки»</w:t>
      </w: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 xml:space="preserve">Кошти передбачені в Програмі – </w:t>
      </w:r>
      <w:r w:rsidRPr="003274D3">
        <w:rPr>
          <w:rFonts w:ascii="Times New Roman" w:hAnsi="Times New Roman" w:cs="Times New Roman"/>
          <w:sz w:val="24"/>
          <w:szCs w:val="24"/>
        </w:rPr>
        <w:t xml:space="preserve">584160.00 </w:t>
      </w:r>
      <w:r w:rsidRPr="003274D3">
        <w:rPr>
          <w:rFonts w:ascii="Times New Roman" w:hAnsi="Times New Roman" w:cs="Times New Roman"/>
          <w:sz w:val="24"/>
          <w:szCs w:val="24"/>
          <w:lang w:eastAsia="ru-RU"/>
        </w:rPr>
        <w:t xml:space="preserve">тис. грн., з них: </w:t>
      </w:r>
      <w:r w:rsidRPr="003274D3">
        <w:rPr>
          <w:rFonts w:ascii="Times New Roman" w:hAnsi="Times New Roman" w:cs="Times New Roman"/>
          <w:sz w:val="24"/>
          <w:szCs w:val="24"/>
        </w:rPr>
        <w:t xml:space="preserve">306983.90 тис. грн. – державний бюджет; 89483.90 тис. грн. </w:t>
      </w:r>
      <w:r w:rsidRPr="003274D3">
        <w:rPr>
          <w:rFonts w:ascii="Times New Roman" w:hAnsi="Times New Roman" w:cs="Times New Roman"/>
          <w:sz w:val="24"/>
          <w:szCs w:val="24"/>
          <w:lang w:eastAsia="ru-RU"/>
        </w:rPr>
        <w:t xml:space="preserve">– місцевий бюджет; </w:t>
      </w:r>
      <w:r w:rsidRPr="003274D3">
        <w:rPr>
          <w:rFonts w:ascii="Times New Roman" w:hAnsi="Times New Roman" w:cs="Times New Roman"/>
          <w:sz w:val="24"/>
          <w:szCs w:val="24"/>
        </w:rPr>
        <w:t xml:space="preserve">43315.00 тис. грн. </w:t>
      </w:r>
      <w:r w:rsidRPr="003274D3">
        <w:rPr>
          <w:rFonts w:ascii="Times New Roman" w:hAnsi="Times New Roman" w:cs="Times New Roman"/>
          <w:sz w:val="24"/>
          <w:szCs w:val="24"/>
          <w:lang w:eastAsia="ru-RU"/>
        </w:rPr>
        <w:t xml:space="preserve">– кошти підприємства; </w:t>
      </w:r>
      <w:r w:rsidRPr="003274D3">
        <w:rPr>
          <w:rFonts w:ascii="Times New Roman" w:hAnsi="Times New Roman" w:cs="Times New Roman"/>
          <w:sz w:val="24"/>
          <w:szCs w:val="24"/>
        </w:rPr>
        <w:t>144377.20</w:t>
      </w:r>
      <w:r w:rsidRPr="003274D3">
        <w:rPr>
          <w:rFonts w:ascii="Times New Roman" w:hAnsi="Times New Roman" w:cs="Times New Roman"/>
          <w:sz w:val="24"/>
          <w:szCs w:val="24"/>
          <w:lang w:eastAsia="ru-RU"/>
        </w:rPr>
        <w:t xml:space="preserve"> тис. грн. – інші джерела, в т.ч. пайова участь.</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 xml:space="preserve">За період 2008-2020 роки фактичні обсяги фінансування  – </w:t>
      </w:r>
      <w:r w:rsidRPr="003274D3">
        <w:rPr>
          <w:rFonts w:ascii="Times New Roman" w:hAnsi="Times New Roman" w:cs="Times New Roman"/>
          <w:sz w:val="24"/>
          <w:szCs w:val="24"/>
        </w:rPr>
        <w:t xml:space="preserve">391486.385 </w:t>
      </w:r>
      <w:r w:rsidRPr="003274D3">
        <w:rPr>
          <w:rFonts w:ascii="Times New Roman" w:hAnsi="Times New Roman" w:cs="Times New Roman"/>
          <w:sz w:val="24"/>
          <w:szCs w:val="24"/>
          <w:lang w:eastAsia="ru-RU"/>
        </w:rPr>
        <w:t>тис. грн., з них:</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lang w:eastAsia="ru-RU"/>
        </w:rPr>
        <w:t xml:space="preserve"> </w:t>
      </w:r>
      <w:r w:rsidRPr="003274D3">
        <w:rPr>
          <w:rFonts w:ascii="Times New Roman" w:hAnsi="Times New Roman" w:cs="Times New Roman"/>
          <w:sz w:val="24"/>
          <w:szCs w:val="24"/>
        </w:rPr>
        <w:t xml:space="preserve">0.00 тис. грн. – державний бюджет; </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9157.06 тис. грн. </w:t>
      </w:r>
      <w:r w:rsidRPr="003274D3">
        <w:rPr>
          <w:rFonts w:ascii="Times New Roman" w:hAnsi="Times New Roman" w:cs="Times New Roman"/>
          <w:sz w:val="24"/>
          <w:szCs w:val="24"/>
          <w:lang w:eastAsia="ru-RU"/>
        </w:rPr>
        <w:t xml:space="preserve">– місцевий бюджет (з них оплачено – 8925.56 тис. грн.); </w:t>
      </w:r>
      <w:r w:rsidRPr="003274D3">
        <w:rPr>
          <w:rFonts w:ascii="Times New Roman" w:hAnsi="Times New Roman" w:cs="Times New Roman"/>
          <w:sz w:val="24"/>
          <w:szCs w:val="24"/>
        </w:rPr>
        <w:t xml:space="preserve"> </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rPr>
        <w:t xml:space="preserve">366637.432 тис. грн. </w:t>
      </w:r>
      <w:r w:rsidRPr="003274D3">
        <w:rPr>
          <w:rFonts w:ascii="Times New Roman" w:hAnsi="Times New Roman" w:cs="Times New Roman"/>
          <w:sz w:val="24"/>
          <w:szCs w:val="24"/>
          <w:lang w:eastAsia="ru-RU"/>
        </w:rPr>
        <w:t xml:space="preserve">– кошти підприємства, в т.ч. кредитні кошти Міжнародного банку  Реконструкції та Розвитку (МБРР) і Фонду чистих технологій (з них оплачено </w:t>
      </w:r>
      <w:r w:rsidRPr="003274D3">
        <w:rPr>
          <w:rFonts w:ascii="Times New Roman" w:hAnsi="Times New Roman" w:cs="Times New Roman"/>
          <w:sz w:val="24"/>
          <w:szCs w:val="24"/>
        </w:rPr>
        <w:t>366637.432 тис. грн.</w:t>
      </w:r>
      <w:r w:rsidRPr="003274D3">
        <w:rPr>
          <w:rFonts w:ascii="Times New Roman" w:hAnsi="Times New Roman" w:cs="Times New Roman"/>
          <w:sz w:val="24"/>
          <w:szCs w:val="24"/>
          <w:lang w:eastAsia="ru-RU"/>
        </w:rPr>
        <w:t xml:space="preserve">); </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rPr>
        <w:t xml:space="preserve">15691.893 </w:t>
      </w:r>
      <w:r w:rsidRPr="003274D3">
        <w:rPr>
          <w:rFonts w:ascii="Times New Roman" w:hAnsi="Times New Roman" w:cs="Times New Roman"/>
          <w:sz w:val="24"/>
          <w:szCs w:val="24"/>
          <w:lang w:eastAsia="ru-RU"/>
        </w:rPr>
        <w:t>тис. грн. – інші джерела, в т.ч. пайова участь.</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За час дії Програми виконано наступні роботи:</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За рахунок коштів місцевого бюджету виконувались роботи по наступних заходах:</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1.Будівництво водоочисних споруд (станції </w:t>
      </w:r>
      <w:proofErr w:type="spellStart"/>
      <w:r w:rsidRPr="003274D3">
        <w:rPr>
          <w:rFonts w:ascii="Times New Roman" w:hAnsi="Times New Roman" w:cs="Times New Roman"/>
          <w:sz w:val="24"/>
          <w:szCs w:val="24"/>
        </w:rPr>
        <w:t>знезалізнення</w:t>
      </w:r>
      <w:proofErr w:type="spellEnd"/>
      <w:r w:rsidRPr="003274D3">
        <w:rPr>
          <w:rFonts w:ascii="Times New Roman" w:hAnsi="Times New Roman" w:cs="Times New Roman"/>
          <w:sz w:val="24"/>
          <w:szCs w:val="24"/>
        </w:rPr>
        <w:t>) – виготовлено частину ПКД.</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2.Ремонт та заміна пожежних гідрантів – замінено та відремонтовано 350 шт.</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3.Будівництво, реконструкція, ремонт колонок-качалок та </w:t>
      </w:r>
      <w:proofErr w:type="spellStart"/>
      <w:r w:rsidRPr="003274D3">
        <w:rPr>
          <w:rFonts w:ascii="Times New Roman" w:hAnsi="Times New Roman" w:cs="Times New Roman"/>
          <w:sz w:val="24"/>
          <w:szCs w:val="24"/>
        </w:rPr>
        <w:t>бюветів</w:t>
      </w:r>
      <w:proofErr w:type="spellEnd"/>
      <w:r w:rsidRPr="003274D3">
        <w:rPr>
          <w:rFonts w:ascii="Times New Roman" w:hAnsi="Times New Roman" w:cs="Times New Roman"/>
          <w:sz w:val="24"/>
          <w:szCs w:val="24"/>
        </w:rPr>
        <w:t xml:space="preserve"> – проведено капітальний ремонт 8 колонок-качалок. Проведено реконструкцію </w:t>
      </w:r>
      <w:proofErr w:type="spellStart"/>
      <w:r w:rsidRPr="003274D3">
        <w:rPr>
          <w:rFonts w:ascii="Times New Roman" w:hAnsi="Times New Roman" w:cs="Times New Roman"/>
          <w:sz w:val="24"/>
          <w:szCs w:val="24"/>
        </w:rPr>
        <w:t>бювету</w:t>
      </w:r>
      <w:proofErr w:type="spellEnd"/>
      <w:r w:rsidRPr="003274D3">
        <w:rPr>
          <w:rFonts w:ascii="Times New Roman" w:hAnsi="Times New Roman" w:cs="Times New Roman"/>
          <w:sz w:val="24"/>
          <w:szCs w:val="24"/>
        </w:rPr>
        <w:t xml:space="preserve"> на </w:t>
      </w:r>
      <w:proofErr w:type="spellStart"/>
      <w:r w:rsidRPr="003274D3">
        <w:rPr>
          <w:rFonts w:ascii="Times New Roman" w:hAnsi="Times New Roman" w:cs="Times New Roman"/>
          <w:sz w:val="24"/>
          <w:szCs w:val="24"/>
        </w:rPr>
        <w:t>вул.Юності</w:t>
      </w:r>
      <w:proofErr w:type="spellEnd"/>
      <w:r w:rsidRPr="003274D3">
        <w:rPr>
          <w:rFonts w:ascii="Times New Roman" w:hAnsi="Times New Roman" w:cs="Times New Roman"/>
          <w:sz w:val="24"/>
          <w:szCs w:val="24"/>
        </w:rPr>
        <w:t>.</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Збудовано 2 </w:t>
      </w:r>
      <w:proofErr w:type="spellStart"/>
      <w:r w:rsidRPr="003274D3">
        <w:rPr>
          <w:rFonts w:ascii="Times New Roman" w:hAnsi="Times New Roman" w:cs="Times New Roman"/>
          <w:sz w:val="24"/>
          <w:szCs w:val="24"/>
        </w:rPr>
        <w:t>бювети</w:t>
      </w:r>
      <w:proofErr w:type="spellEnd"/>
      <w:r w:rsidRPr="003274D3">
        <w:rPr>
          <w:rFonts w:ascii="Times New Roman" w:hAnsi="Times New Roman" w:cs="Times New Roman"/>
          <w:sz w:val="24"/>
          <w:szCs w:val="24"/>
        </w:rPr>
        <w:t xml:space="preserve"> на бульварі П.Куліша та бульварі Данила Галицького.</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rPr>
        <w:t>4.</w:t>
      </w:r>
      <w:r w:rsidRPr="003274D3">
        <w:rPr>
          <w:rFonts w:ascii="Times New Roman" w:hAnsi="Times New Roman" w:cs="Times New Roman"/>
          <w:sz w:val="24"/>
          <w:szCs w:val="24"/>
          <w:lang w:eastAsia="ru-RU"/>
        </w:rPr>
        <w:t xml:space="preserve">Виготовлено ПКД на капремонт фонтану «Кульбаба», який проведено у 2019р. Кошти на ремонт даного фонтану оплачено  в комплексі під час виконання капітального ремонту об'єкту благоустрою по програмі </w:t>
      </w:r>
      <w:r w:rsidRPr="003274D3">
        <w:rPr>
          <w:rFonts w:ascii="Times New Roman" w:hAnsi="Times New Roman" w:cs="Times New Roman"/>
          <w:sz w:val="24"/>
          <w:szCs w:val="24"/>
          <w:lang w:eastAsia="en-US"/>
        </w:rPr>
        <w:t>реформування - і розвитку житлово-комунального господарства</w:t>
      </w:r>
      <w:r w:rsidRPr="003274D3">
        <w:rPr>
          <w:rFonts w:ascii="Times New Roman" w:hAnsi="Times New Roman" w:cs="Times New Roman"/>
          <w:sz w:val="24"/>
          <w:szCs w:val="24"/>
          <w:lang w:eastAsia="ru-RU"/>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ru-RU"/>
        </w:rPr>
        <w:t>Також, д</w:t>
      </w:r>
      <w:r w:rsidRPr="003274D3">
        <w:rPr>
          <w:rFonts w:ascii="Times New Roman" w:hAnsi="Times New Roman" w:cs="Times New Roman"/>
          <w:sz w:val="24"/>
          <w:szCs w:val="24"/>
          <w:lang w:eastAsia="en-US"/>
        </w:rPr>
        <w:t xml:space="preserve">аний захід виконувався під час виконання поточного, капітального ремонтів та реконструкції об'єктів благоустрою, які виконувались згідно Програми реформування і розвитку житлово-комунального господарства та комплексної Програма розвитку водосховища «Тернопільський став», а саме: </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lang w:eastAsia="en-US"/>
        </w:rPr>
        <w:t>влаштовано аераційний фонтан на Тернопільському ставі;</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влаштовано новий фонтан на бульварі Дмитра Вишневецького;</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 xml:space="preserve">влаштовано новий фонтан на набережній Тернопільського ставу  «Циганка» на вул. </w:t>
      </w:r>
      <w:proofErr w:type="spellStart"/>
      <w:r w:rsidRPr="003274D3">
        <w:rPr>
          <w:rFonts w:ascii="Times New Roman" w:hAnsi="Times New Roman" w:cs="Times New Roman"/>
          <w:sz w:val="24"/>
          <w:szCs w:val="24"/>
        </w:rPr>
        <w:t>Білецька</w:t>
      </w:r>
      <w:proofErr w:type="spellEnd"/>
      <w:r w:rsidRPr="003274D3">
        <w:rPr>
          <w:rFonts w:ascii="Times New Roman" w:hAnsi="Times New Roman" w:cs="Times New Roman"/>
          <w:sz w:val="24"/>
          <w:szCs w:val="24"/>
        </w:rPr>
        <w:t>;</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проведено капітальний ремонт фонтанів на бульварі Т.Шевченка, на бульварі Данила Галицького, в парку «</w:t>
      </w:r>
      <w:proofErr w:type="spellStart"/>
      <w:r w:rsidRPr="003274D3">
        <w:rPr>
          <w:rFonts w:ascii="Times New Roman" w:hAnsi="Times New Roman" w:cs="Times New Roman"/>
          <w:sz w:val="24"/>
          <w:szCs w:val="24"/>
        </w:rPr>
        <w:t>Топільче</w:t>
      </w:r>
      <w:proofErr w:type="spellEnd"/>
      <w:r w:rsidRPr="003274D3">
        <w:rPr>
          <w:rFonts w:ascii="Times New Roman" w:hAnsi="Times New Roman" w:cs="Times New Roman"/>
          <w:sz w:val="24"/>
          <w:szCs w:val="24"/>
        </w:rPr>
        <w:t>», «Каскад», «Життя», «Кульбаба»;</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проведено реконструкцію фонтану в парку Національного відродження;</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rPr>
        <w:t>поточний ремонт та утримання фонтанів міста.</w:t>
      </w:r>
    </w:p>
    <w:p w:rsidR="003274D3" w:rsidRPr="003274D3" w:rsidRDefault="003274D3" w:rsidP="003274D3">
      <w:pPr>
        <w:spacing w:after="0" w:line="240" w:lineRule="auto"/>
        <w:rPr>
          <w:rFonts w:ascii="Times New Roman" w:hAnsi="Times New Roman" w:cs="Times New Roman"/>
          <w:sz w:val="24"/>
          <w:szCs w:val="24"/>
        </w:rPr>
      </w:pPr>
      <w:r w:rsidRPr="003274D3">
        <w:rPr>
          <w:rFonts w:ascii="Times New Roman" w:hAnsi="Times New Roman" w:cs="Times New Roman"/>
          <w:sz w:val="24"/>
          <w:szCs w:val="24"/>
        </w:rPr>
        <w:t>5.Заміна насосного та енергетичного обладнання. Встановлення автоматичної системи управління (АСУ) – замінено 3 насосні агрегати та встановлено 1 систему АСУ.</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rPr>
        <w:t xml:space="preserve">6.Капремонт первинних радіальних відстійників – капітально відремонтовано 2 од.,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7.</w:t>
      </w:r>
      <w:r w:rsidRPr="003274D3">
        <w:rPr>
          <w:rFonts w:ascii="Times New Roman" w:hAnsi="Times New Roman" w:cs="Times New Roman"/>
          <w:sz w:val="24"/>
          <w:szCs w:val="24"/>
        </w:rPr>
        <w:t xml:space="preserve">Капітальний ремонт 3-х секцій </w:t>
      </w:r>
      <w:proofErr w:type="spellStart"/>
      <w:r w:rsidRPr="003274D3">
        <w:rPr>
          <w:rFonts w:ascii="Times New Roman" w:hAnsi="Times New Roman" w:cs="Times New Roman"/>
          <w:sz w:val="24"/>
          <w:szCs w:val="24"/>
        </w:rPr>
        <w:t>аеротенок</w:t>
      </w:r>
      <w:proofErr w:type="spellEnd"/>
      <w:r w:rsidRPr="003274D3">
        <w:rPr>
          <w:rFonts w:ascii="Times New Roman" w:hAnsi="Times New Roman" w:cs="Times New Roman"/>
          <w:sz w:val="24"/>
          <w:szCs w:val="24"/>
        </w:rPr>
        <w:t xml:space="preserve"> з заміною аераційної системи – капітально відремонтовано 2 од.,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8.</w:t>
      </w:r>
      <w:r w:rsidRPr="003274D3">
        <w:rPr>
          <w:rFonts w:ascii="Times New Roman" w:hAnsi="Times New Roman" w:cs="Times New Roman"/>
          <w:sz w:val="24"/>
          <w:szCs w:val="24"/>
        </w:rPr>
        <w:t xml:space="preserve">Капремонт вторинних радіальних відстійників – капітально відремонтовано 2 од.,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ru-RU"/>
        </w:rPr>
      </w:pPr>
      <w:r w:rsidRPr="003274D3">
        <w:rPr>
          <w:rFonts w:ascii="Times New Roman" w:hAnsi="Times New Roman" w:cs="Times New Roman"/>
          <w:sz w:val="24"/>
          <w:szCs w:val="24"/>
          <w:lang w:eastAsia="ru-RU"/>
        </w:rPr>
        <w:t>9.</w:t>
      </w:r>
      <w:r w:rsidRPr="003274D3">
        <w:rPr>
          <w:rFonts w:ascii="Times New Roman" w:hAnsi="Times New Roman" w:cs="Times New Roman"/>
          <w:sz w:val="24"/>
          <w:szCs w:val="24"/>
        </w:rPr>
        <w:t xml:space="preserve">Реконструкція біологічних ставків – капітально відремонтовано 1 од., </w:t>
      </w:r>
      <w:r w:rsidRPr="003274D3">
        <w:rPr>
          <w:rFonts w:ascii="Times New Roman" w:hAnsi="Times New Roman" w:cs="Times New Roman"/>
          <w:sz w:val="24"/>
          <w:szCs w:val="24"/>
          <w:lang w:eastAsia="ru-RU"/>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10.</w:t>
      </w:r>
      <w:r w:rsidRPr="003274D3">
        <w:rPr>
          <w:rFonts w:ascii="Times New Roman" w:hAnsi="Times New Roman" w:cs="Times New Roman"/>
          <w:sz w:val="24"/>
          <w:szCs w:val="24"/>
        </w:rPr>
        <w:t xml:space="preserve"> Часткова заміна напірно-самопливного колектора від КНС №10 до очисних споруд  – капітально відремонтовано близько 400 м., </w:t>
      </w:r>
      <w:r w:rsidRPr="003274D3">
        <w:rPr>
          <w:rFonts w:ascii="Times New Roman" w:hAnsi="Times New Roman" w:cs="Times New Roman"/>
          <w:sz w:val="24"/>
          <w:szCs w:val="24"/>
          <w:lang w:eastAsia="en-US"/>
        </w:rPr>
        <w:t>згідно Програми реформування і розвитку житлово-комунального господарства.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lastRenderedPageBreak/>
        <w:t xml:space="preserve">      </w:t>
      </w:r>
      <w:proofErr w:type="spellStart"/>
      <w:r w:rsidRPr="003274D3">
        <w:rPr>
          <w:rFonts w:ascii="Times New Roman" w:hAnsi="Times New Roman" w:cs="Times New Roman"/>
          <w:sz w:val="24"/>
          <w:szCs w:val="24"/>
          <w:lang w:eastAsia="en-US"/>
        </w:rPr>
        <w:t>КП</w:t>
      </w:r>
      <w:proofErr w:type="spellEnd"/>
      <w:r w:rsidRPr="003274D3">
        <w:rPr>
          <w:rFonts w:ascii="Times New Roman" w:hAnsi="Times New Roman" w:cs="Times New Roman"/>
          <w:sz w:val="24"/>
          <w:szCs w:val="24"/>
          <w:lang w:eastAsia="en-US"/>
        </w:rPr>
        <w:t xml:space="preserve"> «Тернопільводоканал»,  протягом 2015-2020 років, в рамках Інвестиційних програм відповідних років, за рахунок амортизаційних відрахувань реалізував ряд заходів:</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Реконструкція свердловин Тернопільського водозабору – замінено 4 насосних агрегатів. </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Реконструкція свердловин </w:t>
      </w:r>
      <w:proofErr w:type="spellStart"/>
      <w:r w:rsidRPr="003274D3">
        <w:rPr>
          <w:rFonts w:ascii="Times New Roman" w:hAnsi="Times New Roman" w:cs="Times New Roman"/>
          <w:sz w:val="24"/>
          <w:szCs w:val="24"/>
          <w:lang w:eastAsia="zh-CN"/>
        </w:rPr>
        <w:t>Верхньо-Івачівського</w:t>
      </w:r>
      <w:proofErr w:type="spellEnd"/>
      <w:r w:rsidRPr="003274D3">
        <w:rPr>
          <w:rFonts w:ascii="Times New Roman" w:hAnsi="Times New Roman" w:cs="Times New Roman"/>
          <w:sz w:val="24"/>
          <w:szCs w:val="24"/>
          <w:lang w:eastAsia="zh-CN"/>
        </w:rPr>
        <w:t xml:space="preserve"> водозабору – замінено 2 насосних агрегати.</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хлораторної ВНС №1, хлораторної ВНС №4.</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водопровідних вводів на багатоквартирні житлові будинки – 3450 м, засувки Д=50мм-65 шт.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ділянки водопроводу від дамби до річки в парку «</w:t>
      </w:r>
      <w:proofErr w:type="spellStart"/>
      <w:r w:rsidRPr="003274D3">
        <w:rPr>
          <w:rFonts w:ascii="Times New Roman" w:hAnsi="Times New Roman" w:cs="Times New Roman"/>
          <w:sz w:val="24"/>
          <w:szCs w:val="24"/>
          <w:lang w:eastAsia="zh-CN"/>
        </w:rPr>
        <w:t>Топільче</w:t>
      </w:r>
      <w:proofErr w:type="spellEnd"/>
      <w:r w:rsidRPr="003274D3">
        <w:rPr>
          <w:rFonts w:ascii="Times New Roman" w:hAnsi="Times New Roman" w:cs="Times New Roman"/>
          <w:sz w:val="24"/>
          <w:szCs w:val="24"/>
          <w:lang w:eastAsia="zh-CN"/>
        </w:rPr>
        <w:t xml:space="preserve">», 480 м; ділянки по вул.15 Квітня, 555м;по вул. </w:t>
      </w:r>
      <w:proofErr w:type="spellStart"/>
      <w:r w:rsidRPr="003274D3">
        <w:rPr>
          <w:rFonts w:ascii="Times New Roman" w:hAnsi="Times New Roman" w:cs="Times New Roman"/>
          <w:sz w:val="24"/>
          <w:szCs w:val="24"/>
          <w:lang w:eastAsia="zh-CN"/>
        </w:rPr>
        <w:t>Будного</w:t>
      </w:r>
      <w:proofErr w:type="spellEnd"/>
      <w:r w:rsidRPr="003274D3">
        <w:rPr>
          <w:rFonts w:ascii="Times New Roman" w:hAnsi="Times New Roman" w:cs="Times New Roman"/>
          <w:sz w:val="24"/>
          <w:szCs w:val="24"/>
          <w:lang w:eastAsia="zh-CN"/>
        </w:rPr>
        <w:t xml:space="preserve">, 300м; по </w:t>
      </w:r>
      <w:proofErr w:type="spellStart"/>
      <w:r w:rsidRPr="003274D3">
        <w:rPr>
          <w:rFonts w:ascii="Times New Roman" w:hAnsi="Times New Roman" w:cs="Times New Roman"/>
          <w:sz w:val="24"/>
          <w:szCs w:val="24"/>
          <w:lang w:eastAsia="zh-CN"/>
        </w:rPr>
        <w:t>вул</w:t>
      </w:r>
      <w:proofErr w:type="spellEnd"/>
      <w:r w:rsidRPr="003274D3">
        <w:rPr>
          <w:rFonts w:ascii="Times New Roman" w:hAnsi="Times New Roman" w:cs="Times New Roman"/>
          <w:sz w:val="24"/>
          <w:szCs w:val="24"/>
          <w:lang w:eastAsia="zh-CN"/>
        </w:rPr>
        <w:t xml:space="preserve"> 15 Квітня, 320 м; по вул. Новий Світ, 150 м; по вул. Київська, 160м; по вул. Морозенка,80м; по вул. </w:t>
      </w:r>
      <w:proofErr w:type="spellStart"/>
      <w:r w:rsidRPr="003274D3">
        <w:rPr>
          <w:rFonts w:ascii="Times New Roman" w:hAnsi="Times New Roman" w:cs="Times New Roman"/>
          <w:sz w:val="24"/>
          <w:szCs w:val="24"/>
          <w:lang w:eastAsia="zh-CN"/>
        </w:rPr>
        <w:t>Морозенка-Л.Курбаса</w:t>
      </w:r>
      <w:proofErr w:type="spellEnd"/>
      <w:r w:rsidRPr="003274D3">
        <w:rPr>
          <w:rFonts w:ascii="Times New Roman" w:hAnsi="Times New Roman" w:cs="Times New Roman"/>
          <w:sz w:val="24"/>
          <w:szCs w:val="24"/>
          <w:lang w:eastAsia="zh-CN"/>
        </w:rPr>
        <w:t xml:space="preserve">, 180м; по вул. Білогірська, 250м;  по вул. Клима </w:t>
      </w:r>
      <w:proofErr w:type="spellStart"/>
      <w:r w:rsidRPr="003274D3">
        <w:rPr>
          <w:rFonts w:ascii="Times New Roman" w:hAnsi="Times New Roman" w:cs="Times New Roman"/>
          <w:sz w:val="24"/>
          <w:szCs w:val="24"/>
          <w:lang w:eastAsia="zh-CN"/>
        </w:rPr>
        <w:t>Савури-Лесі</w:t>
      </w:r>
      <w:proofErr w:type="spellEnd"/>
      <w:r w:rsidRPr="003274D3">
        <w:rPr>
          <w:rFonts w:ascii="Times New Roman" w:hAnsi="Times New Roman" w:cs="Times New Roman"/>
          <w:sz w:val="24"/>
          <w:szCs w:val="24"/>
          <w:lang w:eastAsia="zh-CN"/>
        </w:rPr>
        <w:t xml:space="preserve"> Українки, 100 м; по вул. 15 Квітня-Романа </w:t>
      </w:r>
      <w:proofErr w:type="spellStart"/>
      <w:r w:rsidRPr="003274D3">
        <w:rPr>
          <w:rFonts w:ascii="Times New Roman" w:hAnsi="Times New Roman" w:cs="Times New Roman"/>
          <w:sz w:val="24"/>
          <w:szCs w:val="24"/>
          <w:lang w:eastAsia="zh-CN"/>
        </w:rPr>
        <w:t>Купчинського</w:t>
      </w:r>
      <w:proofErr w:type="spellEnd"/>
      <w:r w:rsidRPr="003274D3">
        <w:rPr>
          <w:rFonts w:ascii="Times New Roman" w:hAnsi="Times New Roman" w:cs="Times New Roman"/>
          <w:sz w:val="24"/>
          <w:szCs w:val="24"/>
          <w:lang w:eastAsia="zh-CN"/>
        </w:rPr>
        <w:t xml:space="preserve">, 270 м; по вул. </w:t>
      </w:r>
      <w:proofErr w:type="spellStart"/>
      <w:r w:rsidRPr="003274D3">
        <w:rPr>
          <w:rFonts w:ascii="Times New Roman" w:hAnsi="Times New Roman" w:cs="Times New Roman"/>
          <w:sz w:val="24"/>
          <w:szCs w:val="24"/>
          <w:lang w:eastAsia="zh-CN"/>
        </w:rPr>
        <w:t>Будного-Шептицького</w:t>
      </w:r>
      <w:proofErr w:type="spellEnd"/>
      <w:r w:rsidRPr="003274D3">
        <w:rPr>
          <w:rFonts w:ascii="Times New Roman" w:hAnsi="Times New Roman" w:cs="Times New Roman"/>
          <w:sz w:val="24"/>
          <w:szCs w:val="24"/>
          <w:lang w:eastAsia="zh-CN"/>
        </w:rPr>
        <w:t xml:space="preserve">, 178 м; по вул. 15 </w:t>
      </w:r>
      <w:proofErr w:type="spellStart"/>
      <w:r w:rsidRPr="003274D3">
        <w:rPr>
          <w:rFonts w:ascii="Times New Roman" w:hAnsi="Times New Roman" w:cs="Times New Roman"/>
          <w:sz w:val="24"/>
          <w:szCs w:val="24"/>
          <w:lang w:eastAsia="zh-CN"/>
        </w:rPr>
        <w:t>Квітня-</w:t>
      </w:r>
      <w:proofErr w:type="spellEnd"/>
      <w:r w:rsidRPr="003274D3">
        <w:rPr>
          <w:rFonts w:ascii="Times New Roman" w:hAnsi="Times New Roman" w:cs="Times New Roman"/>
          <w:sz w:val="24"/>
          <w:szCs w:val="24"/>
          <w:lang w:eastAsia="zh-CN"/>
        </w:rPr>
        <w:t xml:space="preserve"> Морозенка, 132 м; по вул.Симоненка-Морозенка-102 м; по вул. Морозенка-Курбаса, 190 м.</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Реконструкція ПНС по </w:t>
      </w:r>
      <w:proofErr w:type="spellStart"/>
      <w:r w:rsidRPr="003274D3">
        <w:rPr>
          <w:rFonts w:ascii="Times New Roman" w:hAnsi="Times New Roman" w:cs="Times New Roman"/>
          <w:sz w:val="24"/>
          <w:szCs w:val="24"/>
          <w:lang w:eastAsia="zh-CN"/>
        </w:rPr>
        <w:t>вул</w:t>
      </w:r>
      <w:proofErr w:type="spellEnd"/>
      <w:r w:rsidRPr="003274D3">
        <w:rPr>
          <w:rFonts w:ascii="Times New Roman" w:hAnsi="Times New Roman" w:cs="Times New Roman"/>
          <w:sz w:val="24"/>
          <w:szCs w:val="24"/>
          <w:lang w:eastAsia="zh-CN"/>
        </w:rPr>
        <w:t xml:space="preserve"> Морозенка-Симоненка.</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Реконструкція ділянки каналізаційної мережі по вул. М. Карпенка, 414 м; по вул. Сахарова, 250 м; по вул. </w:t>
      </w:r>
      <w:proofErr w:type="spellStart"/>
      <w:r w:rsidRPr="003274D3">
        <w:rPr>
          <w:rFonts w:ascii="Times New Roman" w:hAnsi="Times New Roman" w:cs="Times New Roman"/>
          <w:sz w:val="24"/>
          <w:szCs w:val="24"/>
          <w:lang w:eastAsia="zh-CN"/>
        </w:rPr>
        <w:t>Микуленецька</w:t>
      </w:r>
      <w:proofErr w:type="spellEnd"/>
      <w:r w:rsidRPr="003274D3">
        <w:rPr>
          <w:rFonts w:ascii="Times New Roman" w:hAnsi="Times New Roman" w:cs="Times New Roman"/>
          <w:sz w:val="24"/>
          <w:szCs w:val="24"/>
          <w:lang w:eastAsia="zh-CN"/>
        </w:rPr>
        <w:t xml:space="preserve"> -С. </w:t>
      </w:r>
      <w:proofErr w:type="spellStart"/>
      <w:r w:rsidRPr="003274D3">
        <w:rPr>
          <w:rFonts w:ascii="Times New Roman" w:hAnsi="Times New Roman" w:cs="Times New Roman"/>
          <w:sz w:val="24"/>
          <w:szCs w:val="24"/>
          <w:lang w:eastAsia="zh-CN"/>
        </w:rPr>
        <w:t>Будного</w:t>
      </w:r>
      <w:proofErr w:type="spellEnd"/>
      <w:r w:rsidRPr="003274D3">
        <w:rPr>
          <w:rFonts w:ascii="Times New Roman" w:hAnsi="Times New Roman" w:cs="Times New Roman"/>
          <w:sz w:val="24"/>
          <w:szCs w:val="24"/>
          <w:lang w:eastAsia="zh-CN"/>
        </w:rPr>
        <w:t xml:space="preserve">, 150 м; по вул. Карпенка, 14, 96 м; по вул. </w:t>
      </w:r>
      <w:proofErr w:type="spellStart"/>
      <w:r w:rsidRPr="003274D3">
        <w:rPr>
          <w:rFonts w:ascii="Times New Roman" w:hAnsi="Times New Roman" w:cs="Times New Roman"/>
          <w:sz w:val="24"/>
          <w:szCs w:val="24"/>
          <w:lang w:eastAsia="zh-CN"/>
        </w:rPr>
        <w:t>Коновальця</w:t>
      </w:r>
      <w:proofErr w:type="spellEnd"/>
      <w:r w:rsidRPr="003274D3">
        <w:rPr>
          <w:rFonts w:ascii="Times New Roman" w:hAnsi="Times New Roman" w:cs="Times New Roman"/>
          <w:sz w:val="24"/>
          <w:szCs w:val="24"/>
          <w:lang w:eastAsia="zh-CN"/>
        </w:rPr>
        <w:t xml:space="preserve">, 4-8, 126 м. </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Замінено запірну арматуру на міських водопровідних мережах, засувки Д=500 мм-2шт; Д=400мм-3шт, Д=300мм -4шт, Д=250 мм-4шт.  </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Модернізація системи управління насосним агрегатом КНС №2 – шафа управління 1 шт.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Реконструкція камери переключення КНС №7 із заміною запірної арматури – засувки Д=600 </w:t>
      </w:r>
      <w:proofErr w:type="spellStart"/>
      <w:r w:rsidRPr="003274D3">
        <w:rPr>
          <w:rFonts w:ascii="Times New Roman" w:hAnsi="Times New Roman" w:cs="Times New Roman"/>
          <w:sz w:val="24"/>
          <w:szCs w:val="24"/>
          <w:lang w:eastAsia="zh-CN"/>
        </w:rPr>
        <w:t>мм-</w:t>
      </w:r>
      <w:proofErr w:type="spellEnd"/>
      <w:r w:rsidRPr="003274D3">
        <w:rPr>
          <w:rFonts w:ascii="Times New Roman" w:hAnsi="Times New Roman" w:cs="Times New Roman"/>
          <w:sz w:val="24"/>
          <w:szCs w:val="24"/>
          <w:lang w:eastAsia="zh-CN"/>
        </w:rPr>
        <w:t xml:space="preserve"> 6 шт. </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КНС №5 із заміною насосного обладнання  - 1 шт.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Модернізація системи управління насосним агрегатом КНС №1а – перетворювач частоти.</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КНС №1 із заміною насосного обладнання – 1шт.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КНС №10 із заміною насосного обладнання – 2шт.</w:t>
      </w:r>
    </w:p>
    <w:p w:rsidR="003274D3" w:rsidRPr="003274D3" w:rsidRDefault="003274D3" w:rsidP="003274D3">
      <w:pPr>
        <w:spacing w:after="0" w:line="240" w:lineRule="auto"/>
        <w:rPr>
          <w:rFonts w:ascii="Times New Roman" w:hAnsi="Times New Roman" w:cs="Times New Roman"/>
          <w:sz w:val="24"/>
          <w:szCs w:val="24"/>
          <w:lang w:eastAsia="zh-CN"/>
        </w:rPr>
      </w:pPr>
      <w:proofErr w:type="spellStart"/>
      <w:r w:rsidRPr="003274D3">
        <w:rPr>
          <w:rFonts w:ascii="Times New Roman" w:hAnsi="Times New Roman" w:cs="Times New Roman"/>
          <w:sz w:val="24"/>
          <w:szCs w:val="24"/>
          <w:lang w:eastAsia="zh-CN"/>
        </w:rPr>
        <w:t>-Реконструкція</w:t>
      </w:r>
      <w:proofErr w:type="spellEnd"/>
      <w:r w:rsidRPr="003274D3">
        <w:rPr>
          <w:rFonts w:ascii="Times New Roman" w:hAnsi="Times New Roman" w:cs="Times New Roman"/>
          <w:sz w:val="24"/>
          <w:szCs w:val="24"/>
          <w:lang w:eastAsia="zh-CN"/>
        </w:rPr>
        <w:t xml:space="preserve"> КНС №8 із заміною кабелів електроживлення – 1000 м.</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Реконструкція КНС №2 з заміною запірної арматури та встановлення системи АСУ – 1 комплект.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Модернізація аераційної системи </w:t>
      </w:r>
      <w:proofErr w:type="spellStart"/>
      <w:r w:rsidRPr="003274D3">
        <w:rPr>
          <w:rFonts w:ascii="Times New Roman" w:hAnsi="Times New Roman" w:cs="Times New Roman"/>
          <w:sz w:val="24"/>
          <w:szCs w:val="24"/>
          <w:lang w:eastAsia="zh-CN"/>
        </w:rPr>
        <w:t>КОС</w:t>
      </w:r>
      <w:proofErr w:type="spellEnd"/>
      <w:r w:rsidRPr="003274D3">
        <w:rPr>
          <w:rFonts w:ascii="Times New Roman" w:hAnsi="Times New Roman" w:cs="Times New Roman"/>
          <w:sz w:val="24"/>
          <w:szCs w:val="24"/>
          <w:lang w:eastAsia="zh-CN"/>
        </w:rPr>
        <w:t xml:space="preserve"> – 1958 </w:t>
      </w:r>
      <w:proofErr w:type="spellStart"/>
      <w:r w:rsidRPr="003274D3">
        <w:rPr>
          <w:rFonts w:ascii="Times New Roman" w:hAnsi="Times New Roman" w:cs="Times New Roman"/>
          <w:sz w:val="24"/>
          <w:szCs w:val="24"/>
          <w:lang w:eastAsia="zh-CN"/>
        </w:rPr>
        <w:t>м.п</w:t>
      </w:r>
      <w:proofErr w:type="spellEnd"/>
      <w:r w:rsidRPr="003274D3">
        <w:rPr>
          <w:rFonts w:ascii="Times New Roman" w:hAnsi="Times New Roman" w:cs="Times New Roman"/>
          <w:sz w:val="24"/>
          <w:szCs w:val="24"/>
          <w:lang w:eastAsia="zh-CN"/>
        </w:rPr>
        <w:t xml:space="preserve">. </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xml:space="preserve">- Придбання автомобіля для аварійної бригади з </w:t>
      </w:r>
      <w:proofErr w:type="spellStart"/>
      <w:r w:rsidRPr="003274D3">
        <w:rPr>
          <w:rFonts w:ascii="Times New Roman" w:hAnsi="Times New Roman" w:cs="Times New Roman"/>
          <w:sz w:val="24"/>
          <w:szCs w:val="24"/>
          <w:lang w:eastAsia="zh-CN"/>
        </w:rPr>
        <w:t>каналопромивною</w:t>
      </w:r>
      <w:proofErr w:type="spellEnd"/>
      <w:r w:rsidRPr="003274D3">
        <w:rPr>
          <w:rFonts w:ascii="Times New Roman" w:hAnsi="Times New Roman" w:cs="Times New Roman"/>
          <w:sz w:val="24"/>
          <w:szCs w:val="24"/>
          <w:lang w:eastAsia="zh-CN"/>
        </w:rPr>
        <w:t xml:space="preserve"> установкою –1 шт.</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 Придбання автомобіля для аварійної бригади – 2 шт.</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     Під час реалізації даної програми, 20 листопада 2014 р. відбулося підписання Договорів про </w:t>
      </w:r>
      <w:proofErr w:type="spellStart"/>
      <w:r w:rsidRPr="003274D3">
        <w:rPr>
          <w:rFonts w:ascii="Times New Roman" w:hAnsi="Times New Roman" w:cs="Times New Roman"/>
          <w:sz w:val="24"/>
          <w:szCs w:val="24"/>
          <w:lang w:eastAsia="en-US"/>
        </w:rPr>
        <w:t>субкредитування</w:t>
      </w:r>
      <w:proofErr w:type="spellEnd"/>
      <w:r w:rsidRPr="003274D3">
        <w:rPr>
          <w:rFonts w:ascii="Times New Roman" w:hAnsi="Times New Roman" w:cs="Times New Roman"/>
          <w:sz w:val="24"/>
          <w:szCs w:val="24"/>
          <w:lang w:eastAsia="en-US"/>
        </w:rPr>
        <w:t xml:space="preserve"> між:</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Міністерством фінансів України,</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Міністерством регіонального розвитку, будівництва та житлово-комунального господарства України,</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Тернопільською міською радою,</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Національною комісією, що здійснює державне регулювання у сферах енергетики та комунальних послуг,</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 xml:space="preserve">комунальним підприємством </w:t>
      </w:r>
      <w:proofErr w:type="spellStart"/>
      <w:r w:rsidRPr="003274D3">
        <w:rPr>
          <w:rFonts w:ascii="Times New Roman" w:hAnsi="Times New Roman" w:cs="Times New Roman"/>
          <w:sz w:val="24"/>
          <w:szCs w:val="24"/>
          <w:lang w:eastAsia="en-US"/>
        </w:rPr>
        <w:t>“Тернопільводоканал”</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про використання сум позики, що надається Україні Міжнародним банком реконструкції та розвитку (далі МБРР) та Фонду чистих технологій (далі ФЧТ) для реалізації інвестиційного проекту </w:t>
      </w:r>
      <w:proofErr w:type="spellStart"/>
      <w:r w:rsidRPr="003274D3">
        <w:rPr>
          <w:rFonts w:ascii="Times New Roman" w:hAnsi="Times New Roman" w:cs="Times New Roman"/>
          <w:sz w:val="24"/>
          <w:szCs w:val="24"/>
          <w:lang w:eastAsia="en-US"/>
        </w:rPr>
        <w:t>“Проект</w:t>
      </w:r>
      <w:proofErr w:type="spellEnd"/>
      <w:r w:rsidRPr="003274D3">
        <w:rPr>
          <w:rFonts w:ascii="Times New Roman" w:hAnsi="Times New Roman" w:cs="Times New Roman"/>
          <w:sz w:val="24"/>
          <w:szCs w:val="24"/>
          <w:lang w:eastAsia="en-US"/>
        </w:rPr>
        <w:t xml:space="preserve"> розвитку міської інфраструктури – 2” . Підписання вказаних договорів разом з Угодою про реалізацію проекту привело до набрання чинності: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Угоди про позику між Україною та МБРР від 26 травня 2014 р.</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w:t>
      </w:r>
      <w:r w:rsidRPr="003274D3">
        <w:rPr>
          <w:rFonts w:ascii="Times New Roman" w:hAnsi="Times New Roman" w:cs="Times New Roman"/>
          <w:sz w:val="24"/>
          <w:szCs w:val="24"/>
          <w:lang w:eastAsia="en-US"/>
        </w:rPr>
        <w:tab/>
        <w:t>Угоди про позику ФЧТ між Україною та МБРР, що діє як виконавець від імені ФЧТ від 26 травня 2014 р.</w:t>
      </w:r>
    </w:p>
    <w:p w:rsidR="003274D3" w:rsidRPr="003274D3" w:rsidRDefault="003274D3" w:rsidP="003274D3">
      <w:pPr>
        <w:spacing w:after="0" w:line="240" w:lineRule="auto"/>
        <w:rPr>
          <w:rFonts w:ascii="Times New Roman" w:hAnsi="Times New Roman" w:cs="Times New Roman"/>
          <w:sz w:val="24"/>
          <w:szCs w:val="24"/>
          <w:lang w:eastAsia="en-US"/>
        </w:rPr>
      </w:pPr>
      <w:proofErr w:type="spellStart"/>
      <w:r w:rsidRPr="003274D3">
        <w:rPr>
          <w:rFonts w:ascii="Times New Roman" w:hAnsi="Times New Roman" w:cs="Times New Roman"/>
          <w:sz w:val="24"/>
          <w:szCs w:val="24"/>
          <w:lang w:eastAsia="ar-SA"/>
        </w:rPr>
        <w:t>Проєктом</w:t>
      </w:r>
      <w:proofErr w:type="spellEnd"/>
      <w:r w:rsidRPr="003274D3">
        <w:rPr>
          <w:rFonts w:ascii="Times New Roman" w:hAnsi="Times New Roman" w:cs="Times New Roman"/>
          <w:sz w:val="24"/>
          <w:szCs w:val="24"/>
          <w:lang w:eastAsia="ar-SA"/>
        </w:rPr>
        <w:t xml:space="preserve"> «Р132386 – Другий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xml:space="preserve"> розвитку міської інфраструктури (UIP2)» передбачалося: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1. Контракт TER-ICB-01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каналізаційних очисних споруд з будівництвом цеху обробки </w:t>
      </w:r>
      <w:proofErr w:type="spellStart"/>
      <w:r w:rsidRPr="003274D3">
        <w:rPr>
          <w:rFonts w:ascii="Times New Roman" w:hAnsi="Times New Roman" w:cs="Times New Roman"/>
          <w:sz w:val="24"/>
          <w:szCs w:val="24"/>
          <w:lang/>
        </w:rPr>
        <w:t>мулу”</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На виконання заходом проведено </w:t>
      </w:r>
      <w:r w:rsidRPr="003274D3">
        <w:rPr>
          <w:rFonts w:ascii="Times New Roman" w:hAnsi="Times New Roman" w:cs="Times New Roman"/>
          <w:sz w:val="24"/>
          <w:szCs w:val="24"/>
          <w:lang w:eastAsia="ar-SA"/>
        </w:rPr>
        <w:lastRenderedPageBreak/>
        <w:t xml:space="preserve">міжнародних торгів за правилами Світового банку  в ході яких буде  встановлено переможця - Консорціум EMIT </w:t>
      </w:r>
      <w:proofErr w:type="spellStart"/>
      <w:r w:rsidRPr="003274D3">
        <w:rPr>
          <w:rFonts w:ascii="Times New Roman" w:hAnsi="Times New Roman" w:cs="Times New Roman"/>
          <w:sz w:val="24"/>
          <w:szCs w:val="24"/>
          <w:lang w:eastAsia="ar-SA"/>
        </w:rPr>
        <w:t>Group</w:t>
      </w:r>
      <w:proofErr w:type="spellEnd"/>
      <w:r w:rsidRPr="003274D3">
        <w:rPr>
          <w:rFonts w:ascii="Times New Roman" w:hAnsi="Times New Roman" w:cs="Times New Roman"/>
          <w:sz w:val="24"/>
          <w:szCs w:val="24"/>
          <w:lang w:eastAsia="ar-SA"/>
        </w:rPr>
        <w:t xml:space="preserve"> - </w:t>
      </w:r>
      <w:proofErr w:type="spellStart"/>
      <w:r w:rsidRPr="003274D3">
        <w:rPr>
          <w:rFonts w:ascii="Times New Roman" w:hAnsi="Times New Roman" w:cs="Times New Roman"/>
          <w:sz w:val="24"/>
          <w:szCs w:val="24"/>
          <w:lang w:eastAsia="ar-SA"/>
        </w:rPr>
        <w:t>Ercole</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Marelli</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Impianti</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Tecnologici</w:t>
      </w:r>
      <w:proofErr w:type="spellEnd"/>
      <w:r w:rsidRPr="003274D3">
        <w:rPr>
          <w:rFonts w:ascii="Times New Roman" w:hAnsi="Times New Roman" w:cs="Times New Roman"/>
          <w:sz w:val="24"/>
          <w:szCs w:val="24"/>
          <w:lang w:eastAsia="ar-SA"/>
        </w:rPr>
        <w:t xml:space="preserve"> S.R.L. – ATZWANGER </w:t>
      </w:r>
      <w:proofErr w:type="spellStart"/>
      <w:r w:rsidRPr="003274D3">
        <w:rPr>
          <w:rFonts w:ascii="Times New Roman" w:hAnsi="Times New Roman" w:cs="Times New Roman"/>
          <w:sz w:val="24"/>
          <w:szCs w:val="24"/>
          <w:lang w:eastAsia="ar-SA"/>
        </w:rPr>
        <w:t>S.p.A</w:t>
      </w:r>
      <w:proofErr w:type="spellEnd"/>
      <w:r w:rsidRPr="003274D3">
        <w:rPr>
          <w:rFonts w:ascii="Times New Roman" w:hAnsi="Times New Roman" w:cs="Times New Roman"/>
          <w:sz w:val="24"/>
          <w:szCs w:val="24"/>
          <w:lang w:eastAsia="ar-SA"/>
        </w:rPr>
        <w:t xml:space="preserve">., який і буде здійснювати проектування, постачання і монтаж необхідного обладнання. В цілому передбачається заміна насосного та енергетичного обладнання, решіток, заміна технологічних трубопроводів та кабельних ліній на </w:t>
      </w:r>
      <w:proofErr w:type="spellStart"/>
      <w:r w:rsidRPr="003274D3">
        <w:rPr>
          <w:rFonts w:ascii="Times New Roman" w:hAnsi="Times New Roman" w:cs="Times New Roman"/>
          <w:sz w:val="24"/>
          <w:szCs w:val="24"/>
          <w:lang w:eastAsia="ar-SA"/>
        </w:rPr>
        <w:t>КОС</w:t>
      </w:r>
      <w:proofErr w:type="spellEnd"/>
      <w:r w:rsidRPr="003274D3">
        <w:rPr>
          <w:rFonts w:ascii="Times New Roman" w:hAnsi="Times New Roman" w:cs="Times New Roman"/>
          <w:sz w:val="24"/>
          <w:szCs w:val="24"/>
          <w:lang w:eastAsia="ar-SA"/>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2019 року по даному контракту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Протягом 2020 року завершено процедуру оцінки впливу на довкілля та отримано позитивний висновок, отримано позитивний висновок державної експертизи проєкту будівництва, та відбулася поставка частини обладнання.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На даний час очікується виконання частини будівельних робіт та поставки решти обладнання.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2. Контракт TER-ICB-02-L1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Будівництво</w:t>
      </w:r>
      <w:proofErr w:type="spellEnd"/>
      <w:r w:rsidRPr="003274D3">
        <w:rPr>
          <w:rFonts w:ascii="Times New Roman" w:hAnsi="Times New Roman" w:cs="Times New Roman"/>
          <w:sz w:val="24"/>
          <w:szCs w:val="24"/>
          <w:lang/>
        </w:rPr>
        <w:t xml:space="preserve"> станції </w:t>
      </w:r>
      <w:proofErr w:type="spellStart"/>
      <w:r w:rsidRPr="003274D3">
        <w:rPr>
          <w:rFonts w:ascii="Times New Roman" w:hAnsi="Times New Roman" w:cs="Times New Roman"/>
          <w:sz w:val="24"/>
          <w:szCs w:val="24"/>
          <w:lang/>
        </w:rPr>
        <w:t>знезалізнення</w:t>
      </w:r>
      <w:proofErr w:type="spellEnd"/>
      <w:r w:rsidRPr="003274D3">
        <w:rPr>
          <w:rFonts w:ascii="Times New Roman" w:hAnsi="Times New Roman" w:cs="Times New Roman"/>
          <w:sz w:val="24"/>
          <w:szCs w:val="24"/>
          <w:lang/>
        </w:rPr>
        <w:t xml:space="preserve"> води з реконструкцією насосної станції третього підйому в </w:t>
      </w:r>
      <w:proofErr w:type="spellStart"/>
      <w:r w:rsidRPr="003274D3">
        <w:rPr>
          <w:rFonts w:ascii="Times New Roman" w:hAnsi="Times New Roman" w:cs="Times New Roman"/>
          <w:sz w:val="24"/>
          <w:szCs w:val="24"/>
          <w:lang/>
        </w:rPr>
        <w:t>м.Тернополі”</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Заходом передбачається будівництво нової станції </w:t>
      </w:r>
      <w:proofErr w:type="spellStart"/>
      <w:r w:rsidRPr="003274D3">
        <w:rPr>
          <w:rFonts w:ascii="Times New Roman" w:hAnsi="Times New Roman" w:cs="Times New Roman"/>
          <w:sz w:val="24"/>
          <w:szCs w:val="24"/>
          <w:lang w:eastAsia="ar-SA"/>
        </w:rPr>
        <w:t>знезалізнення</w:t>
      </w:r>
      <w:proofErr w:type="spellEnd"/>
      <w:r w:rsidRPr="003274D3">
        <w:rPr>
          <w:rFonts w:ascii="Times New Roman" w:hAnsi="Times New Roman" w:cs="Times New Roman"/>
          <w:sz w:val="24"/>
          <w:szCs w:val="24"/>
          <w:lang w:eastAsia="ar-SA"/>
        </w:rPr>
        <w:t xml:space="preserve"> води, заміну насосних агрегатів насосної станції, запірної арматури, технологічних трубопроводів, кабелів електроживлення, заміна іншого механічного та енергетичного обладнання, інше на насосній станції ІІІ підйому ВНС №4.</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2019 року по даному контракту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 отримано позитивний висновок державної експертизи проєкту будівництва.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2020 року завершено виготовлено решти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“Робочий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xml:space="preserve"> та розпочаті будівельних робіт.</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3. </w:t>
      </w:r>
      <w:r w:rsidRPr="003274D3">
        <w:rPr>
          <w:rFonts w:ascii="Times New Roman" w:hAnsi="Times New Roman" w:cs="Times New Roman"/>
          <w:sz w:val="24"/>
          <w:szCs w:val="24"/>
          <w:lang w:eastAsia="ar-SA"/>
        </w:rPr>
        <w:t xml:space="preserve">Контракт  TER-ICB-02-L3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w:t>
      </w:r>
      <w:proofErr w:type="spellStart"/>
      <w:r w:rsidRPr="003274D3">
        <w:rPr>
          <w:rFonts w:ascii="Times New Roman" w:hAnsi="Times New Roman" w:cs="Times New Roman"/>
          <w:sz w:val="24"/>
          <w:szCs w:val="24"/>
          <w:lang/>
        </w:rPr>
        <w:t>Верхньо-Івачівського</w:t>
      </w:r>
      <w:proofErr w:type="spellEnd"/>
      <w:r w:rsidRPr="003274D3">
        <w:rPr>
          <w:rFonts w:ascii="Times New Roman" w:hAnsi="Times New Roman" w:cs="Times New Roman"/>
          <w:sz w:val="24"/>
          <w:szCs w:val="24"/>
          <w:lang/>
        </w:rPr>
        <w:t xml:space="preserve"> </w:t>
      </w:r>
      <w:proofErr w:type="spellStart"/>
      <w:r w:rsidRPr="003274D3">
        <w:rPr>
          <w:rFonts w:ascii="Times New Roman" w:hAnsi="Times New Roman" w:cs="Times New Roman"/>
          <w:sz w:val="24"/>
          <w:szCs w:val="24"/>
          <w:lang/>
        </w:rPr>
        <w:t>водозабору”</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rPr>
        <w:t>“Розвиток</w:t>
      </w:r>
      <w:proofErr w:type="spellEnd"/>
      <w:r w:rsidRPr="003274D3">
        <w:rPr>
          <w:rFonts w:ascii="Times New Roman" w:hAnsi="Times New Roman" w:cs="Times New Roman"/>
          <w:sz w:val="24"/>
          <w:szCs w:val="24"/>
          <w:lang/>
        </w:rPr>
        <w:t xml:space="preserve"> міської інфраструктури-2” за рахунок коштів Світового банку. Заходом передбачається заміну насосних агрегатів свердловин та насосної станції другого підйому, запірної арматури, збірних трубопроводів, напірних трубопроводів, ремонт вентиляційної системи, заміна іншого механічного та енергетичного обладнання, заміна кабельних ліній, інше на </w:t>
      </w:r>
      <w:proofErr w:type="spellStart"/>
      <w:r w:rsidRPr="003274D3">
        <w:rPr>
          <w:rFonts w:ascii="Times New Roman" w:hAnsi="Times New Roman" w:cs="Times New Roman"/>
          <w:sz w:val="24"/>
          <w:szCs w:val="24"/>
          <w:lang/>
        </w:rPr>
        <w:t>Верхньо-Івачівському</w:t>
      </w:r>
      <w:proofErr w:type="spellEnd"/>
      <w:r w:rsidRPr="003274D3">
        <w:rPr>
          <w:rFonts w:ascii="Times New Roman" w:hAnsi="Times New Roman" w:cs="Times New Roman"/>
          <w:sz w:val="24"/>
          <w:szCs w:val="24"/>
          <w:lang/>
        </w:rPr>
        <w:t xml:space="preserve"> водозаборі.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Даний контракт набрав чинності 02.02.2020.</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2020 року виконано вишукувальні роботи на майданчику будівництва, завершується виготовлення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4. </w:t>
      </w:r>
      <w:r w:rsidRPr="003274D3">
        <w:rPr>
          <w:rFonts w:ascii="Times New Roman" w:hAnsi="Times New Roman" w:cs="Times New Roman"/>
          <w:sz w:val="24"/>
          <w:szCs w:val="24"/>
          <w:lang w:eastAsia="ar-SA"/>
        </w:rPr>
        <w:t xml:space="preserve">Контракт TER-ICB-03/1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Модернізація</w:t>
      </w:r>
      <w:proofErr w:type="spellEnd"/>
      <w:r w:rsidRPr="003274D3">
        <w:rPr>
          <w:rFonts w:ascii="Times New Roman" w:hAnsi="Times New Roman" w:cs="Times New Roman"/>
          <w:sz w:val="24"/>
          <w:szCs w:val="24"/>
          <w:lang/>
        </w:rPr>
        <w:t xml:space="preserve"> каналізаційних насосних станцій №7,9”</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Заходом передбачається заміна насосного та енергетичного обладнання, решіток, заміна технологічних трубопроводів та кабельних ліній на КНС №7 та КНС №9.</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2019 року по даному контракту виготовлено та погоджено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2020 року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“Робочий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отримано позитивний висновок державної експертизи проєкту будівництва, отримано дозвіл на виконання будівельних робіт, розпочаті будівельні роботи та поставка обладнання.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5. </w:t>
      </w:r>
      <w:r w:rsidRPr="003274D3">
        <w:rPr>
          <w:rFonts w:ascii="Times New Roman" w:hAnsi="Times New Roman" w:cs="Times New Roman"/>
          <w:sz w:val="24"/>
          <w:szCs w:val="24"/>
          <w:lang w:eastAsia="ar-SA"/>
        </w:rPr>
        <w:t xml:space="preserve">Контракт TER-ICB-05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Впровадження</w:t>
      </w:r>
      <w:proofErr w:type="spellEnd"/>
      <w:r w:rsidRPr="003274D3">
        <w:rPr>
          <w:rFonts w:ascii="Times New Roman" w:hAnsi="Times New Roman" w:cs="Times New Roman"/>
          <w:sz w:val="24"/>
          <w:szCs w:val="24"/>
          <w:lang/>
        </w:rPr>
        <w:t xml:space="preserve"> системи автоматизації та диспетчеризації ВНС, КНС, </w:t>
      </w:r>
      <w:proofErr w:type="spellStart"/>
      <w:r w:rsidRPr="003274D3">
        <w:rPr>
          <w:rFonts w:ascii="Times New Roman" w:hAnsi="Times New Roman" w:cs="Times New Roman"/>
          <w:sz w:val="24"/>
          <w:szCs w:val="24"/>
          <w:lang/>
        </w:rPr>
        <w:t>КОС</w:t>
      </w:r>
      <w:proofErr w:type="spellEnd"/>
      <w:r w:rsidRPr="003274D3">
        <w:rPr>
          <w:rFonts w:ascii="Times New Roman" w:hAnsi="Times New Roman" w:cs="Times New Roman"/>
          <w:sz w:val="24"/>
          <w:szCs w:val="24"/>
          <w:lang/>
        </w:rPr>
        <w:t xml:space="preserve"> та мереж водопостачання і </w:t>
      </w:r>
      <w:proofErr w:type="spellStart"/>
      <w:r w:rsidRPr="003274D3">
        <w:rPr>
          <w:rFonts w:ascii="Times New Roman" w:hAnsi="Times New Roman" w:cs="Times New Roman"/>
          <w:sz w:val="24"/>
          <w:szCs w:val="24"/>
          <w:lang/>
        </w:rPr>
        <w:t>водовідведення”</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Передбачено встановлення обладнання для автоматизації, контролю, диспетчеризації та дистанційного управління технологічними процесами (SCADA) на </w:t>
      </w:r>
      <w:r w:rsidRPr="003274D3">
        <w:rPr>
          <w:rFonts w:ascii="Times New Roman" w:hAnsi="Times New Roman" w:cs="Times New Roman"/>
          <w:sz w:val="24"/>
          <w:szCs w:val="24"/>
          <w:lang/>
        </w:rPr>
        <w:t xml:space="preserve">ВНС, КНС, </w:t>
      </w:r>
      <w:proofErr w:type="spellStart"/>
      <w:r w:rsidRPr="003274D3">
        <w:rPr>
          <w:rFonts w:ascii="Times New Roman" w:hAnsi="Times New Roman" w:cs="Times New Roman"/>
          <w:sz w:val="24"/>
          <w:szCs w:val="24"/>
          <w:lang/>
        </w:rPr>
        <w:t>КОС</w:t>
      </w:r>
      <w:proofErr w:type="spellEnd"/>
      <w:r w:rsidRPr="003274D3">
        <w:rPr>
          <w:rFonts w:ascii="Times New Roman" w:hAnsi="Times New Roman" w:cs="Times New Roman"/>
          <w:sz w:val="24"/>
          <w:szCs w:val="24"/>
          <w:lang/>
        </w:rPr>
        <w:t xml:space="preserve"> та мережах водопостачання.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2020 року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отримано позитивного висновку державної експертизи проєкту будівництва,</w:t>
      </w:r>
      <w:r w:rsidRPr="003274D3">
        <w:rPr>
          <w:rFonts w:ascii="Times New Roman" w:hAnsi="Times New Roman" w:cs="Times New Roman"/>
          <w:sz w:val="24"/>
          <w:szCs w:val="24"/>
          <w:lang/>
        </w:rPr>
        <w:t xml:space="preserve"> відбулася поставка частини обладнання.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lastRenderedPageBreak/>
        <w:t>На даний час розпочаті будівельні роботи.</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6. </w:t>
      </w:r>
      <w:r w:rsidRPr="003274D3">
        <w:rPr>
          <w:rFonts w:ascii="Times New Roman" w:hAnsi="Times New Roman" w:cs="Times New Roman"/>
          <w:sz w:val="24"/>
          <w:szCs w:val="24"/>
          <w:lang w:eastAsia="ar-SA"/>
        </w:rPr>
        <w:t xml:space="preserve">Контракт TER-ICB-09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Оптимізація</w:t>
      </w:r>
      <w:proofErr w:type="spellEnd"/>
      <w:r w:rsidRPr="003274D3">
        <w:rPr>
          <w:rFonts w:ascii="Times New Roman" w:hAnsi="Times New Roman" w:cs="Times New Roman"/>
          <w:sz w:val="24"/>
          <w:szCs w:val="24"/>
          <w:lang/>
        </w:rPr>
        <w:t xml:space="preserve"> системи подачі і розподілу води та стоків включаючи заміну та санацію мереж водопостачання та </w:t>
      </w:r>
      <w:proofErr w:type="spellStart"/>
      <w:r w:rsidRPr="003274D3">
        <w:rPr>
          <w:rFonts w:ascii="Times New Roman" w:hAnsi="Times New Roman" w:cs="Times New Roman"/>
          <w:sz w:val="24"/>
          <w:szCs w:val="24"/>
          <w:lang/>
        </w:rPr>
        <w:t>водовідведення”</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По об’єкту 1 </w:t>
      </w:r>
      <w:proofErr w:type="spellStart"/>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водогонів DN800 та DN1000 від </w:t>
      </w:r>
      <w:proofErr w:type="spellStart"/>
      <w:r w:rsidRPr="003274D3">
        <w:rPr>
          <w:rFonts w:ascii="Times New Roman" w:hAnsi="Times New Roman" w:cs="Times New Roman"/>
          <w:sz w:val="24"/>
          <w:szCs w:val="24"/>
          <w:lang/>
        </w:rPr>
        <w:t>с.Верхній</w:t>
      </w:r>
      <w:proofErr w:type="spellEnd"/>
      <w:r w:rsidRPr="003274D3">
        <w:rPr>
          <w:rFonts w:ascii="Times New Roman" w:hAnsi="Times New Roman" w:cs="Times New Roman"/>
          <w:sz w:val="24"/>
          <w:szCs w:val="24"/>
          <w:lang/>
        </w:rPr>
        <w:t xml:space="preserve"> </w:t>
      </w:r>
      <w:proofErr w:type="spellStart"/>
      <w:r w:rsidRPr="003274D3">
        <w:rPr>
          <w:rFonts w:ascii="Times New Roman" w:hAnsi="Times New Roman" w:cs="Times New Roman"/>
          <w:sz w:val="24"/>
          <w:szCs w:val="24"/>
          <w:lang/>
        </w:rPr>
        <w:t>Івачів</w:t>
      </w:r>
      <w:proofErr w:type="spellEnd"/>
      <w:r w:rsidRPr="003274D3">
        <w:rPr>
          <w:rFonts w:ascii="Times New Roman" w:hAnsi="Times New Roman" w:cs="Times New Roman"/>
          <w:sz w:val="24"/>
          <w:szCs w:val="24"/>
          <w:lang/>
        </w:rPr>
        <w:t xml:space="preserve"> до </w:t>
      </w:r>
      <w:proofErr w:type="spellStart"/>
      <w:r w:rsidRPr="003274D3">
        <w:rPr>
          <w:rFonts w:ascii="Times New Roman" w:hAnsi="Times New Roman" w:cs="Times New Roman"/>
          <w:sz w:val="24"/>
          <w:szCs w:val="24"/>
          <w:lang/>
        </w:rPr>
        <w:t>м.Тернополя</w:t>
      </w:r>
      <w:proofErr w:type="spellEnd"/>
      <w:r w:rsidRPr="003274D3">
        <w:rPr>
          <w:rFonts w:ascii="Times New Roman" w:hAnsi="Times New Roman" w:cs="Times New Roman"/>
          <w:sz w:val="24"/>
          <w:szCs w:val="24"/>
          <w:lang/>
        </w:rPr>
        <w:t xml:space="preserve"> вул.15 </w:t>
      </w:r>
      <w:proofErr w:type="spellStart"/>
      <w:r w:rsidRPr="003274D3">
        <w:rPr>
          <w:rFonts w:ascii="Times New Roman" w:hAnsi="Times New Roman" w:cs="Times New Roman"/>
          <w:sz w:val="24"/>
          <w:szCs w:val="24"/>
          <w:lang/>
        </w:rPr>
        <w:t>квітня”</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Заходом передбачається заміна </w:t>
      </w:r>
      <w:proofErr w:type="spellStart"/>
      <w:r w:rsidRPr="003274D3">
        <w:rPr>
          <w:rFonts w:ascii="Times New Roman" w:hAnsi="Times New Roman" w:cs="Times New Roman"/>
          <w:sz w:val="24"/>
          <w:szCs w:val="24"/>
          <w:lang/>
        </w:rPr>
        <w:t>заміна</w:t>
      </w:r>
      <w:proofErr w:type="spellEnd"/>
      <w:r w:rsidRPr="003274D3">
        <w:rPr>
          <w:rFonts w:ascii="Times New Roman" w:hAnsi="Times New Roman" w:cs="Times New Roman"/>
          <w:sz w:val="24"/>
          <w:szCs w:val="24"/>
          <w:lang/>
        </w:rPr>
        <w:t xml:space="preserve"> та санація мереж водопостачання, яка буде включати в себе заміну найбільшої запірної арматури Д1000 мм та Д800мм на водогонах, заміну найбільш аварійних ділянок мереж.</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2019 року по даному контракту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xml:space="preserve"> та </w:t>
      </w:r>
      <w:proofErr w:type="spellStart"/>
      <w:r w:rsidRPr="003274D3">
        <w:rPr>
          <w:rFonts w:ascii="Times New Roman" w:hAnsi="Times New Roman" w:cs="Times New Roman"/>
          <w:sz w:val="24"/>
          <w:szCs w:val="24"/>
          <w:lang w:eastAsia="ar-SA"/>
        </w:rPr>
        <w:t>“Робочий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отримано позитивний висновок державної експертизи проєкту будівництва,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На даний час роботи тривають.</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По об’єкту 2 </w:t>
      </w:r>
      <w:proofErr w:type="spellStart"/>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розподільчої мережі виходу з водопровідної насосної станції №4 (далі ВНС №4) по вул. 15 квітня в </w:t>
      </w:r>
      <w:proofErr w:type="spellStart"/>
      <w:r w:rsidRPr="003274D3">
        <w:rPr>
          <w:rFonts w:ascii="Times New Roman" w:hAnsi="Times New Roman" w:cs="Times New Roman"/>
          <w:sz w:val="24"/>
          <w:szCs w:val="24"/>
          <w:lang/>
        </w:rPr>
        <w:t>м.Тернополі”</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Заходом передбачається заміна </w:t>
      </w:r>
      <w:proofErr w:type="spellStart"/>
      <w:r w:rsidRPr="003274D3">
        <w:rPr>
          <w:rFonts w:ascii="Times New Roman" w:hAnsi="Times New Roman" w:cs="Times New Roman"/>
          <w:sz w:val="24"/>
          <w:szCs w:val="24"/>
          <w:lang/>
        </w:rPr>
        <w:t>заміна</w:t>
      </w:r>
      <w:proofErr w:type="spellEnd"/>
      <w:r w:rsidRPr="003274D3">
        <w:rPr>
          <w:rFonts w:ascii="Times New Roman" w:hAnsi="Times New Roman" w:cs="Times New Roman"/>
          <w:sz w:val="24"/>
          <w:szCs w:val="24"/>
          <w:lang/>
        </w:rPr>
        <w:t xml:space="preserve"> ту найбільшої запірної арматури Д600 мм  на виході з ВНС №4 та часткову заміну ділянок мереж.</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На даний час роботи завершені повністю.</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По об’єкту 3 </w:t>
      </w:r>
      <w:proofErr w:type="spellStart"/>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напірно-самопливного колектора побутової каналізації DN800 від камери «А» по </w:t>
      </w:r>
      <w:proofErr w:type="spellStart"/>
      <w:r w:rsidRPr="003274D3">
        <w:rPr>
          <w:rFonts w:ascii="Times New Roman" w:hAnsi="Times New Roman" w:cs="Times New Roman"/>
          <w:sz w:val="24"/>
          <w:szCs w:val="24"/>
          <w:lang/>
        </w:rPr>
        <w:t>вул.Довженка</w:t>
      </w:r>
      <w:proofErr w:type="spellEnd"/>
      <w:r w:rsidRPr="003274D3">
        <w:rPr>
          <w:rFonts w:ascii="Times New Roman" w:hAnsi="Times New Roman" w:cs="Times New Roman"/>
          <w:sz w:val="24"/>
          <w:szCs w:val="24"/>
          <w:lang/>
        </w:rPr>
        <w:t xml:space="preserve"> до каналізаційних очисних споруд (далі </w:t>
      </w:r>
      <w:proofErr w:type="spellStart"/>
      <w:r w:rsidRPr="003274D3">
        <w:rPr>
          <w:rFonts w:ascii="Times New Roman" w:hAnsi="Times New Roman" w:cs="Times New Roman"/>
          <w:sz w:val="24"/>
          <w:szCs w:val="24"/>
          <w:lang/>
        </w:rPr>
        <w:t>КОС</w:t>
      </w:r>
      <w:proofErr w:type="spellEnd"/>
      <w:r w:rsidRPr="003274D3">
        <w:rPr>
          <w:rFonts w:ascii="Times New Roman" w:hAnsi="Times New Roman" w:cs="Times New Roman"/>
          <w:sz w:val="24"/>
          <w:szCs w:val="24"/>
          <w:lang/>
        </w:rPr>
        <w:t xml:space="preserve">) по </w:t>
      </w:r>
      <w:proofErr w:type="spellStart"/>
      <w:r w:rsidRPr="003274D3">
        <w:rPr>
          <w:rFonts w:ascii="Times New Roman" w:hAnsi="Times New Roman" w:cs="Times New Roman"/>
          <w:sz w:val="24"/>
          <w:szCs w:val="24"/>
          <w:lang/>
        </w:rPr>
        <w:t>вул.Об’їзна</w:t>
      </w:r>
      <w:proofErr w:type="spellEnd"/>
      <w:r w:rsidRPr="003274D3">
        <w:rPr>
          <w:rFonts w:ascii="Times New Roman" w:hAnsi="Times New Roman" w:cs="Times New Roman"/>
          <w:sz w:val="24"/>
          <w:szCs w:val="24"/>
          <w:lang/>
        </w:rPr>
        <w:t xml:space="preserve"> в </w:t>
      </w:r>
      <w:proofErr w:type="spellStart"/>
      <w:r w:rsidRPr="003274D3">
        <w:rPr>
          <w:rFonts w:ascii="Times New Roman" w:hAnsi="Times New Roman" w:cs="Times New Roman"/>
          <w:sz w:val="24"/>
          <w:szCs w:val="24"/>
          <w:lang/>
        </w:rPr>
        <w:t>м.Тернополі”</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Заходом передбачається </w:t>
      </w:r>
      <w:r w:rsidRPr="003274D3">
        <w:rPr>
          <w:rFonts w:ascii="Times New Roman" w:hAnsi="Times New Roman" w:cs="Times New Roman"/>
          <w:sz w:val="24"/>
          <w:szCs w:val="24"/>
          <w:lang/>
        </w:rPr>
        <w:t xml:space="preserve">заміна та санація мереж </w:t>
      </w:r>
      <w:proofErr w:type="spellStart"/>
      <w:r w:rsidRPr="003274D3">
        <w:rPr>
          <w:rFonts w:ascii="Times New Roman" w:hAnsi="Times New Roman" w:cs="Times New Roman"/>
          <w:sz w:val="24"/>
          <w:szCs w:val="24"/>
          <w:lang/>
        </w:rPr>
        <w:t>водовідведення-</w:t>
      </w:r>
      <w:proofErr w:type="spellEnd"/>
      <w:r w:rsidRPr="003274D3">
        <w:rPr>
          <w:rFonts w:ascii="Times New Roman" w:hAnsi="Times New Roman" w:cs="Times New Roman"/>
          <w:sz w:val="24"/>
          <w:szCs w:val="24"/>
          <w:lang/>
        </w:rPr>
        <w:t xml:space="preserve"> напірно-самопливний колектор від камери А до </w:t>
      </w:r>
      <w:proofErr w:type="spellStart"/>
      <w:r w:rsidRPr="003274D3">
        <w:rPr>
          <w:rFonts w:ascii="Times New Roman" w:hAnsi="Times New Roman" w:cs="Times New Roman"/>
          <w:sz w:val="24"/>
          <w:szCs w:val="24"/>
          <w:lang/>
        </w:rPr>
        <w:t>КОС</w:t>
      </w:r>
      <w:proofErr w:type="spellEnd"/>
      <w:r w:rsidRPr="003274D3">
        <w:rPr>
          <w:rFonts w:ascii="Times New Roman" w:hAnsi="Times New Roman" w:cs="Times New Roman"/>
          <w:sz w:val="24"/>
          <w:szCs w:val="24"/>
          <w:lang/>
        </w:rPr>
        <w:t xml:space="preserve">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2020 року по даному контракту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отримано позитивний висновок державної експертизи проєкту будівництва.</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Початок будівельних робіт очікується в 2021 році.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По об’єкту 4 </w:t>
      </w:r>
      <w:proofErr w:type="spellStart"/>
      <w:r w:rsidRPr="003274D3">
        <w:rPr>
          <w:rFonts w:ascii="Times New Roman" w:hAnsi="Times New Roman" w:cs="Times New Roman"/>
          <w:sz w:val="24"/>
          <w:szCs w:val="24"/>
          <w:lang/>
        </w:rPr>
        <w:t>“Реконструкція</w:t>
      </w:r>
      <w:proofErr w:type="spellEnd"/>
      <w:r w:rsidRPr="003274D3">
        <w:rPr>
          <w:rFonts w:ascii="Times New Roman" w:hAnsi="Times New Roman" w:cs="Times New Roman"/>
          <w:sz w:val="24"/>
          <w:szCs w:val="24"/>
          <w:lang/>
        </w:rPr>
        <w:t xml:space="preserve"> напірного колектора DN600 від каналізаційної насосної станції № 7 (далі КНС №7) по </w:t>
      </w:r>
      <w:proofErr w:type="spellStart"/>
      <w:r w:rsidRPr="003274D3">
        <w:rPr>
          <w:rFonts w:ascii="Times New Roman" w:hAnsi="Times New Roman" w:cs="Times New Roman"/>
          <w:sz w:val="24"/>
          <w:szCs w:val="24"/>
          <w:lang/>
        </w:rPr>
        <w:t>вул.Галицька</w:t>
      </w:r>
      <w:proofErr w:type="spellEnd"/>
      <w:r w:rsidRPr="003274D3">
        <w:rPr>
          <w:rFonts w:ascii="Times New Roman" w:hAnsi="Times New Roman" w:cs="Times New Roman"/>
          <w:sz w:val="24"/>
          <w:szCs w:val="24"/>
          <w:lang/>
        </w:rPr>
        <w:t xml:space="preserve"> до камери переключення по </w:t>
      </w:r>
      <w:proofErr w:type="spellStart"/>
      <w:r w:rsidRPr="003274D3">
        <w:rPr>
          <w:rFonts w:ascii="Times New Roman" w:hAnsi="Times New Roman" w:cs="Times New Roman"/>
          <w:sz w:val="24"/>
          <w:szCs w:val="24"/>
          <w:lang/>
        </w:rPr>
        <w:t>вул.Коновальця</w:t>
      </w:r>
      <w:proofErr w:type="spellEnd"/>
      <w:r w:rsidRPr="003274D3">
        <w:rPr>
          <w:rFonts w:ascii="Times New Roman" w:hAnsi="Times New Roman" w:cs="Times New Roman"/>
          <w:sz w:val="24"/>
          <w:szCs w:val="24"/>
          <w:lang/>
        </w:rPr>
        <w:t xml:space="preserve"> в </w:t>
      </w:r>
      <w:proofErr w:type="spellStart"/>
      <w:r w:rsidRPr="003274D3">
        <w:rPr>
          <w:rFonts w:ascii="Times New Roman" w:hAnsi="Times New Roman" w:cs="Times New Roman"/>
          <w:sz w:val="24"/>
          <w:szCs w:val="24"/>
          <w:lang/>
        </w:rPr>
        <w:t>м.Тернополі”</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Виконання даного заходу здійснюється як реалізації програми </w:t>
      </w:r>
      <w:proofErr w:type="spellStart"/>
      <w:r w:rsidRPr="003274D3">
        <w:rPr>
          <w:rFonts w:ascii="Times New Roman" w:hAnsi="Times New Roman" w:cs="Times New Roman"/>
          <w:sz w:val="24"/>
          <w:szCs w:val="24"/>
          <w:lang w:eastAsia="ar-SA"/>
        </w:rPr>
        <w:t>“Розвиток</w:t>
      </w:r>
      <w:proofErr w:type="spellEnd"/>
      <w:r w:rsidRPr="003274D3">
        <w:rPr>
          <w:rFonts w:ascii="Times New Roman" w:hAnsi="Times New Roman" w:cs="Times New Roman"/>
          <w:sz w:val="24"/>
          <w:szCs w:val="24"/>
          <w:lang w:eastAsia="ar-SA"/>
        </w:rPr>
        <w:t xml:space="preserve"> міської інфраструктури-2” за рахунок коштів Світового банку. Заходом передбачається </w:t>
      </w:r>
      <w:r w:rsidRPr="003274D3">
        <w:rPr>
          <w:rFonts w:ascii="Times New Roman" w:hAnsi="Times New Roman" w:cs="Times New Roman"/>
          <w:sz w:val="24"/>
          <w:szCs w:val="24"/>
          <w:lang/>
        </w:rPr>
        <w:t xml:space="preserve">заміна напірного колектора від КНС №7 по </w:t>
      </w:r>
      <w:proofErr w:type="spellStart"/>
      <w:r w:rsidRPr="003274D3">
        <w:rPr>
          <w:rFonts w:ascii="Times New Roman" w:hAnsi="Times New Roman" w:cs="Times New Roman"/>
          <w:sz w:val="24"/>
          <w:szCs w:val="24"/>
          <w:lang/>
        </w:rPr>
        <w:t>вул.Галицька</w:t>
      </w:r>
      <w:proofErr w:type="spellEnd"/>
      <w:r w:rsidRPr="003274D3">
        <w:rPr>
          <w:rFonts w:ascii="Times New Roman" w:hAnsi="Times New Roman" w:cs="Times New Roman"/>
          <w:sz w:val="24"/>
          <w:szCs w:val="24"/>
          <w:lang/>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Протягом 2019 року по даному контракту завершено виготовлення та погодження </w:t>
      </w:r>
      <w:proofErr w:type="spellStart"/>
      <w:r w:rsidRPr="003274D3">
        <w:rPr>
          <w:rFonts w:ascii="Times New Roman" w:hAnsi="Times New Roman" w:cs="Times New Roman"/>
          <w:sz w:val="24"/>
          <w:szCs w:val="24"/>
          <w:lang w:eastAsia="ar-SA"/>
        </w:rPr>
        <w:t>проєктної</w:t>
      </w:r>
      <w:proofErr w:type="spellEnd"/>
      <w:r w:rsidRPr="003274D3">
        <w:rPr>
          <w:rFonts w:ascii="Times New Roman" w:hAnsi="Times New Roman" w:cs="Times New Roman"/>
          <w:sz w:val="24"/>
          <w:szCs w:val="24"/>
          <w:lang w:eastAsia="ar-SA"/>
        </w:rPr>
        <w:t xml:space="preserve"> документації стадії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xml:space="preserve"> та </w:t>
      </w:r>
      <w:proofErr w:type="spellStart"/>
      <w:r w:rsidRPr="003274D3">
        <w:rPr>
          <w:rFonts w:ascii="Times New Roman" w:hAnsi="Times New Roman" w:cs="Times New Roman"/>
          <w:sz w:val="24"/>
          <w:szCs w:val="24"/>
          <w:lang w:eastAsia="ar-SA"/>
        </w:rPr>
        <w:t>“Робочий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отримано позитивний висновок державної експертизи проєкту будівництва,  розпочаті будівельні роботи.</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Завершення робіт очікується в 2021 році.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rPr>
        <w:t xml:space="preserve">7. </w:t>
      </w:r>
      <w:r w:rsidRPr="003274D3">
        <w:rPr>
          <w:rFonts w:ascii="Times New Roman" w:hAnsi="Times New Roman" w:cs="Times New Roman"/>
          <w:sz w:val="24"/>
          <w:szCs w:val="24"/>
          <w:lang w:eastAsia="ar-SA"/>
        </w:rPr>
        <w:t xml:space="preserve">Контракт TER-QCBS-10 </w:t>
      </w:r>
      <w:proofErr w:type="spellStart"/>
      <w:r w:rsidRPr="003274D3">
        <w:rPr>
          <w:rFonts w:ascii="Times New Roman" w:hAnsi="Times New Roman" w:cs="Times New Roman"/>
          <w:sz w:val="24"/>
          <w:szCs w:val="24"/>
          <w:lang w:eastAsia="ar-SA"/>
        </w:rPr>
        <w:t>“</w:t>
      </w:r>
      <w:r w:rsidRPr="003274D3">
        <w:rPr>
          <w:rFonts w:ascii="Times New Roman" w:hAnsi="Times New Roman" w:cs="Times New Roman"/>
          <w:sz w:val="24"/>
          <w:szCs w:val="24"/>
          <w:lang/>
        </w:rPr>
        <w:t>Передконтрактні</w:t>
      </w:r>
      <w:proofErr w:type="spellEnd"/>
      <w:r w:rsidRPr="003274D3">
        <w:rPr>
          <w:rFonts w:ascii="Times New Roman" w:hAnsi="Times New Roman" w:cs="Times New Roman"/>
          <w:sz w:val="24"/>
          <w:szCs w:val="24"/>
          <w:lang/>
        </w:rPr>
        <w:t xml:space="preserve"> послуги та послуги з технічного нагляду протягом виконання контрактів на проектування , постачання та </w:t>
      </w:r>
      <w:proofErr w:type="spellStart"/>
      <w:r w:rsidRPr="003274D3">
        <w:rPr>
          <w:rFonts w:ascii="Times New Roman" w:hAnsi="Times New Roman" w:cs="Times New Roman"/>
          <w:sz w:val="24"/>
          <w:szCs w:val="24"/>
          <w:lang/>
        </w:rPr>
        <w:t>монтаж”</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За правилами Світового банку, реалізація заходів другий </w:t>
      </w:r>
      <w:proofErr w:type="spellStart"/>
      <w:r w:rsidRPr="003274D3">
        <w:rPr>
          <w:rFonts w:ascii="Times New Roman" w:hAnsi="Times New Roman" w:cs="Times New Roman"/>
          <w:sz w:val="24"/>
          <w:szCs w:val="24"/>
          <w:lang w:eastAsia="ar-SA"/>
        </w:rPr>
        <w:t>проєкт</w:t>
      </w:r>
      <w:proofErr w:type="spellEnd"/>
      <w:r w:rsidRPr="003274D3">
        <w:rPr>
          <w:rFonts w:ascii="Times New Roman" w:hAnsi="Times New Roman" w:cs="Times New Roman"/>
          <w:sz w:val="24"/>
          <w:szCs w:val="24"/>
          <w:lang w:eastAsia="ar-SA"/>
        </w:rPr>
        <w:t xml:space="preserve"> розвитку міської інфраструктури відбуватися із залученням спеціалізованих будівельних організацій, які мають відповідний міжнародний досвід - Консорціум СП “EGIS EAU”, ТОВ </w:t>
      </w:r>
      <w:proofErr w:type="spellStart"/>
      <w:r w:rsidRPr="003274D3">
        <w:rPr>
          <w:rFonts w:ascii="Times New Roman" w:hAnsi="Times New Roman" w:cs="Times New Roman"/>
          <w:sz w:val="24"/>
          <w:szCs w:val="24"/>
          <w:lang w:eastAsia="ar-SA"/>
        </w:rPr>
        <w:t>“Ежіс</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Україна”</w:t>
      </w:r>
      <w:proofErr w:type="spellEnd"/>
      <w:r w:rsidRPr="003274D3">
        <w:rPr>
          <w:rFonts w:ascii="Times New Roman" w:hAnsi="Times New Roman" w:cs="Times New Roman"/>
          <w:sz w:val="24"/>
          <w:szCs w:val="24"/>
          <w:lang w:eastAsia="ar-SA"/>
        </w:rPr>
        <w:t>. Протягом дії програми, з моменту укладення контракту відбувалося надання послуг.</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Протягом дії програми завершено виконання наступних контактів:</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8.  Контракт TER-ICB-06 </w:t>
      </w:r>
      <w:proofErr w:type="spellStart"/>
      <w:r w:rsidRPr="003274D3">
        <w:rPr>
          <w:rFonts w:ascii="Times New Roman" w:hAnsi="Times New Roman" w:cs="Times New Roman"/>
          <w:sz w:val="24"/>
          <w:szCs w:val="24"/>
          <w:lang w:eastAsia="ar-SA"/>
        </w:rPr>
        <w:t>“Закупівля</w:t>
      </w:r>
      <w:proofErr w:type="spellEnd"/>
      <w:r w:rsidRPr="003274D3">
        <w:rPr>
          <w:rFonts w:ascii="Times New Roman" w:hAnsi="Times New Roman" w:cs="Times New Roman"/>
          <w:sz w:val="24"/>
          <w:szCs w:val="24"/>
          <w:lang w:eastAsia="ar-SA"/>
        </w:rPr>
        <w:t xml:space="preserve"> обладнання для хіміко-бактеріологічної лабораторії питної води та лабораторії </w:t>
      </w:r>
      <w:proofErr w:type="spellStart"/>
      <w:r w:rsidRPr="003274D3">
        <w:rPr>
          <w:rFonts w:ascii="Times New Roman" w:hAnsi="Times New Roman" w:cs="Times New Roman"/>
          <w:sz w:val="24"/>
          <w:szCs w:val="24"/>
          <w:lang w:eastAsia="ar-SA"/>
        </w:rPr>
        <w:t>водовідведення”</w:t>
      </w:r>
      <w:proofErr w:type="spellEnd"/>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xml:space="preserve">Метою реалізації заходу було підвищення якості контролю за якістю питної води, що подається споживачам. У зв'язку із введенням в дію  </w:t>
      </w:r>
      <w:proofErr w:type="spellStart"/>
      <w:r w:rsidRPr="003274D3">
        <w:rPr>
          <w:rFonts w:ascii="Times New Roman" w:hAnsi="Times New Roman" w:cs="Times New Roman"/>
          <w:sz w:val="24"/>
          <w:szCs w:val="24"/>
          <w:lang w:eastAsia="en-US" w:bidi="hi-IN"/>
        </w:rPr>
        <w:t>ДСанПіН</w:t>
      </w:r>
      <w:proofErr w:type="spellEnd"/>
      <w:r w:rsidRPr="003274D3">
        <w:rPr>
          <w:rFonts w:ascii="Times New Roman" w:hAnsi="Times New Roman" w:cs="Times New Roman"/>
          <w:sz w:val="24"/>
          <w:szCs w:val="24"/>
          <w:lang w:eastAsia="en-US" w:bidi="hi-IN"/>
        </w:rPr>
        <w:t xml:space="preserve">  2.2.4-171-10 змінилася кількість показників, як необхідно контролювати. Проте, наявна матеріально-технічна база підприємства не дозволяла здійснювати необхідний контроль.</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Для реалізації даного заходу проведено тендерні закупівлі </w:t>
      </w:r>
      <w:r w:rsidRPr="003274D3">
        <w:rPr>
          <w:rFonts w:ascii="Times New Roman" w:hAnsi="Times New Roman" w:cs="Times New Roman"/>
          <w:sz w:val="24"/>
          <w:szCs w:val="24"/>
          <w:lang w:eastAsia="ar-SA"/>
        </w:rPr>
        <w:t xml:space="preserve">№TER-ICB-06 </w:t>
      </w:r>
      <w:proofErr w:type="spellStart"/>
      <w:r w:rsidRPr="003274D3">
        <w:rPr>
          <w:rFonts w:ascii="Times New Roman" w:hAnsi="Times New Roman" w:cs="Times New Roman"/>
          <w:sz w:val="24"/>
          <w:szCs w:val="24"/>
          <w:lang w:eastAsia="ar-SA"/>
        </w:rPr>
        <w:t>“Закупівля</w:t>
      </w:r>
      <w:proofErr w:type="spellEnd"/>
      <w:r w:rsidRPr="003274D3">
        <w:rPr>
          <w:rFonts w:ascii="Times New Roman" w:hAnsi="Times New Roman" w:cs="Times New Roman"/>
          <w:sz w:val="24"/>
          <w:szCs w:val="24"/>
          <w:lang w:eastAsia="ar-SA"/>
        </w:rPr>
        <w:t xml:space="preserve"> обладнання для хіміко-бактеріологічної лабораторії питної води та лабораторії </w:t>
      </w:r>
      <w:proofErr w:type="spellStart"/>
      <w:r w:rsidRPr="003274D3">
        <w:rPr>
          <w:rFonts w:ascii="Times New Roman" w:hAnsi="Times New Roman" w:cs="Times New Roman"/>
          <w:sz w:val="24"/>
          <w:szCs w:val="24"/>
          <w:lang w:eastAsia="ar-SA"/>
        </w:rPr>
        <w:t>водовідведення”</w:t>
      </w:r>
      <w:proofErr w:type="spellEnd"/>
      <w:r w:rsidRPr="003274D3">
        <w:rPr>
          <w:rFonts w:ascii="Times New Roman" w:hAnsi="Times New Roman" w:cs="Times New Roman"/>
          <w:sz w:val="24"/>
          <w:szCs w:val="24"/>
          <w:lang w:eastAsia="en-US"/>
        </w:rPr>
        <w:t xml:space="preserve"> згідно правил Світового банку. Переможцем визнано </w:t>
      </w:r>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ТзОВ</w:t>
      </w:r>
      <w:proofErr w:type="spellEnd"/>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Хімлаборреактив</w:t>
      </w:r>
      <w:proofErr w:type="spellEnd"/>
      <w:r w:rsidRPr="003274D3">
        <w:rPr>
          <w:rFonts w:ascii="Times New Roman" w:hAnsi="Times New Roman" w:cs="Times New Roman"/>
          <w:sz w:val="24"/>
          <w:szCs w:val="24"/>
          <w:lang w:eastAsia="en-US" w:bidi="hi-IN"/>
        </w:rPr>
        <w:t>". Поставка обладнання відбулася у 2016 році.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lastRenderedPageBreak/>
        <w:t xml:space="preserve"> Заходом передбачено придбання: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Спектрофотометр DR6000, </w:t>
      </w:r>
      <w:proofErr w:type="spellStart"/>
      <w:r w:rsidRPr="003274D3">
        <w:rPr>
          <w:rFonts w:ascii="Times New Roman" w:hAnsi="Times New Roman" w:cs="Times New Roman"/>
          <w:sz w:val="24"/>
          <w:szCs w:val="24"/>
          <w:lang w:eastAsia="ar-SA"/>
        </w:rPr>
        <w:t>Hach</w:t>
      </w:r>
      <w:proofErr w:type="spellEnd"/>
      <w:r w:rsidRPr="003274D3">
        <w:rPr>
          <w:rFonts w:ascii="Times New Roman" w:hAnsi="Times New Roman" w:cs="Times New Roman"/>
          <w:sz w:val="24"/>
          <w:szCs w:val="24"/>
          <w:lang w:eastAsia="ar-SA"/>
        </w:rPr>
        <w:t xml:space="preserve">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Термоблок</w:t>
      </w:r>
      <w:proofErr w:type="spellEnd"/>
      <w:r w:rsidRPr="003274D3">
        <w:rPr>
          <w:rFonts w:ascii="Times New Roman" w:hAnsi="Times New Roman" w:cs="Times New Roman"/>
          <w:sz w:val="24"/>
          <w:szCs w:val="24"/>
          <w:lang w:eastAsia="ar-SA"/>
        </w:rPr>
        <w:t xml:space="preserve"> для аналізу ХСК LT200, </w:t>
      </w:r>
      <w:proofErr w:type="spellStart"/>
      <w:r w:rsidRPr="003274D3">
        <w:rPr>
          <w:rFonts w:ascii="Times New Roman" w:hAnsi="Times New Roman" w:cs="Times New Roman"/>
          <w:sz w:val="24"/>
          <w:szCs w:val="24"/>
          <w:lang w:eastAsia="ar-SA"/>
        </w:rPr>
        <w:t>Hach</w:t>
      </w:r>
      <w:proofErr w:type="spellEnd"/>
      <w:r w:rsidRPr="003274D3">
        <w:rPr>
          <w:rFonts w:ascii="Times New Roman" w:hAnsi="Times New Roman" w:cs="Times New Roman"/>
          <w:sz w:val="24"/>
          <w:szCs w:val="24"/>
          <w:lang w:eastAsia="ar-SA"/>
        </w:rPr>
        <w:t xml:space="preserve">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Портативний </w:t>
      </w:r>
      <w:proofErr w:type="spellStart"/>
      <w:r w:rsidRPr="003274D3">
        <w:rPr>
          <w:rFonts w:ascii="Times New Roman" w:hAnsi="Times New Roman" w:cs="Times New Roman"/>
          <w:sz w:val="24"/>
          <w:szCs w:val="24"/>
          <w:lang w:eastAsia="ar-SA"/>
        </w:rPr>
        <w:t>двохканальний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мультиметр</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Multi</w:t>
      </w:r>
      <w:proofErr w:type="spellEnd"/>
      <w:r w:rsidRPr="003274D3">
        <w:rPr>
          <w:rFonts w:ascii="Times New Roman" w:hAnsi="Times New Roman" w:cs="Times New Roman"/>
          <w:sz w:val="24"/>
          <w:szCs w:val="24"/>
          <w:lang w:eastAsia="ar-SA"/>
        </w:rPr>
        <w:t xml:space="preserve"> 3420 SET C, WTW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Портативних </w:t>
      </w:r>
      <w:proofErr w:type="spellStart"/>
      <w:r w:rsidRPr="003274D3">
        <w:rPr>
          <w:rFonts w:ascii="Times New Roman" w:hAnsi="Times New Roman" w:cs="Times New Roman"/>
          <w:sz w:val="24"/>
          <w:szCs w:val="24"/>
          <w:lang w:eastAsia="ar-SA"/>
        </w:rPr>
        <w:t>одноканальний</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мультиметр</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Multi</w:t>
      </w:r>
      <w:proofErr w:type="spellEnd"/>
      <w:r w:rsidRPr="003274D3">
        <w:rPr>
          <w:rFonts w:ascii="Times New Roman" w:hAnsi="Times New Roman" w:cs="Times New Roman"/>
          <w:sz w:val="24"/>
          <w:szCs w:val="24"/>
          <w:lang w:eastAsia="ar-SA"/>
        </w:rPr>
        <w:t xml:space="preserve"> 3410 SET 4, WTW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Вага аналітична електронна OHAUS AX224 (220г/0,1мг)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Муфельні печі L 15/11P330 - 2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Шафа сушильна SLW 53 STD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Гомогенізатор лабораторний 9018900 </w:t>
      </w:r>
      <w:proofErr w:type="spellStart"/>
      <w:r w:rsidRPr="003274D3">
        <w:rPr>
          <w:rFonts w:ascii="Times New Roman" w:hAnsi="Times New Roman" w:cs="Times New Roman"/>
          <w:sz w:val="24"/>
          <w:szCs w:val="24"/>
          <w:lang w:eastAsia="ar-SA"/>
        </w:rPr>
        <w:t>Dispersant</w:t>
      </w:r>
      <w:proofErr w:type="spellEnd"/>
      <w:r w:rsidRPr="003274D3">
        <w:rPr>
          <w:rFonts w:ascii="Times New Roman" w:hAnsi="Times New Roman" w:cs="Times New Roman"/>
          <w:sz w:val="24"/>
          <w:szCs w:val="24"/>
          <w:lang w:eastAsia="ar-SA"/>
        </w:rPr>
        <w:t xml:space="preserve"> T 18 </w:t>
      </w:r>
      <w:proofErr w:type="spellStart"/>
      <w:r w:rsidRPr="003274D3">
        <w:rPr>
          <w:rFonts w:ascii="Times New Roman" w:hAnsi="Times New Roman" w:cs="Times New Roman"/>
          <w:sz w:val="24"/>
          <w:szCs w:val="24"/>
          <w:lang w:eastAsia="ar-SA"/>
        </w:rPr>
        <w:t>basic</w:t>
      </w:r>
      <w:proofErr w:type="spellEnd"/>
      <w:r w:rsidRPr="003274D3">
        <w:rPr>
          <w:rFonts w:ascii="Times New Roman" w:hAnsi="Times New Roman" w:cs="Times New Roman"/>
          <w:sz w:val="24"/>
          <w:szCs w:val="24"/>
          <w:lang w:eastAsia="ar-SA"/>
        </w:rPr>
        <w:t xml:space="preserve"> ULTRA-TURRAX® </w:t>
      </w:r>
      <w:proofErr w:type="spellStart"/>
      <w:r w:rsidRPr="003274D3">
        <w:rPr>
          <w:rFonts w:ascii="Times New Roman" w:hAnsi="Times New Roman" w:cs="Times New Roman"/>
          <w:sz w:val="24"/>
          <w:szCs w:val="24"/>
          <w:lang w:eastAsia="ar-SA"/>
        </w:rPr>
        <w:t>Package</w:t>
      </w:r>
      <w:proofErr w:type="spellEnd"/>
      <w:r w:rsidRPr="003274D3">
        <w:rPr>
          <w:rFonts w:ascii="Times New Roman" w:hAnsi="Times New Roman" w:cs="Times New Roman"/>
          <w:sz w:val="24"/>
          <w:szCs w:val="24"/>
          <w:lang w:eastAsia="ar-SA"/>
        </w:rPr>
        <w:t xml:space="preserve">, 10*1500 </w:t>
      </w:r>
      <w:proofErr w:type="spellStart"/>
      <w:r w:rsidRPr="003274D3">
        <w:rPr>
          <w:rFonts w:ascii="Times New Roman" w:hAnsi="Times New Roman" w:cs="Times New Roman"/>
          <w:sz w:val="24"/>
          <w:szCs w:val="24"/>
          <w:lang w:eastAsia="ar-SA"/>
        </w:rPr>
        <w:t>мл</w:t>
      </w:r>
      <w:proofErr w:type="spellEnd"/>
      <w:r w:rsidRPr="003274D3">
        <w:rPr>
          <w:rFonts w:ascii="Times New Roman" w:hAnsi="Times New Roman" w:cs="Times New Roman"/>
          <w:sz w:val="24"/>
          <w:szCs w:val="24"/>
          <w:lang w:eastAsia="ar-SA"/>
        </w:rPr>
        <w:t xml:space="preserve">, S 18 N – 19 G IKA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Термостат </w:t>
      </w:r>
      <w:proofErr w:type="spellStart"/>
      <w:r w:rsidRPr="003274D3">
        <w:rPr>
          <w:rFonts w:ascii="Times New Roman" w:hAnsi="Times New Roman" w:cs="Times New Roman"/>
          <w:sz w:val="24"/>
          <w:szCs w:val="24"/>
          <w:lang w:eastAsia="ar-SA"/>
        </w:rPr>
        <w:t>сухоповітряний</w:t>
      </w:r>
      <w:proofErr w:type="spellEnd"/>
      <w:r w:rsidRPr="003274D3">
        <w:rPr>
          <w:rFonts w:ascii="Times New Roman" w:hAnsi="Times New Roman" w:cs="Times New Roman"/>
          <w:sz w:val="24"/>
          <w:szCs w:val="24"/>
          <w:lang w:eastAsia="ar-SA"/>
        </w:rPr>
        <w:t xml:space="preserve"> з охолодженням ST2 </w:t>
      </w:r>
      <w:proofErr w:type="spellStart"/>
      <w:r w:rsidRPr="003274D3">
        <w:rPr>
          <w:rFonts w:ascii="Times New Roman" w:hAnsi="Times New Roman" w:cs="Times New Roman"/>
          <w:sz w:val="24"/>
          <w:szCs w:val="24"/>
          <w:lang w:eastAsia="ar-SA"/>
        </w:rPr>
        <w:t>Basic</w:t>
      </w:r>
      <w:proofErr w:type="spellEnd"/>
      <w:r w:rsidRPr="003274D3">
        <w:rPr>
          <w:rFonts w:ascii="Times New Roman" w:hAnsi="Times New Roman" w:cs="Times New Roman"/>
          <w:sz w:val="24"/>
          <w:szCs w:val="24"/>
          <w:lang w:eastAsia="ar-SA"/>
        </w:rPr>
        <w:t xml:space="preserve">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Бані водяні на 8 місць HWS 28 (20 l,8-places), ULAB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Автоклави (</w:t>
      </w:r>
      <w:proofErr w:type="spellStart"/>
      <w:r w:rsidRPr="003274D3">
        <w:rPr>
          <w:rFonts w:ascii="Times New Roman" w:hAnsi="Times New Roman" w:cs="Times New Roman"/>
          <w:sz w:val="24"/>
          <w:szCs w:val="24"/>
          <w:lang w:eastAsia="ar-SA"/>
        </w:rPr>
        <w:t>Steam</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Sterilizer</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Tuttnauer</w:t>
      </w:r>
      <w:proofErr w:type="spellEnd"/>
      <w:r w:rsidRPr="003274D3">
        <w:rPr>
          <w:rFonts w:ascii="Times New Roman" w:hAnsi="Times New Roman" w:cs="Times New Roman"/>
          <w:sz w:val="24"/>
          <w:szCs w:val="24"/>
          <w:lang w:eastAsia="ar-SA"/>
        </w:rPr>
        <w:t xml:space="preserve"> 3840ELPV D-</w:t>
      </w:r>
      <w:proofErr w:type="spellStart"/>
      <w:r w:rsidRPr="003274D3">
        <w:rPr>
          <w:rFonts w:ascii="Times New Roman" w:hAnsi="Times New Roman" w:cs="Times New Roman"/>
          <w:sz w:val="24"/>
          <w:szCs w:val="24"/>
          <w:lang w:eastAsia="ar-SA"/>
        </w:rPr>
        <w:t>line</w:t>
      </w:r>
      <w:proofErr w:type="spellEnd"/>
      <w:r w:rsidRPr="003274D3">
        <w:rPr>
          <w:rFonts w:ascii="Times New Roman" w:hAnsi="Times New Roman" w:cs="Times New Roman"/>
          <w:sz w:val="24"/>
          <w:szCs w:val="24"/>
          <w:lang w:eastAsia="ar-SA"/>
        </w:rPr>
        <w:t xml:space="preserve">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Солеміри </w:t>
      </w:r>
      <w:proofErr w:type="spellStart"/>
      <w:r w:rsidRPr="003274D3">
        <w:rPr>
          <w:rFonts w:ascii="Times New Roman" w:hAnsi="Times New Roman" w:cs="Times New Roman"/>
          <w:sz w:val="24"/>
          <w:szCs w:val="24"/>
          <w:lang w:eastAsia="ar-SA"/>
        </w:rPr>
        <w:t>Cond</w:t>
      </w:r>
      <w:proofErr w:type="spellEnd"/>
      <w:r w:rsidRPr="003274D3">
        <w:rPr>
          <w:rFonts w:ascii="Times New Roman" w:hAnsi="Times New Roman" w:cs="Times New Roman"/>
          <w:sz w:val="24"/>
          <w:szCs w:val="24"/>
          <w:lang w:eastAsia="ar-SA"/>
        </w:rPr>
        <w:t xml:space="preserve"> 3210 SET 1, WTW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Атомно-абсорційний</w:t>
      </w:r>
      <w:proofErr w:type="spellEnd"/>
      <w:r w:rsidRPr="003274D3">
        <w:rPr>
          <w:rFonts w:ascii="Times New Roman" w:hAnsi="Times New Roman" w:cs="Times New Roman"/>
          <w:sz w:val="24"/>
          <w:szCs w:val="24"/>
          <w:lang w:eastAsia="ar-SA"/>
        </w:rPr>
        <w:t xml:space="preserve"> спектрометр </w:t>
      </w:r>
      <w:proofErr w:type="spellStart"/>
      <w:r w:rsidRPr="003274D3">
        <w:rPr>
          <w:rFonts w:ascii="Times New Roman" w:hAnsi="Times New Roman" w:cs="Times New Roman"/>
          <w:sz w:val="24"/>
          <w:szCs w:val="24"/>
          <w:lang w:eastAsia="ar-SA"/>
        </w:rPr>
        <w:t>Agilent</w:t>
      </w:r>
      <w:proofErr w:type="spellEnd"/>
      <w:r w:rsidRPr="003274D3">
        <w:rPr>
          <w:rFonts w:ascii="Times New Roman" w:hAnsi="Times New Roman" w:cs="Times New Roman"/>
          <w:sz w:val="24"/>
          <w:szCs w:val="24"/>
          <w:lang w:eastAsia="ar-SA"/>
        </w:rPr>
        <w:t xml:space="preserve">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Термостати сухо повітряні ST1 </w:t>
      </w:r>
      <w:proofErr w:type="spellStart"/>
      <w:r w:rsidRPr="003274D3">
        <w:rPr>
          <w:rFonts w:ascii="Times New Roman" w:hAnsi="Times New Roman" w:cs="Times New Roman"/>
          <w:sz w:val="24"/>
          <w:szCs w:val="24"/>
          <w:lang w:eastAsia="ar-SA"/>
        </w:rPr>
        <w:t>Basic</w:t>
      </w:r>
      <w:proofErr w:type="spellEnd"/>
      <w:r w:rsidRPr="003274D3">
        <w:rPr>
          <w:rFonts w:ascii="Times New Roman" w:hAnsi="Times New Roman" w:cs="Times New Roman"/>
          <w:sz w:val="24"/>
          <w:szCs w:val="24"/>
          <w:lang w:eastAsia="ar-SA"/>
        </w:rPr>
        <w:t xml:space="preserve"> - 2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Хроматограф газовий</w:t>
      </w:r>
      <w:r w:rsidRPr="003274D3">
        <w:rPr>
          <w:rFonts w:ascii="Times New Roman" w:hAnsi="Times New Roman" w:cs="Times New Roman"/>
          <w:sz w:val="24"/>
          <w:szCs w:val="24"/>
          <w:lang w:eastAsia="en-US"/>
        </w:rPr>
        <w:t xml:space="preserve"> </w:t>
      </w:r>
      <w:proofErr w:type="spellStart"/>
      <w:r w:rsidRPr="003274D3">
        <w:rPr>
          <w:rFonts w:ascii="Times New Roman" w:hAnsi="Times New Roman" w:cs="Times New Roman"/>
          <w:sz w:val="24"/>
          <w:szCs w:val="24"/>
          <w:lang w:eastAsia="ar-SA"/>
        </w:rPr>
        <w:t>Agilent</w:t>
      </w:r>
      <w:proofErr w:type="spellEnd"/>
      <w:r w:rsidRPr="003274D3">
        <w:rPr>
          <w:rFonts w:ascii="Times New Roman" w:hAnsi="Times New Roman" w:cs="Times New Roman"/>
          <w:sz w:val="24"/>
          <w:szCs w:val="24"/>
          <w:lang w:eastAsia="ar-SA"/>
        </w:rPr>
        <w:t xml:space="preserve"> 7820 - 1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Система капілярного електрофорезу “Capel-104T”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Альфа-бета радіометр UMF 2000 </w:t>
      </w:r>
      <w:proofErr w:type="spellStart"/>
      <w:r w:rsidRPr="003274D3">
        <w:rPr>
          <w:rFonts w:ascii="Times New Roman" w:hAnsi="Times New Roman" w:cs="Times New Roman"/>
          <w:sz w:val="24"/>
          <w:szCs w:val="24"/>
          <w:lang w:eastAsia="ar-SA"/>
        </w:rPr>
        <w:t>with</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detector</w:t>
      </w:r>
      <w:proofErr w:type="spellEnd"/>
      <w:r w:rsidRPr="003274D3">
        <w:rPr>
          <w:rFonts w:ascii="Times New Roman" w:hAnsi="Times New Roman" w:cs="Times New Roman"/>
          <w:sz w:val="24"/>
          <w:szCs w:val="24"/>
          <w:lang w:eastAsia="ar-SA"/>
        </w:rPr>
        <w:t xml:space="preserve"> 1000 - 1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Система очистки води </w:t>
      </w:r>
      <w:proofErr w:type="spellStart"/>
      <w:r w:rsidRPr="003274D3">
        <w:rPr>
          <w:rFonts w:ascii="Times New Roman" w:hAnsi="Times New Roman" w:cs="Times New Roman"/>
          <w:sz w:val="24"/>
          <w:szCs w:val="24"/>
          <w:lang w:eastAsia="ar-SA"/>
        </w:rPr>
        <w:t>Type</w:t>
      </w:r>
      <w:proofErr w:type="spellEnd"/>
      <w:r w:rsidRPr="003274D3">
        <w:rPr>
          <w:rFonts w:ascii="Times New Roman" w:hAnsi="Times New Roman" w:cs="Times New Roman"/>
          <w:sz w:val="24"/>
          <w:szCs w:val="24"/>
          <w:lang w:eastAsia="ar-SA"/>
        </w:rPr>
        <w:t xml:space="preserve"> 1 </w:t>
      </w:r>
      <w:proofErr w:type="spellStart"/>
      <w:r w:rsidRPr="003274D3">
        <w:rPr>
          <w:rFonts w:ascii="Times New Roman" w:hAnsi="Times New Roman" w:cs="Times New Roman"/>
          <w:sz w:val="24"/>
          <w:szCs w:val="24"/>
          <w:lang w:eastAsia="ar-SA"/>
        </w:rPr>
        <w:t>Water</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Purification</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System</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Simlicity</w:t>
      </w:r>
      <w:proofErr w:type="spellEnd"/>
      <w:r w:rsidRPr="003274D3">
        <w:rPr>
          <w:rFonts w:ascii="Times New Roman" w:hAnsi="Times New Roman" w:cs="Times New Roman"/>
          <w:sz w:val="24"/>
          <w:szCs w:val="24"/>
          <w:lang w:eastAsia="ar-SA"/>
        </w:rPr>
        <w:t xml:space="preserve"> UV, </w:t>
      </w:r>
      <w:proofErr w:type="spellStart"/>
      <w:r w:rsidRPr="003274D3">
        <w:rPr>
          <w:rFonts w:ascii="Times New Roman" w:hAnsi="Times New Roman" w:cs="Times New Roman"/>
          <w:sz w:val="24"/>
          <w:szCs w:val="24"/>
          <w:lang w:eastAsia="ar-SA"/>
        </w:rPr>
        <w:t>Millipore</w:t>
      </w:r>
      <w:proofErr w:type="spellEnd"/>
      <w:r w:rsidRPr="003274D3">
        <w:rPr>
          <w:rFonts w:ascii="Times New Roman" w:hAnsi="Times New Roman" w:cs="Times New Roman"/>
          <w:sz w:val="24"/>
          <w:szCs w:val="24"/>
          <w:lang w:eastAsia="ar-SA"/>
        </w:rPr>
        <w:t xml:space="preserve">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xml:space="preserve">- Термостат сухо повітряний </w:t>
      </w:r>
      <w:proofErr w:type="spellStart"/>
      <w:r w:rsidRPr="003274D3">
        <w:rPr>
          <w:rFonts w:ascii="Times New Roman" w:hAnsi="Times New Roman" w:cs="Times New Roman"/>
          <w:sz w:val="24"/>
          <w:szCs w:val="24"/>
          <w:lang w:eastAsia="ar-SA"/>
        </w:rPr>
        <w:t>Drying</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oven</w:t>
      </w:r>
      <w:proofErr w:type="spellEnd"/>
      <w:r w:rsidRPr="003274D3">
        <w:rPr>
          <w:rFonts w:ascii="Times New Roman" w:hAnsi="Times New Roman" w:cs="Times New Roman"/>
          <w:sz w:val="24"/>
          <w:szCs w:val="24"/>
          <w:lang w:eastAsia="ar-SA"/>
        </w:rPr>
        <w:t xml:space="preserve"> SLW 53 STD - 1 од.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 та іншого.</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ar-SA"/>
        </w:rPr>
        <w:t>9. Контракт TER-ICB-07 (лот 1 та 2)</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Для реалізації даного заходу проведено тендерні закупівлі </w:t>
      </w:r>
      <w:r w:rsidRPr="003274D3">
        <w:rPr>
          <w:rFonts w:ascii="Times New Roman" w:hAnsi="Times New Roman" w:cs="Times New Roman"/>
          <w:sz w:val="24"/>
          <w:szCs w:val="24"/>
          <w:lang w:eastAsia="ar-SA"/>
        </w:rPr>
        <w:t xml:space="preserve">№TER-ICB-07L1 (лот 1) </w:t>
      </w:r>
      <w:proofErr w:type="spellStart"/>
      <w:r w:rsidRPr="003274D3">
        <w:rPr>
          <w:rFonts w:ascii="Times New Roman" w:hAnsi="Times New Roman" w:cs="Times New Roman"/>
          <w:sz w:val="24"/>
          <w:szCs w:val="24"/>
          <w:lang w:eastAsia="ar-SA"/>
        </w:rPr>
        <w:t>“Закупівля</w:t>
      </w:r>
      <w:proofErr w:type="spellEnd"/>
      <w:r w:rsidRPr="003274D3">
        <w:rPr>
          <w:rFonts w:ascii="Times New Roman" w:hAnsi="Times New Roman" w:cs="Times New Roman"/>
          <w:sz w:val="24"/>
          <w:szCs w:val="24"/>
          <w:lang w:eastAsia="ar-SA"/>
        </w:rPr>
        <w:t xml:space="preserve"> двох екскаваторів середньої потужності та одного екскаватора малої </w:t>
      </w:r>
      <w:proofErr w:type="spellStart"/>
      <w:r w:rsidRPr="003274D3">
        <w:rPr>
          <w:rFonts w:ascii="Times New Roman" w:hAnsi="Times New Roman" w:cs="Times New Roman"/>
          <w:sz w:val="24"/>
          <w:szCs w:val="24"/>
          <w:lang w:eastAsia="ar-SA"/>
        </w:rPr>
        <w:t>потужності”</w:t>
      </w:r>
      <w:proofErr w:type="spellEnd"/>
      <w:r w:rsidRPr="003274D3">
        <w:rPr>
          <w:rFonts w:ascii="Times New Roman" w:hAnsi="Times New Roman" w:cs="Times New Roman"/>
          <w:sz w:val="24"/>
          <w:szCs w:val="24"/>
          <w:lang w:eastAsia="en-US"/>
        </w:rPr>
        <w:t xml:space="preserve"> згідно правил Світового банку. Переможцем визнано </w:t>
      </w:r>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ТзОВ</w:t>
      </w:r>
      <w:proofErr w:type="spellEnd"/>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Констракшн</w:t>
      </w:r>
      <w:proofErr w:type="spellEnd"/>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Машинері</w:t>
      </w:r>
      <w:proofErr w:type="spellEnd"/>
      <w:r w:rsidRPr="003274D3">
        <w:rPr>
          <w:rFonts w:ascii="Times New Roman" w:hAnsi="Times New Roman" w:cs="Times New Roman"/>
          <w:sz w:val="24"/>
          <w:szCs w:val="24"/>
          <w:lang w:eastAsia="en-US" w:bidi="hi-IN"/>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Поставка обладнання відбулася у 2016 році.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Заходом передбачено придбання:</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xml:space="preserve">- Екскаватора-навантажувача JSB 3CX </w:t>
      </w:r>
      <w:proofErr w:type="spellStart"/>
      <w:r w:rsidRPr="003274D3">
        <w:rPr>
          <w:rFonts w:ascii="Times New Roman" w:hAnsi="Times New Roman" w:cs="Times New Roman"/>
          <w:sz w:val="24"/>
          <w:szCs w:val="24"/>
          <w:lang w:eastAsia="en-US" w:bidi="hi-IN"/>
        </w:rPr>
        <w:t>Sitemaster</w:t>
      </w:r>
      <w:proofErr w:type="spellEnd"/>
      <w:r w:rsidRPr="003274D3">
        <w:rPr>
          <w:rFonts w:ascii="Times New Roman" w:hAnsi="Times New Roman" w:cs="Times New Roman"/>
          <w:sz w:val="24"/>
          <w:szCs w:val="24"/>
          <w:lang w:eastAsia="en-US" w:bidi="hi-IN"/>
        </w:rPr>
        <w:t xml:space="preserve"> - 2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Екскаватора-навантажувача  JSB 1CX - 1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Для реалізації даного заходу також проведено тендерні закупівлі </w:t>
      </w:r>
      <w:r w:rsidRPr="003274D3">
        <w:rPr>
          <w:rFonts w:ascii="Times New Roman" w:hAnsi="Times New Roman" w:cs="Times New Roman"/>
          <w:sz w:val="24"/>
          <w:szCs w:val="24"/>
          <w:lang w:eastAsia="ar-SA"/>
        </w:rPr>
        <w:t xml:space="preserve">№TER-ICB-07L2 (лот 2) </w:t>
      </w:r>
      <w:proofErr w:type="spellStart"/>
      <w:r w:rsidRPr="003274D3">
        <w:rPr>
          <w:rFonts w:ascii="Times New Roman" w:hAnsi="Times New Roman" w:cs="Times New Roman"/>
          <w:sz w:val="24"/>
          <w:szCs w:val="24"/>
          <w:lang w:eastAsia="ar-SA"/>
        </w:rPr>
        <w:t>“Закупівля</w:t>
      </w:r>
      <w:proofErr w:type="spellEnd"/>
      <w:r w:rsidRPr="003274D3">
        <w:rPr>
          <w:rFonts w:ascii="Times New Roman" w:hAnsi="Times New Roman" w:cs="Times New Roman"/>
          <w:sz w:val="24"/>
          <w:szCs w:val="24"/>
          <w:lang w:eastAsia="ar-SA"/>
        </w:rPr>
        <w:t xml:space="preserve"> </w:t>
      </w:r>
      <w:proofErr w:type="spellStart"/>
      <w:r w:rsidRPr="003274D3">
        <w:rPr>
          <w:rFonts w:ascii="Times New Roman" w:hAnsi="Times New Roman" w:cs="Times New Roman"/>
          <w:sz w:val="24"/>
          <w:szCs w:val="24"/>
          <w:lang w:eastAsia="ar-SA"/>
        </w:rPr>
        <w:t>каналопромивочного</w:t>
      </w:r>
      <w:proofErr w:type="spellEnd"/>
      <w:r w:rsidRPr="003274D3">
        <w:rPr>
          <w:rFonts w:ascii="Times New Roman" w:hAnsi="Times New Roman" w:cs="Times New Roman"/>
          <w:sz w:val="24"/>
          <w:szCs w:val="24"/>
          <w:lang w:eastAsia="ar-SA"/>
        </w:rPr>
        <w:t xml:space="preserve"> та асенізаційного </w:t>
      </w:r>
      <w:proofErr w:type="spellStart"/>
      <w:r w:rsidRPr="003274D3">
        <w:rPr>
          <w:rFonts w:ascii="Times New Roman" w:hAnsi="Times New Roman" w:cs="Times New Roman"/>
          <w:sz w:val="24"/>
          <w:szCs w:val="24"/>
          <w:lang w:eastAsia="ar-SA"/>
        </w:rPr>
        <w:t>автомобілів”</w:t>
      </w:r>
      <w:proofErr w:type="spellEnd"/>
      <w:r w:rsidRPr="003274D3">
        <w:rPr>
          <w:rFonts w:ascii="Times New Roman" w:hAnsi="Times New Roman" w:cs="Times New Roman"/>
          <w:sz w:val="24"/>
          <w:szCs w:val="24"/>
          <w:lang w:eastAsia="en-US"/>
        </w:rPr>
        <w:t xml:space="preserve"> згідно правил Світового банку. Переможцем визнано </w:t>
      </w:r>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ТзОВ</w:t>
      </w:r>
      <w:proofErr w:type="spellEnd"/>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ТД-Будшляхмаш</w:t>
      </w:r>
      <w:proofErr w:type="spellEnd"/>
      <w:r w:rsidRPr="003274D3">
        <w:rPr>
          <w:rFonts w:ascii="Times New Roman" w:hAnsi="Times New Roman" w:cs="Times New Roman"/>
          <w:sz w:val="24"/>
          <w:szCs w:val="24"/>
          <w:lang w:eastAsia="en-US" w:bidi="hi-IN"/>
        </w:rPr>
        <w:t>".</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Поставка обладнання відбулася у 2016 році.</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xml:space="preserve">Заходом передбачено придбання: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xml:space="preserve">- </w:t>
      </w:r>
      <w:proofErr w:type="spellStart"/>
      <w:r w:rsidRPr="003274D3">
        <w:rPr>
          <w:rFonts w:ascii="Times New Roman" w:hAnsi="Times New Roman" w:cs="Times New Roman"/>
          <w:sz w:val="24"/>
          <w:szCs w:val="24"/>
          <w:lang w:eastAsia="en-US" w:bidi="hi-IN"/>
        </w:rPr>
        <w:t>каналопромивного</w:t>
      </w:r>
      <w:proofErr w:type="spellEnd"/>
      <w:r w:rsidRPr="003274D3">
        <w:rPr>
          <w:rFonts w:ascii="Times New Roman" w:hAnsi="Times New Roman" w:cs="Times New Roman"/>
          <w:sz w:val="24"/>
          <w:szCs w:val="24"/>
          <w:lang w:eastAsia="en-US" w:bidi="hi-IN"/>
        </w:rPr>
        <w:t xml:space="preserve"> автомобіля </w:t>
      </w:r>
      <w:proofErr w:type="spellStart"/>
      <w:r w:rsidRPr="003274D3">
        <w:rPr>
          <w:rFonts w:ascii="Times New Roman" w:hAnsi="Times New Roman" w:cs="Times New Roman"/>
          <w:sz w:val="24"/>
          <w:szCs w:val="24"/>
          <w:lang w:eastAsia="en-US" w:bidi="hi-IN"/>
        </w:rPr>
        <w:t>Renault</w:t>
      </w:r>
      <w:proofErr w:type="spellEnd"/>
      <w:r w:rsidRPr="003274D3">
        <w:rPr>
          <w:rFonts w:ascii="Times New Roman" w:hAnsi="Times New Roman" w:cs="Times New Roman"/>
          <w:sz w:val="24"/>
          <w:szCs w:val="24"/>
          <w:lang w:eastAsia="en-US" w:bidi="hi-IN"/>
        </w:rPr>
        <w:t xml:space="preserve"> D15MED CREW CAB, 15 т, об'єм баку 6,8 </w:t>
      </w:r>
      <w:proofErr w:type="spellStart"/>
      <w:r w:rsidRPr="003274D3">
        <w:rPr>
          <w:rFonts w:ascii="Times New Roman" w:hAnsi="Times New Roman" w:cs="Times New Roman"/>
          <w:sz w:val="24"/>
          <w:szCs w:val="24"/>
          <w:lang w:eastAsia="en-US" w:bidi="hi-IN"/>
        </w:rPr>
        <w:t>м.куб</w:t>
      </w:r>
      <w:proofErr w:type="spellEnd"/>
      <w:r w:rsidRPr="003274D3">
        <w:rPr>
          <w:rFonts w:ascii="Times New Roman" w:hAnsi="Times New Roman" w:cs="Times New Roman"/>
          <w:sz w:val="24"/>
          <w:szCs w:val="24"/>
          <w:lang w:eastAsia="en-US" w:bidi="hi-IN"/>
        </w:rPr>
        <w:t>., 190 бар 73,5 кВт - 1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bidi="hi-IN"/>
        </w:rPr>
        <w:t xml:space="preserve">- асенізаційного автомобіля </w:t>
      </w:r>
      <w:proofErr w:type="spellStart"/>
      <w:r w:rsidRPr="003274D3">
        <w:rPr>
          <w:rFonts w:ascii="Times New Roman" w:hAnsi="Times New Roman" w:cs="Times New Roman"/>
          <w:sz w:val="24"/>
          <w:szCs w:val="24"/>
          <w:lang w:eastAsia="en-US" w:bidi="hi-IN"/>
        </w:rPr>
        <w:t>Renault</w:t>
      </w:r>
      <w:proofErr w:type="spellEnd"/>
      <w:r w:rsidRPr="003274D3">
        <w:rPr>
          <w:rFonts w:ascii="Times New Roman" w:hAnsi="Times New Roman" w:cs="Times New Roman"/>
          <w:sz w:val="24"/>
          <w:szCs w:val="24"/>
          <w:lang w:eastAsia="en-US" w:bidi="hi-IN"/>
        </w:rPr>
        <w:t xml:space="preserve"> D15MED CREW CAB, 18 т, об'єм баку 8,0 </w:t>
      </w:r>
      <w:proofErr w:type="spellStart"/>
      <w:r w:rsidRPr="003274D3">
        <w:rPr>
          <w:rFonts w:ascii="Times New Roman" w:hAnsi="Times New Roman" w:cs="Times New Roman"/>
          <w:sz w:val="24"/>
          <w:szCs w:val="24"/>
          <w:lang w:eastAsia="en-US" w:bidi="hi-IN"/>
        </w:rPr>
        <w:t>м.куб</w:t>
      </w:r>
      <w:proofErr w:type="spellEnd"/>
      <w:r w:rsidRPr="003274D3">
        <w:rPr>
          <w:rFonts w:ascii="Times New Roman" w:hAnsi="Times New Roman" w:cs="Times New Roman"/>
          <w:sz w:val="24"/>
          <w:szCs w:val="24"/>
          <w:lang w:eastAsia="en-US" w:bidi="hi-IN"/>
        </w:rPr>
        <w:t>., 0,5 бар, 13кВт - 1 од.</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Оплата заходів </w:t>
      </w:r>
      <w:proofErr w:type="spellStart"/>
      <w:r w:rsidRPr="003274D3">
        <w:rPr>
          <w:rFonts w:ascii="Times New Roman" w:hAnsi="Times New Roman" w:cs="Times New Roman"/>
          <w:sz w:val="24"/>
          <w:szCs w:val="24"/>
          <w:lang w:eastAsia="en-US"/>
        </w:rPr>
        <w:t>“Проекту</w:t>
      </w:r>
      <w:proofErr w:type="spellEnd"/>
      <w:r w:rsidRPr="003274D3">
        <w:rPr>
          <w:rFonts w:ascii="Times New Roman" w:hAnsi="Times New Roman" w:cs="Times New Roman"/>
          <w:sz w:val="24"/>
          <w:szCs w:val="24"/>
          <w:lang w:eastAsia="en-US"/>
        </w:rPr>
        <w:t xml:space="preserve"> розвитку міської інфраструктури – 2” здійснюється через спеціальний рахунок </w:t>
      </w:r>
      <w:proofErr w:type="spellStart"/>
      <w:r w:rsidRPr="003274D3">
        <w:rPr>
          <w:rFonts w:ascii="Times New Roman" w:hAnsi="Times New Roman" w:cs="Times New Roman"/>
          <w:sz w:val="24"/>
          <w:szCs w:val="24"/>
          <w:lang w:eastAsia="en-US"/>
        </w:rPr>
        <w:t>КП</w:t>
      </w:r>
      <w:proofErr w:type="spellEnd"/>
      <w:r w:rsidRPr="003274D3">
        <w:rPr>
          <w:rFonts w:ascii="Times New Roman" w:hAnsi="Times New Roman" w:cs="Times New Roman"/>
          <w:sz w:val="24"/>
          <w:szCs w:val="24"/>
          <w:lang w:eastAsia="en-US"/>
        </w:rPr>
        <w:t xml:space="preserve"> </w:t>
      </w:r>
      <w:proofErr w:type="spellStart"/>
      <w:r w:rsidRPr="003274D3">
        <w:rPr>
          <w:rFonts w:ascii="Times New Roman" w:hAnsi="Times New Roman" w:cs="Times New Roman"/>
          <w:sz w:val="24"/>
          <w:szCs w:val="24"/>
          <w:lang w:eastAsia="en-US"/>
        </w:rPr>
        <w:t>“Тернопільводоканал”</w:t>
      </w:r>
      <w:proofErr w:type="spellEnd"/>
      <w:r w:rsidRPr="003274D3">
        <w:rPr>
          <w:rFonts w:ascii="Times New Roman" w:hAnsi="Times New Roman" w:cs="Times New Roman"/>
          <w:sz w:val="24"/>
          <w:szCs w:val="24"/>
          <w:lang w:eastAsia="en-US"/>
        </w:rPr>
        <w:t xml:space="preserve"> та відображається в графі кошти підприємства.</w:t>
      </w:r>
    </w:p>
    <w:p w:rsidR="003274D3" w:rsidRPr="003274D3" w:rsidRDefault="003274D3" w:rsidP="003274D3">
      <w:pPr>
        <w:spacing w:after="0" w:line="240" w:lineRule="auto"/>
        <w:rPr>
          <w:rFonts w:ascii="Times New Roman" w:hAnsi="Times New Roman" w:cs="Times New Roman"/>
          <w:sz w:val="24"/>
          <w:szCs w:val="24"/>
          <w:lang w:eastAsia="zh-CN"/>
        </w:rPr>
      </w:pPr>
      <w:r w:rsidRPr="003274D3">
        <w:rPr>
          <w:rFonts w:ascii="Times New Roman" w:hAnsi="Times New Roman" w:cs="Times New Roman"/>
          <w:sz w:val="24"/>
          <w:szCs w:val="24"/>
          <w:lang w:eastAsia="zh-CN"/>
        </w:rPr>
        <w:t>Оскільки, на даний час є потреба у виконанні заходів даної Програми</w:t>
      </w:r>
      <w:r w:rsidRPr="003274D3">
        <w:rPr>
          <w:rFonts w:ascii="Times New Roman" w:hAnsi="Times New Roman" w:cs="Times New Roman"/>
          <w:sz w:val="24"/>
          <w:szCs w:val="24"/>
          <w:lang w:eastAsia="ru-RU"/>
        </w:rPr>
        <w:t xml:space="preserve">, тому рішенням міської ради від 18.12.2020 року №8/2/12 </w:t>
      </w:r>
      <w:proofErr w:type="spellStart"/>
      <w:r w:rsidRPr="003274D3">
        <w:rPr>
          <w:rFonts w:ascii="Times New Roman" w:hAnsi="Times New Roman" w:cs="Times New Roman"/>
          <w:sz w:val="24"/>
          <w:szCs w:val="24"/>
          <w:lang w:eastAsia="zh-CN"/>
        </w:rPr>
        <w:t>“</w:t>
      </w:r>
      <w:r w:rsidRPr="003274D3">
        <w:rPr>
          <w:rFonts w:ascii="Times New Roman" w:hAnsi="Times New Roman" w:cs="Times New Roman"/>
          <w:sz w:val="24"/>
          <w:szCs w:val="24"/>
          <w:lang w:eastAsia="ru-RU"/>
        </w:rPr>
        <w:t>Про</w:t>
      </w:r>
      <w:proofErr w:type="spellEnd"/>
      <w:r w:rsidRPr="003274D3">
        <w:rPr>
          <w:rFonts w:ascii="Times New Roman" w:hAnsi="Times New Roman" w:cs="Times New Roman"/>
          <w:sz w:val="24"/>
          <w:szCs w:val="24"/>
          <w:lang w:eastAsia="ru-RU"/>
        </w:rPr>
        <w:t xml:space="preserve"> затвердження </w:t>
      </w:r>
      <w:proofErr w:type="spellStart"/>
      <w:r w:rsidRPr="003274D3">
        <w:rPr>
          <w:rFonts w:ascii="Times New Roman" w:hAnsi="Times New Roman" w:cs="Times New Roman"/>
          <w:sz w:val="24"/>
          <w:szCs w:val="24"/>
          <w:lang w:eastAsia="ru-RU"/>
        </w:rPr>
        <w:t>програм</w:t>
      </w:r>
      <w:r w:rsidRPr="003274D3">
        <w:rPr>
          <w:rFonts w:ascii="Times New Roman" w:hAnsi="Times New Roman" w:cs="Times New Roman"/>
          <w:sz w:val="24"/>
          <w:szCs w:val="24"/>
          <w:lang w:eastAsia="zh-CN"/>
        </w:rPr>
        <w:t>”</w:t>
      </w:r>
      <w:proofErr w:type="spellEnd"/>
      <w:r w:rsidRPr="003274D3">
        <w:rPr>
          <w:rFonts w:ascii="Times New Roman" w:hAnsi="Times New Roman" w:cs="Times New Roman"/>
          <w:sz w:val="24"/>
          <w:szCs w:val="24"/>
          <w:lang w:eastAsia="zh-CN"/>
        </w:rPr>
        <w:t xml:space="preserve"> </w:t>
      </w:r>
      <w:r w:rsidRPr="003274D3">
        <w:rPr>
          <w:rFonts w:ascii="Times New Roman" w:hAnsi="Times New Roman" w:cs="Times New Roman"/>
          <w:sz w:val="24"/>
          <w:szCs w:val="24"/>
          <w:lang w:eastAsia="ru-RU"/>
        </w:rPr>
        <w:t xml:space="preserve">затверджено </w:t>
      </w:r>
      <w:r w:rsidRPr="003274D3">
        <w:rPr>
          <w:rFonts w:ascii="Times New Roman" w:hAnsi="Times New Roman" w:cs="Times New Roman"/>
          <w:sz w:val="24"/>
          <w:szCs w:val="24"/>
          <w:lang w:eastAsia="zh-CN"/>
        </w:rPr>
        <w:t xml:space="preserve">Програму </w:t>
      </w:r>
      <w:proofErr w:type="spellStart"/>
      <w:r w:rsidRPr="003274D3">
        <w:rPr>
          <w:rFonts w:ascii="Times New Roman" w:hAnsi="Times New Roman" w:cs="Times New Roman"/>
          <w:sz w:val="24"/>
          <w:szCs w:val="24"/>
          <w:lang w:eastAsia="zh-CN"/>
        </w:rPr>
        <w:t>“Питна</w:t>
      </w:r>
      <w:proofErr w:type="spellEnd"/>
      <w:r w:rsidRPr="003274D3">
        <w:rPr>
          <w:rFonts w:ascii="Times New Roman" w:hAnsi="Times New Roman" w:cs="Times New Roman"/>
          <w:sz w:val="24"/>
          <w:szCs w:val="24"/>
          <w:lang w:eastAsia="zh-CN"/>
        </w:rPr>
        <w:t xml:space="preserve"> вода на 2021-2024 </w:t>
      </w:r>
      <w:proofErr w:type="spellStart"/>
      <w:r w:rsidRPr="003274D3">
        <w:rPr>
          <w:rFonts w:ascii="Times New Roman" w:hAnsi="Times New Roman" w:cs="Times New Roman"/>
          <w:sz w:val="24"/>
          <w:szCs w:val="24"/>
          <w:lang w:eastAsia="zh-CN"/>
        </w:rPr>
        <w:t>роки”</w:t>
      </w:r>
      <w:proofErr w:type="spellEnd"/>
      <w:r w:rsidRPr="003274D3">
        <w:rPr>
          <w:rFonts w:ascii="Times New Roman" w:hAnsi="Times New Roman" w:cs="Times New Roman"/>
          <w:sz w:val="24"/>
          <w:szCs w:val="24"/>
          <w:lang w:eastAsia="zh-CN"/>
        </w:rPr>
        <w:t>.</w:t>
      </w:r>
    </w:p>
    <w:p w:rsidR="003274D3" w:rsidRPr="003274D3" w:rsidRDefault="003274D3" w:rsidP="003274D3">
      <w:pPr>
        <w:spacing w:after="0" w:line="240" w:lineRule="auto"/>
        <w:rPr>
          <w:rFonts w:ascii="Times New Roman" w:hAnsi="Times New Roman" w:cs="Times New Roman"/>
          <w:sz w:val="24"/>
          <w:szCs w:val="24"/>
          <w:lang w:eastAsia="en-US"/>
        </w:rPr>
      </w:pP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 xml:space="preserve">Начальник управління житлово-комунального господарства,  </w:t>
      </w:r>
    </w:p>
    <w:p w:rsidR="003274D3" w:rsidRPr="003274D3" w:rsidRDefault="003274D3" w:rsidP="003274D3">
      <w:pPr>
        <w:spacing w:after="0" w:line="240" w:lineRule="auto"/>
        <w:rPr>
          <w:rFonts w:ascii="Times New Roman" w:hAnsi="Times New Roman" w:cs="Times New Roman"/>
          <w:sz w:val="24"/>
          <w:szCs w:val="24"/>
          <w:lang w:eastAsia="en-US"/>
        </w:rPr>
      </w:pPr>
      <w:r w:rsidRPr="003274D3">
        <w:rPr>
          <w:rFonts w:ascii="Times New Roman" w:hAnsi="Times New Roman" w:cs="Times New Roman"/>
          <w:sz w:val="24"/>
          <w:szCs w:val="24"/>
          <w:lang w:eastAsia="en-US"/>
        </w:rPr>
        <w:t>благоустрою та екології                                                                     Олег СОКОЛОВСЬКИЙ</w:t>
      </w:r>
    </w:p>
    <w:p w:rsidR="00713541" w:rsidRPr="003274D3" w:rsidRDefault="00713541" w:rsidP="003274D3">
      <w:pPr>
        <w:spacing w:after="0" w:line="240" w:lineRule="auto"/>
        <w:rPr>
          <w:rFonts w:ascii="Times New Roman" w:hAnsi="Times New Roman" w:cs="Times New Roman"/>
          <w:sz w:val="24"/>
          <w:szCs w:val="24"/>
        </w:rPr>
      </w:pPr>
    </w:p>
    <w:sectPr w:rsidR="00713541" w:rsidRPr="003274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3274D3"/>
    <w:rsid w:val="003274D3"/>
    <w:rsid w:val="007135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30557</Words>
  <Characters>17418</Characters>
  <Application>Microsoft Office Word</Application>
  <DocSecurity>0</DocSecurity>
  <Lines>145</Lines>
  <Paragraphs>95</Paragraphs>
  <ScaleCrop>false</ScaleCrop>
  <Company>Reanimator Extreme Edition</Company>
  <LinksUpToDate>false</LinksUpToDate>
  <CharactersWithSpaces>47880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2021-03-12T07:59:00Z</dcterms:created>
  <dcterms:modified xsi:type="dcterms:W3CDTF">2021-03-12T07:59:00Z</dcterms:modified>
</cp:coreProperties>
</file>