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B54" w:rsidRPr="00847B54" w:rsidRDefault="00847B54" w:rsidP="00847B54">
      <w:pPr>
        <w:tabs>
          <w:tab w:val="left" w:pos="2044"/>
        </w:tabs>
        <w:spacing w:after="0" w:line="240" w:lineRule="auto"/>
        <w:ind w:right="-86" w:firstLine="426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В додаток 1 д</w:t>
      </w:r>
      <w:r w:rsidRPr="00847B54">
        <w:rPr>
          <w:rFonts w:ascii="Times New Roman" w:hAnsi="Times New Roman"/>
          <w:b/>
          <w:i/>
          <w:sz w:val="24"/>
          <w:szCs w:val="24"/>
        </w:rPr>
        <w:t xml:space="preserve">о </w:t>
      </w:r>
      <w:proofErr w:type="spellStart"/>
      <w:r w:rsidRPr="00847B54">
        <w:rPr>
          <w:rFonts w:ascii="Times New Roman" w:hAnsi="Times New Roman"/>
          <w:b/>
          <w:i/>
          <w:sz w:val="24"/>
          <w:szCs w:val="24"/>
        </w:rPr>
        <w:t>рішення</w:t>
      </w:r>
      <w:proofErr w:type="spellEnd"/>
      <w:r w:rsidRPr="00847B54">
        <w:rPr>
          <w:rFonts w:ascii="Times New Roman" w:hAnsi="Times New Roman"/>
          <w:b/>
          <w:i/>
          <w:sz w:val="24"/>
          <w:szCs w:val="24"/>
        </w:rPr>
        <w:t xml:space="preserve"> внесено </w:t>
      </w:r>
      <w:proofErr w:type="spellStart"/>
      <w:r w:rsidRPr="00847B54">
        <w:rPr>
          <w:rFonts w:ascii="Times New Roman" w:hAnsi="Times New Roman"/>
          <w:b/>
          <w:i/>
          <w:sz w:val="24"/>
          <w:szCs w:val="24"/>
        </w:rPr>
        <w:t>зміни</w:t>
      </w:r>
      <w:proofErr w:type="spellEnd"/>
      <w:r w:rsidRPr="00847B54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847B54">
        <w:rPr>
          <w:rFonts w:ascii="Times New Roman" w:hAnsi="Times New Roman"/>
          <w:b/>
          <w:i/>
          <w:sz w:val="24"/>
          <w:szCs w:val="24"/>
        </w:rPr>
        <w:t>відповідно</w:t>
      </w:r>
      <w:proofErr w:type="spellEnd"/>
      <w:r w:rsidRPr="00847B54">
        <w:rPr>
          <w:rFonts w:ascii="Times New Roman" w:hAnsi="Times New Roman"/>
          <w:b/>
          <w:i/>
          <w:sz w:val="24"/>
          <w:szCs w:val="24"/>
        </w:rPr>
        <w:t xml:space="preserve"> до </w:t>
      </w:r>
      <w:proofErr w:type="spellStart"/>
      <w:r w:rsidRPr="00847B54">
        <w:rPr>
          <w:rFonts w:ascii="Times New Roman" w:hAnsi="Times New Roman"/>
          <w:b/>
          <w:i/>
          <w:sz w:val="24"/>
          <w:szCs w:val="24"/>
        </w:rPr>
        <w:t>рішення</w:t>
      </w:r>
      <w:proofErr w:type="spellEnd"/>
      <w:r w:rsidRPr="00847B54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847B54">
        <w:rPr>
          <w:rFonts w:ascii="Times New Roman" w:hAnsi="Times New Roman"/>
          <w:b/>
          <w:i/>
          <w:sz w:val="24"/>
          <w:szCs w:val="24"/>
        </w:rPr>
        <w:t>міської</w:t>
      </w:r>
      <w:proofErr w:type="spellEnd"/>
      <w:r w:rsidRPr="00847B54">
        <w:rPr>
          <w:rFonts w:ascii="Times New Roman" w:hAnsi="Times New Roman"/>
          <w:b/>
          <w:i/>
          <w:sz w:val="24"/>
          <w:szCs w:val="24"/>
        </w:rPr>
        <w:t xml:space="preserve"> ради </w:t>
      </w:r>
      <w:proofErr w:type="spellStart"/>
      <w:r w:rsidRPr="00847B54">
        <w:rPr>
          <w:rFonts w:ascii="Times New Roman" w:hAnsi="Times New Roman"/>
          <w:b/>
          <w:i/>
          <w:sz w:val="24"/>
          <w:szCs w:val="24"/>
        </w:rPr>
        <w:t>від</w:t>
      </w:r>
      <w:proofErr w:type="spellEnd"/>
      <w:r w:rsidRPr="00847B54">
        <w:rPr>
          <w:rFonts w:ascii="Times New Roman" w:hAnsi="Times New Roman"/>
          <w:b/>
          <w:i/>
          <w:sz w:val="24"/>
          <w:szCs w:val="24"/>
        </w:rPr>
        <w:t xml:space="preserve"> 27.11.2020 №8/1/29</w:t>
      </w:r>
    </w:p>
    <w:p w:rsidR="00847B54" w:rsidRDefault="00847B54" w:rsidP="00446EF3">
      <w:pPr>
        <w:tabs>
          <w:tab w:val="left" w:pos="2044"/>
        </w:tabs>
        <w:spacing w:after="0" w:line="240" w:lineRule="auto"/>
        <w:ind w:right="-86" w:firstLine="426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847B54" w:rsidRDefault="00847B54" w:rsidP="00446EF3">
      <w:pPr>
        <w:tabs>
          <w:tab w:val="left" w:pos="2044"/>
        </w:tabs>
        <w:spacing w:after="0" w:line="240" w:lineRule="auto"/>
        <w:ind w:right="-86" w:firstLine="426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D444F3" w:rsidRPr="008F67EC" w:rsidRDefault="00D444F3" w:rsidP="00446EF3">
      <w:pPr>
        <w:tabs>
          <w:tab w:val="left" w:pos="2044"/>
        </w:tabs>
        <w:spacing w:after="0" w:line="240" w:lineRule="auto"/>
        <w:ind w:right="-86" w:firstLine="426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8F67EC">
        <w:rPr>
          <w:rFonts w:ascii="Times New Roman" w:hAnsi="Times New Roman"/>
          <w:sz w:val="24"/>
          <w:szCs w:val="24"/>
        </w:rPr>
        <w:t>Додаток</w:t>
      </w:r>
      <w:proofErr w:type="spellEnd"/>
      <w:r w:rsidRPr="008F67EC">
        <w:rPr>
          <w:rFonts w:ascii="Times New Roman" w:hAnsi="Times New Roman"/>
          <w:sz w:val="24"/>
          <w:szCs w:val="24"/>
        </w:rPr>
        <w:t xml:space="preserve"> 1</w:t>
      </w:r>
    </w:p>
    <w:p w:rsidR="00D444F3" w:rsidRDefault="00D444F3" w:rsidP="00446EF3">
      <w:pPr>
        <w:tabs>
          <w:tab w:val="left" w:pos="2044"/>
        </w:tabs>
        <w:spacing w:after="0" w:line="240" w:lineRule="auto"/>
        <w:ind w:right="-86" w:firstLine="426"/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F67EC">
        <w:rPr>
          <w:rFonts w:ascii="Times New Roman" w:hAnsi="Times New Roman"/>
          <w:sz w:val="24"/>
          <w:szCs w:val="24"/>
        </w:rPr>
        <w:tab/>
      </w:r>
      <w:r w:rsidRPr="008F67EC">
        <w:rPr>
          <w:rFonts w:ascii="Times New Roman" w:hAnsi="Times New Roman"/>
          <w:sz w:val="24"/>
          <w:szCs w:val="24"/>
        </w:rPr>
        <w:tab/>
      </w:r>
      <w:r w:rsidRPr="008F67EC">
        <w:rPr>
          <w:rFonts w:ascii="Times New Roman" w:hAnsi="Times New Roman"/>
          <w:sz w:val="24"/>
          <w:szCs w:val="24"/>
        </w:rPr>
        <w:tab/>
      </w:r>
      <w:r w:rsidRPr="008F67EC">
        <w:rPr>
          <w:rFonts w:ascii="Times New Roman" w:hAnsi="Times New Roman"/>
          <w:sz w:val="24"/>
          <w:szCs w:val="24"/>
        </w:rPr>
        <w:tab/>
      </w:r>
      <w:r w:rsidRPr="008F67EC">
        <w:rPr>
          <w:rFonts w:ascii="Times New Roman" w:hAnsi="Times New Roman"/>
          <w:sz w:val="24"/>
          <w:szCs w:val="24"/>
        </w:rPr>
        <w:tab/>
      </w:r>
      <w:r w:rsidRPr="008F67EC">
        <w:rPr>
          <w:rFonts w:ascii="Times New Roman" w:hAnsi="Times New Roman"/>
          <w:sz w:val="24"/>
          <w:szCs w:val="24"/>
        </w:rPr>
        <w:tab/>
      </w:r>
      <w:r w:rsidRPr="008F67EC">
        <w:rPr>
          <w:rFonts w:ascii="Times New Roman" w:hAnsi="Times New Roman"/>
          <w:sz w:val="24"/>
          <w:szCs w:val="24"/>
        </w:rPr>
        <w:tab/>
        <w:t xml:space="preserve">до </w:t>
      </w:r>
      <w:proofErr w:type="spellStart"/>
      <w:proofErr w:type="gramStart"/>
      <w:r w:rsidRPr="008F67EC">
        <w:rPr>
          <w:rFonts w:ascii="Times New Roman" w:hAnsi="Times New Roman"/>
          <w:sz w:val="24"/>
          <w:szCs w:val="24"/>
        </w:rPr>
        <w:t>р</w:t>
      </w:r>
      <w:proofErr w:type="gramEnd"/>
      <w:r w:rsidRPr="008F67EC">
        <w:rPr>
          <w:rFonts w:ascii="Times New Roman" w:hAnsi="Times New Roman"/>
          <w:sz w:val="24"/>
          <w:szCs w:val="24"/>
        </w:rPr>
        <w:t>ішення</w:t>
      </w:r>
      <w:proofErr w:type="spellEnd"/>
      <w:r w:rsidRPr="008F67EC">
        <w:rPr>
          <w:rFonts w:ascii="Times New Roman" w:hAnsi="Times New Roman"/>
          <w:sz w:val="24"/>
          <w:szCs w:val="24"/>
        </w:rPr>
        <w:t xml:space="preserve"> </w:t>
      </w:r>
      <w:r w:rsidRPr="003761F6">
        <w:rPr>
          <w:rFonts w:ascii="Times New Roman" w:eastAsia="Calibri" w:hAnsi="Times New Roman" w:cs="Times New Roman"/>
          <w:sz w:val="24"/>
          <w:szCs w:val="24"/>
          <w:lang w:val="uk-UA"/>
        </w:rPr>
        <w:t>міської ради</w:t>
      </w:r>
    </w:p>
    <w:p w:rsidR="0026377D" w:rsidRPr="0026377D" w:rsidRDefault="0026377D" w:rsidP="00446EF3">
      <w:pPr>
        <w:tabs>
          <w:tab w:val="left" w:pos="2044"/>
        </w:tabs>
        <w:spacing w:after="0" w:line="240" w:lineRule="auto"/>
        <w:ind w:right="-86" w:firstLine="426"/>
        <w:jc w:val="right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26377D">
        <w:rPr>
          <w:rFonts w:ascii="Times New Roman" w:hAnsi="Times New Roman"/>
          <w:sz w:val="24"/>
          <w:szCs w:val="24"/>
        </w:rPr>
        <w:t>від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6377D">
        <w:rPr>
          <w:rFonts w:ascii="Times New Roman" w:hAnsi="Times New Roman"/>
          <w:sz w:val="24"/>
          <w:szCs w:val="24"/>
        </w:rPr>
        <w:t>25.10.2019р. №7/39/</w:t>
      </w:r>
      <w:r>
        <w:rPr>
          <w:rFonts w:ascii="Times New Roman" w:hAnsi="Times New Roman"/>
          <w:sz w:val="24"/>
          <w:szCs w:val="24"/>
          <w:lang w:val="uk-UA"/>
        </w:rPr>
        <w:t>1</w:t>
      </w:r>
      <w:r w:rsidR="00AC00E8">
        <w:rPr>
          <w:rFonts w:ascii="Times New Roman" w:hAnsi="Times New Roman"/>
          <w:sz w:val="24"/>
          <w:szCs w:val="24"/>
          <w:lang w:val="uk-UA"/>
        </w:rPr>
        <w:t>1</w:t>
      </w:r>
    </w:p>
    <w:p w:rsidR="00D444F3" w:rsidRDefault="00D444F3" w:rsidP="00446EF3">
      <w:pPr>
        <w:tabs>
          <w:tab w:val="left" w:pos="2044"/>
        </w:tabs>
        <w:spacing w:after="0" w:line="240" w:lineRule="auto"/>
        <w:ind w:left="-142" w:right="-86" w:firstLine="426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D444F3" w:rsidRPr="000B646A" w:rsidRDefault="00D444F3" w:rsidP="00446EF3">
      <w:pPr>
        <w:tabs>
          <w:tab w:val="left" w:pos="2044"/>
        </w:tabs>
        <w:spacing w:after="0" w:line="240" w:lineRule="auto"/>
        <w:ind w:left="-142" w:right="-86" w:firstLine="426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D444F3" w:rsidRPr="000B646A" w:rsidRDefault="00D444F3" w:rsidP="00446EF3">
      <w:pPr>
        <w:tabs>
          <w:tab w:val="left" w:pos="2044"/>
        </w:tabs>
        <w:spacing w:after="0" w:line="240" w:lineRule="auto"/>
        <w:ind w:left="-142" w:right="-86" w:firstLine="426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B646A"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Склад </w:t>
      </w:r>
      <w:r w:rsidRPr="000B646A">
        <w:rPr>
          <w:rStyle w:val="apple-style-span"/>
          <w:rFonts w:ascii="Times New Roman" w:hAnsi="Times New Roman"/>
          <w:color w:val="000000"/>
          <w:sz w:val="24"/>
          <w:szCs w:val="24"/>
          <w:lang w:val="uk-UA"/>
        </w:rPr>
        <w:t>організаційного к</w:t>
      </w:r>
      <w:proofErr w:type="spellStart"/>
      <w:r w:rsidRPr="000B646A">
        <w:rPr>
          <w:rStyle w:val="apple-style-span"/>
          <w:rFonts w:ascii="Times New Roman" w:hAnsi="Times New Roman"/>
          <w:color w:val="000000"/>
          <w:sz w:val="24"/>
          <w:szCs w:val="24"/>
        </w:rPr>
        <w:t>омітету</w:t>
      </w:r>
      <w:proofErr w:type="spellEnd"/>
      <w:r w:rsidRPr="000B64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B64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proofErr w:type="spellEnd"/>
      <w:r w:rsidRPr="000B64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B64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присудження</w:t>
      </w:r>
      <w:proofErr w:type="spellEnd"/>
      <w:proofErr w:type="gramStart"/>
      <w:r w:rsidRPr="000B64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B64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П</w:t>
      </w:r>
      <w:proofErr w:type="spellStart"/>
      <w:proofErr w:type="gramEnd"/>
      <w:r w:rsidRPr="000B64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ремії</w:t>
      </w:r>
      <w:proofErr w:type="spellEnd"/>
      <w:r w:rsidRPr="000B64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B64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імені</w:t>
      </w:r>
      <w:proofErr w:type="spellEnd"/>
      <w:r w:rsidRPr="000B646A">
        <w:rPr>
          <w:rStyle w:val="apple-style-span"/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0B646A">
        <w:rPr>
          <w:rFonts w:ascii="Times New Roman" w:hAnsi="Times New Roman" w:cs="Times New Roman"/>
          <w:sz w:val="24"/>
          <w:szCs w:val="24"/>
        </w:rPr>
        <w:t>Володимира</w:t>
      </w:r>
      <w:proofErr w:type="spellEnd"/>
      <w:r w:rsidRPr="000B6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46A">
        <w:rPr>
          <w:rFonts w:ascii="Times New Roman" w:hAnsi="Times New Roman" w:cs="Times New Roman"/>
          <w:sz w:val="24"/>
          <w:szCs w:val="24"/>
        </w:rPr>
        <w:t>Лучак</w:t>
      </w:r>
      <w:proofErr w:type="spellEnd"/>
      <w:r w:rsidRPr="000B646A">
        <w:rPr>
          <w:rFonts w:ascii="Times New Roman" w:hAnsi="Times New Roman" w:cs="Times New Roman"/>
          <w:sz w:val="24"/>
          <w:szCs w:val="24"/>
          <w:lang w:val="uk-UA"/>
        </w:rPr>
        <w:t>і</w:t>
      </w:r>
      <w:proofErr w:type="spellStart"/>
      <w:r w:rsidRPr="000B646A">
        <w:rPr>
          <w:rFonts w:ascii="Times New Roman" w:hAnsi="Times New Roman" w:cs="Times New Roman"/>
          <w:sz w:val="24"/>
          <w:szCs w:val="24"/>
        </w:rPr>
        <w:t>вського</w:t>
      </w:r>
      <w:proofErr w:type="spellEnd"/>
    </w:p>
    <w:p w:rsidR="00D444F3" w:rsidRDefault="00D444F3" w:rsidP="00446EF3">
      <w:pPr>
        <w:tabs>
          <w:tab w:val="left" w:pos="2044"/>
        </w:tabs>
        <w:spacing w:after="0" w:line="240" w:lineRule="auto"/>
        <w:ind w:left="-142" w:right="-86" w:firstLine="426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D444F3" w:rsidRPr="000B646A" w:rsidRDefault="00D444F3" w:rsidP="00446EF3">
      <w:pPr>
        <w:tabs>
          <w:tab w:val="left" w:pos="2044"/>
        </w:tabs>
        <w:spacing w:after="0" w:line="240" w:lineRule="auto"/>
        <w:ind w:left="-142" w:right="-86" w:firstLine="426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tbl>
      <w:tblPr>
        <w:tblW w:w="0" w:type="auto"/>
        <w:tblLook w:val="00A0"/>
      </w:tblPr>
      <w:tblGrid>
        <w:gridCol w:w="4782"/>
        <w:gridCol w:w="4682"/>
      </w:tblGrid>
      <w:tr w:rsidR="00D444F3" w:rsidRPr="000B646A" w:rsidTr="00446EF3">
        <w:trPr>
          <w:trHeight w:val="56"/>
        </w:trPr>
        <w:tc>
          <w:tcPr>
            <w:tcW w:w="4782" w:type="dxa"/>
          </w:tcPr>
          <w:p w:rsidR="00D444F3" w:rsidRPr="000B646A" w:rsidRDefault="00D444F3" w:rsidP="00446EF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B646A">
              <w:rPr>
                <w:rFonts w:ascii="Times New Roman" w:hAnsi="Times New Roman" w:cs="Times New Roman"/>
                <w:sz w:val="24"/>
                <w:szCs w:val="24"/>
              </w:rPr>
              <w:t>Надал</w:t>
            </w:r>
            <w:proofErr w:type="spellEnd"/>
            <w:r w:rsidRPr="000B6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46A">
              <w:rPr>
                <w:rFonts w:ascii="Times New Roman" w:hAnsi="Times New Roman" w:cs="Times New Roman"/>
                <w:sz w:val="24"/>
                <w:szCs w:val="24"/>
              </w:rPr>
              <w:t>Сергій</w:t>
            </w:r>
            <w:proofErr w:type="spellEnd"/>
            <w:proofErr w:type="gramStart"/>
            <w:r w:rsidRPr="000B6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4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B646A">
              <w:rPr>
                <w:rFonts w:ascii="Times New Roman" w:hAnsi="Times New Roman" w:cs="Times New Roman"/>
                <w:sz w:val="24"/>
                <w:szCs w:val="24"/>
              </w:rPr>
              <w:t>італійович</w:t>
            </w:r>
            <w:proofErr w:type="spellEnd"/>
          </w:p>
          <w:p w:rsidR="00D444F3" w:rsidRPr="000B646A" w:rsidRDefault="00D444F3" w:rsidP="00446EF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82" w:type="dxa"/>
          </w:tcPr>
          <w:p w:rsidR="00D444F3" w:rsidRPr="000B646A" w:rsidRDefault="00D444F3" w:rsidP="00446EF3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B646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0B646A">
              <w:rPr>
                <w:rFonts w:ascii="Times New Roman" w:hAnsi="Times New Roman" w:cs="Times New Roman"/>
                <w:sz w:val="24"/>
                <w:szCs w:val="24"/>
              </w:rPr>
              <w:t>іський</w:t>
            </w:r>
            <w:proofErr w:type="spellEnd"/>
            <w:r w:rsidRPr="000B646A">
              <w:rPr>
                <w:rFonts w:ascii="Times New Roman" w:hAnsi="Times New Roman" w:cs="Times New Roman"/>
                <w:sz w:val="24"/>
                <w:szCs w:val="24"/>
              </w:rPr>
              <w:t xml:space="preserve"> голова, голова </w:t>
            </w:r>
            <w:r w:rsidRPr="000B64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організаційного к</w:t>
            </w:r>
            <w:proofErr w:type="spellStart"/>
            <w:r w:rsidRPr="000B646A">
              <w:rPr>
                <w:rFonts w:ascii="Times New Roman" w:hAnsi="Times New Roman" w:cs="Times New Roman"/>
                <w:sz w:val="24"/>
                <w:szCs w:val="24"/>
              </w:rPr>
              <w:t>омітету</w:t>
            </w:r>
            <w:proofErr w:type="spellEnd"/>
            <w:r w:rsidRPr="000B64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D444F3" w:rsidRPr="000B646A" w:rsidTr="00446EF3">
        <w:tc>
          <w:tcPr>
            <w:tcW w:w="4782" w:type="dxa"/>
          </w:tcPr>
          <w:p w:rsidR="00D444F3" w:rsidRPr="000B646A" w:rsidRDefault="00847B54" w:rsidP="00446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Дідич Володимир Євгенович</w:t>
            </w:r>
            <w:r w:rsidR="00D444F3" w:rsidRPr="000B646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682" w:type="dxa"/>
          </w:tcPr>
          <w:p w:rsidR="00D444F3" w:rsidRPr="000B646A" w:rsidRDefault="00D444F3" w:rsidP="00446EF3">
            <w:pPr>
              <w:numPr>
                <w:ilvl w:val="0"/>
                <w:numId w:val="1"/>
              </w:numPr>
              <w:spacing w:after="0"/>
              <w:ind w:left="402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0B646A">
              <w:rPr>
                <w:rFonts w:ascii="Times New Roman" w:hAnsi="Times New Roman" w:cs="Times New Roman"/>
                <w:sz w:val="24"/>
                <w:szCs w:val="24"/>
              </w:rPr>
              <w:t xml:space="preserve"> заступник </w:t>
            </w:r>
            <w:proofErr w:type="spellStart"/>
            <w:r w:rsidRPr="000B646A">
              <w:rPr>
                <w:rFonts w:ascii="Times New Roman" w:hAnsi="Times New Roman" w:cs="Times New Roman"/>
                <w:sz w:val="24"/>
                <w:szCs w:val="24"/>
              </w:rPr>
              <w:t>міського</w:t>
            </w:r>
            <w:proofErr w:type="spellEnd"/>
            <w:r w:rsidRPr="000B6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46A">
              <w:rPr>
                <w:rFonts w:ascii="Times New Roman" w:hAnsi="Times New Roman" w:cs="Times New Roman"/>
                <w:sz w:val="24"/>
                <w:szCs w:val="24"/>
              </w:rPr>
              <w:t>голови</w:t>
            </w:r>
            <w:proofErr w:type="spellEnd"/>
            <w:r w:rsidRPr="000B6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46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0B6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46A"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0B6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46A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0B6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46A">
              <w:rPr>
                <w:rFonts w:ascii="Times New Roman" w:hAnsi="Times New Roman" w:cs="Times New Roman"/>
                <w:sz w:val="24"/>
                <w:szCs w:val="24"/>
              </w:rPr>
              <w:t>виконавчих</w:t>
            </w:r>
            <w:proofErr w:type="spellEnd"/>
            <w:r w:rsidRPr="000B6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46A">
              <w:rPr>
                <w:rFonts w:ascii="Times New Roman" w:hAnsi="Times New Roman" w:cs="Times New Roman"/>
                <w:sz w:val="24"/>
                <w:szCs w:val="24"/>
              </w:rPr>
              <w:t>органів</w:t>
            </w:r>
            <w:proofErr w:type="spellEnd"/>
            <w:r w:rsidRPr="000B6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B646A">
              <w:rPr>
                <w:rFonts w:ascii="Times New Roman" w:hAnsi="Times New Roman" w:cs="Times New Roman"/>
                <w:sz w:val="24"/>
                <w:szCs w:val="24"/>
              </w:rPr>
              <w:t>ради</w:t>
            </w:r>
            <w:proofErr w:type="gramEnd"/>
            <w:r w:rsidRPr="000B646A">
              <w:rPr>
                <w:rFonts w:ascii="Times New Roman" w:hAnsi="Times New Roman" w:cs="Times New Roman"/>
                <w:sz w:val="24"/>
                <w:szCs w:val="24"/>
              </w:rPr>
              <w:t xml:space="preserve">, заступник </w:t>
            </w:r>
            <w:proofErr w:type="spellStart"/>
            <w:r w:rsidRPr="000B646A">
              <w:rPr>
                <w:rFonts w:ascii="Times New Roman" w:hAnsi="Times New Roman" w:cs="Times New Roman"/>
                <w:sz w:val="24"/>
                <w:szCs w:val="24"/>
              </w:rPr>
              <w:t>голови</w:t>
            </w:r>
            <w:proofErr w:type="spellEnd"/>
            <w:r w:rsidRPr="000B6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4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організаційного к</w:t>
            </w:r>
            <w:proofErr w:type="spellStart"/>
            <w:r w:rsidRPr="000B646A">
              <w:rPr>
                <w:rFonts w:ascii="Times New Roman" w:hAnsi="Times New Roman" w:cs="Times New Roman"/>
                <w:sz w:val="24"/>
                <w:szCs w:val="24"/>
              </w:rPr>
              <w:t>омітету</w:t>
            </w:r>
            <w:proofErr w:type="spellEnd"/>
            <w:r w:rsidRPr="000B64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D444F3" w:rsidRPr="000B646A" w:rsidTr="00446EF3">
        <w:tc>
          <w:tcPr>
            <w:tcW w:w="4782" w:type="dxa"/>
          </w:tcPr>
          <w:p w:rsidR="00D444F3" w:rsidRPr="000B646A" w:rsidRDefault="00D444F3" w:rsidP="00446E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64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Бабій Наталія Богданівна</w:t>
            </w:r>
          </w:p>
        </w:tc>
        <w:tc>
          <w:tcPr>
            <w:tcW w:w="4682" w:type="dxa"/>
          </w:tcPr>
          <w:p w:rsidR="00D444F3" w:rsidRPr="000B646A" w:rsidRDefault="00D444F3" w:rsidP="00446EF3">
            <w:pPr>
              <w:numPr>
                <w:ilvl w:val="0"/>
                <w:numId w:val="1"/>
              </w:numPr>
              <w:spacing w:after="0"/>
              <w:ind w:left="402" w:hanging="3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646A">
              <w:rPr>
                <w:rFonts w:ascii="Times New Roman" w:hAnsi="Times New Roman" w:cs="Times New Roman"/>
                <w:sz w:val="24"/>
                <w:szCs w:val="24"/>
              </w:rPr>
              <w:t>головний</w:t>
            </w:r>
            <w:proofErr w:type="spellEnd"/>
            <w:r w:rsidRPr="000B6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46A">
              <w:rPr>
                <w:rFonts w:ascii="Times New Roman" w:hAnsi="Times New Roman" w:cs="Times New Roman"/>
                <w:sz w:val="24"/>
                <w:szCs w:val="24"/>
              </w:rPr>
              <w:t>спеціалі</w:t>
            </w:r>
            <w:proofErr w:type="gramStart"/>
            <w:r w:rsidRPr="000B646A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0B6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4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сектору розвитку культури та духовної спадщини управління культури і мистецтв, секретар організаційного к</w:t>
            </w:r>
            <w:proofErr w:type="spellStart"/>
            <w:r w:rsidRPr="000B646A">
              <w:rPr>
                <w:rFonts w:ascii="Times New Roman" w:hAnsi="Times New Roman" w:cs="Times New Roman"/>
                <w:sz w:val="24"/>
                <w:szCs w:val="24"/>
              </w:rPr>
              <w:t>омітету</w:t>
            </w:r>
            <w:proofErr w:type="spellEnd"/>
            <w:r w:rsidRPr="000B64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D444F3" w:rsidRPr="000B646A" w:rsidRDefault="00D444F3" w:rsidP="00446EF3">
            <w:pPr>
              <w:spacing w:after="0"/>
              <w:ind w:left="4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4F3" w:rsidRPr="000B646A" w:rsidTr="00446EF3">
        <w:tc>
          <w:tcPr>
            <w:tcW w:w="9464" w:type="dxa"/>
            <w:gridSpan w:val="2"/>
          </w:tcPr>
          <w:p w:rsidR="00D444F3" w:rsidRPr="00DF63A6" w:rsidRDefault="00D444F3" w:rsidP="00446E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646A">
              <w:rPr>
                <w:rFonts w:ascii="Times New Roman" w:hAnsi="Times New Roman" w:cs="Times New Roman"/>
                <w:sz w:val="24"/>
                <w:szCs w:val="24"/>
              </w:rPr>
              <w:t xml:space="preserve">Члени </w:t>
            </w:r>
            <w:proofErr w:type="spellStart"/>
            <w:r w:rsidRPr="000B646A">
              <w:rPr>
                <w:rFonts w:ascii="Times New Roman" w:hAnsi="Times New Roman" w:cs="Times New Roman"/>
                <w:sz w:val="24"/>
                <w:szCs w:val="24"/>
              </w:rPr>
              <w:t>організаційного</w:t>
            </w:r>
            <w:proofErr w:type="spellEnd"/>
            <w:r w:rsidRPr="000B6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46A">
              <w:rPr>
                <w:rFonts w:ascii="Times New Roman" w:hAnsi="Times New Roman" w:cs="Times New Roman"/>
                <w:sz w:val="24"/>
                <w:szCs w:val="24"/>
              </w:rPr>
              <w:t>комітету</w:t>
            </w:r>
            <w:proofErr w:type="spellEnd"/>
            <w:r w:rsidRPr="000B64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444F3" w:rsidRPr="000B646A" w:rsidRDefault="00D444F3" w:rsidP="00446EF3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4F3" w:rsidRPr="000B646A" w:rsidTr="00446EF3">
        <w:tc>
          <w:tcPr>
            <w:tcW w:w="4782" w:type="dxa"/>
          </w:tcPr>
          <w:p w:rsidR="00D444F3" w:rsidRPr="00847B54" w:rsidRDefault="00847B54" w:rsidP="00446EF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Козелко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Світлана Степанівна</w:t>
            </w:r>
          </w:p>
        </w:tc>
        <w:tc>
          <w:tcPr>
            <w:tcW w:w="4682" w:type="dxa"/>
          </w:tcPr>
          <w:p w:rsidR="00D444F3" w:rsidRPr="000B646A" w:rsidRDefault="00D444F3" w:rsidP="00847B54">
            <w:pPr>
              <w:pStyle w:val="a3"/>
              <w:numPr>
                <w:ilvl w:val="0"/>
                <w:numId w:val="1"/>
              </w:numPr>
              <w:spacing w:after="0"/>
              <w:ind w:right="-86"/>
              <w:rPr>
                <w:rFonts w:ascii="Times New Roman" w:hAnsi="Times New Roman" w:cs="Times New Roman"/>
                <w:sz w:val="24"/>
                <w:szCs w:val="24"/>
              </w:rPr>
            </w:pPr>
            <w:r w:rsidRPr="000B646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0B646A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0B6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46A">
              <w:rPr>
                <w:rFonts w:ascii="Times New Roman" w:hAnsi="Times New Roman" w:cs="Times New Roman"/>
                <w:sz w:val="24"/>
                <w:szCs w:val="24"/>
              </w:rPr>
              <w:t>культури</w:t>
            </w:r>
            <w:proofErr w:type="spellEnd"/>
            <w:r w:rsidRPr="000B6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4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0B6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46A">
              <w:rPr>
                <w:rFonts w:ascii="Times New Roman" w:hAnsi="Times New Roman" w:cs="Times New Roman"/>
                <w:sz w:val="24"/>
                <w:szCs w:val="24"/>
              </w:rPr>
              <w:t>мистецтв</w:t>
            </w:r>
            <w:proofErr w:type="spellEnd"/>
            <w:r w:rsidR="00847B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</w:tc>
      </w:tr>
      <w:tr w:rsidR="00D444F3" w:rsidRPr="000B646A" w:rsidTr="00446EF3">
        <w:tc>
          <w:tcPr>
            <w:tcW w:w="4782" w:type="dxa"/>
          </w:tcPr>
          <w:p w:rsidR="00D444F3" w:rsidRPr="000B646A" w:rsidRDefault="00D444F3" w:rsidP="00446E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46A">
              <w:rPr>
                <w:rFonts w:ascii="Times New Roman" w:hAnsi="Times New Roman" w:cs="Times New Roman"/>
                <w:sz w:val="24"/>
                <w:szCs w:val="24"/>
              </w:rPr>
              <w:t xml:space="preserve">Дейнека </w:t>
            </w:r>
            <w:proofErr w:type="spellStart"/>
            <w:r w:rsidRPr="000B646A">
              <w:rPr>
                <w:rFonts w:ascii="Times New Roman" w:hAnsi="Times New Roman" w:cs="Times New Roman"/>
                <w:sz w:val="24"/>
                <w:szCs w:val="24"/>
              </w:rPr>
              <w:t>Юрій</w:t>
            </w:r>
            <w:proofErr w:type="spellEnd"/>
            <w:r w:rsidRPr="000B646A">
              <w:rPr>
                <w:rFonts w:ascii="Times New Roman" w:hAnsi="Times New Roman" w:cs="Times New Roman"/>
                <w:sz w:val="24"/>
                <w:szCs w:val="24"/>
              </w:rPr>
              <w:t xml:space="preserve"> Петрович</w:t>
            </w:r>
          </w:p>
        </w:tc>
        <w:tc>
          <w:tcPr>
            <w:tcW w:w="4682" w:type="dxa"/>
          </w:tcPr>
          <w:p w:rsidR="00D444F3" w:rsidRPr="000B646A" w:rsidRDefault="00D444F3" w:rsidP="00446EF3">
            <w:pPr>
              <w:pStyle w:val="a3"/>
              <w:numPr>
                <w:ilvl w:val="0"/>
                <w:numId w:val="1"/>
              </w:numPr>
              <w:spacing w:after="0"/>
              <w:ind w:right="-86"/>
              <w:rPr>
                <w:rFonts w:ascii="Times New Roman" w:hAnsi="Times New Roman" w:cs="Times New Roman"/>
                <w:sz w:val="24"/>
                <w:szCs w:val="24"/>
              </w:rPr>
            </w:pPr>
            <w:r w:rsidRPr="000B646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0B646A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0B64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B646A">
              <w:rPr>
                <w:rFonts w:ascii="Times New Roman" w:hAnsi="Times New Roman" w:cs="Times New Roman"/>
                <w:sz w:val="24"/>
                <w:szCs w:val="24"/>
              </w:rPr>
              <w:t>стратегічного</w:t>
            </w:r>
            <w:proofErr w:type="spellEnd"/>
            <w:r w:rsidRPr="000B6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46A">
              <w:rPr>
                <w:rFonts w:ascii="Times New Roman" w:hAnsi="Times New Roman" w:cs="Times New Roman"/>
                <w:sz w:val="24"/>
                <w:szCs w:val="24"/>
              </w:rPr>
              <w:t>розвитку</w:t>
            </w:r>
            <w:proofErr w:type="spellEnd"/>
            <w:r w:rsidR="001379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міста</w:t>
            </w:r>
            <w:r w:rsidRPr="000B64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D444F3" w:rsidRPr="000B646A" w:rsidTr="00446EF3">
        <w:tc>
          <w:tcPr>
            <w:tcW w:w="4782" w:type="dxa"/>
          </w:tcPr>
          <w:p w:rsidR="00D444F3" w:rsidRPr="000B646A" w:rsidRDefault="00D444F3" w:rsidP="00446EF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B64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Зварич</w:t>
            </w:r>
            <w:proofErr w:type="spellEnd"/>
            <w:r w:rsidRPr="000B64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Мар’яна  Петрівна   </w:t>
            </w:r>
          </w:p>
          <w:p w:rsidR="00D444F3" w:rsidRPr="000B646A" w:rsidRDefault="00D444F3" w:rsidP="00446EF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444F3" w:rsidRPr="000B646A" w:rsidRDefault="00D444F3" w:rsidP="00446EF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444F3" w:rsidRPr="000B646A" w:rsidRDefault="00D444F3" w:rsidP="00446EF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B64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</w:t>
            </w:r>
            <w:proofErr w:type="spellEnd"/>
            <w:r w:rsidRPr="000B64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Володимир Володимирович   </w:t>
            </w:r>
          </w:p>
          <w:p w:rsidR="00D444F3" w:rsidRPr="000B646A" w:rsidRDefault="00D444F3" w:rsidP="00446EF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64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Дорош Ігор Володимирович</w:t>
            </w:r>
          </w:p>
          <w:p w:rsidR="00D444F3" w:rsidRPr="000B646A" w:rsidRDefault="00D444F3" w:rsidP="00446EF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444F3" w:rsidRPr="000B646A" w:rsidRDefault="00D444F3" w:rsidP="00446EF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444F3" w:rsidRPr="000B646A" w:rsidRDefault="00D444F3" w:rsidP="00446EF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64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Головко Ярослав Володимирович</w:t>
            </w:r>
          </w:p>
          <w:p w:rsidR="00D444F3" w:rsidRPr="000B646A" w:rsidRDefault="00D444F3" w:rsidP="00446EF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444F3" w:rsidRPr="000B646A" w:rsidRDefault="00D444F3" w:rsidP="00446EF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444F3" w:rsidRPr="000B646A" w:rsidRDefault="00D444F3" w:rsidP="00446EF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B64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Тракало</w:t>
            </w:r>
            <w:proofErr w:type="spellEnd"/>
            <w:r w:rsidRPr="000B64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Василь Йосипович</w:t>
            </w:r>
          </w:p>
          <w:p w:rsidR="00D444F3" w:rsidRPr="000B646A" w:rsidRDefault="00D444F3" w:rsidP="00446EF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444F3" w:rsidRPr="000B646A" w:rsidRDefault="00D444F3" w:rsidP="00446EF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444F3" w:rsidRPr="000B646A" w:rsidRDefault="00D444F3" w:rsidP="00446EF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B64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Буяк</w:t>
            </w:r>
            <w:proofErr w:type="spellEnd"/>
            <w:r w:rsidRPr="000B64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Богдан Богданович</w:t>
            </w:r>
          </w:p>
          <w:p w:rsidR="00D444F3" w:rsidRPr="000B646A" w:rsidRDefault="00D444F3" w:rsidP="00446EF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444F3" w:rsidRPr="000B646A" w:rsidRDefault="00D444F3" w:rsidP="00446EF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444F3" w:rsidRPr="000B646A" w:rsidRDefault="00D444F3" w:rsidP="00446EF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444F3" w:rsidRPr="000B646A" w:rsidRDefault="00D444F3" w:rsidP="00446EF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444F3" w:rsidRPr="000B646A" w:rsidRDefault="00D444F3" w:rsidP="00446EF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B64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Крисоватий</w:t>
            </w:r>
            <w:proofErr w:type="spellEnd"/>
            <w:r w:rsidRPr="000B64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Андрій Ігорович</w:t>
            </w:r>
          </w:p>
          <w:p w:rsidR="00D444F3" w:rsidRPr="000B646A" w:rsidRDefault="00D444F3" w:rsidP="00446EF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444F3" w:rsidRPr="000B646A" w:rsidRDefault="00D444F3" w:rsidP="00446EF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444F3" w:rsidRPr="000B646A" w:rsidRDefault="00D444F3" w:rsidP="00446EF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444F3" w:rsidRPr="000B646A" w:rsidRDefault="00D444F3" w:rsidP="00446EF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444F3" w:rsidRPr="000B646A" w:rsidRDefault="00D444F3" w:rsidP="00446EF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444F3" w:rsidRPr="000B646A" w:rsidRDefault="00D444F3" w:rsidP="00446EF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64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Корда Михайло Михайлович</w:t>
            </w:r>
          </w:p>
          <w:p w:rsidR="00D444F3" w:rsidRPr="000B646A" w:rsidRDefault="00D444F3" w:rsidP="00446EF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444F3" w:rsidRPr="000B646A" w:rsidRDefault="00D444F3" w:rsidP="00446EF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444F3" w:rsidRPr="000B646A" w:rsidRDefault="00D444F3" w:rsidP="00446EF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444F3" w:rsidRPr="005E1418" w:rsidRDefault="00D444F3" w:rsidP="00446EF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444F3" w:rsidRPr="00F53895" w:rsidRDefault="00D444F3" w:rsidP="00446E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4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Ясній Петро Володимирович</w:t>
            </w:r>
          </w:p>
          <w:p w:rsidR="00D444F3" w:rsidRPr="00F53895" w:rsidRDefault="00D444F3" w:rsidP="00446E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2" w:type="dxa"/>
          </w:tcPr>
          <w:p w:rsidR="00D444F3" w:rsidRPr="000B646A" w:rsidRDefault="00D444F3" w:rsidP="00446EF3">
            <w:pPr>
              <w:pStyle w:val="a3"/>
              <w:numPr>
                <w:ilvl w:val="0"/>
                <w:numId w:val="1"/>
              </w:numPr>
              <w:spacing w:after="0"/>
              <w:ind w:right="-86"/>
              <w:rPr>
                <w:rFonts w:ascii="Times New Roman" w:hAnsi="Times New Roman" w:cs="Times New Roman"/>
                <w:sz w:val="24"/>
                <w:szCs w:val="24"/>
              </w:rPr>
            </w:pPr>
            <w:r w:rsidRPr="000B646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0B646A">
              <w:rPr>
                <w:rFonts w:ascii="Times New Roman" w:hAnsi="Times New Roman" w:cs="Times New Roman"/>
                <w:sz w:val="24"/>
                <w:szCs w:val="24"/>
              </w:rPr>
              <w:t>відділу</w:t>
            </w:r>
            <w:proofErr w:type="spellEnd"/>
            <w:r w:rsidRPr="000B6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46A">
              <w:rPr>
                <w:rFonts w:ascii="Times New Roman" w:hAnsi="Times New Roman" w:cs="Times New Roman"/>
                <w:sz w:val="24"/>
                <w:szCs w:val="24"/>
              </w:rPr>
              <w:t>зв’язків</w:t>
            </w:r>
            <w:proofErr w:type="spellEnd"/>
            <w:r w:rsidRPr="000B6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46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0B6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46A">
              <w:rPr>
                <w:rFonts w:ascii="Times New Roman" w:hAnsi="Times New Roman" w:cs="Times New Roman"/>
                <w:sz w:val="24"/>
                <w:szCs w:val="24"/>
              </w:rPr>
              <w:t>громадськістю</w:t>
            </w:r>
            <w:proofErr w:type="spellEnd"/>
            <w:r w:rsidRPr="000B646A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B646A">
              <w:rPr>
                <w:rFonts w:ascii="Times New Roman" w:hAnsi="Times New Roman" w:cs="Times New Roman"/>
                <w:sz w:val="24"/>
                <w:szCs w:val="24"/>
              </w:rPr>
              <w:t>засобами</w:t>
            </w:r>
            <w:proofErr w:type="spellEnd"/>
            <w:r w:rsidRPr="000B6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46A">
              <w:rPr>
                <w:rFonts w:ascii="Times New Roman" w:hAnsi="Times New Roman" w:cs="Times New Roman"/>
                <w:sz w:val="24"/>
                <w:szCs w:val="24"/>
              </w:rPr>
              <w:t>масової</w:t>
            </w:r>
            <w:proofErr w:type="spellEnd"/>
            <w:r w:rsidRPr="000B6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46A">
              <w:rPr>
                <w:rFonts w:ascii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0B64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D444F3" w:rsidRPr="000B646A" w:rsidRDefault="00D444F3" w:rsidP="00446EF3">
            <w:pPr>
              <w:pStyle w:val="a3"/>
              <w:numPr>
                <w:ilvl w:val="0"/>
                <w:numId w:val="1"/>
              </w:numPr>
              <w:spacing w:after="0"/>
              <w:ind w:right="-86"/>
              <w:rPr>
                <w:rFonts w:ascii="Times New Roman" w:hAnsi="Times New Roman" w:cs="Times New Roman"/>
                <w:sz w:val="24"/>
                <w:szCs w:val="24"/>
              </w:rPr>
            </w:pPr>
            <w:r w:rsidRPr="000B64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депутат міської ради (за згодою);</w:t>
            </w:r>
          </w:p>
          <w:p w:rsidR="00D444F3" w:rsidRPr="000B646A" w:rsidRDefault="00D444F3" w:rsidP="00446EF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64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Тернопільської обласної організації Національної спілки художників України (за згодою);</w:t>
            </w:r>
          </w:p>
          <w:p w:rsidR="00D444F3" w:rsidRPr="000B646A" w:rsidRDefault="00D444F3" w:rsidP="00446EF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64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голова Тернопільської обласної організації Національної спілки </w:t>
            </w:r>
          </w:p>
          <w:p w:rsidR="00D444F3" w:rsidRPr="000B646A" w:rsidRDefault="00D444F3" w:rsidP="00446EF3">
            <w:pPr>
              <w:pStyle w:val="a3"/>
              <w:spacing w:after="0"/>
              <w:ind w:left="40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64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архітекторів України (за згодою);</w:t>
            </w:r>
          </w:p>
          <w:p w:rsidR="00D444F3" w:rsidRPr="000B646A" w:rsidRDefault="00D444F3" w:rsidP="00446EF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64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голова Тернопільської обласної організації Національної спілки </w:t>
            </w:r>
          </w:p>
          <w:p w:rsidR="00D444F3" w:rsidRPr="000B646A" w:rsidRDefault="00D444F3" w:rsidP="00446EF3">
            <w:pPr>
              <w:pStyle w:val="a3"/>
              <w:spacing w:after="0"/>
              <w:ind w:left="40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64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журналістів України (за згодою);</w:t>
            </w:r>
          </w:p>
          <w:p w:rsidR="00D444F3" w:rsidRPr="000B646A" w:rsidRDefault="00D444F3" w:rsidP="00446EF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64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ректор Тернопільського національного педагогічного університету імені Володимира Гнатюка, доктор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філософських наук, професор (за </w:t>
            </w:r>
            <w:r w:rsidRPr="000B64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згодою);</w:t>
            </w:r>
          </w:p>
          <w:p w:rsidR="00D444F3" w:rsidRPr="000B646A" w:rsidRDefault="00D444F3" w:rsidP="00446EF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64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ректор Тернопільського національного економічного університету, доктор економічних наук, професор, академік Академії економічних наук України, заслужений діяч науки і техніки України (за згодою);</w:t>
            </w:r>
          </w:p>
          <w:p w:rsidR="00D444F3" w:rsidRPr="000B646A" w:rsidRDefault="00D444F3" w:rsidP="00446EF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64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ректор Тернопільського державного медичного університету імені І.Я. Горбачевського, заслужений діяч науки і техніки України, доктор медичних наук, професор (за згодою);</w:t>
            </w:r>
          </w:p>
          <w:p w:rsidR="00D444F3" w:rsidRPr="000B646A" w:rsidRDefault="00D444F3" w:rsidP="00446EF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64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ректор Тернопільського національного технічного університету імені Івана Пулюя, доктор технічних наук, професор, член-кореспондент НАН України, заслужений діяч науки і техніки України (за згодою).</w:t>
            </w:r>
          </w:p>
          <w:p w:rsidR="00D444F3" w:rsidRPr="000B646A" w:rsidRDefault="00D444F3" w:rsidP="00446EF3">
            <w:pPr>
              <w:spacing w:after="0"/>
              <w:ind w:right="-8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D444F3" w:rsidRDefault="00D444F3" w:rsidP="00446EF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D444F3" w:rsidRDefault="00D444F3" w:rsidP="00446EF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D444F3" w:rsidRPr="000B646A" w:rsidRDefault="00D444F3" w:rsidP="00446EF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D444F3" w:rsidRPr="000B646A" w:rsidRDefault="00D444F3" w:rsidP="00446EF3">
      <w:pPr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B646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Міський голова </w:t>
      </w:r>
      <w:r w:rsidRPr="000B646A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0B646A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0B646A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0B646A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0B646A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0B646A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0B646A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="00847B54">
        <w:rPr>
          <w:rFonts w:ascii="Times New Roman" w:eastAsia="Calibri" w:hAnsi="Times New Roman" w:cs="Times New Roman"/>
          <w:sz w:val="24"/>
          <w:szCs w:val="24"/>
          <w:lang w:val="uk-UA"/>
        </w:rPr>
        <w:t>Сергій НАДАЛ</w:t>
      </w:r>
    </w:p>
    <w:p w:rsidR="00D444F3" w:rsidRPr="000B646A" w:rsidRDefault="00D444F3" w:rsidP="00446EF3">
      <w:pPr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D444F3" w:rsidRPr="000B646A" w:rsidRDefault="00D444F3" w:rsidP="00446EF3">
      <w:pPr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D444F3" w:rsidRDefault="00D444F3" w:rsidP="00446EF3">
      <w:pPr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D444F3" w:rsidRDefault="00D444F3" w:rsidP="00446EF3">
      <w:pPr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D444F3" w:rsidRDefault="00D444F3" w:rsidP="00446EF3">
      <w:pPr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D444F3" w:rsidRDefault="00D444F3" w:rsidP="00446EF3">
      <w:pPr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D444F3" w:rsidRDefault="00D444F3" w:rsidP="00446EF3">
      <w:pPr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D444F3" w:rsidRDefault="00D444F3" w:rsidP="00446EF3">
      <w:pPr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D444F3" w:rsidRDefault="00D444F3" w:rsidP="00446EF3">
      <w:pPr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D444F3" w:rsidRDefault="00D444F3" w:rsidP="00446EF3">
      <w:pPr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D444F3" w:rsidRPr="000B646A" w:rsidRDefault="00D444F3" w:rsidP="00446EF3">
      <w:pPr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D444F3" w:rsidRPr="000B646A" w:rsidRDefault="00D444F3" w:rsidP="00446EF3">
      <w:pPr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D444F3" w:rsidRDefault="00D444F3" w:rsidP="00446EF3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53895" w:rsidRDefault="00F53895" w:rsidP="00446EF3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53895" w:rsidRDefault="00F53895" w:rsidP="00446EF3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53895" w:rsidRDefault="00F53895" w:rsidP="00446EF3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444F3" w:rsidRPr="00545405" w:rsidRDefault="00D444F3" w:rsidP="00446EF3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47B54" w:rsidRDefault="00847B54" w:rsidP="00446EF3">
      <w:pPr>
        <w:tabs>
          <w:tab w:val="left" w:pos="2044"/>
        </w:tabs>
        <w:spacing w:after="0" w:line="240" w:lineRule="auto"/>
        <w:ind w:firstLine="425"/>
        <w:jc w:val="right"/>
        <w:rPr>
          <w:rFonts w:ascii="Times New Roman" w:hAnsi="Times New Roman"/>
          <w:sz w:val="20"/>
          <w:szCs w:val="20"/>
          <w:lang w:val="uk-UA"/>
        </w:rPr>
      </w:pPr>
    </w:p>
    <w:p w:rsidR="00D444F3" w:rsidRPr="00A073C5" w:rsidRDefault="00D444F3" w:rsidP="00446EF3">
      <w:pPr>
        <w:tabs>
          <w:tab w:val="left" w:pos="2044"/>
        </w:tabs>
        <w:spacing w:after="0" w:line="240" w:lineRule="auto"/>
        <w:ind w:firstLine="425"/>
        <w:jc w:val="right"/>
        <w:rPr>
          <w:rFonts w:ascii="Times New Roman" w:eastAsia="Calibri" w:hAnsi="Times New Roman" w:cs="Times New Roman"/>
          <w:sz w:val="20"/>
          <w:szCs w:val="20"/>
          <w:lang w:val="uk-UA"/>
        </w:rPr>
      </w:pPr>
      <w:proofErr w:type="spellStart"/>
      <w:r w:rsidRPr="00A073C5">
        <w:rPr>
          <w:rFonts w:ascii="Times New Roman" w:hAnsi="Times New Roman"/>
          <w:sz w:val="20"/>
          <w:szCs w:val="20"/>
        </w:rPr>
        <w:t>Додаток</w:t>
      </w:r>
      <w:proofErr w:type="spellEnd"/>
      <w:r w:rsidRPr="00A073C5">
        <w:rPr>
          <w:rFonts w:ascii="Times New Roman" w:hAnsi="Times New Roman"/>
          <w:sz w:val="20"/>
          <w:szCs w:val="20"/>
        </w:rPr>
        <w:t xml:space="preserve"> </w:t>
      </w:r>
      <w:r w:rsidRPr="00A073C5">
        <w:rPr>
          <w:rFonts w:ascii="Times New Roman" w:hAnsi="Times New Roman"/>
          <w:sz w:val="20"/>
          <w:szCs w:val="20"/>
          <w:lang w:val="uk-UA"/>
        </w:rPr>
        <w:t>№ 2</w:t>
      </w:r>
    </w:p>
    <w:p w:rsidR="00D444F3" w:rsidRDefault="00D444F3" w:rsidP="00446EF3">
      <w:pPr>
        <w:tabs>
          <w:tab w:val="left" w:pos="2044"/>
        </w:tabs>
        <w:spacing w:after="0" w:line="240" w:lineRule="auto"/>
        <w:ind w:firstLine="425"/>
        <w:jc w:val="right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A073C5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до рішення міської ради</w:t>
      </w:r>
    </w:p>
    <w:p w:rsidR="0026377D" w:rsidRPr="0026377D" w:rsidRDefault="0026377D" w:rsidP="0026377D">
      <w:pPr>
        <w:tabs>
          <w:tab w:val="left" w:pos="2044"/>
        </w:tabs>
        <w:spacing w:after="0" w:line="240" w:lineRule="auto"/>
        <w:ind w:right="-86" w:firstLine="426"/>
        <w:jc w:val="right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26377D">
        <w:rPr>
          <w:rFonts w:ascii="Times New Roman" w:hAnsi="Times New Roman"/>
          <w:sz w:val="24"/>
          <w:szCs w:val="24"/>
        </w:rPr>
        <w:t>від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6377D">
        <w:rPr>
          <w:rFonts w:ascii="Times New Roman" w:hAnsi="Times New Roman"/>
          <w:sz w:val="24"/>
          <w:szCs w:val="24"/>
        </w:rPr>
        <w:t>25.10.2019р. №7/39/</w:t>
      </w:r>
      <w:r>
        <w:rPr>
          <w:rFonts w:ascii="Times New Roman" w:hAnsi="Times New Roman"/>
          <w:sz w:val="24"/>
          <w:szCs w:val="24"/>
          <w:lang w:val="uk-UA"/>
        </w:rPr>
        <w:t>1</w:t>
      </w:r>
      <w:r w:rsidR="00AC00E8">
        <w:rPr>
          <w:rFonts w:ascii="Times New Roman" w:hAnsi="Times New Roman"/>
          <w:sz w:val="24"/>
          <w:szCs w:val="24"/>
          <w:lang w:val="uk-UA"/>
        </w:rPr>
        <w:t>1</w:t>
      </w:r>
    </w:p>
    <w:p w:rsidR="0026377D" w:rsidRPr="00A073C5" w:rsidRDefault="0026377D" w:rsidP="00446EF3">
      <w:pPr>
        <w:tabs>
          <w:tab w:val="left" w:pos="2044"/>
        </w:tabs>
        <w:spacing w:after="0" w:line="240" w:lineRule="auto"/>
        <w:ind w:firstLine="425"/>
        <w:jc w:val="right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D444F3" w:rsidRPr="00A073C5" w:rsidRDefault="00D444F3" w:rsidP="00446EF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073C5">
        <w:rPr>
          <w:rFonts w:ascii="Times New Roman" w:hAnsi="Times New Roman" w:cs="Times New Roman"/>
          <w:sz w:val="24"/>
          <w:szCs w:val="24"/>
          <w:lang w:val="uk-UA"/>
        </w:rPr>
        <w:t>Положення</w:t>
      </w:r>
    </w:p>
    <w:p w:rsidR="00D444F3" w:rsidRPr="00A073C5" w:rsidRDefault="00D444F3" w:rsidP="00446EF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073C5">
        <w:rPr>
          <w:rFonts w:ascii="Times New Roman" w:hAnsi="Times New Roman" w:cs="Times New Roman"/>
          <w:sz w:val="24"/>
          <w:szCs w:val="24"/>
          <w:lang w:val="uk-UA"/>
        </w:rPr>
        <w:t xml:space="preserve">про Премію імені Володимира </w:t>
      </w:r>
      <w:proofErr w:type="spellStart"/>
      <w:r w:rsidRPr="00A073C5">
        <w:rPr>
          <w:rFonts w:ascii="Times New Roman" w:hAnsi="Times New Roman" w:cs="Times New Roman"/>
          <w:sz w:val="24"/>
          <w:szCs w:val="24"/>
          <w:lang w:val="uk-UA"/>
        </w:rPr>
        <w:t>Лучаківського</w:t>
      </w:r>
      <w:proofErr w:type="spellEnd"/>
    </w:p>
    <w:p w:rsidR="00D444F3" w:rsidRPr="00A073C5" w:rsidRDefault="00D444F3" w:rsidP="00446EF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444F3" w:rsidRPr="00A073C5" w:rsidRDefault="00D444F3" w:rsidP="00446EF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73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1. Це Положення визначає порядок присудження Премії імені </w:t>
      </w:r>
      <w:r w:rsidRPr="00A073C5">
        <w:rPr>
          <w:rFonts w:ascii="Times New Roman" w:hAnsi="Times New Roman" w:cs="Times New Roman"/>
          <w:sz w:val="24"/>
          <w:szCs w:val="24"/>
          <w:lang w:val="uk-UA"/>
        </w:rPr>
        <w:t xml:space="preserve">Володимира </w:t>
      </w:r>
      <w:proofErr w:type="spellStart"/>
      <w:r w:rsidRPr="00A073C5">
        <w:rPr>
          <w:rFonts w:ascii="Times New Roman" w:hAnsi="Times New Roman" w:cs="Times New Roman"/>
          <w:sz w:val="24"/>
          <w:szCs w:val="24"/>
          <w:lang w:val="uk-UA"/>
        </w:rPr>
        <w:t>Лучаківського</w:t>
      </w:r>
      <w:proofErr w:type="spellEnd"/>
      <w:r w:rsidRPr="00A073C5">
        <w:rPr>
          <w:rFonts w:ascii="Times New Roman" w:hAnsi="Times New Roman" w:cs="Times New Roman"/>
          <w:sz w:val="24"/>
          <w:szCs w:val="24"/>
          <w:lang w:val="uk-UA"/>
        </w:rPr>
        <w:t xml:space="preserve"> (далі – Премія) у трьох номінаціях:</w:t>
      </w:r>
    </w:p>
    <w:p w:rsidR="00D444F3" w:rsidRPr="00A073C5" w:rsidRDefault="00D444F3" w:rsidP="00446EF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73C5">
        <w:rPr>
          <w:rFonts w:ascii="Times New Roman" w:hAnsi="Times New Roman" w:cs="Times New Roman"/>
          <w:sz w:val="24"/>
          <w:szCs w:val="24"/>
          <w:lang w:val="uk-UA"/>
        </w:rPr>
        <w:t xml:space="preserve"> - «Майбутнє створюється сьогодні»;</w:t>
      </w:r>
    </w:p>
    <w:p w:rsidR="00D444F3" w:rsidRPr="00A073C5" w:rsidRDefault="00D444F3" w:rsidP="00446EF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73C5">
        <w:rPr>
          <w:rFonts w:ascii="Times New Roman" w:hAnsi="Times New Roman" w:cs="Times New Roman"/>
          <w:sz w:val="24"/>
          <w:szCs w:val="24"/>
          <w:lang w:val="uk-UA"/>
        </w:rPr>
        <w:t>-  «</w:t>
      </w:r>
      <w:r w:rsidRPr="00A073C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Формування позитивного іміджу міста»;</w:t>
      </w:r>
      <w:r w:rsidRPr="00A073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444F3" w:rsidRPr="00A073C5" w:rsidRDefault="00D444F3" w:rsidP="00446EF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73C5">
        <w:rPr>
          <w:rFonts w:ascii="Times New Roman" w:hAnsi="Times New Roman" w:cs="Times New Roman"/>
          <w:sz w:val="24"/>
          <w:szCs w:val="24"/>
          <w:lang w:val="uk-UA"/>
        </w:rPr>
        <w:t>- «Культурно-мистецькі, наукові та інноваційні досягнення».</w:t>
      </w:r>
    </w:p>
    <w:p w:rsidR="00D444F3" w:rsidRPr="00A073C5" w:rsidRDefault="00D444F3" w:rsidP="00446EF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73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2. Премія присуджується щорічно </w:t>
      </w:r>
      <w:r w:rsidRPr="00A073C5">
        <w:rPr>
          <w:rFonts w:ascii="Times New Roman" w:hAnsi="Times New Roman" w:cs="Times New Roman"/>
          <w:sz w:val="24"/>
          <w:szCs w:val="24"/>
          <w:shd w:val="clear" w:color="auto" w:fill="FFFFFF"/>
        </w:rPr>
        <w:t>до</w:t>
      </w:r>
      <w:r w:rsidRPr="00A073C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A073C5">
        <w:rPr>
          <w:rFonts w:ascii="Times New Roman" w:hAnsi="Times New Roman" w:cs="Times New Roman"/>
          <w:sz w:val="24"/>
          <w:szCs w:val="24"/>
        </w:rPr>
        <w:t xml:space="preserve">07 </w:t>
      </w:r>
      <w:proofErr w:type="spellStart"/>
      <w:r w:rsidRPr="00A073C5">
        <w:rPr>
          <w:rFonts w:ascii="Times New Roman" w:hAnsi="Times New Roman" w:cs="Times New Roman"/>
          <w:sz w:val="24"/>
          <w:szCs w:val="24"/>
        </w:rPr>
        <w:t>грудня</w:t>
      </w:r>
      <w:proofErr w:type="spellEnd"/>
      <w:r w:rsidRPr="00A073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073C5">
        <w:rPr>
          <w:rFonts w:ascii="Times New Roman" w:hAnsi="Times New Roman" w:cs="Times New Roman"/>
          <w:sz w:val="24"/>
          <w:szCs w:val="24"/>
        </w:rPr>
        <w:t xml:space="preserve">- </w:t>
      </w:r>
      <w:r w:rsidRPr="00A073C5">
        <w:rPr>
          <w:rFonts w:ascii="Times New Roman" w:hAnsi="Times New Roman" w:cs="Times New Roman"/>
          <w:sz w:val="24"/>
          <w:szCs w:val="24"/>
          <w:lang w:val="uk-UA"/>
        </w:rPr>
        <w:t>Дня місцевого самоврядування кандидатам, які</w:t>
      </w:r>
      <w:r w:rsidRPr="00A073C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доклали вагомих зусиль до інноваційного, технологічного, наукового, суспільного, громадського, культурного розвитку та формуванню позитивного іміджу міста Тернополя.</w:t>
      </w:r>
    </w:p>
    <w:p w:rsidR="00D444F3" w:rsidRPr="00A073C5" w:rsidRDefault="00D444F3" w:rsidP="00446EF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3. Засновниками П</w:t>
      </w:r>
      <w:r w:rsidRPr="00A073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ремії виступає Тернопільська міська рада.</w:t>
      </w:r>
    </w:p>
    <w:p w:rsidR="00D444F3" w:rsidRPr="00A073C5" w:rsidRDefault="00D444F3" w:rsidP="00446EF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A073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4. До розгляду приймаються пропозиції та клопотання щодо претендентів на здобуття Премії у довільній формі.</w:t>
      </w:r>
    </w:p>
    <w:p w:rsidR="00D444F3" w:rsidRPr="00A073C5" w:rsidRDefault="00D444F3" w:rsidP="00446EF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A073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5. До розгляду не приймаються пропозиції та клопотання, які вже були відзначені нагородами та преміями.</w:t>
      </w:r>
    </w:p>
    <w:p w:rsidR="00D444F3" w:rsidRPr="00A073C5" w:rsidRDefault="00D444F3" w:rsidP="00446EF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A073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6. Премія присуджується кандидатові один раз за життя, посмертного здобуття Премії не передбачено.</w:t>
      </w:r>
    </w:p>
    <w:p w:rsidR="00D444F3" w:rsidRPr="00A073C5" w:rsidRDefault="00D444F3" w:rsidP="00446EF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A073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7. Грошова винагорода кандидата Премії становить 10 000 грн., без вирахування всіх податків та інших обов’язкових платежів.</w:t>
      </w:r>
    </w:p>
    <w:p w:rsidR="00D444F3" w:rsidRPr="00A073C5" w:rsidRDefault="00D444F3" w:rsidP="00446EF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A073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8. Пропозиції та клопотання на здобуття Премії подаються керівниками </w:t>
      </w:r>
      <w:r w:rsidRPr="00A073C5">
        <w:rPr>
          <w:rFonts w:ascii="Times New Roman" w:eastAsia="Calibri" w:hAnsi="Times New Roman" w:cs="Times New Roman"/>
          <w:sz w:val="24"/>
          <w:szCs w:val="24"/>
          <w:lang w:val="uk-UA"/>
        </w:rPr>
        <w:t>вищих навчальних закладів міста, засобів масової інформації, громадських організацій та галузевих спілок, установ, підприємств та організацій</w:t>
      </w:r>
      <w:r w:rsidRPr="00A073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в управління культури і мистецтв Тернопільської міської</w:t>
      </w:r>
      <w:r w:rsidR="00A563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ради</w:t>
      </w:r>
      <w:r w:rsidRPr="00A073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.</w:t>
      </w:r>
    </w:p>
    <w:p w:rsidR="00D444F3" w:rsidRPr="00A073C5" w:rsidRDefault="00D444F3" w:rsidP="00446EF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A073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9. Здобувачі Премії не обмежені проживанням на території м. Тернополя.</w:t>
      </w:r>
    </w:p>
    <w:p w:rsidR="00D444F3" w:rsidRPr="00A073C5" w:rsidRDefault="00D444F3" w:rsidP="00446EF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A073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10. Тернопільська міська рада зберігає за собою право висунення власної кандидатури із запрошенням до конкурсу.</w:t>
      </w:r>
    </w:p>
    <w:p w:rsidR="00D444F3" w:rsidRPr="00A073C5" w:rsidRDefault="00D444F3" w:rsidP="00446E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A073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11. Матеріали на здобуття Премії подаються не пізніше 07 </w:t>
      </w:r>
      <w:r w:rsidR="00DC65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листопада</w:t>
      </w:r>
      <w:r w:rsidRPr="00A073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поточного року, в якому відбувається вручення Премії.</w:t>
      </w:r>
    </w:p>
    <w:p w:rsidR="00D444F3" w:rsidRPr="00A073C5" w:rsidRDefault="00D444F3" w:rsidP="00446EF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A073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12. Подані матеріали розглядаються на засіданні організаційного комітету і визначається переможець шляхом відкритого голосування.</w:t>
      </w:r>
    </w:p>
    <w:p w:rsidR="00D444F3" w:rsidRPr="00A073C5" w:rsidRDefault="00D444F3" w:rsidP="00446EF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A073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13.</w:t>
      </w:r>
      <w:r w:rsidRPr="00A073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073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Якщо на здобуття Премії висунуто кандидатуру із членів комітету, то ця осо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ба  не бере участі в обговоренні</w:t>
      </w:r>
      <w:r w:rsidRPr="00A073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поданих кандидатур.</w:t>
      </w:r>
    </w:p>
    <w:p w:rsidR="00D444F3" w:rsidRPr="00A073C5" w:rsidRDefault="00D444F3" w:rsidP="00446EF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A073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14. Якщо жоден із претендентів не набрав необхідної кількості голосів, відбувається </w:t>
      </w:r>
      <w:proofErr w:type="spellStart"/>
      <w:r w:rsidRPr="00A073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переголосування</w:t>
      </w:r>
      <w:proofErr w:type="spellEnd"/>
      <w:r w:rsidRPr="00A073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щодо 2-х претендентів, які набрали більшу кількість голосів.</w:t>
      </w:r>
    </w:p>
    <w:p w:rsidR="00D444F3" w:rsidRPr="00A073C5" w:rsidRDefault="00D444F3" w:rsidP="00446EF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A073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15. На основі протоколу за результатами засідання організаційного комітету відділ кадрового забезпечення готує розпорядження міського голови Тернопільської міської ради про  нагородження переможців Премії </w:t>
      </w:r>
      <w:r w:rsidRPr="00A073C5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імені Володимира </w:t>
      </w:r>
      <w:proofErr w:type="spellStart"/>
      <w:r w:rsidRPr="00A073C5">
        <w:rPr>
          <w:rFonts w:ascii="Times New Roman" w:hAnsi="Times New Roman"/>
          <w:color w:val="000000"/>
          <w:sz w:val="24"/>
          <w:szCs w:val="24"/>
          <w:lang w:val="uk-UA" w:eastAsia="uk-UA"/>
        </w:rPr>
        <w:t>Лучаківського</w:t>
      </w:r>
      <w:proofErr w:type="spellEnd"/>
      <w:r w:rsidRPr="00A073C5">
        <w:rPr>
          <w:rFonts w:ascii="Times New Roman" w:hAnsi="Times New Roman"/>
          <w:color w:val="000000"/>
          <w:sz w:val="24"/>
          <w:szCs w:val="24"/>
          <w:lang w:val="uk-UA" w:eastAsia="uk-UA"/>
        </w:rPr>
        <w:t>.</w:t>
      </w:r>
    </w:p>
    <w:p w:rsidR="00D444F3" w:rsidRPr="00A073C5" w:rsidRDefault="00D444F3" w:rsidP="00446EF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A073C5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16. </w:t>
      </w:r>
      <w:proofErr w:type="spellStart"/>
      <w:r w:rsidRPr="00A073C5">
        <w:rPr>
          <w:rFonts w:ascii="Times New Roman" w:hAnsi="Times New Roman"/>
          <w:color w:val="000000"/>
          <w:sz w:val="24"/>
          <w:szCs w:val="24"/>
          <w:lang w:eastAsia="uk-UA"/>
        </w:rPr>
        <w:t>Інформація</w:t>
      </w:r>
      <w:proofErr w:type="spellEnd"/>
      <w:r w:rsidRPr="00A073C5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про </w:t>
      </w:r>
      <w:r w:rsidRPr="00A073C5">
        <w:rPr>
          <w:rFonts w:ascii="Times New Roman" w:hAnsi="Times New Roman"/>
          <w:color w:val="000000"/>
          <w:sz w:val="24"/>
          <w:szCs w:val="24"/>
          <w:lang w:val="uk-UA" w:eastAsia="uk-UA"/>
        </w:rPr>
        <w:t>переможців</w:t>
      </w:r>
      <w:proofErr w:type="gramStart"/>
      <w:r w:rsidRPr="00A073C5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П</w:t>
      </w:r>
      <w:proofErr w:type="gramEnd"/>
      <w:r w:rsidRPr="00A073C5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ремії </w:t>
      </w:r>
      <w:proofErr w:type="spellStart"/>
      <w:r w:rsidRPr="00A073C5">
        <w:rPr>
          <w:rFonts w:ascii="Times New Roman" w:hAnsi="Times New Roman"/>
          <w:color w:val="000000"/>
          <w:sz w:val="24"/>
          <w:szCs w:val="24"/>
          <w:lang w:eastAsia="uk-UA"/>
        </w:rPr>
        <w:t>висвітлюється</w:t>
      </w:r>
      <w:proofErr w:type="spellEnd"/>
      <w:r w:rsidRPr="00A073C5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на </w:t>
      </w:r>
      <w:proofErr w:type="spellStart"/>
      <w:r w:rsidRPr="00A073C5">
        <w:rPr>
          <w:rFonts w:ascii="Times New Roman" w:hAnsi="Times New Roman"/>
          <w:color w:val="000000"/>
          <w:sz w:val="24"/>
          <w:szCs w:val="24"/>
          <w:lang w:eastAsia="uk-UA"/>
        </w:rPr>
        <w:t>сайті</w:t>
      </w:r>
      <w:proofErr w:type="spellEnd"/>
      <w:r w:rsidRPr="00A073C5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Тернопільської </w:t>
      </w:r>
      <w:r w:rsidRPr="00A073C5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A073C5">
        <w:rPr>
          <w:rFonts w:ascii="Times New Roman" w:hAnsi="Times New Roman"/>
          <w:color w:val="000000"/>
          <w:sz w:val="24"/>
          <w:szCs w:val="24"/>
          <w:lang w:eastAsia="uk-UA"/>
        </w:rPr>
        <w:t>міської</w:t>
      </w:r>
      <w:proofErr w:type="spellEnd"/>
      <w:r w:rsidRPr="00A073C5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ради та у </w:t>
      </w:r>
      <w:proofErr w:type="spellStart"/>
      <w:r w:rsidRPr="00A073C5">
        <w:rPr>
          <w:rFonts w:ascii="Times New Roman" w:hAnsi="Times New Roman"/>
          <w:color w:val="000000"/>
          <w:sz w:val="24"/>
          <w:szCs w:val="24"/>
          <w:lang w:eastAsia="uk-UA"/>
        </w:rPr>
        <w:t>засобах</w:t>
      </w:r>
      <w:proofErr w:type="spellEnd"/>
      <w:r w:rsidRPr="00A073C5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A073C5">
        <w:rPr>
          <w:rFonts w:ascii="Times New Roman" w:hAnsi="Times New Roman"/>
          <w:color w:val="000000"/>
          <w:sz w:val="24"/>
          <w:szCs w:val="24"/>
          <w:lang w:eastAsia="uk-UA"/>
        </w:rPr>
        <w:t>масової</w:t>
      </w:r>
      <w:proofErr w:type="spellEnd"/>
      <w:r w:rsidRPr="00A073C5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A073C5">
        <w:rPr>
          <w:rFonts w:ascii="Times New Roman" w:hAnsi="Times New Roman"/>
          <w:color w:val="000000"/>
          <w:sz w:val="24"/>
          <w:szCs w:val="24"/>
          <w:lang w:eastAsia="uk-UA"/>
        </w:rPr>
        <w:t>інформації</w:t>
      </w:r>
      <w:proofErr w:type="spellEnd"/>
      <w:r w:rsidRPr="00A073C5">
        <w:rPr>
          <w:rFonts w:ascii="Times New Roman" w:hAnsi="Times New Roman"/>
          <w:color w:val="000000"/>
          <w:sz w:val="24"/>
          <w:szCs w:val="24"/>
          <w:lang w:eastAsia="uk-UA"/>
        </w:rPr>
        <w:t>.</w:t>
      </w:r>
    </w:p>
    <w:p w:rsidR="00D444F3" w:rsidRPr="00A073C5" w:rsidRDefault="00D444F3" w:rsidP="00446EF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A073C5">
        <w:rPr>
          <w:rFonts w:ascii="Times New Roman" w:hAnsi="Times New Roman"/>
          <w:color w:val="000000"/>
          <w:sz w:val="24"/>
          <w:szCs w:val="24"/>
          <w:lang w:val="uk-UA" w:eastAsia="uk-UA"/>
        </w:rPr>
        <w:t>17. Виплату грошової частини Премії здійснює</w:t>
      </w:r>
      <w:r w:rsidRPr="00A073C5">
        <w:rPr>
          <w:rFonts w:ascii="Times New Roman" w:hAnsi="Times New Roman" w:cs="Times New Roman"/>
          <w:sz w:val="24"/>
          <w:szCs w:val="24"/>
          <w:lang w:val="uk-UA"/>
        </w:rPr>
        <w:t xml:space="preserve"> відділ обліку та фінансового забезпечення</w:t>
      </w:r>
      <w:r w:rsidRPr="00A073C5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Тернопільської  міської ради.</w:t>
      </w:r>
    </w:p>
    <w:p w:rsidR="0026377D" w:rsidRDefault="0026377D" w:rsidP="00446EF3">
      <w:pPr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847B54" w:rsidRPr="000B646A" w:rsidRDefault="00847B54" w:rsidP="00847B54">
      <w:pPr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B646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Міський голова </w:t>
      </w:r>
      <w:r w:rsidRPr="000B646A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0B646A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0B646A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0B646A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0B646A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0B646A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0B646A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Сергій НАДАЛ</w:t>
      </w:r>
    </w:p>
    <w:p w:rsidR="00D444F3" w:rsidRPr="00A073C5" w:rsidRDefault="00D444F3" w:rsidP="00847B54">
      <w:pPr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sectPr w:rsidR="00D444F3" w:rsidRPr="00A073C5" w:rsidSect="0026377D">
      <w:pgSz w:w="11906" w:h="16838"/>
      <w:pgMar w:top="850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F5D91"/>
    <w:multiLevelType w:val="hybridMultilevel"/>
    <w:tmpl w:val="B5621DF8"/>
    <w:lvl w:ilvl="0" w:tplc="2998FEAC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444F3"/>
    <w:rsid w:val="000238AF"/>
    <w:rsid w:val="00137984"/>
    <w:rsid w:val="00165D4E"/>
    <w:rsid w:val="002630C7"/>
    <w:rsid w:val="0026377D"/>
    <w:rsid w:val="00314839"/>
    <w:rsid w:val="0034490E"/>
    <w:rsid w:val="00362909"/>
    <w:rsid w:val="003C1EF0"/>
    <w:rsid w:val="004E1F06"/>
    <w:rsid w:val="005768DE"/>
    <w:rsid w:val="00611A0E"/>
    <w:rsid w:val="00642497"/>
    <w:rsid w:val="008037CC"/>
    <w:rsid w:val="00847B54"/>
    <w:rsid w:val="00A56328"/>
    <w:rsid w:val="00AC00E8"/>
    <w:rsid w:val="00AE29AE"/>
    <w:rsid w:val="00C13D71"/>
    <w:rsid w:val="00D444F3"/>
    <w:rsid w:val="00DC6505"/>
    <w:rsid w:val="00F53895"/>
    <w:rsid w:val="00F82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4F3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4F3"/>
    <w:pPr>
      <w:ind w:left="720"/>
      <w:contextualSpacing/>
    </w:pPr>
  </w:style>
  <w:style w:type="character" w:customStyle="1" w:styleId="apple-style-span">
    <w:name w:val="apple-style-span"/>
    <w:basedOn w:val="a0"/>
    <w:rsid w:val="00D444F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3103</Words>
  <Characters>1769</Characters>
  <Application>Microsoft Office Word</Application>
  <DocSecurity>0</DocSecurity>
  <Lines>14</Lines>
  <Paragraphs>9</Paragraphs>
  <ScaleCrop>false</ScaleCrop>
  <Company>Microsoft</Company>
  <LinksUpToDate>false</LinksUpToDate>
  <CharactersWithSpaces>4863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d11-Pochyla</dc:creator>
  <cp:lastModifiedBy>d03-Hariv</cp:lastModifiedBy>
  <cp:revision>1</cp:revision>
  <dcterms:created xsi:type="dcterms:W3CDTF">2020-12-09T10:07:00Z</dcterms:created>
  <dcterms:modified xsi:type="dcterms:W3CDTF">2020-12-09T10:07:00Z</dcterms:modified>
</cp:coreProperties>
</file>