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07" w:rsidRDefault="00426107" w:rsidP="0042610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107" w:rsidRPr="00751A78" w:rsidRDefault="00426107" w:rsidP="00426107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426107" w:rsidRPr="00751A78" w:rsidRDefault="00426107" w:rsidP="00426107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>сьомого скликання</w:t>
      </w:r>
    </w:p>
    <w:p w:rsidR="00426107" w:rsidRDefault="00426107" w:rsidP="0042610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26107" w:rsidRPr="00557EE0" w:rsidRDefault="00426107" w:rsidP="00426107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79</w:t>
      </w:r>
    </w:p>
    <w:p w:rsidR="00426107" w:rsidRDefault="00426107" w:rsidP="00426107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26107" w:rsidRDefault="00426107" w:rsidP="0042610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26107" w:rsidRDefault="00426107" w:rsidP="0042610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04.11.2020р.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426107" w:rsidRDefault="00426107" w:rsidP="00426107">
      <w:pPr>
        <w:rPr>
          <w:rFonts w:eastAsia="Calibri"/>
          <w:sz w:val="28"/>
          <w:szCs w:val="28"/>
        </w:rPr>
      </w:pPr>
    </w:p>
    <w:p w:rsidR="00426107" w:rsidRDefault="00426107" w:rsidP="0042610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426107" w:rsidRDefault="00426107" w:rsidP="0042610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426107" w:rsidRDefault="00426107" w:rsidP="00426107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426107" w:rsidRDefault="00426107" w:rsidP="00426107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426107" w:rsidRDefault="00426107" w:rsidP="00426107">
      <w:pPr>
        <w:rPr>
          <w:rFonts w:eastAsia="Calibri"/>
          <w:b/>
          <w:sz w:val="26"/>
          <w:szCs w:val="26"/>
        </w:rPr>
      </w:pPr>
    </w:p>
    <w:p w:rsidR="00426107" w:rsidRPr="00156392" w:rsidRDefault="00426107" w:rsidP="00426107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 w:rsidRPr="00156392">
        <w:rPr>
          <w:rFonts w:eastAsia="Calibri"/>
          <w:sz w:val="26"/>
          <w:szCs w:val="26"/>
        </w:rPr>
        <w:t xml:space="preserve">: </w:t>
      </w:r>
      <w:proofErr w:type="spellStart"/>
      <w:r w:rsidRPr="00156392">
        <w:rPr>
          <w:rFonts w:eastAsia="Calibri"/>
          <w:sz w:val="26"/>
          <w:szCs w:val="26"/>
        </w:rPr>
        <w:t>Надал</w:t>
      </w:r>
      <w:proofErr w:type="spellEnd"/>
      <w:r w:rsidRPr="00156392">
        <w:rPr>
          <w:rFonts w:eastAsia="Calibri"/>
          <w:sz w:val="26"/>
          <w:szCs w:val="26"/>
        </w:rPr>
        <w:t xml:space="preserve"> Сергій.</w:t>
      </w:r>
    </w:p>
    <w:p w:rsidR="00426107" w:rsidRPr="00156392" w:rsidRDefault="00426107" w:rsidP="00426107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426107" w:rsidRDefault="00426107" w:rsidP="00426107">
      <w:pPr>
        <w:rPr>
          <w:b/>
          <w:sz w:val="26"/>
          <w:szCs w:val="26"/>
        </w:rPr>
      </w:pPr>
    </w:p>
    <w:p w:rsidR="00426107" w:rsidRPr="00557EE0" w:rsidRDefault="00426107" w:rsidP="0042610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Остапчук Вікторія,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  <w:proofErr w:type="spellStart"/>
      <w:r w:rsidRPr="0068258D">
        <w:rPr>
          <w:sz w:val="26"/>
          <w:szCs w:val="26"/>
        </w:rPr>
        <w:t>Шумада</w:t>
      </w:r>
      <w:proofErr w:type="spellEnd"/>
      <w:r>
        <w:rPr>
          <w:sz w:val="26"/>
          <w:szCs w:val="26"/>
        </w:rPr>
        <w:t xml:space="preserve"> Віктор,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Петро.</w:t>
      </w:r>
    </w:p>
    <w:p w:rsidR="00426107" w:rsidRDefault="00426107" w:rsidP="00426107">
      <w:pPr>
        <w:rPr>
          <w:sz w:val="26"/>
          <w:szCs w:val="26"/>
        </w:rPr>
      </w:pPr>
    </w:p>
    <w:p w:rsidR="00426107" w:rsidRDefault="00426107" w:rsidP="004261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426107" w:rsidRDefault="00426107" w:rsidP="00426107">
      <w:pPr>
        <w:ind w:right="-711"/>
        <w:rPr>
          <w:b/>
          <w:sz w:val="26"/>
          <w:szCs w:val="26"/>
        </w:rPr>
      </w:pPr>
    </w:p>
    <w:p w:rsidR="00426107" w:rsidRDefault="00426107" w:rsidP="00426107">
      <w:pPr>
        <w:ind w:right="-711"/>
        <w:rPr>
          <w:b/>
          <w:sz w:val="26"/>
          <w:szCs w:val="26"/>
        </w:rPr>
      </w:pPr>
    </w:p>
    <w:p w:rsidR="00426107" w:rsidRDefault="00426107" w:rsidP="00426107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 xml:space="preserve"> Леонід.</w:t>
      </w:r>
    </w:p>
    <w:p w:rsidR="00426107" w:rsidRDefault="00426107" w:rsidP="00426107">
      <w:pPr>
        <w:rPr>
          <w:sz w:val="26"/>
          <w:szCs w:val="26"/>
        </w:rPr>
      </w:pPr>
    </w:p>
    <w:p w:rsidR="00426107" w:rsidRDefault="00426107" w:rsidP="00426107">
      <w:pPr>
        <w:rPr>
          <w:sz w:val="26"/>
          <w:szCs w:val="26"/>
        </w:rPr>
      </w:pPr>
    </w:p>
    <w:p w:rsidR="00426107" w:rsidRDefault="00426107" w:rsidP="00426107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13 членів виконавчого комітету. </w:t>
      </w:r>
    </w:p>
    <w:p w:rsidR="00426107" w:rsidRDefault="00426107" w:rsidP="00426107">
      <w:pPr>
        <w:rPr>
          <w:b/>
          <w:sz w:val="26"/>
          <w:szCs w:val="26"/>
        </w:rPr>
      </w:pPr>
    </w:p>
    <w:p w:rsidR="00426107" w:rsidRDefault="00426107" w:rsidP="00426107">
      <w:pPr>
        <w:rPr>
          <w:b/>
          <w:sz w:val="26"/>
          <w:szCs w:val="26"/>
        </w:rPr>
      </w:pPr>
    </w:p>
    <w:p w:rsidR="00426107" w:rsidRDefault="00426107" w:rsidP="00426107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Маряна</w:t>
      </w:r>
      <w:proofErr w:type="spellEnd"/>
      <w:r>
        <w:rPr>
          <w:rFonts w:eastAsia="Calibri"/>
          <w:sz w:val="26"/>
          <w:szCs w:val="26"/>
        </w:rPr>
        <w:t>, Чорній Ірина</w:t>
      </w:r>
      <w:r w:rsidR="000441D3">
        <w:rPr>
          <w:rFonts w:eastAsia="Calibri"/>
          <w:sz w:val="26"/>
          <w:szCs w:val="26"/>
        </w:rPr>
        <w:t>, Шульга Тетяна</w:t>
      </w:r>
    </w:p>
    <w:p w:rsidR="00426107" w:rsidRDefault="00426107" w:rsidP="00426107">
      <w:pPr>
        <w:jc w:val="center"/>
        <w:rPr>
          <w:rFonts w:eastAsia="Calibri"/>
          <w:sz w:val="26"/>
          <w:szCs w:val="26"/>
        </w:rPr>
      </w:pPr>
    </w:p>
    <w:p w:rsidR="00426107" w:rsidRDefault="00426107" w:rsidP="00426107">
      <w:pPr>
        <w:jc w:val="center"/>
        <w:rPr>
          <w:rFonts w:eastAsia="Calibri"/>
          <w:sz w:val="26"/>
          <w:szCs w:val="26"/>
        </w:rPr>
      </w:pPr>
    </w:p>
    <w:p w:rsidR="00426107" w:rsidRDefault="00426107" w:rsidP="00426107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426107" w:rsidRDefault="00426107" w:rsidP="00426107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426107" w:rsidRDefault="00426107" w:rsidP="00426107">
      <w:pPr>
        <w:ind w:left="1412" w:hanging="1412"/>
        <w:rPr>
          <w:sz w:val="26"/>
          <w:szCs w:val="26"/>
        </w:rPr>
      </w:pPr>
    </w:p>
    <w:p w:rsidR="00426107" w:rsidRDefault="00426107" w:rsidP="00426107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426107" w:rsidRDefault="00426107" w:rsidP="0042610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9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426107" w:rsidTr="00953209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107" w:rsidRDefault="00426107" w:rsidP="00953209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107" w:rsidRDefault="00426107" w:rsidP="00953209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107" w:rsidRDefault="00426107" w:rsidP="00953209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838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426107" w:rsidRDefault="00426107" w:rsidP="004261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проектів регуляторних актів на 2020 рік</w:t>
      </w:r>
    </w:p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розміщення сезонних об’єктів сфери торгівлі, послуг, 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426107" w:rsidRDefault="00426107" w:rsidP="00DB3C1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відпочинку та розваг на території парків м. Тернополя у 2021 році</w:t>
      </w:r>
    </w:p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наказу відділу охорони </w:t>
      </w:r>
      <w:proofErr w:type="spellStart"/>
      <w:r>
        <w:rPr>
          <w:color w:val="000000"/>
        </w:rPr>
        <w:t>здоров»я</w:t>
      </w:r>
      <w:proofErr w:type="spellEnd"/>
      <w:r>
        <w:rPr>
          <w:color w:val="000000"/>
        </w:rPr>
        <w:t xml:space="preserve"> та медичного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426107" w:rsidRDefault="00426107" w:rsidP="00DB3C1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забезпечення від 06.10.2020 р. № 202 «Про внесення зміни в </w:t>
      </w:r>
    </w:p>
    <w:p w:rsidR="00426107" w:rsidRDefault="00426107" w:rsidP="00DB3C1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наказ відділу охорони </w:t>
      </w:r>
      <w:proofErr w:type="spellStart"/>
      <w:r>
        <w:rPr>
          <w:color w:val="000000"/>
        </w:rPr>
        <w:t>здоров»я</w:t>
      </w:r>
      <w:proofErr w:type="spellEnd"/>
      <w:r>
        <w:rPr>
          <w:color w:val="000000"/>
        </w:rPr>
        <w:t xml:space="preserve"> та медичного забезпечення від </w:t>
      </w:r>
    </w:p>
    <w:p w:rsidR="00426107" w:rsidRDefault="00426107" w:rsidP="00DB3C1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23.04.2019 р. № 40 «Про встановлення тарифів на платні медичні </w:t>
      </w:r>
    </w:p>
    <w:p w:rsidR="00426107" w:rsidRDefault="00426107" w:rsidP="00DB3C1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послуги»</w:t>
      </w:r>
    </w:p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426107" w:rsidRDefault="00426107" w:rsidP="00DB3C1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22.08.2018  №643«Про затвердження складу</w:t>
      </w:r>
    </w:p>
    <w:p w:rsidR="00426107" w:rsidRDefault="00426107" w:rsidP="00DB3C1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експертних рад з відповідних напрямків»</w:t>
      </w:r>
    </w:p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843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соціальної політики</w:t>
      </w:r>
      <w:r>
        <w:rPr>
          <w:rFonts w:ascii="Arial" w:hAnsi="Arial" w:cs="Arial"/>
        </w:rPr>
        <w:tab/>
      </w:r>
      <w:r>
        <w:rPr>
          <w:color w:val="000000"/>
        </w:rPr>
        <w:t>Володимир Сулима</w:t>
      </w:r>
    </w:p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844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внутрішнього контролю</w:t>
      </w:r>
      <w:r>
        <w:rPr>
          <w:rFonts w:ascii="Arial" w:hAnsi="Arial" w:cs="Arial"/>
        </w:rPr>
        <w:tab/>
      </w:r>
      <w:r>
        <w:rPr>
          <w:color w:val="000000"/>
        </w:rPr>
        <w:t xml:space="preserve">Надія </w:t>
      </w:r>
      <w:proofErr w:type="spellStart"/>
      <w:r>
        <w:rPr>
          <w:color w:val="000000"/>
        </w:rPr>
        <w:t>Ходорівська</w:t>
      </w:r>
      <w:proofErr w:type="spellEnd"/>
    </w:p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845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кадрового забезпечення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Стандрет</w:t>
      </w:r>
      <w:proofErr w:type="spellEnd"/>
    </w:p>
    <w:p w:rsidR="00426107" w:rsidRDefault="00426107" w:rsidP="00DB3C1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роботу управління матеріального забезпечення та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Ігор </w:t>
      </w:r>
      <w:proofErr w:type="spellStart"/>
      <w:r>
        <w:rPr>
          <w:color w:val="000000"/>
        </w:rPr>
        <w:t>Токарчук</w:t>
      </w:r>
      <w:proofErr w:type="spellEnd"/>
    </w:p>
    <w:p w:rsidR="00426107" w:rsidRDefault="00426107" w:rsidP="00DB3C1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інформаційних технологій</w:t>
      </w:r>
    </w:p>
    <w:p w:rsidR="00426107" w:rsidRPr="002864C2" w:rsidRDefault="00426107" w:rsidP="00426107">
      <w:r w:rsidRPr="002864C2">
        <w:t xml:space="preserve">Інформував: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426107" w:rsidRDefault="00426107" w:rsidP="00426107">
      <w:r>
        <w:rPr>
          <w:noProof/>
        </w:rPr>
        <w:t>Голосування: за – 13, проти – 0, утримались – 0.</w:t>
      </w:r>
    </w:p>
    <w:p w:rsidR="00426107" w:rsidRDefault="00426107" w:rsidP="0042610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 </w:t>
      </w:r>
      <w:r w:rsidR="000C2D92">
        <w:t xml:space="preserve">за виключенням ( зняти з розгляду) питання 842 </w:t>
      </w:r>
      <w:r>
        <w:t>і взяти за основу порядок денний засідання виконавчого комітету.</w:t>
      </w:r>
    </w:p>
    <w:p w:rsidR="00426107" w:rsidRDefault="00426107" w:rsidP="004261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426107" w:rsidRDefault="00426107" w:rsidP="004261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426107" w:rsidRDefault="00426107" w:rsidP="0042610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426107" w:rsidRPr="00030608" w:rsidRDefault="00426107" w:rsidP="0042610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5</w:t>
      </w:r>
    </w:p>
    <w:p w:rsidR="00426107" w:rsidRDefault="00426107" w:rsidP="0042610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426107" w:rsidTr="00953209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107" w:rsidRDefault="00426107" w:rsidP="00953209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107" w:rsidRDefault="00426107" w:rsidP="00953209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6107" w:rsidRDefault="00426107" w:rsidP="00953209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426107" w:rsidRDefault="00426107" w:rsidP="00717D4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перерозподіл кошторисних призначень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Василь.Даньчак</w:t>
      </w:r>
      <w:proofErr w:type="spellEnd"/>
    </w:p>
    <w:p w:rsidR="00426107" w:rsidRDefault="00426107" w:rsidP="00717D4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акту приймання-передачі відповідного майна в 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426107" w:rsidRDefault="00426107" w:rsidP="004261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комунальну власність та прийняття на баланс</w:t>
      </w:r>
    </w:p>
    <w:p w:rsidR="00426107" w:rsidRDefault="00426107" w:rsidP="00426107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26107">
        <w:rPr>
          <w:b/>
          <w:noProof/>
        </w:rPr>
        <w:t>3</w:t>
      </w:r>
      <w:r>
        <w:rPr>
          <w:noProof/>
        </w:rPr>
        <w:tab/>
      </w:r>
      <w:r w:rsidRPr="00CF70D2">
        <w:rPr>
          <w:noProof/>
        </w:rPr>
        <w:t>Про проведення конкурсу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Олег Вітрук</w:t>
      </w:r>
    </w:p>
    <w:p w:rsidR="00426107" w:rsidRDefault="00426107" w:rsidP="00426107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26107">
        <w:rPr>
          <w:b/>
          <w:noProof/>
        </w:rPr>
        <w:t>4</w:t>
      </w:r>
      <w:r>
        <w:rPr>
          <w:noProof/>
        </w:rPr>
        <w:tab/>
      </w:r>
      <w:r w:rsidRPr="00CF70D2">
        <w:rPr>
          <w:noProof/>
        </w:rPr>
        <w:t>Про оголошення конкурсу з визначення суб’єктів</w:t>
      </w:r>
      <w:r>
        <w:rPr>
          <w:noProof/>
        </w:rPr>
        <w:tab/>
      </w:r>
      <w:r>
        <w:rPr>
          <w:noProof/>
        </w:rPr>
        <w:tab/>
        <w:t xml:space="preserve">          Олег Вітрук</w:t>
      </w:r>
    </w:p>
    <w:p w:rsidR="00426107" w:rsidRDefault="00426107" w:rsidP="00426107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70D2">
        <w:rPr>
          <w:noProof/>
        </w:rPr>
        <w:t xml:space="preserve"> господарювання – операторів паркування транспортних</w:t>
      </w:r>
    </w:p>
    <w:p w:rsidR="00426107" w:rsidRDefault="00426107" w:rsidP="00426107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CF70D2">
        <w:rPr>
          <w:noProof/>
        </w:rPr>
        <w:t xml:space="preserve"> засобів в місті Тернополі</w:t>
      </w:r>
    </w:p>
    <w:p w:rsidR="00426107" w:rsidRDefault="00426107" w:rsidP="00426107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426107">
        <w:rPr>
          <w:b/>
          <w:noProof/>
        </w:rPr>
        <w:t>5</w:t>
      </w:r>
      <w:r>
        <w:rPr>
          <w:noProof/>
        </w:rPr>
        <w:tab/>
      </w:r>
      <w:r w:rsidRPr="00CF70D2">
        <w:rPr>
          <w:noProof/>
        </w:rPr>
        <w:t>Про розірвання договорів з організації забезпечення</w:t>
      </w:r>
      <w:r>
        <w:rPr>
          <w:noProof/>
        </w:rPr>
        <w:tab/>
      </w:r>
      <w:r>
        <w:rPr>
          <w:noProof/>
        </w:rPr>
        <w:tab/>
        <w:t xml:space="preserve">          Олег Вітрук</w:t>
      </w:r>
    </w:p>
    <w:p w:rsidR="00426107" w:rsidRDefault="00426107" w:rsidP="00426107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 w:rsidRPr="00CF70D2">
        <w:rPr>
          <w:noProof/>
        </w:rPr>
        <w:t xml:space="preserve"> паркування транспортних засобів в місті Тернополі</w:t>
      </w:r>
    </w:p>
    <w:p w:rsidR="00426107" w:rsidRPr="002864C2" w:rsidRDefault="00426107" w:rsidP="00426107">
      <w:r w:rsidRPr="002864C2">
        <w:t xml:space="preserve">Інформував: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426107" w:rsidRDefault="00426107" w:rsidP="00426107">
      <w:r>
        <w:rPr>
          <w:noProof/>
        </w:rPr>
        <w:t>Голосування: за – 1</w:t>
      </w:r>
      <w:r w:rsidR="00717D47">
        <w:rPr>
          <w:noProof/>
        </w:rPr>
        <w:t>3</w:t>
      </w:r>
      <w:r>
        <w:rPr>
          <w:noProof/>
        </w:rPr>
        <w:t>, проти – 0, утримались – 0.</w:t>
      </w:r>
    </w:p>
    <w:p w:rsidR="00426107" w:rsidRDefault="00426107" w:rsidP="00426107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426107" w:rsidRDefault="00426107" w:rsidP="00426107">
      <w:pPr>
        <w:ind w:left="993" w:hanging="993"/>
      </w:pPr>
    </w:p>
    <w:p w:rsidR="00426107" w:rsidRDefault="00426107" w:rsidP="00426107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717D47">
        <w:t>1</w:t>
      </w:r>
      <w:r w:rsidR="000C2D92">
        <w:t>3</w:t>
      </w:r>
      <w:r>
        <w:t xml:space="preserve"> питань  в цілому.</w:t>
      </w:r>
    </w:p>
    <w:p w:rsidR="00426107" w:rsidRPr="002864C2" w:rsidRDefault="00426107" w:rsidP="00426107">
      <w:r w:rsidRPr="002864C2">
        <w:t xml:space="preserve">Інформував: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426107" w:rsidRDefault="00426107" w:rsidP="00426107">
      <w:r>
        <w:rPr>
          <w:noProof/>
        </w:rPr>
        <w:t>Голосування: за – 1</w:t>
      </w:r>
      <w:r w:rsidR="00717D47">
        <w:rPr>
          <w:noProof/>
        </w:rPr>
        <w:t>3</w:t>
      </w:r>
      <w:r>
        <w:rPr>
          <w:noProof/>
        </w:rPr>
        <w:t>, проти – 0, утримались – 0.</w:t>
      </w:r>
    </w:p>
    <w:p w:rsidR="00426107" w:rsidRDefault="00426107" w:rsidP="00426107">
      <w:r>
        <w:lastRenderedPageBreak/>
        <w:t>Вирішили: затвердити порядок денний засідання виконавчого комітету в цілому.</w:t>
      </w:r>
    </w:p>
    <w:p w:rsidR="000441D3" w:rsidRDefault="000441D3" w:rsidP="00717D47">
      <w:pPr>
        <w:ind w:left="993" w:hanging="993"/>
      </w:pPr>
    </w:p>
    <w:p w:rsidR="000441D3" w:rsidRDefault="000441D3" w:rsidP="000441D3">
      <w:pPr>
        <w:ind w:left="993" w:hanging="993"/>
      </w:pPr>
      <w:r>
        <w:t xml:space="preserve">Слухали: </w:t>
      </w:r>
      <w:r w:rsidRPr="00933F1B">
        <w:rPr>
          <w:noProof/>
        </w:rPr>
        <w:t>Про приватизацію жилого приміщення в гуртожитку</w:t>
      </w:r>
    </w:p>
    <w:p w:rsidR="000441D3" w:rsidRDefault="000441D3" w:rsidP="000441D3">
      <w:r>
        <w:t>Доповіда</w:t>
      </w:r>
      <w:r w:rsidR="000C2D92">
        <w:t>ла</w:t>
      </w:r>
      <w:r>
        <w:t>:</w:t>
      </w:r>
      <w:r w:rsidR="000C2D92">
        <w:t>Вікторія Остапчук</w:t>
      </w:r>
    </w:p>
    <w:p w:rsidR="000441D3" w:rsidRDefault="000441D3" w:rsidP="000441D3">
      <w:r>
        <w:rPr>
          <w:noProof/>
        </w:rPr>
        <w:t>Голосування: за – 13, проти – 0, утримались – 0.</w:t>
      </w:r>
    </w:p>
    <w:p w:rsidR="000441D3" w:rsidRDefault="000441D3" w:rsidP="000441D3">
      <w:r>
        <w:t>Вирішили: рішення №</w:t>
      </w:r>
      <w:r>
        <w:rPr>
          <w:noProof/>
        </w:rPr>
        <w:t>838</w:t>
      </w:r>
      <w:r>
        <w:t xml:space="preserve"> додається.</w:t>
      </w:r>
    </w:p>
    <w:p w:rsidR="000441D3" w:rsidRDefault="000441D3" w:rsidP="00717D47">
      <w:pPr>
        <w:ind w:left="993" w:hanging="993"/>
      </w:pPr>
    </w:p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внесення доповнень до плану діяльності з підготовки проектів регуляторних актів на 2020</w:t>
      </w:r>
      <w:r>
        <w:t xml:space="preserve"> </w:t>
      </w:r>
    </w:p>
    <w:p w:rsidR="000C2D92" w:rsidRDefault="000C2D92" w:rsidP="000C2D92">
      <w:r>
        <w:t>Доповідав:</w:t>
      </w:r>
      <w:r>
        <w:rPr>
          <w:noProof/>
        </w:rPr>
        <w:t>Володимир Дідич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839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розміщення сезонних об’єктів сфери торгівлі, послуг, відпочинку та розваг на території парків м. Тернополя у 2021</w:t>
      </w:r>
      <w:r>
        <w:t xml:space="preserve"> </w:t>
      </w:r>
    </w:p>
    <w:p w:rsidR="000C2D92" w:rsidRDefault="000C2D92" w:rsidP="000C2D92">
      <w:r>
        <w:t>Доповідав:</w:t>
      </w:r>
      <w:r>
        <w:rPr>
          <w:noProof/>
        </w:rPr>
        <w:t>Володимир Дідич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840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погодження наказу відділу охорони здоров»я та медичного забезпечення від 06.10.2020 р. № 202 «Про внесення зміни в наказ відділу охорони здоров»я та медичного забезпечення від 23.04.2019 р. № 40 «Про встановлення тарифів на платні медичні послуги»</w:t>
      </w:r>
      <w:r>
        <w:t xml:space="preserve"> </w:t>
      </w:r>
    </w:p>
    <w:p w:rsidR="000C2D92" w:rsidRDefault="000C2D92" w:rsidP="000C2D92">
      <w:r>
        <w:t>Доповідав:</w:t>
      </w:r>
      <w:r>
        <w:rPr>
          <w:noProof/>
        </w:rPr>
        <w:t>Володимир Дідич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841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розірвання договорів з організації забезпечення паркування транспортних засобів в місті Тернополі</w:t>
      </w:r>
      <w:r>
        <w:t xml:space="preserve"> </w:t>
      </w:r>
    </w:p>
    <w:p w:rsidR="000C2D92" w:rsidRDefault="000C2D92" w:rsidP="000C2D92">
      <w:r>
        <w:t>Доповідав:</w:t>
      </w:r>
      <w:r>
        <w:rPr>
          <w:noProof/>
        </w:rPr>
        <w:t>Володимир Дідич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842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роботу управління соціальної політики</w:t>
      </w:r>
      <w:r>
        <w:t xml:space="preserve"> </w:t>
      </w:r>
    </w:p>
    <w:p w:rsidR="000C22E6" w:rsidRDefault="000C22E6">
      <w:r>
        <w:t>Доповідав:</w:t>
      </w:r>
      <w:r w:rsidRPr="00CF70D2">
        <w:rPr>
          <w:noProof/>
        </w:rPr>
        <w:t>В.І.Сулима</w:t>
      </w:r>
    </w:p>
    <w:p w:rsidR="000C22E6" w:rsidRDefault="000C22E6">
      <w:pPr>
        <w:rPr>
          <w:noProof/>
        </w:rPr>
      </w:pPr>
      <w:r>
        <w:t>Виступили:</w:t>
      </w:r>
      <w:r w:rsidR="000C2D92">
        <w:rPr>
          <w:noProof/>
        </w:rPr>
        <w:t>Вікторія Остапчук, Сергій Надал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843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роботу відділу внутрішнього контролю</w:t>
      </w:r>
      <w:r>
        <w:t xml:space="preserve"> </w:t>
      </w:r>
    </w:p>
    <w:p w:rsidR="000C22E6" w:rsidRDefault="000C2D92">
      <w:r>
        <w:t>Доповідала</w:t>
      </w:r>
      <w:r w:rsidR="000C22E6">
        <w:t>:</w:t>
      </w:r>
      <w:r>
        <w:t xml:space="preserve">Надія </w:t>
      </w:r>
      <w:proofErr w:type="spellStart"/>
      <w:r>
        <w:t>Ходорівська</w:t>
      </w:r>
      <w:proofErr w:type="spellEnd"/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844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роботу відділу кадрового забезпечення</w:t>
      </w:r>
      <w:r>
        <w:t xml:space="preserve"> </w:t>
      </w:r>
    </w:p>
    <w:p w:rsidR="000C22E6" w:rsidRDefault="000C22E6">
      <w:r>
        <w:t>Доповідав:</w:t>
      </w:r>
      <w:r w:rsidRPr="00CF70D2">
        <w:rPr>
          <w:noProof/>
        </w:rPr>
        <w:t>В.В.</w:t>
      </w:r>
      <w:proofErr w:type="spellStart"/>
      <w:r w:rsidRPr="00CF70D2">
        <w:rPr>
          <w:noProof/>
        </w:rPr>
        <w:t>Стандрет</w:t>
      </w:r>
      <w:proofErr w:type="spellEnd"/>
    </w:p>
    <w:p w:rsidR="000C22E6" w:rsidRDefault="000C2D92">
      <w:pPr>
        <w:rPr>
          <w:noProof/>
        </w:rPr>
      </w:pPr>
      <w:r>
        <w:t>Виступили</w:t>
      </w:r>
      <w:r w:rsidR="000C22E6">
        <w:t>:</w:t>
      </w:r>
      <w:r>
        <w:t xml:space="preserve"> Іван </w:t>
      </w:r>
      <w:proofErr w:type="spellStart"/>
      <w:r>
        <w:t>Хімейчук</w:t>
      </w:r>
      <w:proofErr w:type="spellEnd"/>
      <w:r>
        <w:t xml:space="preserve">, Сергій </w:t>
      </w:r>
      <w:proofErr w:type="spellStart"/>
      <w:r>
        <w:t>Надал</w:t>
      </w:r>
      <w:proofErr w:type="spellEnd"/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845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роботу управління матеріального забезпечення та інформаційних технологій</w:t>
      </w:r>
      <w:r>
        <w:t xml:space="preserve"> </w:t>
      </w:r>
    </w:p>
    <w:p w:rsidR="000C22E6" w:rsidRDefault="000C22E6">
      <w:r>
        <w:t>Доповідав:</w:t>
      </w:r>
      <w:r w:rsidRPr="00CF70D2">
        <w:rPr>
          <w:noProof/>
        </w:rPr>
        <w:t>І.Р.</w:t>
      </w:r>
      <w:proofErr w:type="spellStart"/>
      <w:r w:rsidRPr="00CF70D2">
        <w:rPr>
          <w:noProof/>
        </w:rPr>
        <w:t>Токарчук</w:t>
      </w:r>
      <w:proofErr w:type="spellEnd"/>
    </w:p>
    <w:p w:rsidR="000C2D92" w:rsidRDefault="000C2D92" w:rsidP="000C2D92">
      <w:pPr>
        <w:rPr>
          <w:noProof/>
        </w:rPr>
      </w:pPr>
      <w:r>
        <w:lastRenderedPageBreak/>
        <w:t xml:space="preserve">Виступили: Іван </w:t>
      </w:r>
      <w:proofErr w:type="spellStart"/>
      <w:r>
        <w:t>Хімейчук</w:t>
      </w:r>
      <w:proofErr w:type="spellEnd"/>
      <w:r>
        <w:t xml:space="preserve">, Сергій </w:t>
      </w:r>
      <w:proofErr w:type="spellStart"/>
      <w:r>
        <w:t>Надал</w:t>
      </w:r>
      <w:proofErr w:type="spellEnd"/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846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перерозподіл кошторисних призначень</w:t>
      </w:r>
      <w:r>
        <w:t xml:space="preserve"> </w:t>
      </w:r>
    </w:p>
    <w:p w:rsidR="000C22E6" w:rsidRDefault="000C22E6">
      <w:r>
        <w:t>Доповідав:</w:t>
      </w:r>
      <w:r w:rsidR="000C2D92">
        <w:rPr>
          <w:noProof/>
        </w:rPr>
        <w:t>Володимир Дідич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847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затвердження акту приймання-передачі відповідного майна в комунальну власність та прийняття на баланс</w:t>
      </w:r>
      <w:r>
        <w:t xml:space="preserve"> </w:t>
      </w:r>
    </w:p>
    <w:p w:rsidR="000C2D92" w:rsidRDefault="000C2D92" w:rsidP="000C2D92">
      <w:r>
        <w:t>Доповідав:</w:t>
      </w:r>
      <w:r>
        <w:rPr>
          <w:noProof/>
        </w:rPr>
        <w:t>Володимир Дідич</w:t>
      </w:r>
    </w:p>
    <w:p w:rsidR="000C22E6" w:rsidRDefault="000C22E6">
      <w:pPr>
        <w:rPr>
          <w:noProof/>
        </w:rPr>
      </w:pPr>
      <w:r>
        <w:t>Виступили:</w:t>
      </w:r>
      <w:r w:rsidR="000C2D92">
        <w:rPr>
          <w:noProof/>
        </w:rPr>
        <w:t>Сергій Надал, Іван Хімейчук, Вікторія Остапчук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848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проведення конкурсу</w:t>
      </w:r>
      <w:r>
        <w:t xml:space="preserve"> </w:t>
      </w:r>
    </w:p>
    <w:p w:rsidR="000C2D92" w:rsidRDefault="000C2D92" w:rsidP="000C2D92">
      <w:r>
        <w:t>Доповідав:</w:t>
      </w:r>
      <w:r>
        <w:rPr>
          <w:noProof/>
        </w:rPr>
        <w:t>Володимир Дідич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849</w:t>
      </w:r>
      <w:r>
        <w:t xml:space="preserve"> додається.</w:t>
      </w:r>
    </w:p>
    <w:p w:rsidR="000C22E6" w:rsidRDefault="000C22E6"/>
    <w:p w:rsidR="000C22E6" w:rsidRDefault="000C22E6" w:rsidP="00C515A5">
      <w:pPr>
        <w:ind w:left="993" w:hanging="993"/>
      </w:pPr>
      <w:r>
        <w:t xml:space="preserve">Слухали: </w:t>
      </w:r>
      <w:r w:rsidRPr="00CF70D2">
        <w:rPr>
          <w:noProof/>
        </w:rPr>
        <w:t>Про оголошення конкурсу з визначення суб’єктів господарювання – операторів паркування транспортних засобів в місті Тернополі</w:t>
      </w:r>
      <w:r>
        <w:t xml:space="preserve"> </w:t>
      </w:r>
    </w:p>
    <w:p w:rsidR="000C2D92" w:rsidRDefault="000C2D92" w:rsidP="000C2D92">
      <w:r>
        <w:t>Доповідав:</w:t>
      </w:r>
      <w:r>
        <w:rPr>
          <w:noProof/>
        </w:rPr>
        <w:t>Володимир Дідич</w:t>
      </w:r>
    </w:p>
    <w:p w:rsidR="00933F1B" w:rsidRDefault="00933F1B" w:rsidP="00933F1B">
      <w:r>
        <w:rPr>
          <w:noProof/>
        </w:rPr>
        <w:t>Голосування: за – 13, проти – 0, утримались – 0.</w:t>
      </w:r>
    </w:p>
    <w:p w:rsidR="000C22E6" w:rsidRDefault="000C22E6">
      <w:r>
        <w:t>Вирішили: рішення №</w:t>
      </w:r>
      <w:r w:rsidRPr="00CF70D2">
        <w:rPr>
          <w:noProof/>
        </w:rPr>
        <w:t>850</w:t>
      </w:r>
      <w:r>
        <w:t xml:space="preserve"> додається.</w:t>
      </w:r>
    </w:p>
    <w:p w:rsidR="000C22E6" w:rsidRDefault="000C22E6"/>
    <w:p w:rsidR="00A3045D" w:rsidRDefault="00A3045D" w:rsidP="00426107"/>
    <w:p w:rsidR="00426107" w:rsidRDefault="00426107" w:rsidP="00426107">
      <w:r>
        <w:t xml:space="preserve">Протокольні доручення виконавчого комітету від </w:t>
      </w:r>
      <w:r w:rsidR="00933F1B">
        <w:t>04</w:t>
      </w:r>
      <w:r>
        <w:t>.1</w:t>
      </w:r>
      <w:r w:rsidR="00933F1B">
        <w:t>1</w:t>
      </w:r>
      <w:r>
        <w:t>.2020 додаються</w:t>
      </w:r>
    </w:p>
    <w:p w:rsidR="00426107" w:rsidRDefault="00426107" w:rsidP="00426107"/>
    <w:p w:rsidR="00A3045D" w:rsidRDefault="00A3045D" w:rsidP="00426107"/>
    <w:p w:rsidR="00426107" w:rsidRDefault="00426107" w:rsidP="00426107">
      <w:r>
        <w:t xml:space="preserve">Відеозапис засідання виконавчого комітету від </w:t>
      </w:r>
      <w:r w:rsidR="00933F1B">
        <w:t>04</w:t>
      </w:r>
      <w:r>
        <w:t>.1</w:t>
      </w:r>
      <w:r w:rsidR="00933F1B">
        <w:t>1</w:t>
      </w:r>
      <w:r>
        <w:t>.2020  розміщений на офіційному сайті Тернопільської міської ради (додається).</w:t>
      </w:r>
    </w:p>
    <w:p w:rsidR="00426107" w:rsidRDefault="00426107" w:rsidP="00426107"/>
    <w:p w:rsidR="00426107" w:rsidRDefault="00426107" w:rsidP="00426107"/>
    <w:p w:rsidR="00426107" w:rsidRDefault="00426107" w:rsidP="00426107"/>
    <w:p w:rsidR="00426107" w:rsidRPr="003A48A2" w:rsidRDefault="00426107" w:rsidP="00426107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426107" w:rsidRDefault="00426107" w:rsidP="00426107">
      <w:pPr>
        <w:tabs>
          <w:tab w:val="left" w:pos="1276"/>
        </w:tabs>
      </w:pPr>
    </w:p>
    <w:p w:rsidR="00426107" w:rsidRDefault="00426107" w:rsidP="00426107">
      <w:pPr>
        <w:tabs>
          <w:tab w:val="left" w:pos="1276"/>
        </w:tabs>
      </w:pPr>
    </w:p>
    <w:p w:rsidR="00426107" w:rsidRDefault="00426107" w:rsidP="00426107">
      <w:pPr>
        <w:tabs>
          <w:tab w:val="left" w:pos="1276"/>
        </w:tabs>
      </w:pPr>
    </w:p>
    <w:p w:rsidR="000C2D92" w:rsidRDefault="000C2D92" w:rsidP="00426107">
      <w:pPr>
        <w:tabs>
          <w:tab w:val="left" w:pos="1276"/>
        </w:tabs>
      </w:pPr>
    </w:p>
    <w:p w:rsidR="000C2D92" w:rsidRDefault="000C2D92" w:rsidP="00426107">
      <w:pPr>
        <w:tabs>
          <w:tab w:val="left" w:pos="1276"/>
        </w:tabs>
      </w:pPr>
    </w:p>
    <w:p w:rsidR="00426107" w:rsidRDefault="00426107" w:rsidP="00426107">
      <w:pPr>
        <w:tabs>
          <w:tab w:val="left" w:pos="1276"/>
        </w:tabs>
      </w:pPr>
      <w:r>
        <w:t>Протокол засідання вела:</w:t>
      </w:r>
    </w:p>
    <w:p w:rsidR="00426107" w:rsidRPr="00D560E9" w:rsidRDefault="00426107" w:rsidP="00426107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426107" w:rsidRDefault="00426107" w:rsidP="00426107"/>
    <w:p w:rsidR="000C22E6" w:rsidRDefault="000C22E6"/>
    <w:sectPr w:rsidR="000C22E6" w:rsidSect="000441D3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74" w:rsidRDefault="00A61A74" w:rsidP="00933F1B">
      <w:r>
        <w:separator/>
      </w:r>
    </w:p>
  </w:endnote>
  <w:endnote w:type="continuationSeparator" w:id="0">
    <w:p w:rsidR="00A61A74" w:rsidRDefault="00A61A74" w:rsidP="0093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43438"/>
      <w:docPartObj>
        <w:docPartGallery w:val="Page Numbers (Bottom of Page)"/>
        <w:docPartUnique/>
      </w:docPartObj>
    </w:sdtPr>
    <w:sdtContent>
      <w:p w:rsidR="00933F1B" w:rsidRDefault="00483D62">
        <w:pPr>
          <w:pStyle w:val="a7"/>
          <w:jc w:val="right"/>
        </w:pPr>
      </w:p>
    </w:sdtContent>
  </w:sdt>
  <w:p w:rsidR="00933F1B" w:rsidRDefault="00933F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74" w:rsidRDefault="00A61A74" w:rsidP="00933F1B">
      <w:r>
        <w:separator/>
      </w:r>
    </w:p>
  </w:footnote>
  <w:footnote w:type="continuationSeparator" w:id="0">
    <w:p w:rsidR="00A61A74" w:rsidRDefault="00A61A74" w:rsidP="0093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943439"/>
      <w:docPartObj>
        <w:docPartGallery w:val="Page Numbers (Top of Page)"/>
        <w:docPartUnique/>
      </w:docPartObj>
    </w:sdtPr>
    <w:sdtContent>
      <w:p w:rsidR="00933F1B" w:rsidRDefault="00483D62" w:rsidP="000441D3">
        <w:pPr>
          <w:pStyle w:val="a5"/>
          <w:jc w:val="center"/>
        </w:pPr>
        <w:fldSimple w:instr=" PAGE   \* MERGEFORMAT ">
          <w:r w:rsidR="00F9127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441D3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22E6"/>
    <w:rsid w:val="000C2D92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2909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26107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3D62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17D4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3F1B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045D"/>
    <w:rsid w:val="00A323AA"/>
    <w:rsid w:val="00A46B2D"/>
    <w:rsid w:val="00A46D5D"/>
    <w:rsid w:val="00A504EC"/>
    <w:rsid w:val="00A57309"/>
    <w:rsid w:val="00A577B2"/>
    <w:rsid w:val="00A61A74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B3C1C"/>
    <w:rsid w:val="00DB76A0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1276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D6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6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6107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933F1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3F1B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933F1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F1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6AAF-2BC7-4AA3-A3EF-B4FFBC92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2020-11-17T08:28:00Z</cp:lastPrinted>
  <dcterms:created xsi:type="dcterms:W3CDTF">2020-11-16T13:21:00Z</dcterms:created>
  <dcterms:modified xsi:type="dcterms:W3CDTF">2020-11-17T09:44:00Z</dcterms:modified>
</cp:coreProperties>
</file>