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9" w:rsidRPr="003F60E0" w:rsidRDefault="006F2809" w:rsidP="006F2809">
      <w:pPr>
        <w:pStyle w:val="a4"/>
      </w:pPr>
      <w:r>
        <w:t>​</w:t>
      </w:r>
      <w:r w:rsidR="003F60E0">
        <w:t xml:space="preserve">       </w:t>
      </w:r>
      <w:r w:rsidR="003F60E0" w:rsidRPr="003F60E0">
        <w:t>Оплата праці директора</w:t>
      </w:r>
      <w:r w:rsidRPr="003F60E0">
        <w:t xml:space="preserve"> комунального підприємства </w:t>
      </w:r>
      <w:r w:rsidR="00021037">
        <w:t xml:space="preserve"> «</w:t>
      </w:r>
      <w:r w:rsidR="00523B44">
        <w:t>Футбольний клуб «Тернопіль</w:t>
      </w:r>
      <w:r w:rsidRPr="003F60E0">
        <w:t xml:space="preserve">»  здійснюється на підставі Розпорядження міського голови від </w:t>
      </w:r>
      <w:r w:rsidR="00C940BC" w:rsidRPr="003F60E0">
        <w:t xml:space="preserve">04.04.2018 </w:t>
      </w:r>
      <w:r w:rsidRPr="003F60E0">
        <w:t xml:space="preserve">року № </w:t>
      </w:r>
      <w:r w:rsidR="00C940BC" w:rsidRPr="003F60E0">
        <w:t>120-К, Контракту з керівником підприємства (установи)</w:t>
      </w:r>
      <w:r w:rsidRPr="003F60E0">
        <w:t>, що</w:t>
      </w:r>
      <w:r w:rsidR="00C940BC" w:rsidRPr="003F60E0">
        <w:t xml:space="preserve"> є в комунальній власності, Колективного договору та Положення про оплату праці працівників.</w:t>
      </w:r>
    </w:p>
    <w:p w:rsidR="006F2809" w:rsidRPr="003F60E0" w:rsidRDefault="003F60E0" w:rsidP="006F2809">
      <w:pPr>
        <w:pStyle w:val="a4"/>
      </w:pPr>
      <w:r>
        <w:t xml:space="preserve">        </w:t>
      </w:r>
      <w:r w:rsidR="006F2809" w:rsidRPr="003F60E0">
        <w:t> Розділом 3 Контракту передбачені умови матеріального забезпечення Керівника.</w:t>
      </w:r>
    </w:p>
    <w:p w:rsidR="00C940BC" w:rsidRPr="003F60E0" w:rsidRDefault="006F2809" w:rsidP="006F2809">
      <w:pPr>
        <w:pStyle w:val="a4"/>
      </w:pPr>
      <w:r w:rsidRPr="003F60E0">
        <w:t>         За виконання обов'язків, передбачених контрактом, Керівнику нараховується заробітна плата за рахунок частки доходу, одержаного підприємством у результаті його господарської діяльності, виходячи з:   </w:t>
      </w:r>
    </w:p>
    <w:p w:rsidR="00C940BC" w:rsidRPr="003F60E0" w:rsidRDefault="006F2809" w:rsidP="006F2809">
      <w:pPr>
        <w:pStyle w:val="a4"/>
      </w:pPr>
      <w:r w:rsidRPr="003F60E0">
        <w:t>     - посадового окладу в роз</w:t>
      </w:r>
      <w:r w:rsidR="00523B44">
        <w:t>мірі 99</w:t>
      </w:r>
      <w:r w:rsidR="00C940BC" w:rsidRPr="003F60E0">
        <w:t>00</w:t>
      </w:r>
      <w:r w:rsidR="00021037">
        <w:t xml:space="preserve"> (</w:t>
      </w:r>
      <w:proofErr w:type="spellStart"/>
      <w:r w:rsidR="00021037">
        <w:t>Дев»ять</w:t>
      </w:r>
      <w:proofErr w:type="spellEnd"/>
      <w:r w:rsidR="00021037">
        <w:t xml:space="preserve"> тисяч</w:t>
      </w:r>
      <w:r w:rsidR="00523B44">
        <w:t xml:space="preserve"> </w:t>
      </w:r>
      <w:proofErr w:type="spellStart"/>
      <w:r w:rsidR="00523B44">
        <w:t>дев»ятсот</w:t>
      </w:r>
      <w:proofErr w:type="spellEnd"/>
      <w:r w:rsidR="00021037">
        <w:t xml:space="preserve"> </w:t>
      </w:r>
      <w:r w:rsidR="003F60E0" w:rsidRPr="003F60E0">
        <w:t>)</w:t>
      </w:r>
      <w:r w:rsidR="00C940BC" w:rsidRPr="003F60E0">
        <w:t xml:space="preserve"> грн. </w:t>
      </w:r>
      <w:r w:rsidR="003F60E0" w:rsidRPr="003F60E0">
        <w:t xml:space="preserve"> 00 коп. </w:t>
      </w:r>
      <w:r w:rsidR="00C940BC" w:rsidRPr="003F60E0">
        <w:t>і фактично відпрацьованого часу;</w:t>
      </w:r>
    </w:p>
    <w:p w:rsidR="00C940BC" w:rsidRPr="003F60E0" w:rsidRDefault="00C940BC" w:rsidP="00C940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 xml:space="preserve">Надбавки та доплати відсутні. </w:t>
      </w:r>
      <w:bookmarkStart w:id="0" w:name="_GoBack"/>
      <w:bookmarkEnd w:id="0"/>
    </w:p>
    <w:p w:rsidR="00C940BC" w:rsidRPr="003F60E0" w:rsidRDefault="00C940BC" w:rsidP="006F2809">
      <w:pPr>
        <w:pStyle w:val="a4"/>
      </w:pPr>
      <w:r w:rsidRPr="003F60E0">
        <w:t>Також згідно Положення про оплату праці працівників керівник має право на:</w:t>
      </w:r>
    </w:p>
    <w:p w:rsidR="00C940BC" w:rsidRPr="003F60E0" w:rsidRDefault="00C940BC" w:rsidP="00C940BC">
      <w:pPr>
        <w:pStyle w:val="a3"/>
        <w:numPr>
          <w:ilvl w:val="0"/>
          <w:numId w:val="2"/>
        </w:numPr>
        <w:tabs>
          <w:tab w:val="left" w:pos="3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винагороду за підсумками роботи за рік в розмірі не більше як 5 посадових окладів.</w:t>
      </w:r>
    </w:p>
    <w:p w:rsidR="00C940BC" w:rsidRPr="003F60E0" w:rsidRDefault="003F60E0" w:rsidP="00C940BC">
      <w:pPr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матеріальну допомогу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для оздоровлення у розмірі середньомісячного заробітку одночасно з наданням щорічної відпустки;</w:t>
      </w:r>
    </w:p>
    <w:p w:rsidR="00C940BC" w:rsidRPr="003F60E0" w:rsidRDefault="003F60E0" w:rsidP="00C940BC">
      <w:pPr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щомісячну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премі</w:t>
      </w:r>
      <w:r w:rsidRPr="003F60E0">
        <w:rPr>
          <w:rFonts w:ascii="Times New Roman" w:hAnsi="Times New Roman" w:cs="Times New Roman"/>
          <w:sz w:val="24"/>
          <w:szCs w:val="24"/>
        </w:rPr>
        <w:t>ю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за ефективне управління комунальним майном в розмірі не більше посадового окладу </w:t>
      </w:r>
      <w:r w:rsidRPr="003F60E0">
        <w:rPr>
          <w:rFonts w:ascii="Times New Roman" w:hAnsi="Times New Roman" w:cs="Times New Roman"/>
          <w:sz w:val="24"/>
          <w:szCs w:val="24"/>
        </w:rPr>
        <w:t>(</w:t>
      </w:r>
      <w:r w:rsidR="00C940BC" w:rsidRPr="003F60E0">
        <w:rPr>
          <w:rFonts w:ascii="Times New Roman" w:hAnsi="Times New Roman" w:cs="Times New Roman"/>
          <w:sz w:val="24"/>
          <w:szCs w:val="24"/>
        </w:rPr>
        <w:t>за фактично відпрацьований час)</w:t>
      </w:r>
      <w:r w:rsidRPr="003F60E0">
        <w:rPr>
          <w:rFonts w:ascii="Times New Roman" w:hAnsi="Times New Roman" w:cs="Times New Roman"/>
          <w:sz w:val="24"/>
          <w:szCs w:val="24"/>
        </w:rPr>
        <w:t xml:space="preserve"> </w:t>
      </w:r>
      <w:r w:rsidR="00C940BC" w:rsidRPr="003F60E0">
        <w:rPr>
          <w:rFonts w:ascii="Times New Roman" w:hAnsi="Times New Roman" w:cs="Times New Roman"/>
          <w:sz w:val="24"/>
          <w:szCs w:val="24"/>
        </w:rPr>
        <w:t>за рахунок вільних грошових коштів;</w:t>
      </w:r>
    </w:p>
    <w:p w:rsidR="006F2809" w:rsidRPr="003F60E0" w:rsidRDefault="006F2809" w:rsidP="006F2809">
      <w:pPr>
        <w:pStyle w:val="a4"/>
      </w:pPr>
      <w:r w:rsidRPr="003F60E0">
        <w:t>    У разі погіршення якості роботи, невиконання умов контракту, погіршення трудової дисципліни премія зменшується або не виплачується в повному обсязі у тому звітному періоді, коли виявлено відповідне порушення.</w:t>
      </w:r>
    </w:p>
    <w:p w:rsidR="006F2809" w:rsidRPr="003F60E0" w:rsidRDefault="006F2809" w:rsidP="006F2809">
      <w:pPr>
        <w:pStyle w:val="a4"/>
      </w:pPr>
      <w:r w:rsidRPr="003F60E0">
        <w:t>     У разі допущення на підприємстві нещасного випадку із смертельним наслідком з вини підприємства премія та винагорода Керівникові не нараховується.</w:t>
      </w:r>
    </w:p>
    <w:p w:rsidR="00634F4F" w:rsidRPr="003F60E0" w:rsidRDefault="00523B44">
      <w:pPr>
        <w:rPr>
          <w:rFonts w:ascii="Times New Roman" w:hAnsi="Times New Roman" w:cs="Times New Roman"/>
          <w:sz w:val="24"/>
          <w:szCs w:val="24"/>
        </w:rPr>
      </w:pPr>
    </w:p>
    <w:sectPr w:rsidR="00634F4F" w:rsidRPr="003F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CFC"/>
    <w:multiLevelType w:val="hybridMultilevel"/>
    <w:tmpl w:val="CA466CCC"/>
    <w:lvl w:ilvl="0" w:tplc="A46083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14032"/>
    <w:multiLevelType w:val="hybridMultilevel"/>
    <w:tmpl w:val="E01AD5CA"/>
    <w:lvl w:ilvl="0" w:tplc="0C76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4"/>
    <w:rsid w:val="00021037"/>
    <w:rsid w:val="003F60E0"/>
    <w:rsid w:val="00523B44"/>
    <w:rsid w:val="00647000"/>
    <w:rsid w:val="006F2809"/>
    <w:rsid w:val="00747261"/>
    <w:rsid w:val="007967E4"/>
    <w:rsid w:val="0091473C"/>
    <w:rsid w:val="00C23E9D"/>
    <w:rsid w:val="00C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2020-10-18T09:19:00Z</dcterms:created>
  <dcterms:modified xsi:type="dcterms:W3CDTF">2020-10-18T17:26:00Z</dcterms:modified>
</cp:coreProperties>
</file>