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CF" w:rsidRPr="00127234" w:rsidRDefault="00D25DCF" w:rsidP="00D25DCF">
      <w:pPr>
        <w:ind w:left="5232" w:firstLine="708"/>
        <w:rPr>
          <w:sz w:val="28"/>
          <w:szCs w:val="28"/>
          <w:lang w:val="uk-UA"/>
        </w:rPr>
      </w:pPr>
      <w:bookmarkStart w:id="0" w:name="_GoBack"/>
      <w:bookmarkEnd w:id="0"/>
      <w:r w:rsidRPr="00127234">
        <w:rPr>
          <w:sz w:val="28"/>
          <w:szCs w:val="28"/>
          <w:lang w:val="uk-UA"/>
        </w:rPr>
        <w:t xml:space="preserve">Додаток </w:t>
      </w:r>
    </w:p>
    <w:p w:rsidR="00D25DCF" w:rsidRPr="00127234" w:rsidRDefault="00D25DCF" w:rsidP="00D25DCF">
      <w:pPr>
        <w:ind w:left="5940"/>
        <w:rPr>
          <w:sz w:val="28"/>
          <w:szCs w:val="28"/>
          <w:lang w:val="uk-UA"/>
        </w:rPr>
      </w:pPr>
      <w:r w:rsidRPr="00127234">
        <w:rPr>
          <w:sz w:val="28"/>
          <w:szCs w:val="28"/>
          <w:lang w:val="uk-UA"/>
        </w:rPr>
        <w:t xml:space="preserve">до розпорядження </w:t>
      </w:r>
    </w:p>
    <w:p w:rsidR="00D25DCF" w:rsidRPr="00127234" w:rsidRDefault="00D25DCF" w:rsidP="00D25DCF">
      <w:pPr>
        <w:ind w:left="5940"/>
        <w:rPr>
          <w:sz w:val="28"/>
          <w:szCs w:val="28"/>
          <w:lang w:val="uk-UA"/>
        </w:rPr>
      </w:pPr>
      <w:r w:rsidRPr="00127234">
        <w:rPr>
          <w:sz w:val="28"/>
          <w:szCs w:val="28"/>
          <w:lang w:val="uk-UA"/>
        </w:rPr>
        <w:t xml:space="preserve">міського голови </w:t>
      </w:r>
    </w:p>
    <w:p w:rsidR="00D25DCF" w:rsidRPr="00FA7ECE" w:rsidRDefault="00D25DCF" w:rsidP="00D25DCF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7713B">
        <w:rPr>
          <w:sz w:val="28"/>
          <w:szCs w:val="28"/>
          <w:lang w:val="uk-UA"/>
        </w:rPr>
        <w:t>05.08.2020 р. №183</w:t>
      </w:r>
    </w:p>
    <w:p w:rsidR="00D25DCF" w:rsidRPr="00127234" w:rsidRDefault="00D25DCF" w:rsidP="00D25DCF">
      <w:pPr>
        <w:ind w:left="5940"/>
        <w:rPr>
          <w:sz w:val="28"/>
          <w:szCs w:val="28"/>
          <w:lang w:val="uk-UA"/>
        </w:rPr>
      </w:pPr>
    </w:p>
    <w:p w:rsidR="00D25DCF" w:rsidRPr="00127234" w:rsidRDefault="00D25DCF" w:rsidP="00D25DCF">
      <w:pPr>
        <w:rPr>
          <w:sz w:val="28"/>
          <w:szCs w:val="28"/>
          <w:lang w:val="uk-UA"/>
        </w:rPr>
      </w:pPr>
      <w:r w:rsidRPr="00127234">
        <w:rPr>
          <w:sz w:val="28"/>
          <w:szCs w:val="28"/>
          <w:lang w:val="uk-UA"/>
        </w:rPr>
        <w:t xml:space="preserve">                                                                Графік</w:t>
      </w:r>
    </w:p>
    <w:p w:rsidR="00D25DCF" w:rsidRPr="00127234" w:rsidRDefault="00D25DCF" w:rsidP="00D25DCF">
      <w:pPr>
        <w:jc w:val="center"/>
        <w:rPr>
          <w:sz w:val="28"/>
          <w:szCs w:val="28"/>
          <w:lang w:val="uk-UA"/>
        </w:rPr>
      </w:pPr>
      <w:r w:rsidRPr="00127234">
        <w:rPr>
          <w:sz w:val="28"/>
          <w:szCs w:val="28"/>
          <w:lang w:val="uk-UA"/>
        </w:rPr>
        <w:t>проведення внутрішніх аудитів у виконавчих органах міської ради</w:t>
      </w:r>
    </w:p>
    <w:p w:rsidR="00D25DCF" w:rsidRDefault="00D25DCF" w:rsidP="00D25D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F313AA">
        <w:rPr>
          <w:sz w:val="28"/>
          <w:szCs w:val="28"/>
          <w:lang w:val="uk-UA"/>
        </w:rPr>
        <w:t>07.08</w:t>
      </w:r>
      <w:r>
        <w:rPr>
          <w:sz w:val="28"/>
          <w:szCs w:val="28"/>
          <w:lang w:val="uk-UA"/>
        </w:rPr>
        <w:t xml:space="preserve">.2020 </w:t>
      </w:r>
      <w:r w:rsidRPr="00127234">
        <w:rPr>
          <w:sz w:val="28"/>
          <w:szCs w:val="28"/>
          <w:lang w:val="uk-UA"/>
        </w:rPr>
        <w:t xml:space="preserve"> по </w:t>
      </w:r>
      <w:r w:rsidR="00F313AA">
        <w:rPr>
          <w:sz w:val="28"/>
          <w:szCs w:val="28"/>
          <w:lang w:val="uk-UA"/>
        </w:rPr>
        <w:t>21.08</w:t>
      </w:r>
      <w:r w:rsidRPr="0012723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127234">
        <w:rPr>
          <w:sz w:val="28"/>
          <w:szCs w:val="28"/>
          <w:lang w:val="uk-UA"/>
        </w:rPr>
        <w:t xml:space="preserve"> року</w:t>
      </w:r>
    </w:p>
    <w:p w:rsidR="00D25DCF" w:rsidRPr="00D22E7D" w:rsidRDefault="00D25DCF" w:rsidP="00D25DC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3633"/>
        <w:gridCol w:w="1980"/>
        <w:gridCol w:w="2880"/>
      </w:tblGrid>
      <w:tr w:rsidR="00D25DCF" w:rsidRPr="00D22E7D" w:rsidTr="006F1F21">
        <w:tc>
          <w:tcPr>
            <w:tcW w:w="687" w:type="dxa"/>
          </w:tcPr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>№ з/п</w:t>
            </w:r>
          </w:p>
        </w:tc>
        <w:tc>
          <w:tcPr>
            <w:tcW w:w="3633" w:type="dxa"/>
          </w:tcPr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>Назва виконавчого органу</w:t>
            </w:r>
          </w:p>
        </w:tc>
        <w:tc>
          <w:tcPr>
            <w:tcW w:w="1980" w:type="dxa"/>
          </w:tcPr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>Дата проведення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>аудиту</w:t>
            </w:r>
          </w:p>
        </w:tc>
        <w:tc>
          <w:tcPr>
            <w:tcW w:w="2880" w:type="dxa"/>
          </w:tcPr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>Провідний аудитор/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>аудитор *</w:t>
            </w:r>
          </w:p>
        </w:tc>
      </w:tr>
      <w:tr w:rsidR="00D25DCF" w:rsidRPr="00D22E7D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1</w:t>
            </w:r>
          </w:p>
        </w:tc>
        <w:tc>
          <w:tcPr>
            <w:tcW w:w="3633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2</w:t>
            </w:r>
          </w:p>
        </w:tc>
        <w:tc>
          <w:tcPr>
            <w:tcW w:w="1980" w:type="dxa"/>
            <w:vAlign w:val="center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4</w:t>
            </w:r>
          </w:p>
        </w:tc>
      </w:tr>
      <w:tr w:rsidR="00D25DCF" w:rsidRPr="007261C8" w:rsidTr="006F1F21">
        <w:tc>
          <w:tcPr>
            <w:tcW w:w="687" w:type="dxa"/>
          </w:tcPr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 xml:space="preserve">  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  <w:r w:rsidRPr="00611449">
              <w:rPr>
                <w:lang w:val="uk-UA"/>
              </w:rPr>
              <w:t xml:space="preserve">  1.</w:t>
            </w:r>
          </w:p>
        </w:tc>
        <w:tc>
          <w:tcPr>
            <w:tcW w:w="3633" w:type="dxa"/>
          </w:tcPr>
          <w:p w:rsidR="00D25DCF" w:rsidRPr="00611449" w:rsidRDefault="00D25DCF" w:rsidP="006F1F21">
            <w:pPr>
              <w:rPr>
                <w:lang w:val="uk-UA"/>
              </w:rPr>
            </w:pPr>
          </w:p>
          <w:p w:rsidR="00D25DCF" w:rsidRPr="00611449" w:rsidRDefault="00F71BBE" w:rsidP="006F1F21">
            <w:pPr>
              <w:rPr>
                <w:lang w:val="uk-UA"/>
              </w:rPr>
            </w:pPr>
            <w:r w:rsidRPr="005A38EB">
              <w:rPr>
                <w:lang w:val="uk-UA"/>
              </w:rPr>
              <w:t>Відділ кадрового забезпечення</w:t>
            </w:r>
          </w:p>
        </w:tc>
        <w:tc>
          <w:tcPr>
            <w:tcW w:w="1980" w:type="dxa"/>
            <w:vAlign w:val="center"/>
          </w:tcPr>
          <w:p w:rsidR="00D25DCF" w:rsidRPr="00611449" w:rsidRDefault="00237F42" w:rsidP="00237F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D25DCF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="00D25DCF"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5709B5" w:rsidRDefault="00D25DCF" w:rsidP="006F1F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Скрипій</w:t>
            </w:r>
            <w:proofErr w:type="spellEnd"/>
            <w:r>
              <w:rPr>
                <w:lang w:val="uk-UA"/>
              </w:rPr>
              <w:t xml:space="preserve"> В.В.</w:t>
            </w:r>
            <w:r w:rsidR="00237F42">
              <w:rPr>
                <w:lang w:val="uk-UA"/>
              </w:rPr>
              <w:t>/</w:t>
            </w:r>
          </w:p>
          <w:p w:rsidR="005709B5" w:rsidRPr="000765EE" w:rsidRDefault="005709B5" w:rsidP="005709B5">
            <w:pPr>
              <w:rPr>
                <w:lang w:val="uk-UA"/>
              </w:rPr>
            </w:pPr>
            <w:r>
              <w:rPr>
                <w:lang w:val="uk-UA"/>
              </w:rPr>
              <w:t>Чорна Ю.О.</w:t>
            </w:r>
          </w:p>
        </w:tc>
      </w:tr>
      <w:tr w:rsidR="00D25DCF" w:rsidRPr="007261C8" w:rsidTr="005709B5">
        <w:trPr>
          <w:trHeight w:val="828"/>
        </w:trPr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</w:p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2.</w:t>
            </w:r>
          </w:p>
        </w:tc>
        <w:tc>
          <w:tcPr>
            <w:tcW w:w="3633" w:type="dxa"/>
          </w:tcPr>
          <w:p w:rsidR="00D25DCF" w:rsidRPr="00C34DEA" w:rsidRDefault="00C34DEA" w:rsidP="00C34DEA">
            <w:pPr>
              <w:rPr>
                <w:b/>
              </w:rPr>
            </w:pPr>
            <w:r>
              <w:rPr>
                <w:lang w:val="uk-UA"/>
              </w:rPr>
              <w:t>Відділ взаємодії з правоохоронними органами, запобігання корупції та мобілізаційної роботи</w:t>
            </w:r>
          </w:p>
        </w:tc>
        <w:tc>
          <w:tcPr>
            <w:tcW w:w="1980" w:type="dxa"/>
            <w:vAlign w:val="center"/>
          </w:tcPr>
          <w:p w:rsidR="00D25DCF" w:rsidRPr="00611449" w:rsidRDefault="00D25DCF" w:rsidP="00237F42">
            <w:pPr>
              <w:tabs>
                <w:tab w:val="left" w:pos="237"/>
              </w:tabs>
              <w:rPr>
                <w:lang w:val="uk-UA"/>
              </w:rPr>
            </w:pPr>
            <w:r w:rsidRPr="00611449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  </w:t>
            </w:r>
            <w:r w:rsidR="00237F42">
              <w:rPr>
                <w:lang w:val="uk-UA"/>
              </w:rPr>
              <w:t>10.08</w:t>
            </w:r>
            <w:r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237F42" w:rsidRPr="00611449" w:rsidRDefault="00237F42" w:rsidP="00237F42">
            <w:pPr>
              <w:rPr>
                <w:lang w:val="uk-UA"/>
              </w:rPr>
            </w:pPr>
            <w:proofErr w:type="spellStart"/>
            <w:r w:rsidRPr="00611449">
              <w:rPr>
                <w:lang w:val="uk-UA"/>
              </w:rPr>
              <w:t>Уніят</w:t>
            </w:r>
            <w:proofErr w:type="spellEnd"/>
            <w:r w:rsidRPr="00611449">
              <w:rPr>
                <w:lang w:val="uk-UA"/>
              </w:rPr>
              <w:t xml:space="preserve"> Н.О./</w:t>
            </w:r>
          </w:p>
          <w:p w:rsidR="00D25DCF" w:rsidRPr="000765EE" w:rsidRDefault="00237F42" w:rsidP="00237F42">
            <w:pPr>
              <w:rPr>
                <w:lang w:val="uk-UA"/>
              </w:rPr>
            </w:pPr>
            <w:proofErr w:type="spellStart"/>
            <w:r w:rsidRPr="00611449">
              <w:rPr>
                <w:lang w:val="uk-UA"/>
              </w:rPr>
              <w:t>Желізко</w:t>
            </w:r>
            <w:proofErr w:type="spellEnd"/>
            <w:r w:rsidRPr="00611449">
              <w:rPr>
                <w:lang w:val="uk-UA"/>
              </w:rPr>
              <w:t xml:space="preserve"> Ю.М.</w:t>
            </w:r>
          </w:p>
        </w:tc>
      </w:tr>
      <w:tr w:rsidR="00D25DCF" w:rsidRPr="00BF67E3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</w:p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3.</w:t>
            </w:r>
          </w:p>
        </w:tc>
        <w:tc>
          <w:tcPr>
            <w:tcW w:w="3633" w:type="dxa"/>
          </w:tcPr>
          <w:p w:rsidR="00D25DCF" w:rsidRPr="00F71BBE" w:rsidRDefault="00F71BBE" w:rsidP="00F71BBE">
            <w:pPr>
              <w:rPr>
                <w:lang w:val="uk-UA"/>
              </w:rPr>
            </w:pPr>
            <w:r w:rsidRPr="005A38EB">
              <w:rPr>
                <w:lang w:val="uk-UA"/>
              </w:rPr>
              <w:t>Відділ зв’язків з громадськістю та засобами масової інформації</w:t>
            </w:r>
          </w:p>
        </w:tc>
        <w:tc>
          <w:tcPr>
            <w:tcW w:w="1980" w:type="dxa"/>
            <w:vAlign w:val="center"/>
          </w:tcPr>
          <w:p w:rsidR="00D25DCF" w:rsidRPr="00611449" w:rsidRDefault="00D25DCF" w:rsidP="00F313AA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1</w:t>
            </w:r>
            <w:r w:rsidR="00237F42">
              <w:rPr>
                <w:lang w:val="uk-UA"/>
              </w:rPr>
              <w:t>1</w:t>
            </w:r>
            <w:r w:rsidRPr="00611449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D25DCF" w:rsidRPr="00611449" w:rsidRDefault="00D25DCF" w:rsidP="006F1F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Ганкевич</w:t>
            </w:r>
            <w:proofErr w:type="spellEnd"/>
            <w:r>
              <w:rPr>
                <w:lang w:val="uk-UA"/>
              </w:rPr>
              <w:t xml:space="preserve"> Н.В.</w:t>
            </w:r>
            <w:r w:rsidR="00E548B0">
              <w:rPr>
                <w:lang w:val="uk-UA"/>
              </w:rPr>
              <w:t>/</w:t>
            </w:r>
          </w:p>
          <w:p w:rsidR="00D25DCF" w:rsidRPr="00611449" w:rsidRDefault="005709B5" w:rsidP="006F1F21">
            <w:pPr>
              <w:rPr>
                <w:lang w:val="uk-UA"/>
              </w:rPr>
            </w:pPr>
            <w:r>
              <w:rPr>
                <w:lang w:val="uk-UA"/>
              </w:rPr>
              <w:t>Гудима Л.В.</w:t>
            </w:r>
          </w:p>
        </w:tc>
      </w:tr>
      <w:tr w:rsidR="00D25DCF" w:rsidRPr="007261C8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</w:p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4.</w:t>
            </w:r>
          </w:p>
        </w:tc>
        <w:tc>
          <w:tcPr>
            <w:tcW w:w="3633" w:type="dxa"/>
          </w:tcPr>
          <w:p w:rsidR="00D25DCF" w:rsidRPr="00611449" w:rsidRDefault="00C34DEA" w:rsidP="005709B5">
            <w:pPr>
              <w:pStyle w:val="a8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муніципально</w:t>
            </w:r>
            <w:r w:rsidRPr="005A38EB">
              <w:rPr>
                <w:sz w:val="22"/>
                <w:szCs w:val="22"/>
                <w:lang w:val="uk-UA"/>
              </w:rPr>
              <w:t xml:space="preserve">ї </w:t>
            </w:r>
            <w:r>
              <w:rPr>
                <w:sz w:val="22"/>
                <w:szCs w:val="22"/>
                <w:lang w:val="uk-UA"/>
              </w:rPr>
              <w:t>інспекції</w:t>
            </w:r>
          </w:p>
          <w:p w:rsidR="00D25DCF" w:rsidRPr="00611449" w:rsidRDefault="00D25DCF" w:rsidP="00237F42">
            <w:pPr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25DCF" w:rsidRPr="00611449" w:rsidRDefault="00237F42" w:rsidP="00F31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D25DCF" w:rsidRPr="00611449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="00D25DCF"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D25DCF" w:rsidRDefault="00D25DCF" w:rsidP="006F1F21">
            <w:pPr>
              <w:rPr>
                <w:lang w:val="uk-UA"/>
              </w:rPr>
            </w:pPr>
            <w:r>
              <w:rPr>
                <w:lang w:val="uk-UA"/>
              </w:rPr>
              <w:t>Шевчук У.П.</w:t>
            </w:r>
            <w:r w:rsidR="005709B5">
              <w:rPr>
                <w:lang w:val="uk-UA"/>
              </w:rPr>
              <w:t>/</w:t>
            </w:r>
          </w:p>
          <w:p w:rsidR="005709B5" w:rsidRPr="00611449" w:rsidRDefault="005709B5" w:rsidP="006F1F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Уніят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D25DCF" w:rsidRPr="00BF67E3" w:rsidTr="006F1F21">
        <w:trPr>
          <w:trHeight w:val="661"/>
        </w:trPr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5.</w:t>
            </w:r>
          </w:p>
        </w:tc>
        <w:tc>
          <w:tcPr>
            <w:tcW w:w="3633" w:type="dxa"/>
          </w:tcPr>
          <w:p w:rsidR="00D25DCF" w:rsidRPr="00611449" w:rsidRDefault="00F71BBE" w:rsidP="006F1F21">
            <w:pPr>
              <w:rPr>
                <w:lang w:val="uk-UA"/>
              </w:rPr>
            </w:pPr>
            <w:r w:rsidRPr="005A38EB">
              <w:rPr>
                <w:lang w:val="uk-UA"/>
              </w:rPr>
              <w:t>Управління надзвичайних ситуацій</w:t>
            </w:r>
          </w:p>
        </w:tc>
        <w:tc>
          <w:tcPr>
            <w:tcW w:w="1980" w:type="dxa"/>
            <w:vAlign w:val="center"/>
          </w:tcPr>
          <w:p w:rsidR="00D25DCF" w:rsidRPr="00611449" w:rsidRDefault="00D25DCF" w:rsidP="00F313AA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1</w:t>
            </w:r>
            <w:r w:rsidR="00237F42">
              <w:rPr>
                <w:lang w:val="uk-UA"/>
              </w:rPr>
              <w:t>3</w:t>
            </w:r>
            <w:r w:rsidRPr="00611449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D25DCF" w:rsidRDefault="00D25DCF" w:rsidP="006F1F21">
            <w:pPr>
              <w:rPr>
                <w:lang w:val="uk-UA"/>
              </w:rPr>
            </w:pPr>
            <w:r>
              <w:rPr>
                <w:lang w:val="uk-UA"/>
              </w:rPr>
              <w:t>Костів О.В.</w:t>
            </w:r>
            <w:r w:rsidR="005709B5">
              <w:rPr>
                <w:lang w:val="uk-UA"/>
              </w:rPr>
              <w:t>/</w:t>
            </w:r>
          </w:p>
          <w:p w:rsidR="00D25DCF" w:rsidRPr="00681830" w:rsidRDefault="00E548B0" w:rsidP="005709B5">
            <w:pPr>
              <w:rPr>
                <w:lang w:val="uk-UA"/>
              </w:rPr>
            </w:pPr>
            <w:r>
              <w:rPr>
                <w:lang w:val="uk-UA"/>
              </w:rPr>
              <w:t>Онисько Г.Р</w:t>
            </w:r>
          </w:p>
        </w:tc>
      </w:tr>
      <w:tr w:rsidR="00D25DCF" w:rsidRPr="00D25DCF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6.</w:t>
            </w:r>
          </w:p>
        </w:tc>
        <w:tc>
          <w:tcPr>
            <w:tcW w:w="3633" w:type="dxa"/>
          </w:tcPr>
          <w:p w:rsidR="00D25DCF" w:rsidRPr="00C34DEA" w:rsidRDefault="00C34DEA" w:rsidP="00F71BBE">
            <w:pPr>
              <w:rPr>
                <w:lang w:val="uk-UA"/>
              </w:rPr>
            </w:pPr>
            <w:r w:rsidRPr="00C34DEA">
              <w:rPr>
                <w:b/>
                <w:lang w:val="uk-UA"/>
              </w:rPr>
              <w:t xml:space="preserve"> </w:t>
            </w:r>
            <w:r w:rsidRPr="00C34DEA">
              <w:rPr>
                <w:lang w:val="uk-UA"/>
              </w:rPr>
              <w:t>Управління соціальної політики</w:t>
            </w:r>
          </w:p>
        </w:tc>
        <w:tc>
          <w:tcPr>
            <w:tcW w:w="1980" w:type="dxa"/>
            <w:vAlign w:val="center"/>
          </w:tcPr>
          <w:p w:rsidR="00D25DCF" w:rsidRPr="00611449" w:rsidRDefault="00237F42" w:rsidP="00F31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25DCF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="00D25DCF"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5709B5" w:rsidRDefault="005709B5" w:rsidP="005709B5">
            <w:pPr>
              <w:rPr>
                <w:lang w:val="uk-UA"/>
              </w:rPr>
            </w:pPr>
            <w:r>
              <w:rPr>
                <w:lang w:val="uk-UA"/>
              </w:rPr>
              <w:t>Солтис О М./</w:t>
            </w:r>
          </w:p>
          <w:p w:rsidR="005709B5" w:rsidRPr="00611449" w:rsidRDefault="005709B5" w:rsidP="005709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Кашицький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237F42" w:rsidRPr="00611449" w:rsidRDefault="00237F42" w:rsidP="00237F42">
            <w:pPr>
              <w:rPr>
                <w:lang w:val="uk-UA"/>
              </w:rPr>
            </w:pPr>
          </w:p>
        </w:tc>
      </w:tr>
      <w:tr w:rsidR="00D25DCF" w:rsidRPr="00D25DCF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7.</w:t>
            </w:r>
          </w:p>
        </w:tc>
        <w:tc>
          <w:tcPr>
            <w:tcW w:w="3633" w:type="dxa"/>
          </w:tcPr>
          <w:p w:rsidR="00D25DCF" w:rsidRPr="00611449" w:rsidRDefault="00D25DCF" w:rsidP="00C34DEA">
            <w:pPr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C34DEA">
              <w:rPr>
                <w:lang w:val="uk-UA"/>
              </w:rPr>
              <w:t xml:space="preserve"> квартирного обліку та нерухомості</w:t>
            </w:r>
          </w:p>
        </w:tc>
        <w:tc>
          <w:tcPr>
            <w:tcW w:w="1980" w:type="dxa"/>
            <w:vAlign w:val="center"/>
          </w:tcPr>
          <w:p w:rsidR="00D25DCF" w:rsidRPr="00611449" w:rsidRDefault="00237F42" w:rsidP="00F31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D25DCF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="00D25DCF"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237F42" w:rsidRDefault="005709B5" w:rsidP="00237F42">
            <w:pPr>
              <w:rPr>
                <w:lang w:val="uk-UA"/>
              </w:rPr>
            </w:pPr>
            <w:r>
              <w:rPr>
                <w:lang w:val="uk-UA"/>
              </w:rPr>
              <w:t>Онисько Г.Р./</w:t>
            </w:r>
          </w:p>
          <w:p w:rsidR="00E548B0" w:rsidRDefault="00E548B0" w:rsidP="00237F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Заблоцька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</w:p>
        </w:tc>
      </w:tr>
      <w:tr w:rsidR="00D25DCF" w:rsidRPr="00A07B3D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8.</w:t>
            </w:r>
          </w:p>
        </w:tc>
        <w:tc>
          <w:tcPr>
            <w:tcW w:w="3633" w:type="dxa"/>
          </w:tcPr>
          <w:p w:rsidR="00C34DEA" w:rsidRDefault="00C34DEA" w:rsidP="00C34DEA">
            <w:pPr>
              <w:pStyle w:val="a8"/>
              <w:tabs>
                <w:tab w:val="clear" w:pos="4677"/>
                <w:tab w:val="left" w:pos="708"/>
                <w:tab w:val="center" w:pos="4153"/>
                <w:tab w:val="right" w:pos="8306"/>
              </w:tabs>
              <w:rPr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 xml:space="preserve">Управління матеріального забезпечення та </w:t>
            </w:r>
            <w:r>
              <w:rPr>
                <w:sz w:val="22"/>
                <w:szCs w:val="22"/>
                <w:lang w:val="uk-UA"/>
              </w:rPr>
              <w:t>інформа</w:t>
            </w:r>
            <w:r w:rsidRPr="005A38EB">
              <w:rPr>
                <w:sz w:val="22"/>
                <w:szCs w:val="22"/>
                <w:lang w:val="uk-UA"/>
              </w:rPr>
              <w:t>цій</w:t>
            </w:r>
            <w:r w:rsidR="00237F4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</w:p>
          <w:p w:rsidR="00D25DCF" w:rsidRPr="00611449" w:rsidRDefault="00C34DEA" w:rsidP="00C34DEA">
            <w:pPr>
              <w:rPr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них технологій</w:t>
            </w:r>
          </w:p>
        </w:tc>
        <w:tc>
          <w:tcPr>
            <w:tcW w:w="1980" w:type="dxa"/>
            <w:vAlign w:val="center"/>
          </w:tcPr>
          <w:p w:rsidR="00D25DCF" w:rsidRPr="00611449" w:rsidRDefault="00237F42" w:rsidP="00F31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D25DCF" w:rsidRPr="00611449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="00D25DCF"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5709B5" w:rsidRDefault="005709B5" w:rsidP="006F1F21">
            <w:pPr>
              <w:rPr>
                <w:lang w:val="uk-UA"/>
              </w:rPr>
            </w:pPr>
            <w:proofErr w:type="spellStart"/>
            <w:r w:rsidRPr="00611449">
              <w:rPr>
                <w:lang w:val="uk-UA"/>
              </w:rPr>
              <w:t>Желізко</w:t>
            </w:r>
            <w:proofErr w:type="spellEnd"/>
            <w:r w:rsidRPr="00611449">
              <w:rPr>
                <w:lang w:val="uk-UA"/>
              </w:rPr>
              <w:t xml:space="preserve"> Ю.М.</w:t>
            </w:r>
            <w:r>
              <w:rPr>
                <w:lang w:val="uk-UA"/>
              </w:rPr>
              <w:t>/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  <w:r>
              <w:rPr>
                <w:lang w:val="uk-UA"/>
              </w:rPr>
              <w:t>Гудима Л.В.</w:t>
            </w:r>
          </w:p>
        </w:tc>
      </w:tr>
      <w:tr w:rsidR="00D25DCF" w:rsidRPr="00BF67E3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9.</w:t>
            </w:r>
          </w:p>
        </w:tc>
        <w:tc>
          <w:tcPr>
            <w:tcW w:w="3633" w:type="dxa"/>
          </w:tcPr>
          <w:p w:rsidR="00D25DCF" w:rsidRPr="00611449" w:rsidRDefault="00F71BBE" w:rsidP="006F1F21">
            <w:pPr>
              <w:rPr>
                <w:lang w:val="uk-UA"/>
              </w:rPr>
            </w:pPr>
            <w:r w:rsidRPr="005A38EB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>обліку та контролю за використа</w:t>
            </w:r>
            <w:r w:rsidRPr="005A38EB">
              <w:rPr>
                <w:lang w:val="uk-UA"/>
              </w:rPr>
              <w:t>нням комунального майна</w:t>
            </w:r>
          </w:p>
        </w:tc>
        <w:tc>
          <w:tcPr>
            <w:tcW w:w="1980" w:type="dxa"/>
            <w:vAlign w:val="center"/>
          </w:tcPr>
          <w:p w:rsidR="00D25DCF" w:rsidRPr="00611449" w:rsidRDefault="00237F42" w:rsidP="00F31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D25DCF" w:rsidRPr="00611449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="00D25DCF"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5709B5" w:rsidRPr="00611449" w:rsidRDefault="005709B5" w:rsidP="005709B5">
            <w:pPr>
              <w:rPr>
                <w:lang w:val="uk-UA"/>
              </w:rPr>
            </w:pPr>
            <w:proofErr w:type="spellStart"/>
            <w:r w:rsidRPr="00611449">
              <w:rPr>
                <w:lang w:val="uk-UA"/>
              </w:rPr>
              <w:t>Кашицький</w:t>
            </w:r>
            <w:proofErr w:type="spellEnd"/>
            <w:r w:rsidRPr="00611449">
              <w:rPr>
                <w:lang w:val="uk-UA"/>
              </w:rPr>
              <w:t xml:space="preserve"> В.В./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  <w:r>
              <w:rPr>
                <w:lang w:val="uk-UA"/>
              </w:rPr>
              <w:t>Шевчук У.П.</w:t>
            </w:r>
          </w:p>
        </w:tc>
      </w:tr>
      <w:tr w:rsidR="00D25DCF" w:rsidRPr="00A07B3D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10.</w:t>
            </w:r>
          </w:p>
        </w:tc>
        <w:tc>
          <w:tcPr>
            <w:tcW w:w="3633" w:type="dxa"/>
          </w:tcPr>
          <w:p w:rsidR="00F71BBE" w:rsidRDefault="00F71BBE" w:rsidP="00F71BBE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proofErr w:type="spellStart"/>
            <w:r>
              <w:rPr>
                <w:lang w:val="uk-UA"/>
              </w:rPr>
              <w:t>діджиталізації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програмуван</w:t>
            </w:r>
            <w:proofErr w:type="spellEnd"/>
            <w:r>
              <w:rPr>
                <w:lang w:val="uk-UA"/>
              </w:rPr>
              <w:t>-</w:t>
            </w:r>
          </w:p>
          <w:p w:rsidR="00D25DCF" w:rsidRPr="00611449" w:rsidRDefault="00F71BBE" w:rsidP="00F71BBE">
            <w:pPr>
              <w:rPr>
                <w:lang w:val="uk-UA"/>
              </w:rPr>
            </w:pPr>
            <w:r>
              <w:rPr>
                <w:lang w:val="uk-UA"/>
              </w:rPr>
              <w:t>ня</w:t>
            </w:r>
          </w:p>
        </w:tc>
        <w:tc>
          <w:tcPr>
            <w:tcW w:w="1980" w:type="dxa"/>
            <w:vAlign w:val="center"/>
          </w:tcPr>
          <w:p w:rsidR="00D25DCF" w:rsidRPr="00611449" w:rsidRDefault="00237F42" w:rsidP="00F313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D25DCF" w:rsidRPr="00611449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="00D25DCF"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D25DCF" w:rsidRDefault="00D25DCF" w:rsidP="006F1F21">
            <w:pPr>
              <w:rPr>
                <w:lang w:val="uk-UA"/>
              </w:rPr>
            </w:pPr>
            <w:r>
              <w:rPr>
                <w:lang w:val="uk-UA"/>
              </w:rPr>
              <w:t xml:space="preserve">Ярош О.П./ 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  <w:proofErr w:type="spellStart"/>
            <w:r w:rsidRPr="00611449">
              <w:rPr>
                <w:lang w:val="uk-UA"/>
              </w:rPr>
              <w:t>Дудченко</w:t>
            </w:r>
            <w:proofErr w:type="spellEnd"/>
            <w:r w:rsidRPr="00611449">
              <w:rPr>
                <w:lang w:val="uk-UA"/>
              </w:rPr>
              <w:t xml:space="preserve"> О.О.</w:t>
            </w:r>
          </w:p>
          <w:p w:rsidR="00D25DCF" w:rsidRPr="00611449" w:rsidRDefault="00D25DCF" w:rsidP="006F1F21">
            <w:pPr>
              <w:rPr>
                <w:lang w:val="uk-UA"/>
              </w:rPr>
            </w:pPr>
          </w:p>
        </w:tc>
      </w:tr>
      <w:tr w:rsidR="00D25DCF" w:rsidRPr="00A07B3D" w:rsidTr="006F1F21">
        <w:tc>
          <w:tcPr>
            <w:tcW w:w="687" w:type="dxa"/>
          </w:tcPr>
          <w:p w:rsidR="00D25DCF" w:rsidRPr="00611449" w:rsidRDefault="00D25DCF" w:rsidP="006F1F21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11.</w:t>
            </w:r>
          </w:p>
        </w:tc>
        <w:tc>
          <w:tcPr>
            <w:tcW w:w="3633" w:type="dxa"/>
          </w:tcPr>
          <w:p w:rsidR="00C34DEA" w:rsidRDefault="00C34DEA" w:rsidP="00C34DEA">
            <w:pPr>
              <w:rPr>
                <w:lang w:val="uk-UA"/>
              </w:rPr>
            </w:pPr>
            <w:r w:rsidRPr="005A38EB">
              <w:rPr>
                <w:sz w:val="22"/>
                <w:szCs w:val="22"/>
                <w:lang w:val="uk-UA"/>
              </w:rPr>
              <w:t>Управління правового забезпечення</w:t>
            </w:r>
          </w:p>
          <w:p w:rsidR="00D25DCF" w:rsidRPr="00611449" w:rsidRDefault="00D25DCF" w:rsidP="00F71BBE">
            <w:pPr>
              <w:rPr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D25DCF" w:rsidRPr="00611449" w:rsidRDefault="00D25DCF" w:rsidP="00F313AA">
            <w:pPr>
              <w:jc w:val="center"/>
              <w:rPr>
                <w:lang w:val="uk-UA"/>
              </w:rPr>
            </w:pPr>
            <w:r w:rsidRPr="00611449">
              <w:rPr>
                <w:lang w:val="uk-UA"/>
              </w:rPr>
              <w:t>2</w:t>
            </w:r>
            <w:r w:rsidR="00237F42">
              <w:rPr>
                <w:lang w:val="uk-UA"/>
              </w:rPr>
              <w:t>1</w:t>
            </w:r>
            <w:r w:rsidRPr="00611449">
              <w:rPr>
                <w:lang w:val="uk-UA"/>
              </w:rPr>
              <w:t>.0</w:t>
            </w:r>
            <w:r w:rsidR="00F313AA">
              <w:rPr>
                <w:lang w:val="uk-UA"/>
              </w:rPr>
              <w:t>8</w:t>
            </w:r>
            <w:r w:rsidRPr="00611449">
              <w:rPr>
                <w:lang w:val="uk-UA"/>
              </w:rPr>
              <w:t>.2020</w:t>
            </w:r>
          </w:p>
        </w:tc>
        <w:tc>
          <w:tcPr>
            <w:tcW w:w="2880" w:type="dxa"/>
          </w:tcPr>
          <w:p w:rsidR="00D25DCF" w:rsidRDefault="00D25DCF" w:rsidP="006F1F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Орищук</w:t>
            </w:r>
            <w:proofErr w:type="spellEnd"/>
            <w:r>
              <w:rPr>
                <w:lang w:val="uk-UA"/>
              </w:rPr>
              <w:t xml:space="preserve"> Г.С./</w:t>
            </w:r>
          </w:p>
          <w:p w:rsidR="00D25DCF" w:rsidRPr="00E94366" w:rsidRDefault="00E548B0" w:rsidP="006F1F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Кашицький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</w:tbl>
    <w:p w:rsidR="00D25DCF" w:rsidRPr="00D22E7D" w:rsidRDefault="00D25DCF" w:rsidP="00D25DCF">
      <w:pPr>
        <w:rPr>
          <w:sz w:val="28"/>
          <w:szCs w:val="28"/>
          <w:lang w:val="uk-UA"/>
        </w:rPr>
      </w:pPr>
    </w:p>
    <w:p w:rsidR="00D25DCF" w:rsidRPr="00FA7ECE" w:rsidRDefault="00D25DCF" w:rsidP="00D25DCF">
      <w:pPr>
        <w:rPr>
          <w:sz w:val="28"/>
          <w:szCs w:val="28"/>
        </w:rPr>
      </w:pPr>
      <w:r w:rsidRPr="00127234">
        <w:rPr>
          <w:sz w:val="28"/>
          <w:szCs w:val="28"/>
          <w:lang w:val="uk-UA"/>
        </w:rPr>
        <w:t>* У групах аудиторів можливі зміни</w:t>
      </w:r>
    </w:p>
    <w:p w:rsidR="00D25DCF" w:rsidRPr="00FA7ECE" w:rsidRDefault="00D25DCF" w:rsidP="00D25DCF">
      <w:pPr>
        <w:rPr>
          <w:sz w:val="28"/>
          <w:szCs w:val="28"/>
        </w:rPr>
      </w:pPr>
    </w:p>
    <w:p w:rsidR="00D25DCF" w:rsidRPr="00127234" w:rsidRDefault="00D25DCF" w:rsidP="00D25DCF">
      <w:pPr>
        <w:ind w:left="1200"/>
        <w:rPr>
          <w:sz w:val="28"/>
          <w:szCs w:val="28"/>
          <w:lang w:val="uk-UA"/>
        </w:rPr>
      </w:pPr>
    </w:p>
    <w:p w:rsidR="00D25DCF" w:rsidRPr="006C6B79" w:rsidRDefault="00D25DCF" w:rsidP="00D25DCF">
      <w:pPr>
        <w:rPr>
          <w:lang w:val="uk-UA"/>
        </w:rPr>
      </w:pPr>
      <w:r>
        <w:rPr>
          <w:sz w:val="28"/>
          <w:szCs w:val="28"/>
          <w:lang w:val="uk-UA"/>
        </w:rPr>
        <w:t xml:space="preserve">      Міський голова</w:t>
      </w:r>
      <w:r w:rsidRPr="00127234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  <w:lang w:val="uk-UA"/>
        </w:rPr>
        <w:t>Надал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D25DCF" w:rsidRDefault="00D25DCF" w:rsidP="00D25DCF">
      <w:pPr>
        <w:rPr>
          <w:lang w:val="uk-UA"/>
        </w:rPr>
      </w:pPr>
    </w:p>
    <w:p w:rsidR="00A724CB" w:rsidRDefault="00A724CB"/>
    <w:sectPr w:rsidR="00A724CB" w:rsidSect="00A7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F"/>
    <w:rsid w:val="00237F42"/>
    <w:rsid w:val="004F480C"/>
    <w:rsid w:val="005709B5"/>
    <w:rsid w:val="007261C8"/>
    <w:rsid w:val="009C0F4C"/>
    <w:rsid w:val="00A724CB"/>
    <w:rsid w:val="00BA2F1F"/>
    <w:rsid w:val="00C34DEA"/>
    <w:rsid w:val="00D25DCF"/>
    <w:rsid w:val="00E548B0"/>
    <w:rsid w:val="00E677AF"/>
    <w:rsid w:val="00F313AA"/>
    <w:rsid w:val="00F71BBE"/>
    <w:rsid w:val="00F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E671"/>
  <w15:docId w15:val="{01F12757-F683-4AC4-9088-6CBD0C1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DCF"/>
    <w:pPr>
      <w:jc w:val="center"/>
    </w:pPr>
    <w:rPr>
      <w:b/>
      <w:sz w:val="30"/>
      <w:szCs w:val="20"/>
      <w:lang w:val="uk-UA"/>
    </w:rPr>
  </w:style>
  <w:style w:type="character" w:customStyle="1" w:styleId="a4">
    <w:name w:val="Заголовок Знак"/>
    <w:basedOn w:val="a0"/>
    <w:link w:val="a3"/>
    <w:rsid w:val="00D25DCF"/>
    <w:rPr>
      <w:rFonts w:ascii="Times New Roman" w:eastAsia="Calibri" w:hAnsi="Times New Roman" w:cs="Times New Roman"/>
      <w:b/>
      <w:sz w:val="30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25DCF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D25DCF"/>
    <w:rPr>
      <w:color w:val="0000FF"/>
      <w:u w:val="single"/>
    </w:rPr>
  </w:style>
  <w:style w:type="paragraph" w:customStyle="1" w:styleId="a7">
    <w:name w:val="Без інтервалів"/>
    <w:qFormat/>
    <w:rsid w:val="00D25DC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nhideWhenUsed/>
    <w:rsid w:val="00D25D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5D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1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13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d01-Unijat</dc:creator>
  <cp:lastModifiedBy>Maria Pogrizhuk</cp:lastModifiedBy>
  <cp:revision>2</cp:revision>
  <cp:lastPrinted>2020-08-03T11:26:00Z</cp:lastPrinted>
  <dcterms:created xsi:type="dcterms:W3CDTF">2020-08-05T08:08:00Z</dcterms:created>
  <dcterms:modified xsi:type="dcterms:W3CDTF">2020-08-05T08:08:00Z</dcterms:modified>
</cp:coreProperties>
</file>