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66" w:rsidRPr="00EC68DB" w:rsidRDefault="000327DC" w:rsidP="00743266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C68D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Річний план</w:t>
      </w:r>
      <w:r w:rsidR="003F1C56" w:rsidRPr="00EC68D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закупівель</w:t>
      </w:r>
      <w:r w:rsidR="00356EAC" w:rsidRPr="00EC68D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зі змінами</w:t>
      </w:r>
      <w:r w:rsidR="003F1C56" w:rsidRPr="00EC68D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251B52" w:rsidRPr="00EC68D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 2020</w:t>
      </w:r>
      <w:r w:rsidR="00743266" w:rsidRPr="00EC68D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рік</w:t>
      </w:r>
    </w:p>
    <w:p w:rsidR="00743266" w:rsidRPr="00EC68DB" w:rsidRDefault="00743266" w:rsidP="00743266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EC68D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КУТМПК «Березіль» ім. Леся Курбаса</w:t>
      </w:r>
    </w:p>
    <w:p w:rsidR="00A44899" w:rsidRPr="00EC68DB" w:rsidRDefault="00743266" w:rsidP="007137F4">
      <w:pPr>
        <w:pStyle w:val="a3"/>
        <w:numPr>
          <w:ilvl w:val="0"/>
          <w:numId w:val="1"/>
        </w:numPr>
        <w:ind w:left="360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EC68D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ЄДРПОУ 14033003</w:t>
      </w:r>
    </w:p>
    <w:tbl>
      <w:tblPr>
        <w:tblpPr w:leftFromText="180" w:rightFromText="180" w:vertAnchor="text" w:tblpY="1"/>
        <w:tblOverlap w:val="never"/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1842"/>
        <w:gridCol w:w="2694"/>
        <w:gridCol w:w="2409"/>
        <w:gridCol w:w="1418"/>
        <w:gridCol w:w="1701"/>
      </w:tblGrid>
      <w:tr w:rsidR="00743266" w:rsidRPr="0017054F" w:rsidTr="001475ED">
        <w:trPr>
          <w:cantSplit/>
          <w:trHeight w:val="400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Конкретна назва предмета закупівлі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Коди відповідних класифікаторів предмета закупівлі</w:t>
            </w:r>
          </w:p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(за наявності)</w:t>
            </w:r>
          </w:p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Код згідно з КЕКВ (для</w:t>
            </w:r>
          </w:p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бюджетних коштів)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 xml:space="preserve">Розмір бюджетного </w:t>
            </w:r>
          </w:p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 xml:space="preserve">призначення за кошторисом </w:t>
            </w:r>
          </w:p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 xml:space="preserve">або очікувана вартість </w:t>
            </w:r>
          </w:p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предмета закупівлі</w:t>
            </w:r>
          </w:p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(грн. з</w:t>
            </w:r>
            <w:r w:rsidR="00C94CBB" w:rsidRPr="00712BF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12BFD">
              <w:rPr>
                <w:rFonts w:ascii="Arial" w:hAnsi="Arial" w:cs="Arial"/>
                <w:b/>
                <w:sz w:val="16"/>
                <w:szCs w:val="16"/>
              </w:rPr>
              <w:t>ПДВ)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Процедура закупівлі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Орієнтовний  початок проведення процедури</w:t>
            </w:r>
          </w:p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закупівлі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Примітки</w:t>
            </w:r>
          </w:p>
        </w:tc>
      </w:tr>
      <w:tr w:rsidR="00743266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17054F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17054F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17054F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17054F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17054F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17054F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17054F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750CA4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5E6490" w:rsidP="006B287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Постачання та розподіл </w:t>
            </w:r>
            <w:r w:rsidR="00750CA4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природного газу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Газове паливо </w:t>
            </w:r>
            <w:r w:rsidR="00372D5D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ДК (021:2015)- 09120000-6</w:t>
            </w:r>
          </w:p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3" w:rsidRPr="0017054F" w:rsidRDefault="003855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950 </w:t>
            </w:r>
            <w:r w:rsidR="00DB7F86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 w:rsidR="00A50D8B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="009323E3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750CA4" w:rsidRPr="0017054F" w:rsidRDefault="009323E3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38556D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Дев’ятсот п’ятдесят </w:t>
            </w:r>
            <w:r w:rsidR="00DB7F86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тисяч</w:t>
            </w:r>
            <w:r w:rsidR="00A50D8B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гривень 00 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="00750CA4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0" w:rsidRPr="0017054F" w:rsidRDefault="00D97400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750CA4" w:rsidRPr="0017054F" w:rsidRDefault="002063C0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</w:t>
            </w:r>
            <w:r w:rsidR="00750CA4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Відмінено </w:t>
            </w:r>
            <w:r w:rsidR="003845C8"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Згідно абзацу 2 п.1 Статті 31 ЗУ «Про публічні закупівлі»</w:t>
            </w:r>
            <w:r w:rsidR="003845C8" w:rsidRPr="0017054F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2B526D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4958A2" w:rsidP="006B287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Природний газ</w:t>
            </w:r>
            <w:r w:rsidR="002C4B01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для</w:t>
            </w:r>
            <w:r w:rsidR="004C765D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КУТМПК «Березіль»</w:t>
            </w:r>
            <w:r w:rsidR="00B7138B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імені Л.Курбаса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Газове паливо                        ДК (021:2015)- 09120000-6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950 000,00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(Дев’ятсот п’ятдесят тисяч  гривень 00 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B526D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Постачання та розподіл електричної енергії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енергія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(021:2015)- 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09310000-5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910 100,00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(Дев’ятсот десять тисяч  сто гривень 00коп)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Відмінено </w:t>
            </w:r>
            <w:r w:rsidR="00A1383D"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Згідно              абзацу 3ч.1                </w:t>
            </w:r>
            <w:r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Статті 31 </w:t>
            </w:r>
            <w:r w:rsidR="00A1383D"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         </w:t>
            </w:r>
            <w:r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ЗУ «Про публічні закупівлі»</w:t>
            </w:r>
          </w:p>
        </w:tc>
      </w:tr>
      <w:tr w:rsidR="002F0D72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Постачання та розподіл електричної енергії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енергія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(021:2015)- 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09310000-5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910 100,00</w:t>
            </w:r>
          </w:p>
          <w:p w:rsidR="002F0D72" w:rsidRPr="0017054F" w:rsidRDefault="002F0D72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(Дев’ятсот десять тисяч  сто гривень 00коп)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B526D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Постачання теплової енергії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Пара, гаряча вода та пов’язана продукція 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ДК (021:2015)-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09320000-8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509 800,00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(П’ятсот дев’ять тисяч вісімсот гривень 00 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Переговорна процедура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Грудень 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121DB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EE5F2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Засіб для дезінфекції «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Септолін</w:t>
            </w:r>
            <w:proofErr w:type="spellEnd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6" w:rsidRPr="0017054F" w:rsidRDefault="00DE7406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Агрохімічна продукція</w:t>
            </w:r>
          </w:p>
          <w:p w:rsidR="004121DB" w:rsidRPr="0017054F" w:rsidRDefault="00121B51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ДК(021:2015)-24450000-3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EE5F2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D23261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2700,00грн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D23261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</w:t>
            </w:r>
            <w:r w:rsidR="00B774E3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електрон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F8555E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F8555E" w:rsidRPr="0017054F" w:rsidRDefault="00F8555E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963CEC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№24 від 27.04.2020р.</w:t>
            </w:r>
          </w:p>
        </w:tc>
      </w:tr>
      <w:tr w:rsidR="00370838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E43361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Шліфування та лакування паркету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E43361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Покривання підлоги та стін</w:t>
            </w:r>
          </w:p>
          <w:p w:rsidR="00E43361" w:rsidRPr="0017054F" w:rsidRDefault="00E43361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ДК(021:2015)-45430000-0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13850,00грн.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№25</w:t>
            </w:r>
          </w:p>
          <w:p w:rsidR="00370838" w:rsidRPr="0017054F" w:rsidRDefault="00370838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 27.04.2020р.</w:t>
            </w:r>
          </w:p>
        </w:tc>
      </w:tr>
      <w:tr w:rsidR="00544CCF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4B515C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515C">
              <w:rPr>
                <w:rFonts w:ascii="Times New Roman" w:hAnsi="Times New Roman" w:cs="Times New Roman"/>
                <w:i/>
                <w:sz w:val="18"/>
                <w:szCs w:val="18"/>
              </w:rPr>
              <w:t>Фарба гумова універсальна</w:t>
            </w:r>
          </w:p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515C">
              <w:rPr>
                <w:rFonts w:ascii="Times New Roman" w:hAnsi="Times New Roman" w:cs="Times New Roman"/>
                <w:i/>
                <w:sz w:val="18"/>
                <w:szCs w:val="18"/>
              </w:rPr>
              <w:t>6кг,12кг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D233B4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Фарби </w:t>
            </w:r>
            <w:r w:rsidR="00544CC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1300,80грн.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D65D3A">
              <w:rPr>
                <w:rFonts w:ascii="Times New Roman" w:hAnsi="Times New Roman" w:cs="Times New Roman"/>
                <w:i/>
                <w:sz w:val="18"/>
                <w:szCs w:val="18"/>
              </w:rPr>
              <w:t>26</w:t>
            </w:r>
          </w:p>
          <w:p w:rsidR="00544CCF" w:rsidRPr="0017054F" w:rsidRDefault="00544CCF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28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.04.2020р.</w:t>
            </w:r>
          </w:p>
        </w:tc>
      </w:tr>
      <w:tr w:rsidR="00BB6EFD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BB6EFD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 w:rsidRPr="00BB6EFD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 xml:space="preserve">Ремонтно-відновлювальні </w:t>
            </w:r>
            <w:r w:rsidRPr="00BB6EFD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 xml:space="preserve">роботи за адресою </w:t>
            </w:r>
            <w:proofErr w:type="spellStart"/>
            <w:r w:rsidRPr="00BB6EFD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м.Тернопіль</w:t>
            </w:r>
            <w:proofErr w:type="spellEnd"/>
            <w:r w:rsidRPr="00BB6EFD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, вул. Миру,6</w:t>
            </w:r>
          </w:p>
          <w:p w:rsidR="00BB6EFD" w:rsidRP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Послуги провайдерів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72410000-7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322.00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200424472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13.05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42709C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hyperlink r:id="rId8" w:tooltip="Дверне полотно, коробка, лиштва" w:history="1">
              <w:r w:rsidRPr="0042709C">
                <w:rPr>
                  <w:rStyle w:val="a8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  <w:shd w:val="clear" w:color="auto" w:fill="EEEEEE"/>
                </w:rPr>
                <w:t>Дверне полотно, коробка, лиштва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Столярні вироби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44220000-8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4 459.70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13.05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Налаштування комп’ютерної мережі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Технічне обслуговування та ремонт офісної техніки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50310000-1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950.00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30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Марки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Марки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22410000-7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1 300.00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Конверти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Офісне устаткування та приладдя різне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30190000-7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150.00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</w:tbl>
    <w:p w:rsidR="00FB51A1" w:rsidRDefault="006A697B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      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Затверджений рішенням тендерного комітету </w:t>
      </w:r>
      <w:r w:rsidR="00C93029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Протокол № </w:t>
      </w:r>
      <w:r w:rsidR="00BB6EFD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30</w:t>
      </w:r>
      <w:r w:rsidR="00BB526D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від  «</w:t>
      </w:r>
      <w:r w:rsidR="00BB6EFD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13</w:t>
      </w:r>
      <w:r w:rsidR="00CD6B26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»   </w:t>
      </w:r>
      <w:r w:rsidR="00BB6EFD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травня </w:t>
      </w:r>
      <w:r w:rsidR="00CD6B26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2020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р.</w:t>
      </w:r>
      <w:r w:rsidR="002A25EB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</w:t>
      </w:r>
    </w:p>
    <w:p w:rsidR="00BB6EFD" w:rsidRDefault="00BB6EFD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</w:p>
    <w:p w:rsidR="00BB6EFD" w:rsidRPr="0017054F" w:rsidRDefault="00BB6EFD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</w:p>
    <w:p w:rsidR="00FB51A1" w:rsidRPr="0017054F" w:rsidRDefault="0042709C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     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Голова  тендерного комітету             </w:t>
      </w:r>
      <w:proofErr w:type="spellStart"/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Мізюк</w:t>
      </w:r>
      <w:proofErr w:type="spellEnd"/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І.І.            _______________________</w:t>
      </w:r>
    </w:p>
    <w:p w:rsidR="00FB51A1" w:rsidRPr="0017054F" w:rsidRDefault="00FB51A1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</w:p>
    <w:p w:rsidR="00B0086E" w:rsidRPr="0042709C" w:rsidRDefault="00B04565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    </w:t>
      </w:r>
      <w:r w:rsidR="0042709C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</w:t>
      </w:r>
      <w:r w:rsidR="00BB6EFD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Секретар </w:t>
      </w:r>
      <w:r w:rsidR="002C1879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тендерного комітету    </w:t>
      </w:r>
      <w:r w:rsidR="00BB6EFD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Андрійчук Ю.Л.     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_______________________</w:t>
      </w:r>
      <w:r w:rsidR="0042709C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          М.П.</w:t>
      </w:r>
      <w:bookmarkStart w:id="0" w:name="_GoBack"/>
      <w:bookmarkEnd w:id="0"/>
    </w:p>
    <w:sectPr w:rsidR="00B0086E" w:rsidRPr="0042709C" w:rsidSect="00EC68DB">
      <w:footerReference w:type="default" r:id="rId9"/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C9D" w:rsidRDefault="00E72C9D" w:rsidP="003670AE">
      <w:pPr>
        <w:spacing w:after="0" w:line="240" w:lineRule="auto"/>
      </w:pPr>
      <w:r>
        <w:separator/>
      </w:r>
    </w:p>
  </w:endnote>
  <w:endnote w:type="continuationSeparator" w:id="0">
    <w:p w:rsidR="00E72C9D" w:rsidRDefault="00E72C9D" w:rsidP="00367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022118"/>
      <w:docPartObj>
        <w:docPartGallery w:val="Page Numbers (Bottom of Page)"/>
        <w:docPartUnique/>
      </w:docPartObj>
    </w:sdtPr>
    <w:sdtEndPr/>
    <w:sdtContent>
      <w:p w:rsidR="003670AE" w:rsidRDefault="003670AE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09C" w:rsidRPr="0042709C">
          <w:rPr>
            <w:noProof/>
            <w:lang w:val="ru-RU"/>
          </w:rPr>
          <w:t>2</w:t>
        </w:r>
        <w:r>
          <w:fldChar w:fldCharType="end"/>
        </w:r>
      </w:p>
    </w:sdtContent>
  </w:sdt>
  <w:p w:rsidR="003670AE" w:rsidRDefault="003670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C9D" w:rsidRDefault="00E72C9D" w:rsidP="003670AE">
      <w:pPr>
        <w:spacing w:after="0" w:line="240" w:lineRule="auto"/>
      </w:pPr>
      <w:r>
        <w:separator/>
      </w:r>
    </w:p>
  </w:footnote>
  <w:footnote w:type="continuationSeparator" w:id="0">
    <w:p w:rsidR="00E72C9D" w:rsidRDefault="00E72C9D" w:rsidP="00367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96"/>
    <w:rsid w:val="00007115"/>
    <w:rsid w:val="0002690D"/>
    <w:rsid w:val="000327DC"/>
    <w:rsid w:val="00053CD3"/>
    <w:rsid w:val="00063511"/>
    <w:rsid w:val="00065532"/>
    <w:rsid w:val="00066142"/>
    <w:rsid w:val="000711CA"/>
    <w:rsid w:val="000725E2"/>
    <w:rsid w:val="0007464B"/>
    <w:rsid w:val="00075060"/>
    <w:rsid w:val="000760E8"/>
    <w:rsid w:val="00084E9C"/>
    <w:rsid w:val="000901ED"/>
    <w:rsid w:val="000A322C"/>
    <w:rsid w:val="000A5BD9"/>
    <w:rsid w:val="000B5D02"/>
    <w:rsid w:val="000C1C89"/>
    <w:rsid w:val="000C7303"/>
    <w:rsid w:val="000D5044"/>
    <w:rsid w:val="000E1349"/>
    <w:rsid w:val="00111308"/>
    <w:rsid w:val="00121B51"/>
    <w:rsid w:val="00144AED"/>
    <w:rsid w:val="001475ED"/>
    <w:rsid w:val="0014798E"/>
    <w:rsid w:val="0017054F"/>
    <w:rsid w:val="001712BF"/>
    <w:rsid w:val="00172A18"/>
    <w:rsid w:val="00181C0E"/>
    <w:rsid w:val="00182796"/>
    <w:rsid w:val="001A4383"/>
    <w:rsid w:val="001A6C91"/>
    <w:rsid w:val="001E3150"/>
    <w:rsid w:val="001F5ABD"/>
    <w:rsid w:val="001F5FAE"/>
    <w:rsid w:val="002063C0"/>
    <w:rsid w:val="00211F25"/>
    <w:rsid w:val="002173BD"/>
    <w:rsid w:val="00233569"/>
    <w:rsid w:val="0023410A"/>
    <w:rsid w:val="00237487"/>
    <w:rsid w:val="0024678B"/>
    <w:rsid w:val="00251B52"/>
    <w:rsid w:val="0025386A"/>
    <w:rsid w:val="00255CF2"/>
    <w:rsid w:val="00257324"/>
    <w:rsid w:val="00260983"/>
    <w:rsid w:val="00264687"/>
    <w:rsid w:val="002829D6"/>
    <w:rsid w:val="0028409D"/>
    <w:rsid w:val="002A25EB"/>
    <w:rsid w:val="002A438E"/>
    <w:rsid w:val="002A5098"/>
    <w:rsid w:val="002A6FB1"/>
    <w:rsid w:val="002B526D"/>
    <w:rsid w:val="002C1879"/>
    <w:rsid w:val="002C4818"/>
    <w:rsid w:val="002C4B01"/>
    <w:rsid w:val="002C587F"/>
    <w:rsid w:val="002D79AF"/>
    <w:rsid w:val="002E759D"/>
    <w:rsid w:val="002E7D9A"/>
    <w:rsid w:val="002F0D72"/>
    <w:rsid w:val="00310E3F"/>
    <w:rsid w:val="0032666C"/>
    <w:rsid w:val="00331342"/>
    <w:rsid w:val="00344AD7"/>
    <w:rsid w:val="00356EAC"/>
    <w:rsid w:val="003670AE"/>
    <w:rsid w:val="00370838"/>
    <w:rsid w:val="00372D5D"/>
    <w:rsid w:val="003845C8"/>
    <w:rsid w:val="0038556D"/>
    <w:rsid w:val="003C03A3"/>
    <w:rsid w:val="003C2819"/>
    <w:rsid w:val="003C653A"/>
    <w:rsid w:val="003D598A"/>
    <w:rsid w:val="003E3AB2"/>
    <w:rsid w:val="003F1C56"/>
    <w:rsid w:val="00411BF5"/>
    <w:rsid w:val="004121DB"/>
    <w:rsid w:val="00420000"/>
    <w:rsid w:val="0042709C"/>
    <w:rsid w:val="00472CBE"/>
    <w:rsid w:val="00474B33"/>
    <w:rsid w:val="00475581"/>
    <w:rsid w:val="00475772"/>
    <w:rsid w:val="0049023B"/>
    <w:rsid w:val="004958A2"/>
    <w:rsid w:val="004A085B"/>
    <w:rsid w:val="004A5E3D"/>
    <w:rsid w:val="004A7325"/>
    <w:rsid w:val="004A7B04"/>
    <w:rsid w:val="004B37B6"/>
    <w:rsid w:val="004B515C"/>
    <w:rsid w:val="004C147B"/>
    <w:rsid w:val="004C765D"/>
    <w:rsid w:val="004E12C6"/>
    <w:rsid w:val="004F4B7A"/>
    <w:rsid w:val="0050007F"/>
    <w:rsid w:val="005256B8"/>
    <w:rsid w:val="00537113"/>
    <w:rsid w:val="00544CCF"/>
    <w:rsid w:val="005453C8"/>
    <w:rsid w:val="00555F06"/>
    <w:rsid w:val="0059590D"/>
    <w:rsid w:val="005C4632"/>
    <w:rsid w:val="005C4F8D"/>
    <w:rsid w:val="005D2E2E"/>
    <w:rsid w:val="005E6490"/>
    <w:rsid w:val="005F4BE0"/>
    <w:rsid w:val="00603D22"/>
    <w:rsid w:val="00610CE2"/>
    <w:rsid w:val="0061462D"/>
    <w:rsid w:val="00624CB6"/>
    <w:rsid w:val="00635655"/>
    <w:rsid w:val="00640534"/>
    <w:rsid w:val="0064544F"/>
    <w:rsid w:val="006560E0"/>
    <w:rsid w:val="00657A4E"/>
    <w:rsid w:val="006725EA"/>
    <w:rsid w:val="006A0FF2"/>
    <w:rsid w:val="006A697B"/>
    <w:rsid w:val="006B231D"/>
    <w:rsid w:val="006B2878"/>
    <w:rsid w:val="006C431D"/>
    <w:rsid w:val="006E74B8"/>
    <w:rsid w:val="006F3A93"/>
    <w:rsid w:val="006F58DC"/>
    <w:rsid w:val="00707773"/>
    <w:rsid w:val="00712BFD"/>
    <w:rsid w:val="007137F4"/>
    <w:rsid w:val="007226BC"/>
    <w:rsid w:val="007232B0"/>
    <w:rsid w:val="00743266"/>
    <w:rsid w:val="007455A6"/>
    <w:rsid w:val="00750CA4"/>
    <w:rsid w:val="0076298A"/>
    <w:rsid w:val="00765608"/>
    <w:rsid w:val="007930EB"/>
    <w:rsid w:val="007A4FCB"/>
    <w:rsid w:val="007A6479"/>
    <w:rsid w:val="007B7038"/>
    <w:rsid w:val="007C531B"/>
    <w:rsid w:val="007C62CA"/>
    <w:rsid w:val="007D30C5"/>
    <w:rsid w:val="007D3850"/>
    <w:rsid w:val="007D3F9B"/>
    <w:rsid w:val="007D6FE9"/>
    <w:rsid w:val="007F530C"/>
    <w:rsid w:val="00806A84"/>
    <w:rsid w:val="00814F88"/>
    <w:rsid w:val="008166DF"/>
    <w:rsid w:val="00820E67"/>
    <w:rsid w:val="00825BE0"/>
    <w:rsid w:val="00860EE4"/>
    <w:rsid w:val="0088601E"/>
    <w:rsid w:val="008A11F7"/>
    <w:rsid w:val="008B69F5"/>
    <w:rsid w:val="008C4CA1"/>
    <w:rsid w:val="008D513E"/>
    <w:rsid w:val="008E1642"/>
    <w:rsid w:val="00901AD3"/>
    <w:rsid w:val="00903A88"/>
    <w:rsid w:val="00905761"/>
    <w:rsid w:val="00913D4C"/>
    <w:rsid w:val="00917A01"/>
    <w:rsid w:val="00921F43"/>
    <w:rsid w:val="009274D0"/>
    <w:rsid w:val="009323E3"/>
    <w:rsid w:val="0096270C"/>
    <w:rsid w:val="00963CEC"/>
    <w:rsid w:val="00964398"/>
    <w:rsid w:val="0098122B"/>
    <w:rsid w:val="00995CD7"/>
    <w:rsid w:val="009A6D24"/>
    <w:rsid w:val="009B04FB"/>
    <w:rsid w:val="009B6C4F"/>
    <w:rsid w:val="009B7361"/>
    <w:rsid w:val="009D1C46"/>
    <w:rsid w:val="009E3FD3"/>
    <w:rsid w:val="00A1383D"/>
    <w:rsid w:val="00A2431E"/>
    <w:rsid w:val="00A32705"/>
    <w:rsid w:val="00A32FCF"/>
    <w:rsid w:val="00A377A6"/>
    <w:rsid w:val="00A431BF"/>
    <w:rsid w:val="00A44899"/>
    <w:rsid w:val="00A50D8B"/>
    <w:rsid w:val="00A65098"/>
    <w:rsid w:val="00A65265"/>
    <w:rsid w:val="00A66646"/>
    <w:rsid w:val="00A7604C"/>
    <w:rsid w:val="00A86033"/>
    <w:rsid w:val="00A92BA8"/>
    <w:rsid w:val="00AA7C40"/>
    <w:rsid w:val="00AE5604"/>
    <w:rsid w:val="00AE68CB"/>
    <w:rsid w:val="00AF0BD2"/>
    <w:rsid w:val="00AF4E4A"/>
    <w:rsid w:val="00B0086E"/>
    <w:rsid w:val="00B04565"/>
    <w:rsid w:val="00B11FCD"/>
    <w:rsid w:val="00B22E73"/>
    <w:rsid w:val="00B22F92"/>
    <w:rsid w:val="00B23B46"/>
    <w:rsid w:val="00B47602"/>
    <w:rsid w:val="00B6290E"/>
    <w:rsid w:val="00B66D5C"/>
    <w:rsid w:val="00B6728C"/>
    <w:rsid w:val="00B7138B"/>
    <w:rsid w:val="00B774E3"/>
    <w:rsid w:val="00B8399D"/>
    <w:rsid w:val="00B93559"/>
    <w:rsid w:val="00B93C3E"/>
    <w:rsid w:val="00BB526D"/>
    <w:rsid w:val="00BB6EFD"/>
    <w:rsid w:val="00BC771F"/>
    <w:rsid w:val="00C11A89"/>
    <w:rsid w:val="00C13FBE"/>
    <w:rsid w:val="00C150E6"/>
    <w:rsid w:val="00C17779"/>
    <w:rsid w:val="00C22A13"/>
    <w:rsid w:val="00C2674D"/>
    <w:rsid w:val="00C26F1E"/>
    <w:rsid w:val="00C45CE3"/>
    <w:rsid w:val="00C549CE"/>
    <w:rsid w:val="00C671AA"/>
    <w:rsid w:val="00C820C3"/>
    <w:rsid w:val="00C93029"/>
    <w:rsid w:val="00C93A4C"/>
    <w:rsid w:val="00C94C5C"/>
    <w:rsid w:val="00C94CBB"/>
    <w:rsid w:val="00C96D5C"/>
    <w:rsid w:val="00CA250F"/>
    <w:rsid w:val="00CA27C2"/>
    <w:rsid w:val="00CA30E5"/>
    <w:rsid w:val="00CC2B45"/>
    <w:rsid w:val="00CD1519"/>
    <w:rsid w:val="00CD6B26"/>
    <w:rsid w:val="00CF698F"/>
    <w:rsid w:val="00D15E73"/>
    <w:rsid w:val="00D20573"/>
    <w:rsid w:val="00D23261"/>
    <w:rsid w:val="00D233B4"/>
    <w:rsid w:val="00D23E53"/>
    <w:rsid w:val="00D400CF"/>
    <w:rsid w:val="00D60124"/>
    <w:rsid w:val="00D65D3A"/>
    <w:rsid w:val="00D765A3"/>
    <w:rsid w:val="00D97400"/>
    <w:rsid w:val="00DB7F86"/>
    <w:rsid w:val="00DC27A1"/>
    <w:rsid w:val="00DE4CF6"/>
    <w:rsid w:val="00DE7406"/>
    <w:rsid w:val="00DF71E4"/>
    <w:rsid w:val="00E0017A"/>
    <w:rsid w:val="00E01978"/>
    <w:rsid w:val="00E43361"/>
    <w:rsid w:val="00E62196"/>
    <w:rsid w:val="00E72C9D"/>
    <w:rsid w:val="00E9294C"/>
    <w:rsid w:val="00EA7923"/>
    <w:rsid w:val="00EB1806"/>
    <w:rsid w:val="00EC68DB"/>
    <w:rsid w:val="00EC7E51"/>
    <w:rsid w:val="00ED231B"/>
    <w:rsid w:val="00EE2E62"/>
    <w:rsid w:val="00EE5F2F"/>
    <w:rsid w:val="00EF1C0F"/>
    <w:rsid w:val="00F123BB"/>
    <w:rsid w:val="00F52019"/>
    <w:rsid w:val="00F53D1B"/>
    <w:rsid w:val="00F738B9"/>
    <w:rsid w:val="00F8555E"/>
    <w:rsid w:val="00FB51A1"/>
    <w:rsid w:val="00FB5C5F"/>
    <w:rsid w:val="00FB703A"/>
    <w:rsid w:val="00FC1BC3"/>
    <w:rsid w:val="00FD4046"/>
    <w:rsid w:val="00FE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2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0AE"/>
  </w:style>
  <w:style w:type="paragraph" w:styleId="a6">
    <w:name w:val="footer"/>
    <w:basedOn w:val="a"/>
    <w:link w:val="a7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0AE"/>
  </w:style>
  <w:style w:type="character" w:styleId="a8">
    <w:name w:val="Hyperlink"/>
    <w:basedOn w:val="a0"/>
    <w:uiPriority w:val="99"/>
    <w:semiHidden/>
    <w:unhideWhenUsed/>
    <w:rsid w:val="004270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2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0AE"/>
  </w:style>
  <w:style w:type="paragraph" w:styleId="a6">
    <w:name w:val="footer"/>
    <w:basedOn w:val="a"/>
    <w:link w:val="a7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0AE"/>
  </w:style>
  <w:style w:type="character" w:styleId="a8">
    <w:name w:val="Hyperlink"/>
    <w:basedOn w:val="a0"/>
    <w:uiPriority w:val="99"/>
    <w:semiHidden/>
    <w:unhideWhenUsed/>
    <w:rsid w:val="004270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tender.biz/planDetails/f847f768fb204ff282cd6a4da3e097b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2459</Words>
  <Characters>1402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2020-05-15T07:24:00Z</cp:lastPrinted>
  <dcterms:created xsi:type="dcterms:W3CDTF">2020-05-15T07:06:00Z</dcterms:created>
  <dcterms:modified xsi:type="dcterms:W3CDTF">2020-05-15T07:26:00Z</dcterms:modified>
</cp:coreProperties>
</file>