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68" w:rsidRPr="00754468" w:rsidRDefault="00754468" w:rsidP="00754468">
      <w:pPr>
        <w:spacing w:after="0" w:line="240" w:lineRule="auto"/>
        <w:ind w:left="12049"/>
        <w:rPr>
          <w:rFonts w:ascii="Times New Roman" w:hAnsi="Times New Roman" w:cs="Times New Roman"/>
        </w:rPr>
      </w:pPr>
      <w:r w:rsidRPr="00754468">
        <w:rPr>
          <w:rFonts w:ascii="Times New Roman" w:hAnsi="Times New Roman" w:cs="Times New Roman"/>
        </w:rPr>
        <w:t xml:space="preserve">ЗАТВЕРДЖЕНО </w:t>
      </w:r>
    </w:p>
    <w:p w:rsidR="00754468" w:rsidRPr="00754468" w:rsidRDefault="00754468" w:rsidP="00754468">
      <w:pPr>
        <w:spacing w:after="0" w:line="240" w:lineRule="auto"/>
        <w:ind w:left="12049"/>
        <w:rPr>
          <w:rFonts w:ascii="Times New Roman" w:hAnsi="Times New Roman" w:cs="Times New Roman"/>
        </w:rPr>
      </w:pPr>
      <w:r w:rsidRPr="00754468">
        <w:rPr>
          <w:rFonts w:ascii="Times New Roman" w:hAnsi="Times New Roman" w:cs="Times New Roman"/>
        </w:rPr>
        <w:t>Рішенням Номінаційного комітету від 20.10.2020 року протокол №7</w:t>
      </w:r>
    </w:p>
    <w:p w:rsidR="00C6640E" w:rsidRPr="00754468" w:rsidRDefault="003E2328" w:rsidP="00754468">
      <w:pPr>
        <w:spacing w:after="0" w:line="240" w:lineRule="auto"/>
        <w:jc w:val="center"/>
        <w:rPr>
          <w:rFonts w:ascii="Times New Roman" w:hAnsi="Times New Roman" w:cs="Times New Roman"/>
          <w:b/>
          <w:sz w:val="18"/>
          <w:szCs w:val="18"/>
        </w:rPr>
      </w:pPr>
      <w:r w:rsidRPr="00754468">
        <w:rPr>
          <w:rFonts w:ascii="Times New Roman" w:hAnsi="Times New Roman" w:cs="Times New Roman"/>
          <w:b/>
          <w:sz w:val="18"/>
          <w:szCs w:val="18"/>
        </w:rPr>
        <w:t>Проєкти недопущені до голосування</w:t>
      </w:r>
    </w:p>
    <w:tbl>
      <w:tblPr>
        <w:tblW w:w="163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253"/>
        <w:gridCol w:w="1559"/>
        <w:gridCol w:w="1134"/>
        <w:gridCol w:w="993"/>
        <w:gridCol w:w="7371"/>
      </w:tblGrid>
      <w:tr w:rsidR="002F3333" w:rsidRPr="00C6640E" w:rsidTr="00754468">
        <w:trPr>
          <w:trHeight w:val="729"/>
        </w:trPr>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№п/п</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 проекту</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Назва проєкту</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Автор</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Тип проекту (великий чи малий)</w:t>
            </w:r>
          </w:p>
        </w:tc>
        <w:tc>
          <w:tcPr>
            <w:tcW w:w="993" w:type="dxa"/>
          </w:tcPr>
          <w:p w:rsidR="002F3333" w:rsidRPr="00C6640E" w:rsidRDefault="002F3333" w:rsidP="00754468">
            <w:pPr>
              <w:spacing w:after="0" w:line="240" w:lineRule="auto"/>
              <w:rPr>
                <w:rFonts w:ascii="Times New Roman" w:hAnsi="Times New Roman"/>
                <w:sz w:val="18"/>
                <w:szCs w:val="18"/>
              </w:rPr>
            </w:pPr>
            <w:r w:rsidRPr="00C6640E">
              <w:rPr>
                <w:rFonts w:ascii="Times New Roman" w:hAnsi="Times New Roman"/>
                <w:sz w:val="18"/>
                <w:szCs w:val="18"/>
              </w:rPr>
              <w:t>Сума</w:t>
            </w:r>
            <w:r w:rsidR="00754468">
              <w:rPr>
                <w:rFonts w:ascii="Times New Roman" w:hAnsi="Times New Roman"/>
                <w:sz w:val="18"/>
                <w:szCs w:val="18"/>
              </w:rPr>
              <w:t>,</w:t>
            </w:r>
            <w:r w:rsidRPr="00C6640E">
              <w:rPr>
                <w:rFonts w:ascii="Times New Roman" w:hAnsi="Times New Roman"/>
                <w:sz w:val="18"/>
                <w:szCs w:val="18"/>
              </w:rPr>
              <w:t>грн.</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Короткий опис проекту</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1</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2</w:t>
            </w:r>
          </w:p>
        </w:tc>
        <w:tc>
          <w:tcPr>
            <w:tcW w:w="4253"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№2</w:t>
            </w:r>
            <w:r w:rsidRPr="00C6640E">
              <w:rPr>
                <w:rFonts w:ascii="Times New Roman" w:hAnsi="Times New Roman"/>
                <w:sz w:val="18"/>
                <w:szCs w:val="18"/>
              </w:rPr>
              <w:t>Рамка для вимірювання температури та перевірки наявності металевих предметів Uniview USS-SC100A-TM</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Кравчук Вадим Леонідович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160000 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Для запобігання поширення COVID-19 та інших захворювань виникла необхідність автоматизованого температурного скринінгу відвідувачів поліклініки КНП "Тернопільська комунальна міська лікарня №2" Придбання та встановлення рамки для вимірювання температури</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2</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5</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Спортивний майданчик на вулиці Київській,3</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Куцло Віктор Сергійович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Великий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1450000 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Створення сучасного майданчика на вул. Київській. Тренуватись та проводити змагання зможуть мешканці всіх районів м.Тернопіль (як професіонали так і аматори). Метою проекту є розвиток спорту, популяризація здорового способу життя.</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3</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10</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Безпечна школа</w:t>
            </w:r>
          </w:p>
          <w:p w:rsidR="002F3333" w:rsidRPr="00C6640E" w:rsidRDefault="002F3333" w:rsidP="00C6640E">
            <w:pPr>
              <w:spacing w:after="0" w:line="240" w:lineRule="auto"/>
              <w:rPr>
                <w:rFonts w:ascii="Times New Roman" w:hAnsi="Times New Roman"/>
                <w:sz w:val="18"/>
                <w:szCs w:val="18"/>
              </w:rPr>
            </w:pP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Ковдрин Людмила Ігорівна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Встановлення камер відеоспостереження у закладі дасть змогу унеможливити ризики, що пов’язані з безпекою дітей.</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4</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17</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Зелений простір для відпочинку та дозвілля</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Савечко Любов Богданівна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Створення сучасного громадського простору із екологічним вектором для дозвілля і відпочинку мешканців густонаселеного мікрорайону Сонячний - міні паркова зона посеред багатоповерхової забудови</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5</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23</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Здорова молодь - сильна держава</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Білинський Любомир Любомирович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Проект передбачає облаштування спортивного майданчика на якому були б встановлені вуличні тренажери.</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6</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"АРТ-територія"</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Акменс Лариса Миколаївна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Робота "ART - території" складається із вдало поєднаних форм групової та індивідуальної роботи з дітьми. Створення сучасних необхідних умов для забезпечення дозвілля, оздоровлення, розвитку різноманітних творчих здібностей, збереження народних традицій та духовних цінностей, зміцнення здоров’я дітей, розвиток інтересу до історії та культури свого народу, розширення соціального досвіду, формування комунікативних навичок, як основи правильної поведінки спілкування, розвиток творчої активності, формування усвідомленого відношення до себе, як частини навколишнього світу.</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7</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32</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Центр фізичного відновлення «Опора»</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Лабащук Оксана Василівна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Великий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1450000 </w:t>
            </w:r>
          </w:p>
        </w:tc>
        <w:tc>
          <w:tcPr>
            <w:tcW w:w="7371" w:type="dxa"/>
          </w:tcPr>
          <w:p w:rsidR="002F3333" w:rsidRPr="00C6640E" w:rsidRDefault="002F3333" w:rsidP="00300E70">
            <w:pPr>
              <w:spacing w:after="0" w:line="240" w:lineRule="auto"/>
              <w:rPr>
                <w:rFonts w:ascii="Times New Roman" w:hAnsi="Times New Roman"/>
                <w:sz w:val="18"/>
                <w:szCs w:val="18"/>
              </w:rPr>
            </w:pPr>
            <w:r w:rsidRPr="00C6640E">
              <w:rPr>
                <w:rFonts w:ascii="Times New Roman" w:hAnsi="Times New Roman"/>
                <w:sz w:val="18"/>
                <w:szCs w:val="18"/>
              </w:rPr>
              <w:t xml:space="preserve">Створення центру фізичного відновлення для усіх, котрі мають проблеми опорно-рухового апарату (порушення постави, вади стопи), а це близько 70% дітей шкільного віку. Центр надасть можливість організації систематичних та безкоштовних занять з оздоровлення та фізичної реабілітації дітей шкільного віку </w:t>
            </w:r>
            <w:r w:rsidR="00300E70">
              <w:rPr>
                <w:rFonts w:ascii="Times New Roman" w:hAnsi="Times New Roman"/>
                <w:sz w:val="18"/>
                <w:szCs w:val="18"/>
              </w:rPr>
              <w:t>центральної частини міста</w:t>
            </w:r>
            <w:r w:rsidRPr="00C6640E">
              <w:rPr>
                <w:rFonts w:ascii="Times New Roman" w:hAnsi="Times New Roman"/>
                <w:sz w:val="18"/>
                <w:szCs w:val="18"/>
              </w:rPr>
              <w:t>та усіх учасників освітнього процесу школи №5.</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8</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34</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Дитячий технопарк</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Луцик Петро Миколайович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p w:rsidR="002F3333" w:rsidRPr="00C6640E" w:rsidRDefault="002F3333" w:rsidP="00C6640E">
            <w:pPr>
              <w:spacing w:after="0" w:line="240" w:lineRule="auto"/>
              <w:rPr>
                <w:rFonts w:ascii="Times New Roman" w:hAnsi="Times New Roman"/>
                <w:sz w:val="18"/>
                <w:szCs w:val="18"/>
              </w:rPr>
            </w:pP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296000 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На базі «Дитячого технопарку» майбутні інженери проводитимуть дослідно-конструкторські роботи, розглядатимуть проекти з використанням найсучасніших технологій.</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9</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47</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Здорове дозвілля (облаштування сучасного тренажерного залу на Б. Лепкого 12 )</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Коцовська Надія Дмитрівна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296997 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Цей тренажерний зал необхідний для соціалізації людей з обмеженими фізичними можливостями, а також їх лікування за допомогою фізичних вправ.</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1</w:t>
            </w:r>
            <w:r w:rsidR="00300E70">
              <w:rPr>
                <w:rFonts w:ascii="Times New Roman" w:hAnsi="Times New Roman"/>
                <w:sz w:val="18"/>
                <w:szCs w:val="18"/>
              </w:rPr>
              <w:t>0</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60</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 xml:space="preserve">Облаштування майданчика </w:t>
            </w:r>
            <w:r w:rsidR="00754468" w:rsidRPr="00C6640E">
              <w:rPr>
                <w:rFonts w:ascii="Times New Roman" w:hAnsi="Times New Roman"/>
                <w:sz w:val="18"/>
                <w:szCs w:val="18"/>
              </w:rPr>
              <w:t>здоров’я</w:t>
            </w:r>
            <w:r w:rsidRPr="00C6640E">
              <w:rPr>
                <w:rFonts w:ascii="Times New Roman" w:hAnsi="Times New Roman"/>
                <w:sz w:val="18"/>
                <w:szCs w:val="18"/>
              </w:rPr>
              <w:t xml:space="preserve"> "Нептун"</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Сидорук Яків Афанасійович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754468">
            <w:pPr>
              <w:spacing w:after="0" w:line="240" w:lineRule="auto"/>
              <w:rPr>
                <w:rFonts w:ascii="Times New Roman" w:hAnsi="Times New Roman"/>
                <w:sz w:val="18"/>
                <w:szCs w:val="18"/>
              </w:rPr>
            </w:pPr>
            <w:r w:rsidRPr="00C6640E">
              <w:rPr>
                <w:rFonts w:ascii="Times New Roman" w:hAnsi="Times New Roman"/>
                <w:sz w:val="18"/>
                <w:szCs w:val="18"/>
              </w:rPr>
              <w:t xml:space="preserve">Облаштування майданчика </w:t>
            </w:r>
            <w:r w:rsidR="00754468" w:rsidRPr="00C6640E">
              <w:rPr>
                <w:rFonts w:ascii="Times New Roman" w:hAnsi="Times New Roman"/>
                <w:sz w:val="18"/>
                <w:szCs w:val="18"/>
              </w:rPr>
              <w:t>здоров’я</w:t>
            </w:r>
            <w:r w:rsidRPr="00C6640E">
              <w:rPr>
                <w:rFonts w:ascii="Times New Roman" w:hAnsi="Times New Roman"/>
                <w:sz w:val="18"/>
                <w:szCs w:val="18"/>
              </w:rPr>
              <w:t xml:space="preserve"> "Нептун", встановлен</w:t>
            </w:r>
            <w:r w:rsidR="00754468">
              <w:rPr>
                <w:rFonts w:ascii="Times New Roman" w:hAnsi="Times New Roman"/>
                <w:sz w:val="18"/>
                <w:szCs w:val="18"/>
              </w:rPr>
              <w:t>н</w:t>
            </w:r>
            <w:r w:rsidRPr="00C6640E">
              <w:rPr>
                <w:rFonts w:ascii="Times New Roman" w:hAnsi="Times New Roman"/>
                <w:sz w:val="18"/>
                <w:szCs w:val="18"/>
              </w:rPr>
              <w:t>я гімнастичного турніка,</w:t>
            </w:r>
            <w:r w:rsidR="00754468">
              <w:rPr>
                <w:rFonts w:ascii="Times New Roman" w:hAnsi="Times New Roman"/>
                <w:sz w:val="18"/>
                <w:szCs w:val="18"/>
              </w:rPr>
              <w:t xml:space="preserve"> </w:t>
            </w:r>
            <w:r w:rsidRPr="00C6640E">
              <w:rPr>
                <w:rFonts w:ascii="Times New Roman" w:hAnsi="Times New Roman"/>
                <w:sz w:val="18"/>
                <w:szCs w:val="18"/>
              </w:rPr>
              <w:t>професійного батута,</w:t>
            </w:r>
            <w:r w:rsidR="00754468">
              <w:rPr>
                <w:rFonts w:ascii="Times New Roman" w:hAnsi="Times New Roman"/>
                <w:sz w:val="18"/>
                <w:szCs w:val="18"/>
              </w:rPr>
              <w:t xml:space="preserve"> </w:t>
            </w:r>
            <w:r w:rsidRPr="00C6640E">
              <w:rPr>
                <w:rFonts w:ascii="Times New Roman" w:hAnsi="Times New Roman"/>
                <w:sz w:val="18"/>
                <w:szCs w:val="18"/>
              </w:rPr>
              <w:t>комплекс Воркаут з елементами і чотири тренажери з навантажен</w:t>
            </w:r>
            <w:r w:rsidR="00754468">
              <w:rPr>
                <w:rFonts w:ascii="Times New Roman" w:hAnsi="Times New Roman"/>
                <w:sz w:val="18"/>
                <w:szCs w:val="18"/>
              </w:rPr>
              <w:t>н</w:t>
            </w:r>
            <w:r w:rsidRPr="00C6640E">
              <w:rPr>
                <w:rFonts w:ascii="Times New Roman" w:hAnsi="Times New Roman"/>
                <w:sz w:val="18"/>
                <w:szCs w:val="18"/>
              </w:rPr>
              <w:t>ями</w:t>
            </w:r>
          </w:p>
        </w:tc>
      </w:tr>
      <w:tr w:rsidR="002F3333" w:rsidRPr="00C6640E" w:rsidTr="00754468">
        <w:tc>
          <w:tcPr>
            <w:tcW w:w="426" w:type="dxa"/>
          </w:tcPr>
          <w:p w:rsidR="002F3333" w:rsidRPr="00C6640E" w:rsidRDefault="002F3333" w:rsidP="00C6640E">
            <w:pPr>
              <w:spacing w:after="0" w:line="240" w:lineRule="auto"/>
              <w:rPr>
                <w:rFonts w:ascii="Times New Roman" w:hAnsi="Times New Roman"/>
                <w:sz w:val="18"/>
                <w:szCs w:val="18"/>
              </w:rPr>
            </w:pPr>
            <w:r>
              <w:rPr>
                <w:rFonts w:ascii="Times New Roman" w:hAnsi="Times New Roman"/>
                <w:sz w:val="18"/>
                <w:szCs w:val="18"/>
              </w:rPr>
              <w:t>1</w:t>
            </w:r>
            <w:r w:rsidR="00300E70">
              <w:rPr>
                <w:rFonts w:ascii="Times New Roman" w:hAnsi="Times New Roman"/>
                <w:sz w:val="18"/>
                <w:szCs w:val="18"/>
              </w:rPr>
              <w:t>1</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62</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Зона відпочинку з спортивним простором на Лозовецькій</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Рижевська Людмила Ігорівна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Встановлення комплексу антивандальних вуличних тренажерів, які дадуть можливість тренуватися усім бажаючим. Також передбачено і облаштування невеликого відпочинкового простору із лавочками .</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12</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68</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Сучасна концертна зала музичної школи №1 ім.В.Барвінського</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Яворська Ніна Іванівна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Великий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1450000 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Створення оновленого майданчика для проведення різноманітних культурно-мистецьких заходів для міста і області.</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13</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69</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 xml:space="preserve">Інтерактивний спортивно-ігровий навчальний </w:t>
            </w:r>
            <w:r w:rsidRPr="00C6640E">
              <w:rPr>
                <w:rFonts w:ascii="Times New Roman" w:hAnsi="Times New Roman"/>
                <w:sz w:val="18"/>
                <w:szCs w:val="18"/>
              </w:rPr>
              <w:lastRenderedPageBreak/>
              <w:t>майданчик</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lastRenderedPageBreak/>
              <w:t xml:space="preserve">Антонюк Сергій </w:t>
            </w:r>
            <w:r w:rsidRPr="00C6640E">
              <w:rPr>
                <w:rFonts w:ascii="Times New Roman" w:hAnsi="Times New Roman"/>
                <w:sz w:val="18"/>
                <w:szCs w:val="18"/>
              </w:rPr>
              <w:lastRenderedPageBreak/>
              <w:t>Миколайович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lastRenderedPageBreak/>
              <w:t>Великий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993000 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 xml:space="preserve">Поліпшити якість навчально-виховного процесу у школі №19, зменшити ризик травмування </w:t>
            </w:r>
            <w:r w:rsidRPr="00C6640E">
              <w:rPr>
                <w:rFonts w:ascii="Times New Roman" w:hAnsi="Times New Roman"/>
                <w:sz w:val="18"/>
                <w:szCs w:val="18"/>
              </w:rPr>
              <w:lastRenderedPageBreak/>
              <w:t>учнів на під час занять на тренажерах та на ігровому майданчику, популяризація гри у настільний теніс</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lastRenderedPageBreak/>
              <w:t>14</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73</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Спорудження спортивного комплексу на території Тернопільської ЗОШ № 25</w:t>
            </w:r>
          </w:p>
        </w:tc>
        <w:tc>
          <w:tcPr>
            <w:tcW w:w="1559" w:type="dxa"/>
          </w:tcPr>
          <w:p w:rsidR="002F3333" w:rsidRPr="00C6640E" w:rsidRDefault="002F3333" w:rsidP="00754468">
            <w:pPr>
              <w:spacing w:after="0" w:line="240" w:lineRule="auto"/>
              <w:rPr>
                <w:rFonts w:ascii="Times New Roman" w:hAnsi="Times New Roman"/>
                <w:sz w:val="18"/>
                <w:szCs w:val="18"/>
              </w:rPr>
            </w:pPr>
            <w:r w:rsidRPr="00C6640E">
              <w:rPr>
                <w:rFonts w:ascii="Times New Roman" w:hAnsi="Times New Roman"/>
                <w:sz w:val="18"/>
                <w:szCs w:val="18"/>
              </w:rPr>
              <w:t>Россомаха Олександр Володимирови</w:t>
            </w:r>
            <w:r w:rsidR="00754468">
              <w:rPr>
                <w:rFonts w:ascii="Times New Roman" w:hAnsi="Times New Roman"/>
                <w:sz w:val="18"/>
                <w:szCs w:val="18"/>
              </w:rPr>
              <w:t>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Великий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1450000 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Спорудження на базі спортивної площадки спортивного комплекту ТЗОШ № 25, де учні могли б у будь-яку пору року займатися спортом на уроках фізичного виховання, відвідувати спортивні секції та проводити різноманітні спортивні заходи</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15</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74</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Облаштування волейбольної площадки та встановлення дитячого майданчика по вул. Золотогірська, 20</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Россомаха Олександр Володимирович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облаштування волейбольної площадки та встановлення оновленого дитячого майданчика у дворі по вул. Золотогірська, 20</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16</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82</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Дитячий вуличний, ігровий майданчик</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Gotham Pro Med" w:hAnsi="Gotham Pro Med"/>
                <w:sz w:val="18"/>
                <w:szCs w:val="18"/>
                <w:shd w:val="clear" w:color="auto" w:fill="FFFFFF"/>
              </w:rPr>
              <w:t>Хміль Лілія Богданівна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200000 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Облаштування сучасного дитячого майданчика, а саме створення ум</w:t>
            </w:r>
            <w:r w:rsidR="00EF7666">
              <w:rPr>
                <w:rFonts w:ascii="Times New Roman" w:hAnsi="Times New Roman"/>
                <w:sz w:val="18"/>
                <w:szCs w:val="18"/>
              </w:rPr>
              <w:t xml:space="preserve">ов для повноцінного, </w:t>
            </w:r>
            <w:r w:rsidRPr="00C6640E">
              <w:rPr>
                <w:rFonts w:ascii="Times New Roman" w:hAnsi="Times New Roman"/>
                <w:sz w:val="18"/>
                <w:szCs w:val="18"/>
              </w:rPr>
              <w:t xml:space="preserve"> пізнавального, творчого розвитку дітей та їх безпечного дозвілля на світовому повітрі, що сприятиме вихованню здорового покоління.</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17</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86</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Мобільний центр занять універсальним боєм та іншими видами єдиноборств для підготовки майбутніх захисників України.</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Патиковський Дмитро Аркадійович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Великий</w:t>
            </w:r>
          </w:p>
          <w:p w:rsidR="002F3333" w:rsidRPr="00C6640E" w:rsidRDefault="002F3333" w:rsidP="00C6640E">
            <w:pPr>
              <w:spacing w:after="0" w:line="240" w:lineRule="auto"/>
              <w:rPr>
                <w:rFonts w:ascii="Times New Roman" w:hAnsi="Times New Roman"/>
                <w:sz w:val="18"/>
                <w:szCs w:val="18"/>
              </w:rPr>
            </w:pP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1450000 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Створення в Тернополі Мобільного центру занять універсальним боєм та іншими видами єдиноборств для підготовки майбутніх захисників України на спортивній базі Тернопільської української гімназії ім.Івана Франка.</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18</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87</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 Два автоклави для безпечної стерилізації у КНП «Тернопільська стоматологічна поліклініка» ТМР</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Нищота Мар'яна Богданівна</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260000 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Для належної стерилізації стоматологічних інструментів та уникнення поширення COVID19, гепатиту, СНІДу, потрібні два потужних автоклави TECNO-GAZ, Europa B EVO у Тернопільську стоматполіклініку.</w:t>
            </w:r>
          </w:p>
        </w:tc>
      </w:tr>
      <w:tr w:rsidR="002F3333" w:rsidRPr="00C6640E" w:rsidTr="00754468">
        <w:tc>
          <w:tcPr>
            <w:tcW w:w="426" w:type="dxa"/>
          </w:tcPr>
          <w:p w:rsidR="002F3333" w:rsidRPr="00C6640E" w:rsidRDefault="00300E70" w:rsidP="00C6640E">
            <w:pPr>
              <w:spacing w:after="0" w:line="240" w:lineRule="auto"/>
              <w:rPr>
                <w:rFonts w:ascii="Times New Roman" w:hAnsi="Times New Roman"/>
                <w:sz w:val="18"/>
                <w:szCs w:val="18"/>
              </w:rPr>
            </w:pPr>
            <w:r>
              <w:rPr>
                <w:rFonts w:ascii="Times New Roman" w:hAnsi="Times New Roman"/>
                <w:sz w:val="18"/>
                <w:szCs w:val="18"/>
              </w:rPr>
              <w:t>19</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101</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 Створення та облаштування інтерактивного історико - патріотичного «Клас – музею» в приміщені Тернопільського правового ліцею №2</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Іванюк Олександр Володимирович</w:t>
            </w: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Малий</w:t>
            </w: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300000 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Створення та облаштування на базі існуючого музею – криївки інтерактивного історико - патріотичного «Клас – музею» в приміщені Тернопільського правового ліцею №2</w:t>
            </w:r>
          </w:p>
        </w:tc>
      </w:tr>
      <w:tr w:rsidR="002F3333" w:rsidRPr="00C6640E"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0</w:t>
            </w:r>
          </w:p>
        </w:tc>
        <w:tc>
          <w:tcPr>
            <w:tcW w:w="567"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110</w:t>
            </w:r>
          </w:p>
        </w:tc>
        <w:tc>
          <w:tcPr>
            <w:tcW w:w="425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Ремонт заїзду з магістральної дороги М-12 до вул. С. Будного 12 та гаражного кооперативу «Ветеран»</w:t>
            </w:r>
          </w:p>
        </w:tc>
        <w:tc>
          <w:tcPr>
            <w:tcW w:w="1559"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Зварич Сергій Михайлович</w:t>
            </w:r>
          </w:p>
          <w:p w:rsidR="002F3333" w:rsidRPr="00C6640E" w:rsidRDefault="002F3333" w:rsidP="00C6640E">
            <w:pPr>
              <w:spacing w:after="0" w:line="240" w:lineRule="auto"/>
              <w:rPr>
                <w:rFonts w:ascii="Times New Roman" w:hAnsi="Times New Roman"/>
                <w:sz w:val="18"/>
                <w:szCs w:val="18"/>
              </w:rPr>
            </w:pPr>
          </w:p>
        </w:tc>
        <w:tc>
          <w:tcPr>
            <w:tcW w:w="1134"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Великий</w:t>
            </w:r>
          </w:p>
          <w:p w:rsidR="002F3333" w:rsidRPr="00C6640E" w:rsidRDefault="002F3333" w:rsidP="00C6640E">
            <w:pPr>
              <w:spacing w:after="0" w:line="240" w:lineRule="auto"/>
              <w:rPr>
                <w:rFonts w:ascii="Times New Roman" w:hAnsi="Times New Roman"/>
                <w:sz w:val="18"/>
                <w:szCs w:val="18"/>
              </w:rPr>
            </w:pPr>
          </w:p>
        </w:tc>
        <w:tc>
          <w:tcPr>
            <w:tcW w:w="993"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1020000 </w:t>
            </w:r>
          </w:p>
        </w:tc>
        <w:tc>
          <w:tcPr>
            <w:tcW w:w="7371" w:type="dxa"/>
          </w:tcPr>
          <w:p w:rsidR="002F3333" w:rsidRPr="00C6640E" w:rsidRDefault="002F3333" w:rsidP="00C6640E">
            <w:pPr>
              <w:spacing w:after="0" w:line="240" w:lineRule="auto"/>
              <w:rPr>
                <w:rFonts w:ascii="Times New Roman" w:hAnsi="Times New Roman"/>
                <w:sz w:val="18"/>
                <w:szCs w:val="18"/>
              </w:rPr>
            </w:pPr>
            <w:r w:rsidRPr="00C6640E">
              <w:rPr>
                <w:rFonts w:ascii="Times New Roman" w:hAnsi="Times New Roman"/>
                <w:sz w:val="18"/>
                <w:szCs w:val="18"/>
              </w:rPr>
              <w:t>Посилення існуючого покриття та встановлення нового покриття даного заїзду. Встановлення водовідводу стічних вод з проїжджої частини.  Влаштування тротуарної доріжки. Облаштування вуличного освітлення.</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1</w:t>
            </w:r>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113</w:t>
            </w:r>
          </w:p>
        </w:tc>
        <w:tc>
          <w:tcPr>
            <w:tcW w:w="425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Створення та облаштування майданчику для вигулу та дресирування собакв парку Слави</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Хлопова Юлія Олегівна</w:t>
            </w: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Малий</w:t>
            </w: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255400 </w:t>
            </w:r>
          </w:p>
        </w:tc>
        <w:tc>
          <w:tcPr>
            <w:tcW w:w="7371" w:type="dxa"/>
          </w:tcPr>
          <w:p w:rsidR="002F3333" w:rsidRPr="002F3333" w:rsidRDefault="002F3333" w:rsidP="00754468">
            <w:pPr>
              <w:spacing w:after="0" w:line="240" w:lineRule="auto"/>
              <w:jc w:val="both"/>
              <w:rPr>
                <w:rFonts w:ascii="Times New Roman" w:hAnsi="Times New Roman"/>
                <w:sz w:val="18"/>
                <w:szCs w:val="18"/>
              </w:rPr>
            </w:pPr>
            <w:r w:rsidRPr="002F3333">
              <w:rPr>
                <w:rFonts w:ascii="Times New Roman" w:hAnsi="Times New Roman"/>
                <w:sz w:val="18"/>
                <w:szCs w:val="18"/>
              </w:rPr>
              <w:t>Завдяки проекту громадяни зможуть впорядковано вигулювати та займатися дресируванням домашніх тварин. Будова такого майданчика усуне потенційно небезпечний контакт дітей та інших мешканців міста з тваринами та мінімізує можливі конфлікти.</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2</w:t>
            </w:r>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116</w:t>
            </w:r>
          </w:p>
        </w:tc>
        <w:tc>
          <w:tcPr>
            <w:tcW w:w="4253" w:type="dxa"/>
          </w:tcPr>
          <w:p w:rsidR="002F3333" w:rsidRPr="002F3333" w:rsidRDefault="002F3333" w:rsidP="00C6640E">
            <w:pPr>
              <w:spacing w:after="0" w:line="240" w:lineRule="auto"/>
              <w:rPr>
                <w:rFonts w:ascii="Times New Roman" w:hAnsi="Times New Roman"/>
                <w:sz w:val="18"/>
                <w:szCs w:val="18"/>
              </w:rPr>
            </w:pPr>
            <w:r>
              <w:rPr>
                <w:rFonts w:ascii="Times New Roman" w:hAnsi="Times New Roman"/>
                <w:sz w:val="18"/>
                <w:szCs w:val="18"/>
              </w:rPr>
              <w:t xml:space="preserve">Безпека дітей на Дружбі </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Генсерук Віктор Анатолійович</w:t>
            </w:r>
          </w:p>
          <w:p w:rsidR="002F3333" w:rsidRPr="002F3333" w:rsidRDefault="002F3333" w:rsidP="00C6640E">
            <w:pPr>
              <w:spacing w:after="0" w:line="240" w:lineRule="auto"/>
              <w:rPr>
                <w:rFonts w:ascii="Times New Roman" w:hAnsi="Times New Roman"/>
                <w:sz w:val="18"/>
                <w:szCs w:val="18"/>
              </w:rPr>
            </w:pP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Малий</w:t>
            </w: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300000 </w:t>
            </w:r>
          </w:p>
        </w:tc>
        <w:tc>
          <w:tcPr>
            <w:tcW w:w="7371" w:type="dxa"/>
          </w:tcPr>
          <w:p w:rsidR="002F3333" w:rsidRPr="002F3333" w:rsidRDefault="002F3333" w:rsidP="00754468">
            <w:pPr>
              <w:spacing w:after="0" w:line="240" w:lineRule="auto"/>
              <w:jc w:val="both"/>
              <w:rPr>
                <w:rFonts w:ascii="Times New Roman" w:hAnsi="Times New Roman"/>
                <w:sz w:val="18"/>
                <w:szCs w:val="18"/>
              </w:rPr>
            </w:pPr>
            <w:r w:rsidRPr="002F3333">
              <w:rPr>
                <w:rFonts w:ascii="Times New Roman" w:hAnsi="Times New Roman"/>
                <w:sz w:val="18"/>
                <w:szCs w:val="18"/>
              </w:rPr>
              <w:t>Передбачає встановлення камер відеоспостереження на в’їзді-виїзді зі школи, дитсадка та біля дитячого майданчика та відповідного знаку «Ведеться відеоспостереження». Кожну встановлену камеру з доступною для всіх бажаючих функцією онлайн-перегляду через Інтернет буде підключено до єдиної системи відеоспостереження Тернополя.</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3</w:t>
            </w:r>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118</w:t>
            </w:r>
          </w:p>
        </w:tc>
        <w:tc>
          <w:tcPr>
            <w:tcW w:w="425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Клуби фінансової грамотності</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Сохацький Олександр Іванович</w:t>
            </w: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Малий</w:t>
            </w: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300000 </w:t>
            </w:r>
          </w:p>
        </w:tc>
        <w:tc>
          <w:tcPr>
            <w:tcW w:w="7371" w:type="dxa"/>
          </w:tcPr>
          <w:p w:rsidR="002F3333" w:rsidRPr="002F3333" w:rsidRDefault="002F3333" w:rsidP="00754468">
            <w:pPr>
              <w:spacing w:after="0" w:line="240" w:lineRule="auto"/>
              <w:jc w:val="both"/>
              <w:rPr>
                <w:rFonts w:ascii="Times New Roman" w:hAnsi="Times New Roman"/>
                <w:sz w:val="18"/>
                <w:szCs w:val="18"/>
              </w:rPr>
            </w:pPr>
            <w:r w:rsidRPr="002F3333">
              <w:rPr>
                <w:rFonts w:ascii="Times New Roman" w:hAnsi="Times New Roman"/>
                <w:sz w:val="18"/>
                <w:szCs w:val="18"/>
              </w:rPr>
              <w:t>Проект націлено на формування фінансової культури та відповідального поводження з грошима серед школярства та їхніх батьків, шляхом відкриття в освітніх закладах Клубів Фінансової Грамотності. (КФГ)</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4</w:t>
            </w:r>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120</w:t>
            </w:r>
          </w:p>
        </w:tc>
        <w:tc>
          <w:tcPr>
            <w:tcW w:w="425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Класичний дворик</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Яхван Катерина Володимирівна</w:t>
            </w:r>
          </w:p>
          <w:p w:rsidR="002F3333" w:rsidRPr="002F3333" w:rsidRDefault="002F3333" w:rsidP="00C6640E">
            <w:pPr>
              <w:spacing w:after="0" w:line="240" w:lineRule="auto"/>
              <w:rPr>
                <w:rFonts w:ascii="Times New Roman" w:hAnsi="Times New Roman"/>
                <w:sz w:val="18"/>
                <w:szCs w:val="18"/>
              </w:rPr>
            </w:pP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Великий</w:t>
            </w: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968130 </w:t>
            </w:r>
          </w:p>
        </w:tc>
        <w:tc>
          <w:tcPr>
            <w:tcW w:w="7371" w:type="dxa"/>
          </w:tcPr>
          <w:p w:rsidR="002F3333" w:rsidRPr="002F3333" w:rsidRDefault="00EF7666" w:rsidP="00754468">
            <w:pPr>
              <w:spacing w:after="0" w:line="240" w:lineRule="auto"/>
              <w:rPr>
                <w:rFonts w:ascii="Times New Roman" w:hAnsi="Times New Roman"/>
                <w:sz w:val="18"/>
                <w:szCs w:val="18"/>
              </w:rPr>
            </w:pPr>
            <w:r>
              <w:rPr>
                <w:rFonts w:ascii="Times New Roman" w:hAnsi="Times New Roman"/>
                <w:sz w:val="18"/>
                <w:szCs w:val="18"/>
              </w:rPr>
              <w:t>Облаштування унiверс</w:t>
            </w:r>
            <w:r w:rsidR="00754468">
              <w:rPr>
                <w:rFonts w:ascii="Times New Roman" w:hAnsi="Times New Roman"/>
                <w:sz w:val="18"/>
                <w:szCs w:val="18"/>
              </w:rPr>
              <w:t>ального</w:t>
            </w:r>
            <w:r w:rsidR="002F3333" w:rsidRPr="002F3333">
              <w:rPr>
                <w:rFonts w:ascii="Times New Roman" w:hAnsi="Times New Roman"/>
                <w:sz w:val="18"/>
                <w:szCs w:val="18"/>
              </w:rPr>
              <w:t xml:space="preserve"> майданчику для інтерактивних просвітницьких заходів (лекторіїв, воркшопів, тренінгів, предметних майстерень, відеопрезентацій, молодіжних інтелектуальних батлів, мистецьких вечорів тощо).</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5</w:t>
            </w:r>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124</w:t>
            </w:r>
          </w:p>
        </w:tc>
        <w:tc>
          <w:tcPr>
            <w:tcW w:w="425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 Облаштування дитячого майданчика на прибудинковій території ОСББ вул. Живова, буд.28</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Моргун Юрій Михайлович</w:t>
            </w:r>
          </w:p>
          <w:p w:rsidR="002F3333" w:rsidRPr="002F3333" w:rsidRDefault="002F3333" w:rsidP="00C6640E">
            <w:pPr>
              <w:spacing w:after="0" w:line="240" w:lineRule="auto"/>
              <w:rPr>
                <w:rFonts w:ascii="Times New Roman" w:hAnsi="Times New Roman"/>
                <w:sz w:val="18"/>
                <w:szCs w:val="18"/>
              </w:rPr>
            </w:pP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Малий</w:t>
            </w: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300000 </w:t>
            </w:r>
          </w:p>
        </w:tc>
        <w:tc>
          <w:tcPr>
            <w:tcW w:w="7371"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Реконструкція дитячого майданчику з встановленням нових ігрових елементів: гірки, драбини, канати, облаштування дерев’яного будиночку зі столом та лавками для проведення дитячих настільних ігор та розваг, вело доріжки для найменших діток (від 3 до 6 років)</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6</w:t>
            </w:r>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125</w:t>
            </w:r>
          </w:p>
        </w:tc>
        <w:tc>
          <w:tcPr>
            <w:tcW w:w="425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 Квітуча школа – квітуче місто</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Доценко Руслана Михайлівна</w:t>
            </w: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Малий</w:t>
            </w: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250000 </w:t>
            </w:r>
          </w:p>
        </w:tc>
        <w:tc>
          <w:tcPr>
            <w:tcW w:w="7371"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Облаштувати квітники перед фасадом школи №3, що якісно змінило б естетичний вигляд центральної історичної частини міста та позитивно вплинуло б на імідж громади.</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7</w:t>
            </w:r>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127</w:t>
            </w:r>
          </w:p>
        </w:tc>
        <w:tc>
          <w:tcPr>
            <w:tcW w:w="425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Облаштування служби відлову та пункту перетримки стерилізованих диких кішок</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Логінська Олена Євгенівна</w:t>
            </w: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Великий</w:t>
            </w:r>
          </w:p>
          <w:p w:rsidR="002F3333" w:rsidRPr="002F3333" w:rsidRDefault="002F3333" w:rsidP="00C6640E">
            <w:pPr>
              <w:spacing w:after="0" w:line="240" w:lineRule="auto"/>
              <w:rPr>
                <w:rFonts w:ascii="Times New Roman" w:hAnsi="Times New Roman"/>
                <w:sz w:val="18"/>
                <w:szCs w:val="18"/>
              </w:rPr>
            </w:pP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1450000 </w:t>
            </w:r>
          </w:p>
        </w:tc>
        <w:tc>
          <w:tcPr>
            <w:tcW w:w="7371"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Зменшення популяції безхатніх кішок через відлов та стерилізації із їх подальшим поверненням на локації.</w:t>
            </w:r>
          </w:p>
        </w:tc>
      </w:tr>
      <w:tr w:rsidR="002F3333" w:rsidRPr="002F3333" w:rsidTr="00754468">
        <w:tc>
          <w:tcPr>
            <w:tcW w:w="426" w:type="dxa"/>
          </w:tcPr>
          <w:p w:rsidR="002F3333" w:rsidRPr="00C7637F" w:rsidRDefault="00300E70" w:rsidP="00C6640E">
            <w:pPr>
              <w:spacing w:after="0" w:line="240" w:lineRule="auto"/>
              <w:rPr>
                <w:rFonts w:ascii="Times New Roman" w:hAnsi="Times New Roman"/>
                <w:sz w:val="18"/>
                <w:szCs w:val="18"/>
                <w:lang w:val="en-US"/>
              </w:rPr>
            </w:pPr>
            <w:r>
              <w:rPr>
                <w:rFonts w:ascii="Times New Roman" w:hAnsi="Times New Roman"/>
                <w:sz w:val="18"/>
                <w:szCs w:val="18"/>
              </w:rPr>
              <w:t>2</w:t>
            </w:r>
            <w:r w:rsidR="00C7637F">
              <w:rPr>
                <w:rFonts w:ascii="Times New Roman" w:hAnsi="Times New Roman"/>
                <w:sz w:val="18"/>
                <w:szCs w:val="18"/>
                <w:lang w:val="en-US"/>
              </w:rPr>
              <w:t>8</w:t>
            </w:r>
            <w:bookmarkStart w:id="0" w:name="_GoBack"/>
            <w:bookmarkEnd w:id="0"/>
          </w:p>
        </w:tc>
        <w:tc>
          <w:tcPr>
            <w:tcW w:w="567"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130</w:t>
            </w:r>
          </w:p>
        </w:tc>
        <w:tc>
          <w:tcPr>
            <w:tcW w:w="425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Флагман "Чалдаєва 15" або як з старої прибудинкової території зробити "цукерку"</w:t>
            </w:r>
          </w:p>
        </w:tc>
        <w:tc>
          <w:tcPr>
            <w:tcW w:w="1559"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Буртняк Богдан Михайлович</w:t>
            </w:r>
          </w:p>
        </w:tc>
        <w:tc>
          <w:tcPr>
            <w:tcW w:w="1134"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Малий</w:t>
            </w:r>
          </w:p>
          <w:p w:rsidR="002F3333" w:rsidRPr="002F3333" w:rsidRDefault="002F3333" w:rsidP="00C6640E">
            <w:pPr>
              <w:spacing w:after="0" w:line="240" w:lineRule="auto"/>
              <w:rPr>
                <w:rFonts w:ascii="Times New Roman" w:hAnsi="Times New Roman"/>
                <w:sz w:val="18"/>
                <w:szCs w:val="18"/>
              </w:rPr>
            </w:pPr>
          </w:p>
        </w:tc>
        <w:tc>
          <w:tcPr>
            <w:tcW w:w="993"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300000 </w:t>
            </w:r>
          </w:p>
        </w:tc>
        <w:tc>
          <w:tcPr>
            <w:tcW w:w="7371" w:type="dxa"/>
          </w:tcPr>
          <w:p w:rsidR="002F3333" w:rsidRPr="002F3333" w:rsidRDefault="002F3333" w:rsidP="00C6640E">
            <w:pPr>
              <w:spacing w:after="0" w:line="240" w:lineRule="auto"/>
              <w:rPr>
                <w:rFonts w:ascii="Times New Roman" w:hAnsi="Times New Roman"/>
                <w:sz w:val="18"/>
                <w:szCs w:val="18"/>
              </w:rPr>
            </w:pPr>
            <w:r w:rsidRPr="002F3333">
              <w:rPr>
                <w:rFonts w:ascii="Times New Roman" w:hAnsi="Times New Roman"/>
                <w:sz w:val="18"/>
                <w:szCs w:val="18"/>
              </w:rPr>
              <w:t>Облаштування прибудинкової території на Чалдаєва 15, як флагман для удосконалення всіх будинків старого покоління у місті Тернопіль</w:t>
            </w:r>
          </w:p>
        </w:tc>
      </w:tr>
    </w:tbl>
    <w:p w:rsidR="003E2328" w:rsidRPr="002F3333" w:rsidRDefault="003E2328" w:rsidP="00754468">
      <w:pPr>
        <w:spacing w:after="0" w:line="240" w:lineRule="auto"/>
        <w:rPr>
          <w:sz w:val="18"/>
          <w:szCs w:val="18"/>
        </w:rPr>
      </w:pPr>
    </w:p>
    <w:sectPr w:rsidR="003E2328" w:rsidRPr="002F3333" w:rsidSect="00754468">
      <w:pgSz w:w="16838" w:h="11906" w:orient="landscape"/>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m Pro Me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328"/>
    <w:rsid w:val="00283CDE"/>
    <w:rsid w:val="002F3333"/>
    <w:rsid w:val="00300E70"/>
    <w:rsid w:val="003E2328"/>
    <w:rsid w:val="00754468"/>
    <w:rsid w:val="00BE290E"/>
    <w:rsid w:val="00C6640E"/>
    <w:rsid w:val="00C7637F"/>
    <w:rsid w:val="00EB5D9B"/>
    <w:rsid w:val="00EF7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4D3E"/>
  <w15:docId w15:val="{65DDB549-FEE9-425A-A09D-8622D855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3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5735</Words>
  <Characters>3269</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d17-Ostafiychuk</dc:creator>
  <cp:keywords/>
  <dc:description/>
  <cp:lastModifiedBy>Home</cp:lastModifiedBy>
  <cp:revision>8</cp:revision>
  <dcterms:created xsi:type="dcterms:W3CDTF">2020-10-21T06:05:00Z</dcterms:created>
  <dcterms:modified xsi:type="dcterms:W3CDTF">2020-10-22T16:24:00Z</dcterms:modified>
</cp:coreProperties>
</file>