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80" w:rsidRPr="000B3D80" w:rsidRDefault="000B3D80" w:rsidP="000B3D80">
      <w:pPr>
        <w:spacing w:after="0" w:line="240" w:lineRule="auto"/>
        <w:ind w:firstLine="283"/>
        <w:jc w:val="center"/>
        <w:rPr>
          <w:rFonts w:ascii="Times New Roman" w:hAnsi="Times New Roman" w:cs="Times New Roman"/>
        </w:rPr>
      </w:pPr>
      <w:r w:rsidRPr="000B3D80">
        <w:rPr>
          <w:rFonts w:ascii="Times New Roman" w:hAnsi="Times New Roman" w:cs="Times New Roman"/>
          <w:noProof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80" w:rsidRPr="000B3D80" w:rsidRDefault="000B3D80" w:rsidP="000B3D8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B3D80">
        <w:rPr>
          <w:rFonts w:ascii="Times New Roman" w:eastAsia="Calibri" w:hAnsi="Times New Roman" w:cs="Times New Roman"/>
          <w:b/>
          <w:sz w:val="32"/>
          <w:szCs w:val="32"/>
        </w:rPr>
        <w:t>Тернопільська міська рада сьомого скликання</w:t>
      </w:r>
    </w:p>
    <w:p w:rsidR="000B3D80" w:rsidRPr="000B3D80" w:rsidRDefault="000B3D80" w:rsidP="000B3D8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D80" w:rsidRPr="000B3D80" w:rsidRDefault="000B3D80" w:rsidP="000B3D8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Протокол № 56</w:t>
      </w:r>
    </w:p>
    <w:p w:rsidR="000B3D80" w:rsidRPr="000B3D80" w:rsidRDefault="000B3D80" w:rsidP="000B3D8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D80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0B3D80" w:rsidRPr="000B3D80" w:rsidRDefault="000B3D80" w:rsidP="000B3D8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D80" w:rsidRPr="000B3D80" w:rsidRDefault="000B3D80" w:rsidP="000B3D80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05.08</w:t>
      </w:r>
      <w:r w:rsidRPr="000B3D80">
        <w:rPr>
          <w:rFonts w:ascii="Times New Roman" w:eastAsia="Calibri" w:hAnsi="Times New Roman" w:cs="Times New Roman"/>
          <w:sz w:val="28"/>
          <w:szCs w:val="28"/>
        </w:rPr>
        <w:t>.2020р.</w:t>
      </w:r>
      <w:r w:rsidRPr="000B3D80">
        <w:rPr>
          <w:rFonts w:ascii="Times New Roman" w:eastAsia="Calibri" w:hAnsi="Times New Roman" w:cs="Times New Roman"/>
          <w:sz w:val="28"/>
          <w:szCs w:val="28"/>
        </w:rPr>
        <w:tab/>
      </w:r>
      <w:r w:rsidRPr="000B3D80">
        <w:rPr>
          <w:rFonts w:ascii="Times New Roman" w:eastAsia="Calibri" w:hAnsi="Times New Roman" w:cs="Times New Roman"/>
          <w:sz w:val="28"/>
          <w:szCs w:val="28"/>
        </w:rPr>
        <w:tab/>
      </w:r>
      <w:r w:rsidRPr="000B3D80">
        <w:rPr>
          <w:rFonts w:ascii="Times New Roman" w:eastAsia="Calibri" w:hAnsi="Times New Roman" w:cs="Times New Roman"/>
          <w:sz w:val="28"/>
          <w:szCs w:val="28"/>
        </w:rPr>
        <w:tab/>
      </w:r>
      <w:r w:rsidRPr="000B3D80">
        <w:rPr>
          <w:rFonts w:ascii="Times New Roman" w:eastAsia="Calibri" w:hAnsi="Times New Roman" w:cs="Times New Roman"/>
          <w:sz w:val="28"/>
          <w:szCs w:val="28"/>
        </w:rPr>
        <w:tab/>
      </w:r>
    </w:p>
    <w:p w:rsidR="000B3D80" w:rsidRPr="000B3D80" w:rsidRDefault="000B3D80" w:rsidP="000B3D80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0B3D80"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 w:rsidRPr="000B3D80">
        <w:rPr>
          <w:rFonts w:ascii="Times New Roman" w:eastAsia="Calibri" w:hAnsi="Times New Roman" w:cs="Times New Roman"/>
          <w:sz w:val="28"/>
          <w:szCs w:val="28"/>
        </w:rPr>
        <w:tab/>
      </w:r>
      <w:r w:rsidRPr="000B3D80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0B3D80">
        <w:rPr>
          <w:rFonts w:ascii="Times New Roman" w:eastAsia="Calibri" w:hAnsi="Times New Roman" w:cs="Times New Roman"/>
          <w:sz w:val="28"/>
          <w:szCs w:val="28"/>
        </w:rPr>
        <w:t>09.00</w:t>
      </w:r>
    </w:p>
    <w:p w:rsidR="000B3D80" w:rsidRPr="000B3D80" w:rsidRDefault="000B3D80" w:rsidP="000B3D80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0B3D80">
        <w:rPr>
          <w:rFonts w:ascii="Times New Roman" w:eastAsia="Calibri" w:hAnsi="Times New Roman" w:cs="Times New Roman"/>
          <w:sz w:val="28"/>
          <w:szCs w:val="28"/>
        </w:rPr>
        <w:t>Місце проведення – «зелена кімната»</w:t>
      </w:r>
    </w:p>
    <w:p w:rsidR="000B3D80" w:rsidRPr="000B3D80" w:rsidRDefault="000B3D80" w:rsidP="000B3D80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</w:p>
    <w:p w:rsidR="000B3D80" w:rsidRPr="000B3D80" w:rsidRDefault="000B3D80" w:rsidP="000B3D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3D80"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 w:rsidRPr="000B3D80"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 w:rsidRPr="000B3D80"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 w:rsidRPr="000B3D80"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 w:rsidRPr="000B3D80">
        <w:rPr>
          <w:rFonts w:ascii="Times New Roman" w:hAnsi="Times New Roman" w:cs="Times New Roman"/>
          <w:sz w:val="26"/>
          <w:szCs w:val="26"/>
        </w:rPr>
        <w:t>Шумада</w:t>
      </w:r>
      <w:proofErr w:type="spellEnd"/>
      <w:r w:rsidRPr="000B3D80">
        <w:rPr>
          <w:rFonts w:ascii="Times New Roman" w:hAnsi="Times New Roman" w:cs="Times New Roman"/>
          <w:sz w:val="26"/>
          <w:szCs w:val="26"/>
        </w:rPr>
        <w:t>, І.С.</w:t>
      </w:r>
      <w:proofErr w:type="spellStart"/>
      <w:r w:rsidRPr="000B3D80"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 w:rsidRPr="000B3D80"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 w:rsidRPr="000B3D80"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0B3D80">
        <w:rPr>
          <w:rFonts w:ascii="Times New Roman" w:hAnsi="Times New Roman" w:cs="Times New Roman"/>
          <w:sz w:val="26"/>
          <w:szCs w:val="26"/>
        </w:rPr>
        <w:t xml:space="preserve"> В.О.Остапчук, Л.О.</w:t>
      </w:r>
      <w:proofErr w:type="spellStart"/>
      <w:r w:rsidRPr="000B3D80"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 w:rsidRPr="000B3D80">
        <w:rPr>
          <w:rFonts w:ascii="Times New Roman" w:hAnsi="Times New Roman" w:cs="Times New Roman"/>
          <w:sz w:val="26"/>
          <w:szCs w:val="26"/>
        </w:rPr>
        <w:t xml:space="preserve">, В.Є.Дідич, </w:t>
      </w:r>
      <w:r>
        <w:rPr>
          <w:rFonts w:ascii="Times New Roman" w:hAnsi="Times New Roman" w:cs="Times New Roman"/>
          <w:sz w:val="26"/>
          <w:szCs w:val="26"/>
        </w:rPr>
        <w:t>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Pr="000B3D80">
        <w:rPr>
          <w:rFonts w:ascii="Times New Roman" w:hAnsi="Times New Roman" w:cs="Times New Roman"/>
          <w:sz w:val="26"/>
          <w:szCs w:val="26"/>
        </w:rPr>
        <w:t>, С.М.</w:t>
      </w:r>
      <w:proofErr w:type="spellStart"/>
      <w:r w:rsidRPr="000B3D80"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 w:rsidRPr="000B3D80">
        <w:rPr>
          <w:rFonts w:ascii="Times New Roman" w:hAnsi="Times New Roman" w:cs="Times New Roman"/>
          <w:sz w:val="26"/>
          <w:szCs w:val="26"/>
        </w:rPr>
        <w:t>.</w:t>
      </w: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3D80">
        <w:rPr>
          <w:rFonts w:ascii="Times New Roman" w:hAnsi="Times New Roman" w:cs="Times New Roman"/>
          <w:b/>
          <w:sz w:val="26"/>
          <w:szCs w:val="26"/>
        </w:rPr>
        <w:t>Присутні за допомогою дистанційного (</w:t>
      </w:r>
      <w:proofErr w:type="spellStart"/>
      <w:r w:rsidRPr="000B3D80">
        <w:rPr>
          <w:rFonts w:ascii="Times New Roman" w:hAnsi="Times New Roman" w:cs="Times New Roman"/>
          <w:b/>
          <w:i/>
          <w:sz w:val="26"/>
          <w:szCs w:val="26"/>
          <w:lang w:val="en-US"/>
        </w:rPr>
        <w:t>skype</w:t>
      </w:r>
      <w:proofErr w:type="spellEnd"/>
      <w:r w:rsidRPr="000B3D80">
        <w:rPr>
          <w:rFonts w:ascii="Times New Roman" w:hAnsi="Times New Roman" w:cs="Times New Roman"/>
          <w:b/>
          <w:sz w:val="26"/>
          <w:szCs w:val="26"/>
        </w:rPr>
        <w:t>) зв’язку:</w:t>
      </w:r>
      <w:r w:rsidRPr="000B3D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</w:t>
      </w:r>
      <w:r w:rsidRPr="000B3D80">
        <w:rPr>
          <w:rFonts w:ascii="Times New Roman" w:hAnsi="Times New Roman" w:cs="Times New Roman"/>
          <w:sz w:val="26"/>
          <w:szCs w:val="26"/>
        </w:rPr>
        <w:t>М.</w:t>
      </w:r>
      <w:proofErr w:type="spellStart"/>
      <w:r w:rsidRPr="000B3D80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D80" w:rsidRPr="000B3D80" w:rsidRDefault="000B3D80" w:rsidP="000B3D80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D80">
        <w:rPr>
          <w:rFonts w:ascii="Times New Roman" w:hAnsi="Times New Roman" w:cs="Times New Roman"/>
          <w:b/>
          <w:sz w:val="26"/>
          <w:szCs w:val="26"/>
        </w:rPr>
        <w:t>Відсутні</w:t>
      </w:r>
      <w:r w:rsidRPr="000B3D80">
        <w:rPr>
          <w:rFonts w:ascii="Times New Roman" w:hAnsi="Times New Roman" w:cs="Times New Roman"/>
          <w:sz w:val="26"/>
          <w:szCs w:val="26"/>
        </w:rPr>
        <w:t>: Б.А.Татарин, О.І.Кузьма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B3D80"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 w:rsidRPr="000B3D80"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 w:rsidRPr="000B3D80">
        <w:rPr>
          <w:rFonts w:ascii="Times New Roman" w:hAnsi="Times New Roman" w:cs="Times New Roman"/>
          <w:sz w:val="26"/>
          <w:szCs w:val="26"/>
        </w:rPr>
        <w:t>.</w:t>
      </w: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D80">
        <w:rPr>
          <w:rFonts w:ascii="Times New Roman" w:hAnsi="Times New Roman" w:cs="Times New Roman"/>
          <w:sz w:val="26"/>
          <w:szCs w:val="26"/>
        </w:rPr>
        <w:t xml:space="preserve">Кворум є – 11 членів виконавчого комітету. </w:t>
      </w: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D80" w:rsidRPr="000B3D80" w:rsidRDefault="000B3D80" w:rsidP="000B3D8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3D80">
        <w:rPr>
          <w:rFonts w:ascii="Times New Roman" w:eastAsia="Calibri" w:hAnsi="Times New Roman" w:cs="Times New Roman"/>
          <w:b/>
          <w:sz w:val="26"/>
          <w:szCs w:val="26"/>
        </w:rPr>
        <w:t>Запрошені</w:t>
      </w:r>
      <w:r w:rsidRPr="000B3D80">
        <w:rPr>
          <w:rFonts w:ascii="Times New Roman" w:eastAsia="Calibri" w:hAnsi="Times New Roman" w:cs="Times New Roman"/>
          <w:sz w:val="26"/>
          <w:szCs w:val="26"/>
        </w:rPr>
        <w:t>: І.М.Чо</w:t>
      </w:r>
      <w:r>
        <w:rPr>
          <w:rFonts w:ascii="Times New Roman" w:eastAsia="Calibri" w:hAnsi="Times New Roman" w:cs="Times New Roman"/>
          <w:sz w:val="26"/>
          <w:szCs w:val="26"/>
        </w:rPr>
        <w:t>рній, М.П.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Зварич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В.Р.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Ванат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0B3D8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B3D80" w:rsidRPr="000B3D80" w:rsidRDefault="000B3D80" w:rsidP="000B3D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B3D80" w:rsidRPr="000B3D80" w:rsidRDefault="000B3D80" w:rsidP="000B3D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D80">
        <w:rPr>
          <w:rFonts w:ascii="Times New Roman" w:eastAsia="Calibri" w:hAnsi="Times New Roman" w:cs="Times New Roman"/>
          <w:b/>
          <w:sz w:val="26"/>
          <w:szCs w:val="26"/>
        </w:rPr>
        <w:t xml:space="preserve">Засідання проводилось в </w:t>
      </w:r>
      <w:proofErr w:type="spellStart"/>
      <w:r w:rsidRPr="000B3D80">
        <w:rPr>
          <w:rFonts w:ascii="Times New Roman" w:eastAsia="Calibri" w:hAnsi="Times New Roman" w:cs="Times New Roman"/>
          <w:b/>
          <w:i/>
          <w:sz w:val="26"/>
          <w:szCs w:val="26"/>
        </w:rPr>
        <w:t>онлайн</w:t>
      </w:r>
      <w:proofErr w:type="spellEnd"/>
      <w:r w:rsidRPr="000B3D80">
        <w:rPr>
          <w:rFonts w:ascii="Times New Roman" w:eastAsia="Calibri" w:hAnsi="Times New Roman" w:cs="Times New Roman"/>
          <w:b/>
          <w:sz w:val="26"/>
          <w:szCs w:val="26"/>
        </w:rPr>
        <w:t xml:space="preserve"> режимі та </w:t>
      </w:r>
      <w:r w:rsidRPr="000B3D80">
        <w:rPr>
          <w:rFonts w:ascii="Times New Roman" w:hAnsi="Times New Roman" w:cs="Times New Roman"/>
          <w:b/>
          <w:sz w:val="26"/>
          <w:szCs w:val="26"/>
        </w:rPr>
        <w:t xml:space="preserve">за допомогою дистанційного </w:t>
      </w:r>
    </w:p>
    <w:p w:rsidR="000B3D80" w:rsidRPr="000B3D80" w:rsidRDefault="000B3D80" w:rsidP="00811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3D80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0B3D80">
        <w:rPr>
          <w:rFonts w:ascii="Times New Roman" w:hAnsi="Times New Roman" w:cs="Times New Roman"/>
          <w:b/>
          <w:i/>
          <w:sz w:val="26"/>
          <w:szCs w:val="26"/>
          <w:lang w:val="en-US"/>
        </w:rPr>
        <w:t>skype</w:t>
      </w:r>
      <w:proofErr w:type="spellEnd"/>
      <w:r w:rsidRPr="000B3D80">
        <w:rPr>
          <w:rFonts w:ascii="Times New Roman" w:hAnsi="Times New Roman" w:cs="Times New Roman"/>
          <w:b/>
          <w:sz w:val="26"/>
          <w:szCs w:val="26"/>
        </w:rPr>
        <w:t>) зв’язку</w:t>
      </w:r>
    </w:p>
    <w:p w:rsidR="000B3D80" w:rsidRPr="000B3D80" w:rsidRDefault="000B3D80" w:rsidP="000B3D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3D80" w:rsidRPr="000B3D80" w:rsidRDefault="000B3D80" w:rsidP="000B3D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3D80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0B3D80"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 w:rsidRPr="000B3D80"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 w:rsidRPr="000B3D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B3D80" w:rsidRPr="000B3D80" w:rsidRDefault="000B3D80" w:rsidP="000B3D80">
      <w:pPr>
        <w:spacing w:after="0" w:line="240" w:lineRule="auto"/>
        <w:ind w:left="1412" w:hanging="1412"/>
        <w:rPr>
          <w:rFonts w:ascii="Times New Roman" w:hAnsi="Times New Roman" w:cs="Times New Roman"/>
          <w:sz w:val="26"/>
          <w:szCs w:val="26"/>
        </w:rPr>
      </w:pPr>
    </w:p>
    <w:p w:rsidR="000B3D80" w:rsidRPr="000B3D80" w:rsidRDefault="000B3D80" w:rsidP="000B3D80">
      <w:pPr>
        <w:spacing w:after="0" w:line="240" w:lineRule="auto"/>
        <w:ind w:left="1412" w:hanging="1412"/>
        <w:rPr>
          <w:rFonts w:ascii="Times New Roman" w:hAnsi="Times New Roman" w:cs="Times New Roman"/>
          <w:sz w:val="26"/>
          <w:szCs w:val="26"/>
        </w:rPr>
      </w:pPr>
    </w:p>
    <w:p w:rsidR="000B3D80" w:rsidRPr="00811B77" w:rsidRDefault="000B3D80" w:rsidP="000B3D80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4"/>
          <w:szCs w:val="24"/>
        </w:rPr>
      </w:pPr>
      <w:r w:rsidRPr="00811B77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11B77">
        <w:rPr>
          <w:rFonts w:ascii="Times New Roman" w:hAnsi="Times New Roman" w:cs="Times New Roman"/>
          <w:noProof/>
          <w:sz w:val="24"/>
          <w:szCs w:val="24"/>
        </w:rPr>
        <w:t>Про затвердження порядку денного засідання виконавчого комітету:</w:t>
      </w:r>
    </w:p>
    <w:p w:rsidR="000B3D80" w:rsidRPr="00811B77" w:rsidRDefault="000B3D80" w:rsidP="000B3D8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sz w:val="24"/>
          <w:szCs w:val="24"/>
        </w:rPr>
      </w:pPr>
      <w:r w:rsidRPr="00811B77">
        <w:rPr>
          <w:rFonts w:ascii="Times New Roman" w:hAnsi="Times New Roman" w:cs="Times New Roman"/>
          <w:sz w:val="24"/>
          <w:szCs w:val="24"/>
        </w:rPr>
        <w:tab/>
      </w:r>
      <w:r w:rsidRPr="00811B77">
        <w:rPr>
          <w:rFonts w:ascii="Times New Roman" w:hAnsi="Times New Roman" w:cs="Times New Roman"/>
          <w:color w:val="000000"/>
          <w:sz w:val="24"/>
          <w:szCs w:val="24"/>
        </w:rPr>
        <w:t>Всього внесено проектів</w:t>
      </w:r>
      <w:r w:rsidR="00811B77" w:rsidRPr="00811B77">
        <w:rPr>
          <w:rFonts w:ascii="Times New Roman" w:hAnsi="Times New Roman" w:cs="Times New Roman"/>
          <w:sz w:val="24"/>
          <w:szCs w:val="24"/>
        </w:rPr>
        <w:tab/>
        <w:t>11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0B3D80" w:rsidRPr="000B3D80" w:rsidTr="00D5652C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D80" w:rsidRPr="000B3D80" w:rsidRDefault="000B3D80" w:rsidP="00811B7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D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D80" w:rsidRPr="000B3D80" w:rsidRDefault="000B3D80" w:rsidP="000B3D80">
            <w:pPr>
              <w:spacing w:before="120" w:after="0" w:line="240" w:lineRule="auto"/>
              <w:ind w:right="27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D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D80" w:rsidRPr="000B3D80" w:rsidRDefault="000B3D80" w:rsidP="000B3D80">
            <w:pPr>
              <w:spacing w:before="120"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D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283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внесення змін в рішення виконавчого комітету від 16.12.2019р.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 1166 «Про проведення перерахунку»</w:t>
      </w:r>
    </w:p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80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усунення порушень у сфері благоустрою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40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кімнати в гуртожитку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40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дарування частини квартири, де неповнолітня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дитина має право користування житловим приміщенням</w:t>
      </w:r>
    </w:p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90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погодження укладання договору купівлі-продажу  квартири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користь неповнолітньої дитини</w:t>
      </w:r>
    </w:p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80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дарування частини квартири на ім’я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неповнолітньої дитини</w:t>
      </w:r>
    </w:p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80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дарування частин квартири, де  малолітні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діти мають право користування житловим приміщенням</w:t>
      </w:r>
    </w:p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379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квартири на ім’я малолітніх дітей</w:t>
      </w:r>
    </w:p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80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квартири, автостоянки в користь малолітньої дитини</w:t>
      </w:r>
    </w:p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80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приміщення на ім’я малолітньої дитини</w:t>
      </w:r>
    </w:p>
    <w:p w:rsidR="00811B77" w:rsidRDefault="00811B77" w:rsidP="00811B77">
      <w:pPr>
        <w:widowControl w:val="0"/>
        <w:tabs>
          <w:tab w:val="right" w:pos="426"/>
          <w:tab w:val="left" w:pos="567"/>
          <w:tab w:val="right" w:pos="9923"/>
        </w:tabs>
        <w:autoSpaceDE w:val="0"/>
        <w:autoSpaceDN w:val="0"/>
        <w:adjustRightInd w:val="0"/>
        <w:spacing w:before="80" w:after="0" w:line="240" w:lineRule="auto"/>
        <w:ind w:left="426" w:hanging="426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дозволів на укладання договорів визначення часток,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811B77" w:rsidRDefault="00811B77" w:rsidP="00811B77">
      <w:pPr>
        <w:widowControl w:val="0"/>
        <w:tabs>
          <w:tab w:val="right" w:pos="426"/>
          <w:tab w:val="lef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дарування частини квартири, де малолітня дитина має право </w:t>
      </w:r>
    </w:p>
    <w:p w:rsidR="00811B77" w:rsidRDefault="00811B77" w:rsidP="00811B77">
      <w:pPr>
        <w:widowControl w:val="0"/>
        <w:tabs>
          <w:tab w:val="right" w:pos="426"/>
          <w:tab w:val="lef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користування житловим приміщенням</w:t>
      </w: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</w:rPr>
      </w:pPr>
      <w:r w:rsidRPr="000B3D80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0B3D80" w:rsidRPr="000B3D80" w:rsidRDefault="000B3D80" w:rsidP="000B3D8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3D80">
        <w:rPr>
          <w:rFonts w:ascii="Times New Roman" w:hAnsi="Times New Roman" w:cs="Times New Roman"/>
        </w:rPr>
        <w:t>Вирішили: затвердити  і взяти за основу порядок денний засідання виконавчого комітету.</w:t>
      </w:r>
    </w:p>
    <w:p w:rsidR="000B3D80" w:rsidRPr="000B3D80" w:rsidRDefault="000B3D80" w:rsidP="000B3D8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</w:rPr>
      </w:pPr>
    </w:p>
    <w:p w:rsidR="000B3D80" w:rsidRPr="000B3D80" w:rsidRDefault="000B3D80" w:rsidP="000B3D8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</w:rPr>
      </w:pPr>
    </w:p>
    <w:p w:rsidR="000B3D80" w:rsidRPr="006179AE" w:rsidRDefault="000B3D80" w:rsidP="000B3D8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9AE">
        <w:rPr>
          <w:rFonts w:ascii="Times New Roman" w:hAnsi="Times New Roman" w:cs="Times New Roman"/>
          <w:color w:val="000000"/>
          <w:sz w:val="24"/>
          <w:szCs w:val="24"/>
        </w:rPr>
        <w:t>Слухали: Пропозицію включити до порядку денного засідання виконавчого комітету додаткові питання:</w:t>
      </w:r>
    </w:p>
    <w:p w:rsidR="000B3D80" w:rsidRPr="006179AE" w:rsidRDefault="000B3D80" w:rsidP="000B3D8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179AE">
        <w:rPr>
          <w:rFonts w:ascii="Times New Roman" w:hAnsi="Times New Roman" w:cs="Times New Roman"/>
          <w:sz w:val="24"/>
          <w:szCs w:val="24"/>
        </w:rPr>
        <w:tab/>
      </w:r>
      <w:r w:rsidRPr="006179AE">
        <w:rPr>
          <w:rFonts w:ascii="Times New Roman" w:hAnsi="Times New Roman" w:cs="Times New Roman"/>
          <w:color w:val="000000"/>
          <w:sz w:val="24"/>
          <w:szCs w:val="24"/>
        </w:rPr>
        <w:t>Всього внесено проектів</w:t>
      </w:r>
      <w:r w:rsidRPr="006179AE">
        <w:rPr>
          <w:rFonts w:ascii="Times New Roman" w:hAnsi="Times New Roman" w:cs="Times New Roman"/>
          <w:sz w:val="24"/>
          <w:szCs w:val="24"/>
        </w:rPr>
        <w:tab/>
      </w:r>
      <w:r w:rsidR="000D3EB5" w:rsidRPr="006179AE">
        <w:rPr>
          <w:rFonts w:ascii="Times New Roman" w:hAnsi="Times New Roman" w:cs="Times New Roman"/>
          <w:sz w:val="24"/>
          <w:szCs w:val="24"/>
        </w:rPr>
        <w:t>12</w:t>
      </w:r>
    </w:p>
    <w:p w:rsidR="000B3D80" w:rsidRPr="000B3D80" w:rsidRDefault="000B3D80" w:rsidP="000B3D8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0B3D80" w:rsidRPr="000B3D80" w:rsidTr="00D5652C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D80" w:rsidRPr="000B3D80" w:rsidRDefault="000B3D80" w:rsidP="000B3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D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D80" w:rsidRPr="000B3D80" w:rsidRDefault="000B3D80" w:rsidP="000B3D80">
            <w:pPr>
              <w:spacing w:after="0" w:line="240" w:lineRule="auto"/>
              <w:ind w:right="1585"/>
              <w:rPr>
                <w:rFonts w:ascii="Times New Roman" w:hAnsi="Times New Roman" w:cs="Times New Roman"/>
                <w:color w:val="000000"/>
              </w:rPr>
            </w:pPr>
            <w:r w:rsidRPr="000B3D80">
              <w:rPr>
                <w:rFonts w:ascii="Times New Roman" w:hAnsi="Times New Roman" w:cs="Times New Roman"/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3D80" w:rsidRPr="000B3D80" w:rsidRDefault="000B3D80" w:rsidP="000B3D80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D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0D3EB5" w:rsidRDefault="000D3EB5" w:rsidP="000D3EB5">
      <w:pPr>
        <w:widowControl w:val="0"/>
        <w:tabs>
          <w:tab w:val="right" w:pos="567"/>
          <w:tab w:val="left" w:pos="1176"/>
          <w:tab w:val="right" w:pos="9923"/>
        </w:tabs>
        <w:autoSpaceDE w:val="0"/>
        <w:autoSpaceDN w:val="0"/>
        <w:adjustRightInd w:val="0"/>
        <w:spacing w:before="283" w:after="0" w:line="240" w:lineRule="auto"/>
        <w:ind w:firstLine="14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 часткове перекриття руху транспорту на вул. І.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Репина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0D3EB5" w:rsidRDefault="000D3EB5" w:rsidP="000D3EB5">
      <w:pPr>
        <w:widowControl w:val="0"/>
        <w:tabs>
          <w:tab w:val="right" w:pos="567"/>
          <w:tab w:val="left" w:pos="1176"/>
          <w:tab w:val="right" w:pos="9923"/>
        </w:tabs>
        <w:autoSpaceDE w:val="0"/>
        <w:autoSpaceDN w:val="0"/>
        <w:adjustRightInd w:val="0"/>
        <w:spacing w:before="40" w:after="0" w:line="240" w:lineRule="auto"/>
        <w:ind w:firstLine="14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служби у справах дітей управління сім’ї,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361B11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1B1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молодіжної політики та захисту дітей про підтвердження місця </w:t>
      </w:r>
    </w:p>
    <w:p w:rsidR="00361B11" w:rsidRDefault="00361B11" w:rsidP="00361B11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0D3EB5">
        <w:rPr>
          <w:rFonts w:ascii="Times New Roman" w:hAnsi="Times New Roman" w:cs="Times New Roman"/>
          <w:color w:val="000000"/>
          <w:sz w:val="24"/>
          <w:szCs w:val="24"/>
        </w:rPr>
        <w:t>проживання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D3EB5">
        <w:rPr>
          <w:rFonts w:ascii="Times New Roman" w:hAnsi="Times New Roman" w:cs="Times New Roman"/>
          <w:color w:val="000000"/>
          <w:sz w:val="24"/>
          <w:szCs w:val="24"/>
        </w:rPr>
        <w:t>дитини, …, 10.06.2008р.н.,</w:t>
      </w:r>
      <w:r w:rsidR="000D3EB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D3EB5">
        <w:rPr>
          <w:rFonts w:ascii="Times New Roman" w:hAnsi="Times New Roman" w:cs="Times New Roman"/>
          <w:color w:val="000000"/>
          <w:sz w:val="24"/>
          <w:szCs w:val="24"/>
        </w:rPr>
        <w:t>для її тимчасового виїзду</w:t>
      </w:r>
    </w:p>
    <w:p w:rsidR="000D3EB5" w:rsidRDefault="00361B11" w:rsidP="00361B11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0D3EB5">
        <w:rPr>
          <w:rFonts w:ascii="Times New Roman" w:hAnsi="Times New Roman" w:cs="Times New Roman"/>
          <w:color w:val="000000"/>
          <w:sz w:val="24"/>
          <w:szCs w:val="24"/>
        </w:rPr>
        <w:t xml:space="preserve"> за межі України</w:t>
      </w:r>
    </w:p>
    <w:p w:rsidR="000D3EB5" w:rsidRDefault="000D3EB5" w:rsidP="000D3EB5">
      <w:pPr>
        <w:widowControl w:val="0"/>
        <w:tabs>
          <w:tab w:val="right" w:pos="567"/>
          <w:tab w:val="left" w:pos="1176"/>
          <w:tab w:val="right" w:pos="9923"/>
        </w:tabs>
        <w:autoSpaceDE w:val="0"/>
        <w:autoSpaceDN w:val="0"/>
        <w:adjustRightInd w:val="0"/>
        <w:spacing w:before="100" w:after="0" w:line="240" w:lineRule="auto"/>
        <w:ind w:firstLine="14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61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служби у справах дітей управління </w:t>
      </w:r>
      <w:r w:rsidR="00361B11">
        <w:rPr>
          <w:rFonts w:ascii="Times New Roman" w:hAnsi="Times New Roman" w:cs="Times New Roman"/>
          <w:color w:val="000000"/>
          <w:sz w:val="24"/>
          <w:szCs w:val="24"/>
        </w:rPr>
        <w:t>сім’ї,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361B1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молодіжної політики та захисту дітей про підтвердження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місця</w:t>
      </w:r>
    </w:p>
    <w:p w:rsidR="006179AE" w:rsidRDefault="000D3EB5" w:rsidP="006179AE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проживання дитини,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16.04.2010р.н., для її тимчасового виїзду </w:t>
      </w:r>
    </w:p>
    <w:p w:rsidR="000D3EB5" w:rsidRDefault="006179AE" w:rsidP="006179AE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D3EB5">
        <w:rPr>
          <w:rFonts w:ascii="Times New Roman" w:hAnsi="Times New Roman" w:cs="Times New Roman"/>
          <w:color w:val="000000"/>
          <w:sz w:val="24"/>
          <w:szCs w:val="24"/>
        </w:rPr>
        <w:t>за межі України</w:t>
      </w:r>
    </w:p>
    <w:p w:rsidR="000D3EB5" w:rsidRDefault="000D3EB5" w:rsidP="006179AE">
      <w:pPr>
        <w:widowControl w:val="0"/>
        <w:tabs>
          <w:tab w:val="right" w:pos="567"/>
          <w:tab w:val="left" w:pos="1176"/>
          <w:tab w:val="right" w:pos="9923"/>
        </w:tabs>
        <w:autoSpaceDE w:val="0"/>
        <w:autoSpaceDN w:val="0"/>
        <w:adjustRightInd w:val="0"/>
        <w:spacing w:before="100" w:after="0" w:line="240" w:lineRule="auto"/>
        <w:ind w:firstLine="14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служби у справах дітей управління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сім’ї,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молодіжної політики та захисту дітей про підтвердження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місця</w:t>
      </w:r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проживання дитини,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14.12.2012р.н., для її тимчасового виїзду</w:t>
      </w:r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 межі України</w:t>
      </w:r>
    </w:p>
    <w:p w:rsidR="000D3EB5" w:rsidRDefault="000D3EB5" w:rsidP="000D3EB5">
      <w:pPr>
        <w:widowControl w:val="0"/>
        <w:tabs>
          <w:tab w:val="right" w:pos="567"/>
          <w:tab w:val="left" w:pos="1176"/>
          <w:tab w:val="right" w:pos="9923"/>
        </w:tabs>
        <w:autoSpaceDE w:val="0"/>
        <w:autoSpaceDN w:val="0"/>
        <w:adjustRightInd w:val="0"/>
        <w:spacing w:before="100" w:after="0" w:line="240" w:lineRule="auto"/>
        <w:ind w:firstLine="14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17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служби у справах дітей управління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сім’ї,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молодіжної політики та захисту дітей про підтвердження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місця</w:t>
      </w:r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проживання дитини,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 xml:space="preserve">17.06.2004 </w:t>
      </w:r>
      <w:proofErr w:type="spellStart"/>
      <w:r w:rsidR="006179AE">
        <w:rPr>
          <w:rFonts w:ascii="Times New Roman" w:hAnsi="Times New Roman" w:cs="Times New Roman"/>
          <w:color w:val="000000"/>
          <w:sz w:val="24"/>
          <w:szCs w:val="24"/>
        </w:rPr>
        <w:t>р.н</w:t>
      </w:r>
      <w:proofErr w:type="spellEnd"/>
      <w:r w:rsidR="006179AE">
        <w:rPr>
          <w:rFonts w:ascii="Times New Roman" w:hAnsi="Times New Roman" w:cs="Times New Roman"/>
          <w:color w:val="000000"/>
          <w:sz w:val="24"/>
          <w:szCs w:val="24"/>
        </w:rPr>
        <w:t>., для її тимчасового виїзду</w:t>
      </w:r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 межі України</w:t>
      </w:r>
    </w:p>
    <w:p w:rsidR="000D3EB5" w:rsidRDefault="000D3EB5" w:rsidP="000D3EB5">
      <w:pPr>
        <w:widowControl w:val="0"/>
        <w:tabs>
          <w:tab w:val="right" w:pos="567"/>
          <w:tab w:val="left" w:pos="1176"/>
          <w:tab w:val="right" w:pos="9923"/>
        </w:tabs>
        <w:autoSpaceDE w:val="0"/>
        <w:autoSpaceDN w:val="0"/>
        <w:adjustRightInd w:val="0"/>
        <w:spacing w:before="100" w:after="0" w:line="240" w:lineRule="auto"/>
        <w:ind w:firstLine="14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укладання договору про припинення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на аліменти на утримання малолітньої дитини</w:t>
      </w:r>
    </w:p>
    <w:p w:rsidR="000D3EB5" w:rsidRDefault="000D3EB5" w:rsidP="000D3EB5">
      <w:pPr>
        <w:widowControl w:val="0"/>
        <w:tabs>
          <w:tab w:val="right" w:pos="567"/>
          <w:tab w:val="left" w:pos="1176"/>
          <w:tab w:val="right" w:pos="9923"/>
        </w:tabs>
        <w:autoSpaceDE w:val="0"/>
        <w:autoSpaceDN w:val="0"/>
        <w:adjustRightInd w:val="0"/>
        <w:spacing w:before="80" w:after="0" w:line="240" w:lineRule="auto"/>
        <w:ind w:firstLine="14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визначення часток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Білінська</w:t>
      </w:r>
      <w:proofErr w:type="spellEnd"/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квартири, де малолітня дитина має право користування житловим </w:t>
      </w:r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приміщенням</w:t>
      </w:r>
    </w:p>
    <w:p w:rsidR="000D3EB5" w:rsidRDefault="000D3EB5" w:rsidP="000D3EB5">
      <w:pPr>
        <w:widowControl w:val="0"/>
        <w:tabs>
          <w:tab w:val="right" w:pos="567"/>
          <w:tab w:val="left" w:pos="1176"/>
          <w:tab w:val="right" w:pos="9923"/>
        </w:tabs>
        <w:autoSpaceDE w:val="0"/>
        <w:autoSpaceDN w:val="0"/>
        <w:adjustRightInd w:val="0"/>
        <w:spacing w:before="90" w:after="0" w:line="240" w:lineRule="auto"/>
        <w:ind w:firstLine="14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протоколу засідання комісії з вибору інвестора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Ю.П.Дейнека</w:t>
      </w:r>
    </w:p>
    <w:p w:rsidR="000D3EB5" w:rsidRDefault="000D3EB5" w:rsidP="006179AE">
      <w:pPr>
        <w:widowControl w:val="0"/>
        <w:tabs>
          <w:tab w:val="right" w:pos="567"/>
          <w:tab w:val="left" w:pos="1176"/>
          <w:tab w:val="right" w:pos="9923"/>
        </w:tabs>
        <w:autoSpaceDE w:val="0"/>
        <w:autoSpaceDN w:val="0"/>
        <w:adjustRightInd w:val="0"/>
        <w:spacing w:before="339" w:after="0" w:line="240" w:lineRule="auto"/>
        <w:ind w:firstLine="14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 виділення коштів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Ю.П.Дейнека</w:t>
      </w:r>
    </w:p>
    <w:p w:rsidR="000D3EB5" w:rsidRDefault="000D3EB5" w:rsidP="006179AE">
      <w:pPr>
        <w:widowControl w:val="0"/>
        <w:tabs>
          <w:tab w:val="right" w:pos="567"/>
          <w:tab w:val="left" w:pos="1176"/>
          <w:tab w:val="right" w:pos="9923"/>
        </w:tabs>
        <w:autoSpaceDE w:val="0"/>
        <w:autoSpaceDN w:val="0"/>
        <w:adjustRightInd w:val="0"/>
        <w:spacing w:before="40" w:after="0" w:line="240" w:lineRule="auto"/>
        <w:ind w:firstLine="142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в рішення виконавчого комітету від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29.08.2019р.</w:t>
      </w:r>
      <w:r w:rsidR="006179AE" w:rsidRPr="00617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№834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О.П.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Вітрук</w:t>
      </w:r>
      <w:proofErr w:type="spellEnd"/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 затвердження маршрутів громадського 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>транспорту загального</w:t>
      </w:r>
    </w:p>
    <w:p w:rsidR="000D3EB5" w:rsidRDefault="000D3EB5" w:rsidP="000D3EB5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79A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користування в м. Тернополі»</w:t>
      </w:r>
    </w:p>
    <w:p w:rsidR="000D3EB5" w:rsidRDefault="000D3EB5" w:rsidP="006179AE">
      <w:pPr>
        <w:widowControl w:val="0"/>
        <w:tabs>
          <w:tab w:val="right" w:pos="567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0D3EB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EB5">
        <w:rPr>
          <w:rFonts w:ascii="Times New Roman" w:hAnsi="Times New Roman" w:cs="Times New Roman"/>
          <w:color w:val="000000"/>
          <w:sz w:val="24"/>
          <w:szCs w:val="24"/>
        </w:rPr>
        <w:t>Про спрямування коштів</w:t>
      </w:r>
      <w:r w:rsidR="006179AE">
        <w:rPr>
          <w:rFonts w:ascii="Times New Roman" w:hAnsi="Times New Roman" w:cs="Times New Roman"/>
          <w:color w:val="000000"/>
          <w:sz w:val="24"/>
          <w:szCs w:val="24"/>
        </w:rPr>
        <w:tab/>
        <w:t>С.С.</w:t>
      </w:r>
      <w:proofErr w:type="spellStart"/>
      <w:r w:rsidR="006179AE">
        <w:rPr>
          <w:rFonts w:ascii="Times New Roman" w:hAnsi="Times New Roman" w:cs="Times New Roman"/>
          <w:color w:val="000000"/>
          <w:sz w:val="24"/>
          <w:szCs w:val="24"/>
        </w:rPr>
        <w:t>Козелко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179AE" w:rsidRDefault="006179AE" w:rsidP="006179AE">
      <w:pPr>
        <w:widowControl w:val="0"/>
        <w:tabs>
          <w:tab w:val="right" w:pos="567"/>
          <w:tab w:val="left" w:pos="1136"/>
          <w:tab w:val="righ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D3EB5" w:rsidRPr="000D3EB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0D3EB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D3EB5" w:rsidRPr="000D3EB5"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до рішення виконавчого комітету від 29.01.2014 року </w:t>
      </w:r>
    </w:p>
    <w:p w:rsidR="000D3EB5" w:rsidRDefault="006179AE" w:rsidP="006179AE">
      <w:pPr>
        <w:widowControl w:val="0"/>
        <w:tabs>
          <w:tab w:val="right" w:pos="567"/>
          <w:tab w:val="left" w:pos="113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D3EB5" w:rsidRPr="000D3EB5">
        <w:rPr>
          <w:rFonts w:ascii="Times New Roman" w:hAnsi="Times New Roman" w:cs="Times New Roman"/>
          <w:color w:val="000000"/>
          <w:sz w:val="24"/>
          <w:szCs w:val="24"/>
        </w:rPr>
        <w:t>№ 82 «Про укладення договору»</w:t>
      </w:r>
      <w:r w:rsidR="000D3EB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С.С.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Козелко</w:t>
      </w:r>
      <w:proofErr w:type="spellEnd"/>
    </w:p>
    <w:p w:rsidR="006179AE" w:rsidRDefault="006179AE" w:rsidP="000B3D80">
      <w:pPr>
        <w:spacing w:after="0" w:line="240" w:lineRule="auto"/>
        <w:rPr>
          <w:rFonts w:ascii="Times New Roman" w:hAnsi="Times New Roman" w:cs="Times New Roman"/>
        </w:rPr>
      </w:pPr>
    </w:p>
    <w:p w:rsidR="000B3D80" w:rsidRPr="00814ABD" w:rsidRDefault="000B3D80" w:rsidP="000B3D80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Інформував: С.В.</w:t>
      </w:r>
      <w:proofErr w:type="spellStart"/>
      <w:r w:rsidRPr="00814ABD">
        <w:rPr>
          <w:rFonts w:ascii="Times New Roman" w:hAnsi="Times New Roman" w:cs="Times New Roman"/>
        </w:rPr>
        <w:t>Надал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0B3D80" w:rsidRPr="00814ABD" w:rsidRDefault="000B3D80" w:rsidP="000B3D80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0B3D80" w:rsidRPr="00814ABD" w:rsidRDefault="000B3D80" w:rsidP="000B3D80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включити додаткові питання до порядку денного засідання виконавчого комітету.</w:t>
      </w:r>
    </w:p>
    <w:p w:rsidR="000B3D80" w:rsidRPr="00814ABD" w:rsidRDefault="000B3D80" w:rsidP="000B3D80">
      <w:pPr>
        <w:spacing w:after="0" w:line="240" w:lineRule="auto"/>
        <w:ind w:left="993" w:hanging="993"/>
        <w:rPr>
          <w:rFonts w:ascii="Times New Roman" w:hAnsi="Times New Roman" w:cs="Times New Roman"/>
        </w:rPr>
      </w:pPr>
    </w:p>
    <w:p w:rsidR="000B3D80" w:rsidRPr="00814ABD" w:rsidRDefault="000B3D80" w:rsidP="000B3D80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Про затвердження порядку денного засідання виконавчого комітету у кількості </w:t>
      </w:r>
      <w:r w:rsidR="006179AE" w:rsidRPr="00814ABD">
        <w:rPr>
          <w:rFonts w:ascii="Times New Roman" w:hAnsi="Times New Roman" w:cs="Times New Roman"/>
        </w:rPr>
        <w:t>23</w:t>
      </w:r>
      <w:r w:rsidR="00393AC8" w:rsidRPr="00814ABD">
        <w:rPr>
          <w:rFonts w:ascii="Times New Roman" w:hAnsi="Times New Roman" w:cs="Times New Roman"/>
        </w:rPr>
        <w:t xml:space="preserve"> питань </w:t>
      </w:r>
      <w:r w:rsidRPr="00814ABD">
        <w:rPr>
          <w:rFonts w:ascii="Times New Roman" w:hAnsi="Times New Roman" w:cs="Times New Roman"/>
        </w:rPr>
        <w:t>в цілому.</w:t>
      </w:r>
    </w:p>
    <w:p w:rsidR="000B3D80" w:rsidRPr="00814ABD" w:rsidRDefault="000B3D80" w:rsidP="000B3D80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Інформував: С.В.</w:t>
      </w:r>
      <w:proofErr w:type="spellStart"/>
      <w:r w:rsidRPr="00814ABD">
        <w:rPr>
          <w:rFonts w:ascii="Times New Roman" w:hAnsi="Times New Roman" w:cs="Times New Roman"/>
        </w:rPr>
        <w:t>Надал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0B3D80" w:rsidRPr="00814ABD" w:rsidRDefault="000B3D80" w:rsidP="000B3D80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0B3D80" w:rsidRPr="00814ABD" w:rsidRDefault="000B3D80" w:rsidP="000B3D80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затвердити порядок денний засідання виконавчого комітету в цілому.</w:t>
      </w:r>
    </w:p>
    <w:p w:rsidR="000B3D80" w:rsidRPr="00814ABD" w:rsidRDefault="000B3D80" w:rsidP="000B3D80">
      <w:pPr>
        <w:spacing w:after="0" w:line="240" w:lineRule="auto"/>
        <w:ind w:left="993" w:hanging="993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внесення змін в рішення виконавчого комітету від 16.12.2019р. № 1166 «Про проведення перерахунку»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Доповідав: </w:t>
      </w:r>
      <w:r w:rsidRPr="00814ABD">
        <w:rPr>
          <w:rFonts w:ascii="Times New Roman" w:eastAsia="Times New Roman" w:hAnsi="Times New Roman" w:cs="Times New Roman"/>
          <w:noProof/>
        </w:rPr>
        <w:t>В.В.Стемковський.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561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усунення порушень у сфері благоустрою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14ABD">
        <w:rPr>
          <w:rFonts w:ascii="Times New Roman" w:hAnsi="Times New Roman" w:cs="Times New Roman"/>
        </w:rPr>
        <w:t xml:space="preserve">Доповідав: </w:t>
      </w:r>
      <w:r w:rsidRPr="00814ABD">
        <w:rPr>
          <w:rFonts w:ascii="Times New Roman" w:eastAsia="Times New Roman" w:hAnsi="Times New Roman" w:cs="Times New Roman"/>
          <w:noProof/>
        </w:rPr>
        <w:t>В.В.Стемковський.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eastAsia="Times New Roman" w:hAnsi="Times New Roman" w:cs="Times New Roman"/>
          <w:noProof/>
        </w:rPr>
        <w:t>Виступив: С.В.Надал.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562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часткове перекриття руху транспорту на вул. І. Репина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Доповідав: </w:t>
      </w:r>
      <w:r w:rsidRPr="00814ABD">
        <w:rPr>
          <w:rFonts w:ascii="Times New Roman" w:eastAsia="Times New Roman" w:hAnsi="Times New Roman" w:cs="Times New Roman"/>
          <w:noProof/>
        </w:rPr>
        <w:t>В.В.Стемковський.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572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надання кімнати в гуртожитку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Доповідала: В.О.Остапчук.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563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надання дозволу на дарування частини квартири, де неповнолітня дитина має право користування житловим приміщенням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564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погодження укладання договору купівлі-продажу квартири в користь неповнолітньої дитини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565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надання дозволу на дарування частини квартири на ім’я неповнолітньої дитини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566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надання дозволу на дарування частин квартири, де малолітні діти мають право користування житловим приміщенням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567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надання дозволу на укладання договору дарування частин квартири на ім’я малолітніх дітей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568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надання дозволу на укладання договору купівлі-продажу квартири, автостоянки в користь малолітньої дитини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569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надання дозволу на укладання договору дарування частини приміщення на ім’я малолітньої дитини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570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надання дозволів на укладання договорів визначення часток, дарування частини квартири, де малолітня дитина має право користування житловим приміщенням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571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 xml:space="preserve">Про затвердження висновку служби у справах дітей управління сім’ї, молодіжної політики та захисту дітей про підтвердження місця проживання дитини, </w:t>
      </w:r>
      <w:r w:rsidR="00814ABD" w:rsidRPr="00814ABD">
        <w:rPr>
          <w:rFonts w:ascii="Times New Roman" w:eastAsia="Times New Roman" w:hAnsi="Times New Roman" w:cs="Times New Roman"/>
          <w:noProof/>
        </w:rPr>
        <w:t>…</w:t>
      </w:r>
      <w:r w:rsidRPr="00814ABD">
        <w:rPr>
          <w:rFonts w:ascii="Times New Roman" w:eastAsia="Times New Roman" w:hAnsi="Times New Roman" w:cs="Times New Roman"/>
          <w:noProof/>
        </w:rPr>
        <w:t>,10.06.2008р.н., для її тимчасового виїзду за межі України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573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 xml:space="preserve">Про затвердження висновку служби у справах дітей управління сім’ї, молодіжної політики та захисту дітей про підтвердження місця проживання дитини, </w:t>
      </w:r>
      <w:r w:rsidR="00814ABD" w:rsidRPr="00814ABD">
        <w:rPr>
          <w:rFonts w:ascii="Times New Roman" w:eastAsia="Times New Roman" w:hAnsi="Times New Roman" w:cs="Times New Roman"/>
          <w:noProof/>
        </w:rPr>
        <w:t>…</w:t>
      </w:r>
      <w:r w:rsidRPr="00814ABD">
        <w:rPr>
          <w:rFonts w:ascii="Times New Roman" w:eastAsia="Times New Roman" w:hAnsi="Times New Roman" w:cs="Times New Roman"/>
          <w:noProof/>
        </w:rPr>
        <w:t>, 16.04.2010р.н., для її тимчасового виїзду за межі України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574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 xml:space="preserve">Про затвердження висновку служби у справах дітей управління сім’ї, молодіжної політики та захисту дітей про підтвердження місця проживання дитини, </w:t>
      </w:r>
      <w:r w:rsidR="00814ABD" w:rsidRPr="00814ABD">
        <w:rPr>
          <w:rFonts w:ascii="Times New Roman" w:eastAsia="Times New Roman" w:hAnsi="Times New Roman" w:cs="Times New Roman"/>
          <w:noProof/>
        </w:rPr>
        <w:t>…</w:t>
      </w:r>
      <w:r w:rsidRPr="00814ABD">
        <w:rPr>
          <w:rFonts w:ascii="Times New Roman" w:eastAsia="Times New Roman" w:hAnsi="Times New Roman" w:cs="Times New Roman"/>
          <w:noProof/>
        </w:rPr>
        <w:t>, 14.12.2012р.н., для її тимчасового виїзду за межі України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575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 xml:space="preserve">Про затвердження висновку служби у справах дітей управління сім’ї, молодіжної політики та захисту дітей про підтвердження місця проживання дитини, </w:t>
      </w:r>
      <w:r w:rsidR="00814ABD" w:rsidRPr="00814ABD">
        <w:rPr>
          <w:rFonts w:ascii="Times New Roman" w:eastAsia="Times New Roman" w:hAnsi="Times New Roman" w:cs="Times New Roman"/>
          <w:noProof/>
        </w:rPr>
        <w:t>…</w:t>
      </w:r>
      <w:r w:rsidRPr="00814ABD">
        <w:rPr>
          <w:rFonts w:ascii="Times New Roman" w:eastAsia="Times New Roman" w:hAnsi="Times New Roman" w:cs="Times New Roman"/>
          <w:noProof/>
        </w:rPr>
        <w:t>, 17.06.2004 р.н., для її тимчасового виїзду за межі України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lastRenderedPageBreak/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576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надання дозволу на укладання договору про припинення права на аліменти на утримання малолітньої дитини</w:t>
      </w:r>
      <w:r w:rsidRPr="00814ABD">
        <w:rPr>
          <w:rFonts w:ascii="Times New Roman" w:hAnsi="Times New Roman" w:cs="Times New Roman"/>
        </w:rPr>
        <w:t>.</w:t>
      </w:r>
    </w:p>
    <w:p w:rsidR="00814ABD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814ABD" w:rsidRPr="00814ABD" w:rsidRDefault="00814ABD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Виступив: С.В.</w:t>
      </w:r>
      <w:proofErr w:type="spellStart"/>
      <w:r w:rsidRPr="00814ABD">
        <w:rPr>
          <w:rFonts w:ascii="Times New Roman" w:hAnsi="Times New Roman" w:cs="Times New Roman"/>
        </w:rPr>
        <w:t>Надал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577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надання дозволу на укладання договору визначення часток квартири, де малолітня дитина має право користування житловим приміщенням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Доповідав: Л.О.</w:t>
      </w:r>
      <w:proofErr w:type="spellStart"/>
      <w:r w:rsidRPr="00814ABD">
        <w:rPr>
          <w:rFonts w:ascii="Times New Roman" w:hAnsi="Times New Roman" w:cs="Times New Roman"/>
        </w:rPr>
        <w:t>Бицюра</w:t>
      </w:r>
      <w:proofErr w:type="spellEnd"/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578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затвердження протоколу засідання комісії з вибору інвестора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Доповідав: </w:t>
      </w:r>
      <w:r w:rsidR="00814ABD" w:rsidRPr="00814ABD">
        <w:rPr>
          <w:rFonts w:ascii="Times New Roman" w:eastAsia="Times New Roman" w:hAnsi="Times New Roman" w:cs="Times New Roman"/>
          <w:noProof/>
        </w:rPr>
        <w:t>В.Є.Дідич.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579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виділення коштів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Доповідав: </w:t>
      </w:r>
      <w:r w:rsidR="00814ABD" w:rsidRPr="00814ABD">
        <w:rPr>
          <w:rFonts w:ascii="Times New Roman" w:eastAsia="Times New Roman" w:hAnsi="Times New Roman" w:cs="Times New Roman"/>
          <w:noProof/>
        </w:rPr>
        <w:t>В.Є.Дідич.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580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внесення змін в рішення виконавчого комітету від 29.08.2019р. №834 «Про затвердження маршрутів громадського транспорту загального користування в м. Тернополі»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Доповідав: </w:t>
      </w:r>
      <w:r w:rsidR="00814ABD" w:rsidRPr="00814ABD">
        <w:rPr>
          <w:rFonts w:ascii="Times New Roman" w:eastAsia="Times New Roman" w:hAnsi="Times New Roman" w:cs="Times New Roman"/>
          <w:noProof/>
        </w:rPr>
        <w:t>В.Є.Дідич.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581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спрямування коштів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Доповідав: </w:t>
      </w:r>
      <w:r w:rsidR="00814ABD" w:rsidRPr="00814ABD">
        <w:rPr>
          <w:rFonts w:ascii="Times New Roman" w:eastAsia="Times New Roman" w:hAnsi="Times New Roman" w:cs="Times New Roman"/>
          <w:noProof/>
        </w:rPr>
        <w:t>Л.О.Бицюра.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582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Слухали: </w:t>
      </w:r>
      <w:r w:rsidRPr="00814ABD">
        <w:rPr>
          <w:rFonts w:ascii="Times New Roman" w:eastAsia="Times New Roman" w:hAnsi="Times New Roman" w:cs="Times New Roman"/>
          <w:noProof/>
        </w:rPr>
        <w:t>Про внесення змін до рішення виконавчого комітету від 29.01.2014 року № 82 «Про укладення договору»</w:t>
      </w:r>
      <w:r w:rsidRPr="00814ABD">
        <w:rPr>
          <w:rFonts w:ascii="Times New Roman" w:hAnsi="Times New Roman" w:cs="Times New Roman"/>
        </w:rPr>
        <w:t>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 xml:space="preserve">Доповідав: </w:t>
      </w:r>
      <w:r w:rsidR="00814ABD" w:rsidRPr="00814ABD">
        <w:rPr>
          <w:rFonts w:ascii="Times New Roman" w:eastAsia="Times New Roman" w:hAnsi="Times New Roman" w:cs="Times New Roman"/>
          <w:noProof/>
        </w:rPr>
        <w:t>Л.О.Бицюра.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  <w:noProof/>
        </w:rPr>
        <w:t>Голосування: за – 11, проти – 0, утримались – 0.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Вирішили: рішення №</w:t>
      </w:r>
      <w:r w:rsidRPr="00814ABD">
        <w:rPr>
          <w:rFonts w:ascii="Times New Roman" w:eastAsia="Times New Roman" w:hAnsi="Times New Roman" w:cs="Times New Roman"/>
          <w:noProof/>
        </w:rPr>
        <w:t>583</w:t>
      </w:r>
      <w:r w:rsidRPr="00814ABD">
        <w:rPr>
          <w:rFonts w:ascii="Times New Roman" w:hAnsi="Times New Roman" w:cs="Times New Roman"/>
        </w:rPr>
        <w:t xml:space="preserve"> додається.</w:t>
      </w:r>
    </w:p>
    <w:p w:rsidR="00393AC8" w:rsidRPr="00814ABD" w:rsidRDefault="00393AC8" w:rsidP="00393AC8">
      <w:pPr>
        <w:spacing w:after="0" w:line="240" w:lineRule="auto"/>
        <w:rPr>
          <w:rFonts w:ascii="Times New Roman" w:hAnsi="Times New Roman" w:cs="Times New Roman"/>
        </w:rPr>
      </w:pPr>
    </w:p>
    <w:p w:rsidR="00393AC8" w:rsidRPr="00814ABD" w:rsidRDefault="00393AC8" w:rsidP="00393AC8">
      <w:pPr>
        <w:spacing w:after="0"/>
      </w:pPr>
    </w:p>
    <w:p w:rsidR="000B3D80" w:rsidRPr="00814ABD" w:rsidRDefault="000B3D80" w:rsidP="000B3D80">
      <w:pPr>
        <w:spacing w:after="0" w:line="240" w:lineRule="auto"/>
        <w:rPr>
          <w:rFonts w:ascii="Times New Roman" w:hAnsi="Times New Roman" w:cs="Times New Roman"/>
        </w:rPr>
      </w:pPr>
    </w:p>
    <w:p w:rsidR="000B3D80" w:rsidRPr="00814ABD" w:rsidRDefault="000B3D80" w:rsidP="000B3D80">
      <w:pPr>
        <w:spacing w:after="0" w:line="240" w:lineRule="auto"/>
        <w:rPr>
          <w:rFonts w:ascii="Times New Roman" w:hAnsi="Times New Roman" w:cs="Times New Roman"/>
        </w:rPr>
      </w:pPr>
      <w:r w:rsidRPr="00814ABD">
        <w:rPr>
          <w:rFonts w:ascii="Times New Roman" w:hAnsi="Times New Roman" w:cs="Times New Roman"/>
        </w:rPr>
        <w:t>Відеозапис засі</w:t>
      </w:r>
      <w:r w:rsidR="006179AE" w:rsidRPr="00814ABD">
        <w:rPr>
          <w:rFonts w:ascii="Times New Roman" w:hAnsi="Times New Roman" w:cs="Times New Roman"/>
        </w:rPr>
        <w:t>дання виконавчого комітету від 05.08</w:t>
      </w:r>
      <w:r w:rsidRPr="00814ABD">
        <w:rPr>
          <w:rFonts w:ascii="Times New Roman" w:hAnsi="Times New Roman" w:cs="Times New Roman"/>
        </w:rPr>
        <w:t>.2020р. розміщений на офіційному сайті Тернопільської міської ради (додається).</w:t>
      </w:r>
    </w:p>
    <w:p w:rsidR="000B3D80" w:rsidRPr="00814ABD" w:rsidRDefault="000B3D80" w:rsidP="000B3D80">
      <w:pPr>
        <w:spacing w:after="0" w:line="240" w:lineRule="auto"/>
        <w:rPr>
          <w:rFonts w:ascii="Times New Roman" w:hAnsi="Times New Roman" w:cs="Times New Roman"/>
        </w:rPr>
      </w:pPr>
    </w:p>
    <w:p w:rsidR="000B3D80" w:rsidRPr="00814ABD" w:rsidRDefault="000B3D80" w:rsidP="000B3D80">
      <w:pPr>
        <w:spacing w:after="0" w:line="240" w:lineRule="auto"/>
        <w:rPr>
          <w:rFonts w:ascii="Times New Roman" w:hAnsi="Times New Roman" w:cs="Times New Roman"/>
        </w:rPr>
      </w:pP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</w:rPr>
      </w:pPr>
    </w:p>
    <w:p w:rsidR="000B3D80" w:rsidRPr="000B3D80" w:rsidRDefault="000B3D80" w:rsidP="000B3D80">
      <w:pPr>
        <w:spacing w:after="0" w:line="240" w:lineRule="auto"/>
        <w:rPr>
          <w:rFonts w:ascii="Times New Roman" w:hAnsi="Times New Roman" w:cs="Times New Roman"/>
        </w:rPr>
      </w:pPr>
    </w:p>
    <w:p w:rsidR="000B3D80" w:rsidRPr="000B3D80" w:rsidRDefault="000B3D80" w:rsidP="000B3D80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D80">
        <w:rPr>
          <w:rFonts w:ascii="Times New Roman" w:hAnsi="Times New Roman" w:cs="Times New Roman"/>
          <w:b/>
          <w:sz w:val="26"/>
          <w:szCs w:val="26"/>
        </w:rPr>
        <w:t>Міський голова</w:t>
      </w:r>
      <w:r w:rsidRPr="000B3D80">
        <w:rPr>
          <w:rFonts w:ascii="Times New Roman" w:hAnsi="Times New Roman" w:cs="Times New Roman"/>
          <w:b/>
          <w:sz w:val="26"/>
          <w:szCs w:val="26"/>
        </w:rPr>
        <w:tab/>
      </w:r>
      <w:r w:rsidRPr="000B3D80">
        <w:rPr>
          <w:rFonts w:ascii="Times New Roman" w:hAnsi="Times New Roman" w:cs="Times New Roman"/>
          <w:b/>
          <w:sz w:val="26"/>
          <w:szCs w:val="26"/>
        </w:rPr>
        <w:tab/>
      </w:r>
      <w:r w:rsidRPr="000B3D80">
        <w:rPr>
          <w:rFonts w:ascii="Times New Roman" w:hAnsi="Times New Roman" w:cs="Times New Roman"/>
          <w:b/>
          <w:sz w:val="26"/>
          <w:szCs w:val="26"/>
        </w:rPr>
        <w:tab/>
      </w:r>
      <w:r w:rsidR="00814ABD">
        <w:rPr>
          <w:rFonts w:ascii="Times New Roman" w:hAnsi="Times New Roman" w:cs="Times New Roman"/>
          <w:b/>
          <w:sz w:val="26"/>
          <w:szCs w:val="26"/>
        </w:rPr>
        <w:tab/>
      </w:r>
      <w:r w:rsidR="00814ABD">
        <w:rPr>
          <w:rFonts w:ascii="Times New Roman" w:hAnsi="Times New Roman" w:cs="Times New Roman"/>
          <w:b/>
          <w:sz w:val="26"/>
          <w:szCs w:val="26"/>
        </w:rPr>
        <w:tab/>
      </w:r>
      <w:r w:rsidRPr="000B3D80">
        <w:rPr>
          <w:rFonts w:ascii="Times New Roman" w:hAnsi="Times New Roman" w:cs="Times New Roman"/>
          <w:b/>
          <w:sz w:val="26"/>
          <w:szCs w:val="26"/>
        </w:rPr>
        <w:tab/>
      </w:r>
      <w:r w:rsidRPr="000B3D80">
        <w:rPr>
          <w:rFonts w:ascii="Times New Roman" w:hAnsi="Times New Roman" w:cs="Times New Roman"/>
          <w:b/>
          <w:sz w:val="26"/>
          <w:szCs w:val="26"/>
        </w:rPr>
        <w:tab/>
      </w:r>
      <w:r w:rsidRPr="000B3D80"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 w:rsidRPr="000B3D80"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0B3D80" w:rsidRPr="000B3D80" w:rsidRDefault="000B3D80" w:rsidP="000B3D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0B3D80" w:rsidRPr="000B3D80" w:rsidRDefault="000B3D80" w:rsidP="000B3D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0B3D80" w:rsidRDefault="000B3D80" w:rsidP="000B3D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814ABD" w:rsidRPr="000B3D80" w:rsidRDefault="00814ABD" w:rsidP="000B3D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0B3D80" w:rsidRPr="000B3D80" w:rsidRDefault="000B3D80" w:rsidP="000B3D8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0B3D80">
        <w:rPr>
          <w:rFonts w:ascii="Times New Roman" w:hAnsi="Times New Roman" w:cs="Times New Roman"/>
        </w:rPr>
        <w:t>Протокол засідання вела:</w:t>
      </w:r>
    </w:p>
    <w:p w:rsidR="00416BB2" w:rsidRPr="000B3D80" w:rsidRDefault="006179AE" w:rsidP="00814AB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Т.Ф.Шульга</w:t>
      </w:r>
      <w:r w:rsidR="000B3D80" w:rsidRPr="000B3D80">
        <w:rPr>
          <w:rFonts w:ascii="Times New Roman" w:hAnsi="Times New Roman" w:cs="Times New Roman"/>
        </w:rPr>
        <w:t>, (0352) 404185</w:t>
      </w:r>
    </w:p>
    <w:sectPr w:rsidR="00416BB2" w:rsidRPr="000B3D80" w:rsidSect="00030608">
      <w:footerReference w:type="default" r:id="rId5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185922"/>
      <w:docPartObj>
        <w:docPartGallery w:val="Page Numbers (Bottom of Page)"/>
        <w:docPartUnique/>
      </w:docPartObj>
    </w:sdtPr>
    <w:sdtEndPr/>
    <w:sdtContent>
      <w:p w:rsidR="00030608" w:rsidRDefault="00416BB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ABD">
          <w:rPr>
            <w:noProof/>
          </w:rPr>
          <w:t>1</w:t>
        </w:r>
        <w:r>
          <w:fldChar w:fldCharType="end"/>
        </w:r>
      </w:p>
    </w:sdtContent>
  </w:sdt>
  <w:p w:rsidR="00030608" w:rsidRDefault="00416BB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B3D80"/>
    <w:rsid w:val="000B3D80"/>
    <w:rsid w:val="000D3EB5"/>
    <w:rsid w:val="00361B11"/>
    <w:rsid w:val="00393AC8"/>
    <w:rsid w:val="00416BB2"/>
    <w:rsid w:val="006179AE"/>
    <w:rsid w:val="00811B77"/>
    <w:rsid w:val="00814ABD"/>
    <w:rsid w:val="00D0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3D8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3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6540</Words>
  <Characters>3728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7</cp:revision>
  <dcterms:created xsi:type="dcterms:W3CDTF">2020-08-06T12:07:00Z</dcterms:created>
  <dcterms:modified xsi:type="dcterms:W3CDTF">2020-08-06T13:11:00Z</dcterms:modified>
</cp:coreProperties>
</file>