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4" w:rsidRDefault="00FA7504"/>
    <w:p w:rsidR="00E3511E" w:rsidRDefault="00E3511E"/>
    <w:p w:rsidR="00E3511E" w:rsidRDefault="00E3511E"/>
    <w:p w:rsidR="00E3511E" w:rsidRDefault="00E3511E"/>
    <w:p w:rsidR="00E3511E" w:rsidRDefault="00E3511E">
      <w:pPr>
        <w:rPr>
          <w:lang w:val="uk-UA"/>
        </w:rPr>
      </w:pPr>
    </w:p>
    <w:p w:rsidR="00E3511E" w:rsidRDefault="00E3511E">
      <w:pPr>
        <w:rPr>
          <w:lang w:val="uk-UA"/>
        </w:rPr>
      </w:pPr>
    </w:p>
    <w:p w:rsidR="00E3511E" w:rsidRPr="00E3511E" w:rsidRDefault="00E3511E">
      <w:pPr>
        <w:rPr>
          <w:lang w:val="uk-UA"/>
        </w:rPr>
      </w:pPr>
    </w:p>
    <w:p w:rsidR="00E3511E" w:rsidRDefault="00E3511E"/>
    <w:p w:rsidR="00E3511E" w:rsidRPr="001961AE" w:rsidRDefault="00E3511E" w:rsidP="00E351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511E" w:rsidRPr="001961AE" w:rsidRDefault="00E3511E" w:rsidP="00E351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E3511E" w:rsidRPr="001961AE" w:rsidRDefault="00E3511E" w:rsidP="00E3511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1961AE">
        <w:rPr>
          <w:rFonts w:eastAsiaTheme="minorEastAsia"/>
          <w:b w:val="0"/>
          <w:bCs w:val="0"/>
          <w:sz w:val="24"/>
          <w:szCs w:val="24"/>
        </w:rPr>
        <w:t xml:space="preserve">з гуманітарних питань </w:t>
      </w:r>
    </w:p>
    <w:p w:rsidR="00E3511E" w:rsidRPr="001961AE" w:rsidRDefault="00E3511E" w:rsidP="00E3511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3511E" w:rsidRPr="001961AE" w:rsidRDefault="00E3511E" w:rsidP="00E3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E3511E" w:rsidRPr="001961AE" w:rsidRDefault="00E3511E" w:rsidP="00E3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64" w:type="pct"/>
        <w:tblLook w:val="04A0"/>
      </w:tblPr>
      <w:tblGrid>
        <w:gridCol w:w="883"/>
        <w:gridCol w:w="8901"/>
      </w:tblGrid>
      <w:tr w:rsidR="003E048F" w:rsidRPr="00465703" w:rsidTr="003E048F">
        <w:trPr>
          <w:trHeight w:val="646"/>
        </w:trPr>
        <w:tc>
          <w:tcPr>
            <w:tcW w:w="451" w:type="pct"/>
          </w:tcPr>
          <w:p w:rsidR="003E048F" w:rsidRPr="00465703" w:rsidRDefault="003E048F" w:rsidP="00E955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3E048F" w:rsidRPr="00465703" w:rsidRDefault="003E048F" w:rsidP="00C7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3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Статуту Комунального закладу Тернопільської міської ради «Центр творчості дітей та юнацтва» і викладення його у новій редакції</w:t>
            </w:r>
          </w:p>
        </w:tc>
      </w:tr>
      <w:tr w:rsidR="003E048F" w:rsidRPr="00E3511E" w:rsidTr="003E048F">
        <w:trPr>
          <w:trHeight w:val="981"/>
        </w:trPr>
        <w:tc>
          <w:tcPr>
            <w:tcW w:w="451" w:type="pct"/>
          </w:tcPr>
          <w:p w:rsidR="003E048F" w:rsidRPr="00465703" w:rsidRDefault="003E048F" w:rsidP="00E955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3E048F" w:rsidRPr="00465703" w:rsidRDefault="003E048F" w:rsidP="00C7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в рішення міської ради від 16.12.2016 р. №7/13/10 «Про Програму збереження культурної спадщини міста Тернополя на 2017-2020 роки»</w:t>
            </w:r>
          </w:p>
        </w:tc>
      </w:tr>
      <w:tr w:rsidR="003E048F" w:rsidRPr="00E3511E" w:rsidTr="003E048F">
        <w:trPr>
          <w:trHeight w:val="413"/>
        </w:trPr>
        <w:tc>
          <w:tcPr>
            <w:tcW w:w="451" w:type="pct"/>
          </w:tcPr>
          <w:p w:rsidR="003E048F" w:rsidRPr="00465703" w:rsidRDefault="003E048F" w:rsidP="00E955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3E048F" w:rsidRPr="00465703" w:rsidRDefault="003E048F" w:rsidP="00C7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2902EA" w:rsidRPr="00174BE2" w:rsidTr="002902EA">
        <w:trPr>
          <w:trHeight w:val="433"/>
        </w:trPr>
        <w:tc>
          <w:tcPr>
            <w:tcW w:w="451" w:type="pct"/>
          </w:tcPr>
          <w:p w:rsidR="002902EA" w:rsidRPr="00465703" w:rsidRDefault="002902EA" w:rsidP="00E955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2902EA" w:rsidRPr="007B7AEB" w:rsidRDefault="002902EA" w:rsidP="00C7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DB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2902EA" w:rsidRPr="00174BE2" w:rsidTr="00B70D4A">
        <w:trPr>
          <w:trHeight w:val="428"/>
        </w:trPr>
        <w:tc>
          <w:tcPr>
            <w:tcW w:w="451" w:type="pct"/>
          </w:tcPr>
          <w:p w:rsidR="002902EA" w:rsidRPr="00465703" w:rsidRDefault="002902EA" w:rsidP="00B70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2902EA" w:rsidRPr="007B7AEB" w:rsidRDefault="002902EA" w:rsidP="00B7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в безоплатне користування (</w:t>
            </w:r>
            <w:proofErr w:type="spellStart"/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позичку</w:t>
            </w:r>
            <w:proofErr w:type="spellEnd"/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майна </w:t>
            </w:r>
            <w:proofErr w:type="spellStart"/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B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3E048F" w:rsidRPr="00174BE2" w:rsidTr="003E048F">
        <w:trPr>
          <w:trHeight w:val="1546"/>
        </w:trPr>
        <w:tc>
          <w:tcPr>
            <w:tcW w:w="451" w:type="pct"/>
          </w:tcPr>
          <w:p w:rsidR="003E048F" w:rsidRPr="00465703" w:rsidRDefault="003E048F" w:rsidP="00E955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</w:tcPr>
          <w:p w:rsidR="003E048F" w:rsidRPr="007B7AEB" w:rsidRDefault="003E048F" w:rsidP="00C7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7AEB">
              <w:rPr>
                <w:rFonts w:ascii="Times New Roman" w:hAnsi="Times New Roman"/>
                <w:sz w:val="24"/>
                <w:szCs w:val="24"/>
                <w:lang w:val="uk-UA"/>
              </w:rPr>
              <w:t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від  13.05.20 р. №02-09/9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B7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виділення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сумі 171 200 грн. </w:t>
            </w:r>
            <w:r w:rsidRPr="007B7AEB">
              <w:rPr>
                <w:rFonts w:ascii="Times New Roman" w:hAnsi="Times New Roman"/>
                <w:sz w:val="24"/>
                <w:szCs w:val="24"/>
                <w:lang w:val="uk-UA"/>
              </w:rPr>
              <w:t>на поточний ремонт харчоблоку їдальні, зокрема, для проведення робіт із заміни водо-каналізаційної системи та сантехнічних робіт</w:t>
            </w:r>
          </w:p>
        </w:tc>
      </w:tr>
    </w:tbl>
    <w:p w:rsidR="00E3511E" w:rsidRPr="001961A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Default="00E3511E" w:rsidP="00E3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43E1" w:rsidRDefault="00E243E1" w:rsidP="00E3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43E1" w:rsidRDefault="00E243E1" w:rsidP="00E3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Pr="001961AE" w:rsidRDefault="00E3511E" w:rsidP="00E3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61AE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С.В.</w:t>
      </w:r>
      <w:proofErr w:type="spellStart"/>
      <w:r w:rsidRPr="001961A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E3511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Pr="001961A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E3511E" w:rsidRPr="001961A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11E" w:rsidRDefault="00E3511E" w:rsidP="00E3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E3511E" w:rsidRDefault="00E3511E"/>
    <w:sectPr w:rsidR="00E3511E" w:rsidSect="002D1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3511E"/>
    <w:rsid w:val="00153F0B"/>
    <w:rsid w:val="00174BE2"/>
    <w:rsid w:val="00282D43"/>
    <w:rsid w:val="002902EA"/>
    <w:rsid w:val="002D151C"/>
    <w:rsid w:val="003A00FE"/>
    <w:rsid w:val="003E048F"/>
    <w:rsid w:val="00576FD0"/>
    <w:rsid w:val="00702722"/>
    <w:rsid w:val="007B7AEB"/>
    <w:rsid w:val="009B3DF6"/>
    <w:rsid w:val="00A87259"/>
    <w:rsid w:val="00BA172B"/>
    <w:rsid w:val="00C13BD9"/>
    <w:rsid w:val="00C16856"/>
    <w:rsid w:val="00C75348"/>
    <w:rsid w:val="00E243E1"/>
    <w:rsid w:val="00E3511E"/>
    <w:rsid w:val="00E955FB"/>
    <w:rsid w:val="00EE5DF8"/>
    <w:rsid w:val="00F0591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35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511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1"/>
    <w:qFormat/>
    <w:rsid w:val="00E3511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E3511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463</Characters>
  <Application>Microsoft Office Word</Application>
  <DocSecurity>0</DocSecurity>
  <Lines>3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8</cp:revision>
  <dcterms:created xsi:type="dcterms:W3CDTF">2020-05-18T08:35:00Z</dcterms:created>
  <dcterms:modified xsi:type="dcterms:W3CDTF">2020-05-25T07:16:00Z</dcterms:modified>
</cp:coreProperties>
</file>