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0F" w:rsidRDefault="00BF040F" w:rsidP="00BF040F">
      <w:pPr>
        <w:pStyle w:val="3684"/>
        <w:tabs>
          <w:tab w:val="left" w:pos="11058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r w:rsidRPr="00872E66">
        <w:rPr>
          <w:color w:val="000000"/>
          <w:lang w:val="uk-UA"/>
        </w:rPr>
        <w:t>Додаток</w:t>
      </w:r>
      <w:r>
        <w:rPr>
          <w:color w:val="000000"/>
          <w:lang w:val="uk-UA"/>
        </w:rPr>
        <w:t xml:space="preserve"> </w:t>
      </w:r>
      <w:r w:rsidRPr="00872E66">
        <w:rPr>
          <w:color w:val="000000"/>
          <w:lang w:val="uk-UA"/>
        </w:rPr>
        <w:t>до</w:t>
      </w:r>
      <w:r>
        <w:rPr>
          <w:color w:val="000000"/>
          <w:lang w:val="uk-UA"/>
        </w:rPr>
        <w:t xml:space="preserve"> розпорядження</w:t>
      </w:r>
    </w:p>
    <w:p w:rsidR="00BF040F" w:rsidRDefault="00BF040F" w:rsidP="00BF040F">
      <w:pPr>
        <w:pStyle w:val="3684"/>
        <w:tabs>
          <w:tab w:val="left" w:pos="11058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міського </w:t>
      </w:r>
      <w:r w:rsidRPr="00872E66">
        <w:rPr>
          <w:color w:val="000000"/>
          <w:lang w:val="uk-UA"/>
        </w:rPr>
        <w:t>голови</w:t>
      </w:r>
      <w:r>
        <w:rPr>
          <w:color w:val="000000"/>
          <w:lang w:val="uk-UA"/>
        </w:rPr>
        <w:t xml:space="preserve"> </w:t>
      </w:r>
    </w:p>
    <w:p w:rsidR="00BF040F" w:rsidRDefault="00BF040F" w:rsidP="00BF040F">
      <w:pPr>
        <w:pStyle w:val="3684"/>
        <w:tabs>
          <w:tab w:val="left" w:pos="11058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color w:val="000000"/>
          <w:lang w:val="uk-UA"/>
        </w:rPr>
        <w:t xml:space="preserve">від 18.09.2020 р. №208    </w:t>
      </w:r>
    </w:p>
    <w:p w:rsidR="00BF040F" w:rsidRDefault="00BF040F" w:rsidP="00BF040F">
      <w:pPr>
        <w:pStyle w:val="3684"/>
        <w:tabs>
          <w:tab w:val="left" w:pos="11058"/>
        </w:tabs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</w:p>
    <w:p w:rsidR="00BF040F" w:rsidRPr="001A2907" w:rsidRDefault="00BF040F" w:rsidP="00BF040F">
      <w:pPr>
        <w:pStyle w:val="a4"/>
        <w:tabs>
          <w:tab w:val="left" w:pos="11058"/>
        </w:tabs>
        <w:spacing w:before="0" w:beforeAutospacing="0" w:after="0" w:afterAutospacing="0"/>
        <w:ind w:left="708" w:firstLine="708"/>
        <w:rPr>
          <w:lang w:val="uk-UA"/>
        </w:rPr>
      </w:pPr>
    </w:p>
    <w:p w:rsidR="00BF040F" w:rsidRPr="00B05E65" w:rsidRDefault="00BF040F" w:rsidP="00BF040F">
      <w:pPr>
        <w:pStyle w:val="3684"/>
        <w:spacing w:before="0" w:beforeAutospacing="0" w:after="0" w:afterAutospacing="0"/>
        <w:ind w:firstLine="10065"/>
        <w:rPr>
          <w:bCs/>
          <w:color w:val="000000"/>
          <w:lang w:val="uk-UA"/>
        </w:rPr>
      </w:pPr>
      <w:r w:rsidRPr="00B05E65">
        <w:rPr>
          <w:bCs/>
          <w:color w:val="000000"/>
          <w:lang w:val="uk-UA"/>
        </w:rPr>
        <w:t>Додаток до розпорядження</w:t>
      </w:r>
    </w:p>
    <w:p w:rsidR="00BF040F" w:rsidRPr="00B05E65" w:rsidRDefault="00BF040F" w:rsidP="00BF040F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Cs/>
          <w:color w:val="000000"/>
          <w:lang w:val="uk-UA"/>
        </w:rPr>
      </w:pPr>
      <w:r w:rsidRPr="00B05E65">
        <w:rPr>
          <w:bCs/>
          <w:color w:val="000000"/>
          <w:lang w:val="uk-UA"/>
        </w:rPr>
        <w:t xml:space="preserve">міського голови </w:t>
      </w:r>
    </w:p>
    <w:p w:rsidR="00BF040F" w:rsidRPr="00B05E65" w:rsidRDefault="00BF040F" w:rsidP="00BF040F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Cs/>
          <w:color w:val="000000"/>
          <w:lang w:val="uk-UA"/>
        </w:rPr>
      </w:pPr>
      <w:r w:rsidRPr="00B05E65">
        <w:rPr>
          <w:bCs/>
          <w:color w:val="000000"/>
          <w:lang w:val="uk-UA"/>
        </w:rPr>
        <w:t xml:space="preserve">від </w:t>
      </w:r>
      <w:r w:rsidRPr="006F64DD">
        <w:rPr>
          <w:bCs/>
          <w:color w:val="000000"/>
          <w:lang w:val="uk-UA"/>
        </w:rPr>
        <w:t xml:space="preserve"> 25.09.</w:t>
      </w:r>
      <w:r w:rsidRPr="00B05E65">
        <w:rPr>
          <w:bCs/>
          <w:color w:val="000000"/>
          <w:lang w:val="uk-UA"/>
        </w:rPr>
        <w:t>2020 р. №219</w:t>
      </w:r>
    </w:p>
    <w:p w:rsidR="00BF040F" w:rsidRPr="00752904" w:rsidRDefault="00BF040F" w:rsidP="00BF040F">
      <w:pPr>
        <w:pStyle w:val="3684"/>
        <w:tabs>
          <w:tab w:val="left" w:pos="11058"/>
        </w:tabs>
        <w:spacing w:before="0" w:beforeAutospacing="0" w:after="0" w:afterAutospacing="0"/>
        <w:ind w:firstLine="10065"/>
        <w:rPr>
          <w:b/>
          <w:bCs/>
          <w:color w:val="000000"/>
          <w:lang w:val="uk-UA"/>
        </w:rPr>
      </w:pPr>
    </w:p>
    <w:p w:rsidR="00BF040F" w:rsidRPr="00752904" w:rsidRDefault="00BF040F" w:rsidP="00BF040F">
      <w:pPr>
        <w:pStyle w:val="a4"/>
        <w:tabs>
          <w:tab w:val="left" w:pos="11058"/>
        </w:tabs>
        <w:spacing w:before="0" w:beforeAutospacing="0" w:after="0" w:afterAutospacing="0"/>
        <w:ind w:left="708" w:firstLine="708"/>
        <w:rPr>
          <w:lang w:val="uk-UA"/>
        </w:rPr>
      </w:pPr>
    </w:p>
    <w:p w:rsidR="00BF040F" w:rsidRPr="00752904" w:rsidRDefault="00BF040F" w:rsidP="00BF040F">
      <w:pPr>
        <w:pStyle w:val="a4"/>
        <w:spacing w:before="0" w:beforeAutospacing="0" w:after="0" w:afterAutospacing="0"/>
        <w:jc w:val="center"/>
        <w:rPr>
          <w:color w:val="000000"/>
          <w:lang w:val="uk-UA"/>
        </w:rPr>
      </w:pPr>
      <w:r w:rsidRPr="00752904">
        <w:rPr>
          <w:color w:val="000000"/>
          <w:lang w:val="uk-UA"/>
        </w:rPr>
        <w:t>Перелік та опис виборчих дільниць Тернопільської міської територіальної громади</w:t>
      </w:r>
    </w:p>
    <w:p w:rsidR="00BF040F" w:rsidRPr="00752904" w:rsidRDefault="00BF040F" w:rsidP="00BF040F">
      <w:pPr>
        <w:pStyle w:val="a4"/>
        <w:spacing w:before="0" w:beforeAutospacing="0" w:after="0" w:afterAutospacing="0"/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66"/>
        <w:gridCol w:w="3367"/>
        <w:gridCol w:w="2865"/>
        <w:gridCol w:w="3313"/>
        <w:gridCol w:w="4717"/>
      </w:tblGrid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№</w:t>
            </w:r>
          </w:p>
        </w:tc>
        <w:tc>
          <w:tcPr>
            <w:tcW w:w="1113" w:type="pct"/>
            <w:vAlign w:val="center"/>
          </w:tcPr>
          <w:p w:rsidR="00BF040F" w:rsidRPr="00752904" w:rsidRDefault="00BF040F" w:rsidP="0055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Місце знаходження  </w:t>
            </w:r>
          </w:p>
        </w:tc>
        <w:tc>
          <w:tcPr>
            <w:tcW w:w="947" w:type="pct"/>
            <w:vAlign w:val="center"/>
          </w:tcPr>
          <w:p w:rsidR="00BF040F" w:rsidRPr="00752904" w:rsidRDefault="00BF040F" w:rsidP="00556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Адреса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П.І.П. відповідального працівника міської ради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Посада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Пронятин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вул.Мирна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Кармазин Василь Петрович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культури і мистецтв - завідувач сектору розвитку культури та духовної спадщини 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 мікрорайону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вул.Агрономічна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Салаш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Романа Михайлівна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економічного розвитку та промисловості управління економіки, промисловості та праці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№25, класні кімнати,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вул.Хліборобна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Жовта Олександра Степанівна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відділу квартирного обліку та нерухомості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Західноукраїнський національний університет, корпус 3, вестибюль,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Мороз Галина Василівна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бухгалтерського обліку та звітності - головний бухгалтер управління обліку та контролю за використанням комунального майна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611096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Західноукраїнський національний університет, корпус 2, ауд.2112, 1-й поверх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611097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Західноукраїнський національний університет, корпус 2, ауд.2111, 1-й поверх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майдан Перемоги,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Кашицький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стратегічного розвитку міста – начальник відділу міжнародного співробітництва і туризму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611098</w:t>
            </w:r>
          </w:p>
        </w:tc>
        <w:tc>
          <w:tcPr>
            <w:tcW w:w="1113" w:type="pct"/>
          </w:tcPr>
          <w:p w:rsidR="00BF040F" w:rsidRPr="00616B88" w:rsidRDefault="00BF040F" w:rsidP="00556D5B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Тернопільська дослідна станція Інституту ветеринарної медицини,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Гарбарчук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Ірина Федорівна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Відповідальний секретар адміністративної комісії – головний юрисконсульт 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611099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Тернопільелектротранс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актова зала, 3-й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вул.Тролейбусна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7,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  <w:tcBorders>
              <w:bottom w:val="single" w:sz="4" w:space="0" w:color="auto"/>
            </w:tcBorders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Козелко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Світлана Степанівна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>Начальник управління культури і мистецтв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</w:rPr>
            </w:pPr>
            <w:r w:rsidRPr="00752904">
              <w:rPr>
                <w:b w:val="0"/>
                <w:sz w:val="24"/>
              </w:rPr>
              <w:t xml:space="preserve">Заступник начальника відділу земельних ресурсів 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Тернопільський національний педагогічний університет,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вул.Максима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Кривоноса,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>Максимів Ігор Григорович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муніципальної інспекції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№16,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2"/>
                <w:szCs w:val="22"/>
                <w:lang w:val="uk-UA"/>
              </w:rPr>
              <w:t>Білик Володимир Євгенович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ТНВК «Школа-колегіум Патріарха Йосифа Сліпого»,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вул. Юності,3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Римарук Лілія Ігорівна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ТНВК ЗОШ №9,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ім.І.Блажкевич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спортивний зал,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вул.Макаренка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Трачук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Анна Євгенівна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Заступник начальника відділу земельних ресурсів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«Школа –колегіум» Патріарха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Й.Сліпого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малий спортивний зал (школа №12),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3,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</w:rPr>
              <w:t>Римарук Лілія Ігорівна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Завідувач сектору приватизації гуртожитків відділу квартирного обліку та нерухомості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611106</w:t>
            </w:r>
          </w:p>
        </w:tc>
        <w:tc>
          <w:tcPr>
            <w:tcW w:w="1113" w:type="pct"/>
          </w:tcPr>
          <w:p w:rsidR="00BF040F" w:rsidRPr="00616B88" w:rsidRDefault="00BF040F" w:rsidP="00556D5B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Інженерно-педагогічний факультет ТНПУ, корпус №2, 1-й поверх</w:t>
            </w:r>
            <w:r w:rsidRPr="00616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Винниченка,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Горішний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державного архітектурно-будівельного контролю 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№7,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Тетяна Григорівна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квартирного обліку та нерухомості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611108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ПК "Березіль"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ім.Л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. Курбаса,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Захарчук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Віталій Вадимович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стратегічного планування та маркетингу міста управління стратегічного розвитку міста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611109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№6, фойє, 1-й поверх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Печіль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правового забезпечення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Торгово-економічний коледж,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вул.Руська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Демакова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Алла Володимирівна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«Центр надання адміністративних послуг», завідувач сектору надання адміністративних послуг - адміністратор</w:t>
            </w:r>
          </w:p>
        </w:tc>
      </w:tr>
      <w:tr w:rsidR="00BF040F" w:rsidRPr="00752904" w:rsidTr="00556D5B">
        <w:trPr>
          <w:trHeight w:val="1691"/>
        </w:trPr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№3, рекреаційний зал, 2-й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kern w:val="2"/>
                <w:sz w:val="24"/>
                <w:szCs w:val="24"/>
              </w:rPr>
              <w:t>вул.М.Грушевського,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kern w:val="2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kern w:val="2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kern w:val="2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kern w:val="2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Віталій Михайлович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правового забезпечення – начальник відділу претензійно-позовної роботи 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та представництва інтересів в судових інстанціях  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Тернопільська Українська гімназія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ім.І.Франка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вул.Коперника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Сум Ірина Михайлівна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начальника управління освіти і науки.– начальник відділу дошкільної, середньої та позашкільної освіти 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гуртожиток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вул.Митрополита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Шептицького,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Дейнека Юрій Петрович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стратегічного розвитку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спортивний комплекс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вул.Білогірська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50,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Лобурак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Оксана Василівна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благоустрою та екології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житлово-комунального господарства, благоустрою та екології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611115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ПрАТ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Тернопільгаз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», кабінет 24,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вул.Чернівецька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54,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Соколовський Олег Іванович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управління житлово-комунального господарства, благоустрою та екології 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611116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№8,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46005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управління освіти і науки з фінансових питань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№8, фойє (зліва),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вул.Шкільна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46005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Пельвецька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Олена Петрівна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освіти і науки з фінансових питань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611118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школа-ліцей №13, каб.9,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Білінська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Христина Володимирівна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kern w:val="2"/>
                <w:sz w:val="24"/>
                <w:szCs w:val="24"/>
              </w:rPr>
              <w:t xml:space="preserve">Начальник </w:t>
            </w:r>
            <w:hyperlink r:id="rId4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BF040F" w:rsidRPr="00B178AC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611119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гуртожиток вищого професійного училища сфери послуг та туризму,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Стецька, </w:t>
            </w:r>
            <w:smartTag w:uri="urn:schemas-microsoft-com:office:smarttags" w:element="metricconverter">
              <w:smartTagPr>
                <w:attr w:name="ProductID" w:val="25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25,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Дунець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Борисівна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Начальник відділу з питань опіки та піклування </w:t>
            </w:r>
            <w:hyperlink r:id="rId5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управління сім’ї, молодіжної політики та захисту дітей</w:t>
              </w:r>
            </w:hyperlink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дитяча спортивна школа №2,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Острозького, </w:t>
            </w:r>
            <w:smartTag w:uri="urn:schemas-microsoft-com:office:smarttags" w:element="metricconverter">
              <w:smartTagPr>
                <w:attr w:name="ProductID" w:val="1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Ходорівська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Надія Зіновіївна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внутрішнього контролю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№5,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вул.Каміння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2,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Андрій Ігорович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Завідувач сектору з підготовки проектів управління економіки, промисловості та праці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B178AC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обласна бібліотека для молоді,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вул.Полковника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Д. Нечая,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Гірняк Ірина Ігорівна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сім’ї управління сім’ї, молодіжної політики та захисту дітей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ТНВК «ЗОШ I-III ступенів- правовий ліцей  №2,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вул.Новий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Світ, 11,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Микитюк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Уляна Анатоліївна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>Начальник відділу з прийому громадян управління соціальної політики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автошкола товариства сприяння обороні України, методичний кабінет,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вул.Білецька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Одобецький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Анатолійович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соціальних інспекторів управління соціальної політики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Управління соціальної політики, актова зала, 1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вул.Лисенка,8,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Сулима Володимир Іванович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соціальної політики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611126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 "Залізничник",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Юркевич Мар’яна Ярославівна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відділу кадрового забезпечення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І-ІІІ ступенів №18,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1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611128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Міськшляхрембуд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», 2-й поверх, актова зала 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Монастриського,8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Дроздовський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Андрій Казимирович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житлово-комунального господарства, благоустрою та екології – начальник відділу інженерно-транспортної інфраструктури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611129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І-ІІІ ступенів №18, фойє, 1-й поверх, ліве крило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Степана Бандери , 14,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Бесага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Йосипович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управління містобудування, архітектури та кадастру – головний архітектор міста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гуртожиток Тернопільського державного медичного університету, актова зала, 1-й поверх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Коцюбинського, 18А,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Михалків Марія Омелянівна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документообігу, діловодства та контролю управління житлово-комунального господарства, благоустрою та екології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коледж харчових технологій і торгівлі,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просп.Степана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Бандери, </w:t>
            </w:r>
            <w:smartTag w:uri="urn:schemas-microsoft-com:office:smarttags" w:element="metricconverter">
              <w:smartTagPr>
                <w:attr w:name="ProductID" w:val="7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73,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Уніят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Наталія Олександрівна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з питань управління якістю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№10,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Українки,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Романюк Богдана Станіславівна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обліку, звітності та організаційної роботи фінансового управління – головний бухгалтер  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611133</w:t>
            </w:r>
          </w:p>
        </w:tc>
        <w:tc>
          <w:tcPr>
            <w:tcW w:w="1113" w:type="pct"/>
          </w:tcPr>
          <w:p w:rsidR="00BF040F" w:rsidRPr="00616B88" w:rsidRDefault="00BF040F" w:rsidP="00556D5B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 «ДЮСШ з греко-римської боротьби, 1-й поверх</w:t>
            </w:r>
            <w:r w:rsidRPr="00616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Галицького,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Круть Микола Миколайович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управління розвитку спорту та фізичної культури.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B178AC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з вивчення основ економіки,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Галицького,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Заверуха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Петрівна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Начальник відділу молодіжної політики </w:t>
            </w:r>
            <w:r w:rsidRPr="00752904">
              <w:rPr>
                <w:rStyle w:val="a6"/>
                <w:rFonts w:ascii="Times New Roman" w:hAnsi="Times New Roman"/>
                <w:b w:val="0"/>
                <w:sz w:val="24"/>
                <w:shd w:val="clear" w:color="auto" w:fill="FFFFFF"/>
                <w:lang w:val="uk-UA"/>
              </w:rPr>
              <w:t>управління сім’ї, молодіжної політики та захисту дітей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№17,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вул.Протасевича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6А,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Редьква</w:t>
            </w:r>
            <w:proofErr w:type="spellEnd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Наталія </w:t>
            </w:r>
            <w:proofErr w:type="spellStart"/>
            <w:r w:rsidRPr="00752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Сільвестрівна</w:t>
            </w:r>
            <w:proofErr w:type="spellEnd"/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 xml:space="preserve">Начальник відділу </w:t>
            </w:r>
            <w:r w:rsidRPr="00752904">
              <w:rPr>
                <w:rStyle w:val="a6"/>
                <w:rFonts w:ascii="Helvetica" w:hAnsi="Helvetica" w:cs="Helvetica"/>
                <w:sz w:val="22"/>
                <w:szCs w:val="22"/>
                <w:shd w:val="clear" w:color="auto" w:fill="F2F2F5"/>
              </w:rPr>
              <w:t> </w:t>
            </w:r>
            <w:r w:rsidRPr="00752904">
              <w:rPr>
                <w:b w:val="0"/>
                <w:sz w:val="24"/>
                <w:szCs w:val="24"/>
              </w:rPr>
              <w:t>державної реєстрації речових прав на нерухоме майно та їх обтяжень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611136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№15,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Українки, </w:t>
            </w:r>
            <w:smartTag w:uri="urn:schemas-microsoft-com:office:smarttags" w:element="metricconverter">
              <w:smartTagPr>
                <w:attr w:name="ProductID" w:val="2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Головенко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Михайло Васильович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приватизації управління обліку та контролю за використанням комунального майна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№14,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611138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ЖЕК №13,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Довженка, </w:t>
            </w:r>
            <w:smartTag w:uri="urn:schemas-microsoft-com:office:smarttags" w:element="metricconverter">
              <w:smartTagPr>
                <w:attr w:name="ProductID" w:val="17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Рудницька Ірина Іванівна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житлово – комунального господарства, благоустрою та екології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з економічних питань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611139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початкова школа з поглибленим вивченням іноземних мов,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вул.Лесі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Українки, 12А,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Ніконенко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Васильович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праці управління економіки, промисловості та праці – </w:t>
            </w: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інспектор праці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школа №14,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вул.КлимаСавури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lang w:val="uk-UA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lang w:val="uk-UA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lang w:val="uk-UA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>, 46022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Тимочко Петро Володимирович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соціальної політики з загальних питань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B178AC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технічний ліцей,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Купчинського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5А,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Костишин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Олександр Васильович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Завідувач сектору опрацювання та видачі кадастрової інформації управління містобудування, архітектури та кадастру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№22,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бульв.С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Петлюри,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Франків Василь Павлович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управління державної реєстрації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центр дитячої творчості, танцювальний зал, 1-й поверх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вул.Р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Купчинського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Атенчук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Віталіна Віталіївна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фінансового управління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ЖЕК №8 ПП "Благоустрій",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Кравець Надія Федорівна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Начальник  фінансово-бухгалтерського відділу управління житлово-комунального господарства, благоустрою та екології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№21,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просп.Злуки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51,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Солоніна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Марія Ярославівна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містобудівного планування управління містобудування, архітектури та кадастру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611146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№19,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Михальчук Олена Йосипівна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з формування виплати управління соціальної політики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№20,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вул.Братів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Бойчуків,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Горєва Галина Мирославівна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відділу торгівлі, побуту та захисту прав споживачів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611148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центр дозвілля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. Довженка,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просп.Злуки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9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Буняк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Сергій Віталійович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Головний спеціаліст – юрисконсульт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відділу транспорту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транспортних мереж  та зв’язку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611149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Скрипій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Владислав Володимирович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архівного відділу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Галицький коледж,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вул.Б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Лепкого, </w:t>
            </w:r>
            <w:smartTag w:uri="urn:schemas-microsoft-com:office:smarttags" w:element="metricconverter">
              <w:smartTagPr>
                <w:attr w:name="ProductID" w:val="12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12,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Федорович Галина Василівна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Начальник відділу розвитку фізичної культури </w:t>
            </w:r>
            <w:r w:rsidRPr="00752904">
              <w:rPr>
                <w:b w:val="0"/>
                <w:bCs w:val="0"/>
                <w:sz w:val="24"/>
                <w:szCs w:val="24"/>
                <w:lang w:eastAsia="ru-RU"/>
              </w:rPr>
              <w:t>управління розвитку спорту та фізичної культури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дитяча музична школа №2,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вул.Пушкіна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Стандрет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Василь Володимирович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кадрового забезпечення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№11,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6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6,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Олег Павлович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Начальник управління транспортних мереж та зв’язку 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ЖЕК №6 КП "Ком-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вул.Чалдаєва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Хромчак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Роман Олексійович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spacing w:line="240" w:lineRule="auto"/>
            </w:pPr>
            <w:r w:rsidRPr="00752904">
              <w:rPr>
                <w:rFonts w:ascii="Times New Roman" w:hAnsi="Times New Roman"/>
                <w:sz w:val="24"/>
              </w:rPr>
              <w:t>Начальник юридично-договірного відділу управління житлово – комунального господарства, благоустрою та екології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технічний коледж Тернопільського національного технічного університету, фойє, 1-й поверх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М. Тарнавського,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46024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Дідик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Володимир Анатолійович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52904">
              <w:rPr>
                <w:rFonts w:ascii="Times New Roman" w:hAnsi="Times New Roman"/>
                <w:sz w:val="24"/>
              </w:rPr>
              <w:t>Начальник відділу інформаційно-матеріального забезпечення  управління соціальної політики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класична гімназія, спортивний зал, 1-й поверх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вул.М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Вербицького,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rPr>
                <w:rFonts w:ascii="Times New Roman" w:hAnsi="Times New Roman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</w:rPr>
              <w:t>Шидлівський</w:t>
            </w:r>
            <w:proofErr w:type="spellEnd"/>
            <w:r w:rsidRPr="00752904">
              <w:rPr>
                <w:rFonts w:ascii="Times New Roman" w:hAnsi="Times New Roman"/>
                <w:sz w:val="24"/>
              </w:rPr>
              <w:t xml:space="preserve"> Євген Михайлович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інформаційно-аналітичного відділу управління надзвичайних ситуацій</w:t>
            </w:r>
          </w:p>
        </w:tc>
      </w:tr>
      <w:tr w:rsidR="00BF040F" w:rsidRPr="00B178AC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611156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№23 (робочий вхід), фойє, 1-й поверх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rPr>
                <w:rFonts w:ascii="Times New Roman" w:hAnsi="Times New Roman"/>
              </w:rPr>
            </w:pPr>
            <w:r w:rsidRPr="00752904">
              <w:rPr>
                <w:rFonts w:ascii="Times New Roman" w:hAnsi="Times New Roman"/>
                <w:sz w:val="24"/>
              </w:rPr>
              <w:t>Береш Євгенія Миколаївна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rPr>
                <w:rFonts w:ascii="Times New Roman" w:hAnsi="Times New Roman"/>
                <w:sz w:val="24"/>
              </w:rPr>
            </w:pPr>
            <w:r w:rsidRPr="00752904">
              <w:rPr>
                <w:rFonts w:ascii="Times New Roman" w:hAnsi="Times New Roman"/>
                <w:sz w:val="24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</w:rPr>
              <w:t xml:space="preserve">державної реєстрації юридичних та фізичних осіб – підприємців </w:t>
            </w:r>
            <w:r w:rsidRPr="00752904">
              <w:rPr>
                <w:rFonts w:ascii="Times New Roman" w:hAnsi="Times New Roman"/>
                <w:bCs/>
                <w:sz w:val="24"/>
              </w:rPr>
              <w:lastRenderedPageBreak/>
              <w:t>управління державної реєстрації</w:t>
            </w:r>
            <w:r w:rsidRPr="00752904">
              <w:rPr>
                <w:rFonts w:ascii="Times New Roman" w:hAnsi="Times New Roman"/>
                <w:sz w:val="24"/>
              </w:rPr>
              <w:t xml:space="preserve"> - державний реєстратор</w:t>
            </w:r>
          </w:p>
        </w:tc>
      </w:tr>
      <w:tr w:rsidR="00BF040F" w:rsidRPr="00B178AC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611157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№23 (центральний вхід), фойє, 1-й поверх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Чубинського, </w:t>
            </w:r>
            <w:smartTag w:uri="urn:schemas-microsoft-com:office:smarttags" w:element="metricconverter">
              <w:smartTagPr>
                <w:attr w:name="ProductID" w:val="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Береш Євгенія Миколаївна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Начальник відділу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державної реєстрації юридичних та фізичних осіб – підприємців управління державної реєстрації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державний реєстратор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611158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ДНЗ «Тернопільський ЦПТО», фойє, 1-й поверх, праве крило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Бобришова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Валентина І</w:t>
            </w:r>
            <w:r>
              <w:rPr>
                <w:rFonts w:ascii="Times New Roman" w:hAnsi="Times New Roman"/>
                <w:sz w:val="24"/>
                <w:lang w:val="uk-UA"/>
              </w:rPr>
              <w:t>горівна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Завідувач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сектору діловодства та електронного документообігу управління соціальної політики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611159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Тернопільське вище професійне училище №4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ім.Михайла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Паращука,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Тернопільське вище професійне училище №4,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ім.М.Паращука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фойе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вул.Галицька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29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Шаповал Олександр Сергійович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Заступник начальника управління муніципальної інспекції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- начальник відділу 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> контролю за правопорушеннями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обласний центр зайнятості,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1Б,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Паничева Інеса Євгенівна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«Центр надання адміністративних послуг» - адміністратор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ДНЗ «Тернопільський ЦПТО»,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вул.Текстильна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46010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Галагіна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Ганна  Михайлівна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Начальник відділу фінансів та бюджету фінансового управління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гуртожиток Тернопільського комбайнового заводу, актова зала,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вул.Д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Лук’яновича,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Петрик Володимир Ярославович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Завідувач сектору </w:t>
            </w:r>
            <w:r w:rsidRPr="00752904">
              <w:rPr>
                <w:rFonts w:ascii="Times New Roman" w:hAnsi="Times New Roman"/>
                <w:bCs/>
                <w:sz w:val="24"/>
                <w:lang w:val="uk-UA"/>
              </w:rPr>
              <w:t xml:space="preserve">контролю за паркуванням транспортних засобів -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t>Управління муніципальної інспекції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КП "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Тернопільтеплокомуненерго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", актова зала, 2-й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вул.Київська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3А,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Поліщук Андрій Віталійович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Заступник начальника управління – начальник відділу планування та захисту управління надзвичайних ситуацій 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ЖЕК-12 ДП "Люкс",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вул.15 Квітня, </w:t>
            </w:r>
            <w:smartTag w:uri="urn:schemas-microsoft-com:office:smarttags" w:element="metricconverter">
              <w:smartTagPr>
                <w:attr w:name="ProductID" w:val="15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15,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Савечко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Павло Михайлович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Завідувач сектору з питань енергозабезпечення управління житлово – </w:t>
            </w: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комунального господарства, благоустрою та екології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lastRenderedPageBreak/>
              <w:t>611166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№26,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9,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Копач Оксана Володимирівна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Заступник начальника управління соціальної політики з економічних питань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№27,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бульв.П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. Куліша, </w:t>
            </w:r>
            <w:smartTag w:uri="urn:schemas-microsoft-com:office:smarttags" w:element="metricconverter">
              <w:smartTagPr>
                <w:attr w:name="ProductID" w:val="7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7,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Деркач Олександр Іларіонович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Головний спеціаліст  з питань охорони праці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611168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№28 (центральний вхід),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Зварич Мар’яна Петрівна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</w:t>
            </w:r>
            <w:proofErr w:type="spellStart"/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зв’язків</w:t>
            </w:r>
            <w:proofErr w:type="spellEnd"/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 з громадськістю та засобами масової інформації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611169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№28 (робочий вхід),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8,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</w:rPr>
              <w:t>Зварич Мар’яна Петрівна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Начальник відділу </w:t>
            </w:r>
            <w:proofErr w:type="spellStart"/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зв’язків</w:t>
            </w:r>
            <w:proofErr w:type="spellEnd"/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 xml:space="preserve"> з громадськістю та засобами масової інформації</w:t>
            </w:r>
          </w:p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№29 (робочий вхід),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школа №29 (центральний вхід),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</w:t>
            </w:r>
            <w:smartTag w:uri="urn:schemas-microsoft-com:office:smarttags" w:element="metricconverter">
              <w:smartTagPr>
                <w:attr w:name="ProductID" w:val="10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10,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Кравчук Валерій Володимирович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управління - </w:t>
            </w:r>
            <w:r w:rsidRPr="00752904">
              <w:rPr>
                <w:rFonts w:ascii="Times New Roman" w:hAnsi="Times New Roman"/>
                <w:sz w:val="24"/>
                <w:shd w:val="clear" w:color="auto" w:fill="F2F2F5"/>
                <w:lang w:val="uk-UA"/>
              </w:rPr>
              <w:t>начальник відділу розвитку спорту управління розвитку спорту та фізичної культури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дитяча спортивна школа №1,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бульв.Дмитра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Вишневецького, 8А,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lang w:val="uk-UA"/>
              </w:rPr>
              <w:t>Дудченко</w:t>
            </w:r>
            <w:proofErr w:type="spellEnd"/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 Ольга Олександрівна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 xml:space="preserve">Завідувач сектору надання неадміністративних послуг </w:t>
            </w:r>
            <w:r w:rsidRPr="00752904">
              <w:rPr>
                <w:b w:val="0"/>
                <w:bCs w:val="0"/>
                <w:sz w:val="24"/>
                <w:szCs w:val="24"/>
                <w:lang w:eastAsia="ru-RU"/>
              </w:rPr>
              <w:t>відділу «Центр надання адміністративних послуг»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611173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технічний коледж Тернопільського національного технічного університету, фойє, 1-й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вул.Леся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Курбаса, </w:t>
            </w:r>
            <w:smartTag w:uri="urn:schemas-microsoft-com:office:smarttags" w:element="metricconverter">
              <w:smartTagPr>
                <w:attr w:name="ProductID" w:val="13,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13,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46016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kern w:val="0"/>
                <w:sz w:val="24"/>
                <w:lang w:val="uk-UA" w:eastAsia="ru-RU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Солтис Ольга Михайлівна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соціально-правового захисту дітей служби у справах неповнолітніх та дітей</w:t>
            </w:r>
          </w:p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lang w:eastAsia="ru-RU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611174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«Міська комунальна лікарня №3 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вул.Волинська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40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46027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Даньчак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Василь Ярославович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Начальник  відділу охорони здоров’я та медичного забезпечення</w:t>
            </w:r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611175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Тернопільська обласна клінічна комунальна психоневрологічна лікарня 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вул. Тролейбусна, 14</w:t>
            </w:r>
          </w:p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Тернопіль, 46027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Урбанська</w:t>
            </w:r>
            <w:proofErr w:type="spellEnd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 xml:space="preserve"> Ольга </w:t>
            </w:r>
            <w:proofErr w:type="spellStart"/>
            <w:r w:rsidRPr="00752904">
              <w:rPr>
                <w:rFonts w:ascii="Times New Roman" w:hAnsi="Times New Roman"/>
                <w:sz w:val="24"/>
                <w:shd w:val="clear" w:color="auto" w:fill="FFFFFF"/>
                <w:lang w:val="uk-UA"/>
              </w:rPr>
              <w:t>Вірославівна</w:t>
            </w:r>
            <w:proofErr w:type="spellEnd"/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Начальник відділу </w:t>
            </w:r>
            <w:r w:rsidRPr="00752904">
              <w:rPr>
                <w:b w:val="0"/>
                <w:sz w:val="24"/>
                <w:szCs w:val="24"/>
                <w:lang w:eastAsia="en-US"/>
              </w:rPr>
              <w:t>фінансів та бухгалтерського обліку</w:t>
            </w:r>
            <w:r w:rsidRPr="00752904">
              <w:rPr>
                <w:b w:val="0"/>
                <w:bCs w:val="0"/>
                <w:sz w:val="24"/>
                <w:szCs w:val="24"/>
                <w:lang w:eastAsia="en-US"/>
              </w:rPr>
              <w:t xml:space="preserve"> управління соціальної політики - головний бухгалтер  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611176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Тернопільський обласний клінічний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перинатальний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 центр ” Мати і дитина” 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Замкова,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 Тернопіль, 46001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Підгайна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Марія Василівна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>Завідувач сектору економічної роботи та бухгалтерського обліку відділу охорони здоров’я та медичного забезпечення</w:t>
            </w:r>
            <w:r w:rsidRPr="00752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040F" w:rsidRPr="00B178AC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611177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«Тернопільська міська комунальна лікарня швидкої допомоги» 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Шпитальна,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 xml:space="preserve">2 </w:t>
              </w:r>
              <w:proofErr w:type="spellStart"/>
              <w:r w:rsidRPr="00752904">
                <w:rPr>
                  <w:rFonts w:ascii="Times New Roman" w:hAnsi="Times New Roman"/>
                  <w:sz w:val="24"/>
                  <w:szCs w:val="24"/>
                </w:rPr>
                <w:t>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46008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Костів Олеся Василівна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Завідувач сектору взаємодії управління муніципальної інспекції</w:t>
            </w:r>
          </w:p>
        </w:tc>
      </w:tr>
      <w:tr w:rsidR="00BF040F" w:rsidRPr="00B178AC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611179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Тернопільська університетська лікарня 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Клінічна,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52904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752904">
              <w:rPr>
                <w:rFonts w:ascii="Times New Roman" w:hAnsi="Times New Roman"/>
                <w:sz w:val="24"/>
                <w:szCs w:val="24"/>
              </w:rPr>
              <w:t>. Тернопіль, 46002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Поточняк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Любов Іванівна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kern w:val="2"/>
                <w:sz w:val="24"/>
                <w:szCs w:val="24"/>
              </w:rPr>
            </w:pPr>
            <w:r w:rsidRPr="00752904">
              <w:rPr>
                <w:b w:val="0"/>
                <w:bCs w:val="0"/>
                <w:kern w:val="2"/>
                <w:sz w:val="24"/>
                <w:szCs w:val="24"/>
              </w:rPr>
              <w:t>Начальник відділу бухгалтерського обліку, планування та звітності управління освіти і науки- головний бухгалтер</w:t>
            </w:r>
          </w:p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611180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Комунальне неприбуткове підприємство «Тернопільська комунальна міська лікарня 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Р.Купчинського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14,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>Тарнавська Мирослава Василівна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a3"/>
              <w:rPr>
                <w:rFonts w:ascii="Times New Roman" w:hAnsi="Times New Roman"/>
                <w:sz w:val="24"/>
                <w:lang w:val="uk-UA"/>
              </w:rPr>
            </w:pPr>
            <w:r w:rsidRPr="00752904">
              <w:rPr>
                <w:rFonts w:ascii="Times New Roman" w:hAnsi="Times New Roman"/>
                <w:sz w:val="24"/>
                <w:lang w:val="uk-UA"/>
              </w:rPr>
              <w:t xml:space="preserve">Заступник начальника відділу охорони здоров’я та медичного </w:t>
            </w:r>
            <w:r w:rsidRPr="00752904">
              <w:rPr>
                <w:rFonts w:ascii="Times New Roman" w:hAnsi="Times New Roman"/>
                <w:kern w:val="0"/>
                <w:sz w:val="24"/>
                <w:lang w:val="uk-UA" w:eastAsia="en-US"/>
              </w:rPr>
              <w:t>забезпечення з економічних питань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611181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Тернопільський обласний клінічний онкологічний диспансер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вул. Р.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Купчинського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8,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Тернопільської обл., 46023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Солонинка Оксана Володимирівна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Головний бухгалтер сектору економічної роботи та бухгалтерського обліку відділу охорони здоров’я та медичного забезпечення </w:t>
            </w:r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611182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Тернопільське стаціонарне відділення комунального некомерційного підприємства Тернопільської районної ради "Тернопільська центральна районна лікарня"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вул.Князя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Острозького, 9,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м.Тернопіль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Тернопільська обл., 46001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Зубніна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Наталія Богданівна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904">
              <w:rPr>
                <w:rFonts w:ascii="Times New Roman" w:hAnsi="Times New Roman" w:cs="Times New Roman"/>
                <w:sz w:val="24"/>
                <w:szCs w:val="24"/>
              </w:rPr>
              <w:t>Начальник відділу контролю за призначенням і виплатою пенсій, допомог управління соціальної політики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611189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ТСШ №7 актова зала, 1- 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вул.Юності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11,м.Тернопіль, Тернопільської обл., 46018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Басюрська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Тетяна Григорівна 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</w:rPr>
              <w:t>Начальник відділу квартирного обліку та нерухомості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611191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ТЗОШ № 11 фойє, 1- 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вул.Генерала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М.Тарнавського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6,м.Тернопіль, Тернопільської обл., 46024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Вітрук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</w:rPr>
              <w:t xml:space="preserve">Начальник управління транспортних мереж </w:t>
            </w:r>
            <w:r w:rsidRPr="00752904">
              <w:rPr>
                <w:rFonts w:ascii="Times New Roman" w:hAnsi="Times New Roman"/>
                <w:sz w:val="24"/>
              </w:rPr>
              <w:lastRenderedPageBreak/>
              <w:t>та зв’язку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611190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ТЗОШ №16 спортивна зала, 1 – й поверх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вул.Винниченка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2,м.Тернопіль, Тернопільської обл., 46027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Білик Володимир Євгенович</w:t>
            </w: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kern w:val="2"/>
                <w:sz w:val="24"/>
                <w:szCs w:val="24"/>
              </w:rPr>
              <w:t>Начальник відділу оренди та обліку комунального майна - управління обліку та контролю за використанням комунального майна</w:t>
            </w:r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610433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Сільська рада, великий зал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с.Городище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6" w:history="1">
              <w:proofErr w:type="spellStart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610434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с.Носівці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вул.Ямиці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3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7" w:history="1">
              <w:proofErr w:type="spellStart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Кошулінський</w:t>
              </w:r>
              <w:proofErr w:type="spellEnd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Руслан Богданович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610444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с.Кобзарівка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8" w:history="1">
              <w:proofErr w:type="spellStart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обов’язки старости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610445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культури, глядацький зал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с.Вертелка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21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9" w:history="1">
              <w:proofErr w:type="spellStart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Туткалюк</w:t>
              </w:r>
              <w:proofErr w:type="spellEnd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Ольга Миколаївна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обов’язки старости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610446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с.Курівці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вул.Нова,12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0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Кузьма Ольга Іванівна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виконуюча обов’язки старости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610447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с.Малашівці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вул.Незалежності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44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1" w:history="1">
              <w:proofErr w:type="spellStart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610448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с.Іванківці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вул.Зелена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2" w:history="1">
              <w:proofErr w:type="spellStart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Корнутяк</w:t>
              </w:r>
              <w:proofErr w:type="spellEnd"/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 xml:space="preserve"> Володимир Михайлович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610482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Будинок культури, фойє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с.Чернихів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>, 26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3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610483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Глядки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вул.Горішня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3 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4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  <w:tr w:rsidR="00BF040F" w:rsidRPr="00752904" w:rsidTr="00556D5B">
        <w:tc>
          <w:tcPr>
            <w:tcW w:w="286" w:type="pct"/>
            <w:vAlign w:val="center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lastRenderedPageBreak/>
              <w:t>610484</w:t>
            </w:r>
          </w:p>
        </w:tc>
        <w:tc>
          <w:tcPr>
            <w:tcW w:w="1113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904">
              <w:rPr>
                <w:rFonts w:ascii="Times New Roman" w:hAnsi="Times New Roman"/>
                <w:sz w:val="24"/>
                <w:szCs w:val="24"/>
              </w:rPr>
              <w:t>Сільський клуб, глядацький зал</w:t>
            </w:r>
          </w:p>
        </w:tc>
        <w:tc>
          <w:tcPr>
            <w:tcW w:w="947" w:type="pct"/>
          </w:tcPr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с.Плесківці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52904"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spellEnd"/>
            <w:r w:rsidRPr="00752904">
              <w:rPr>
                <w:rFonts w:ascii="Times New Roman" w:hAnsi="Times New Roman"/>
                <w:sz w:val="24"/>
                <w:szCs w:val="24"/>
              </w:rPr>
              <w:t xml:space="preserve">, 15 </w:t>
            </w:r>
          </w:p>
        </w:tc>
        <w:tc>
          <w:tcPr>
            <w:tcW w:w="1095" w:type="pct"/>
          </w:tcPr>
          <w:p w:rsidR="00BF040F" w:rsidRPr="00752904" w:rsidRDefault="00BF040F" w:rsidP="00556D5B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hyperlink r:id="rId15" w:history="1">
              <w:r w:rsidRPr="00752904">
                <w:rPr>
                  <w:rStyle w:val="a5"/>
                  <w:rFonts w:ascii="Times New Roman" w:hAnsi="Times New Roman" w:cs="Times New Roman"/>
                  <w:b w:val="0"/>
                  <w:bCs w:val="0"/>
                  <w:i w:val="0"/>
                  <w:color w:val="auto"/>
                  <w:sz w:val="24"/>
                  <w:szCs w:val="24"/>
                  <w:u w:val="none"/>
                </w:rPr>
                <w:t>Татарин Богдан Андрійович</w:t>
              </w:r>
            </w:hyperlink>
          </w:p>
          <w:p w:rsidR="00BF040F" w:rsidRPr="00752904" w:rsidRDefault="00BF040F" w:rsidP="00556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pct"/>
          </w:tcPr>
          <w:p w:rsidR="00BF040F" w:rsidRPr="00752904" w:rsidRDefault="00BF040F" w:rsidP="00556D5B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kern w:val="2"/>
                <w:sz w:val="24"/>
                <w:szCs w:val="24"/>
              </w:rPr>
            </w:pPr>
            <w:r w:rsidRPr="00752904">
              <w:rPr>
                <w:b w:val="0"/>
                <w:sz w:val="24"/>
                <w:szCs w:val="24"/>
                <w:shd w:val="clear" w:color="auto" w:fill="FFFFFF"/>
              </w:rPr>
              <w:t>виконуючий обов’язки старости</w:t>
            </w:r>
          </w:p>
        </w:tc>
      </w:tr>
    </w:tbl>
    <w:p w:rsidR="00BF040F" w:rsidRPr="00752904" w:rsidRDefault="00BF040F" w:rsidP="00BF040F">
      <w:pPr>
        <w:rPr>
          <w:color w:val="385623" w:themeColor="accent6" w:themeShade="80"/>
        </w:rPr>
      </w:pPr>
    </w:p>
    <w:p w:rsidR="00BF040F" w:rsidRPr="00752904" w:rsidRDefault="00BF040F" w:rsidP="00BF040F"/>
    <w:p w:rsidR="00BF040F" w:rsidRPr="00752904" w:rsidRDefault="00BF040F" w:rsidP="00BF040F"/>
    <w:p w:rsidR="00BF040F" w:rsidRPr="00752904" w:rsidRDefault="00BF040F" w:rsidP="00BF040F"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  <w:t xml:space="preserve">Міський голова </w:t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r w:rsidRPr="007529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904">
        <w:rPr>
          <w:rFonts w:ascii="Times New Roman" w:hAnsi="Times New Roman" w:cs="Times New Roman"/>
          <w:sz w:val="28"/>
          <w:szCs w:val="28"/>
        </w:rPr>
        <w:t>С.В.Надал</w:t>
      </w:r>
      <w:proofErr w:type="spellEnd"/>
    </w:p>
    <w:p w:rsidR="00BF040F" w:rsidRPr="00752904" w:rsidRDefault="00BF040F" w:rsidP="00BF04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144" w:rsidRDefault="00484144"/>
    <w:sectPr w:rsidR="00484144" w:rsidSect="00BF040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0F"/>
    <w:rsid w:val="00484144"/>
    <w:rsid w:val="00B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0D524-90A8-439D-AB1E-C8422298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0F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unhideWhenUsed/>
    <w:qFormat/>
    <w:rsid w:val="00BF0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F04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040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F040F"/>
    <w:rPr>
      <w:rFonts w:asciiTheme="majorHAnsi" w:eastAsiaTheme="majorEastAsia" w:hAnsiTheme="majorHAnsi" w:cstheme="majorBidi"/>
      <w:b/>
      <w:bCs/>
      <w:i/>
      <w:iCs/>
      <w:color w:val="5B9BD5" w:themeColor="accent1"/>
      <w:lang w:eastAsia="uk-UA"/>
    </w:rPr>
  </w:style>
  <w:style w:type="paragraph" w:customStyle="1" w:styleId="a3">
    <w:name w:val="Вміст таблиці"/>
    <w:basedOn w:val="a"/>
    <w:rsid w:val="00BF040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val="ru-RU"/>
    </w:rPr>
  </w:style>
  <w:style w:type="paragraph" w:customStyle="1" w:styleId="3684">
    <w:name w:val="3684"/>
    <w:aliases w:val="baiaagaaboqcaaadnqwaaawrdaaaaaaaaaaaaaaaaaaaaaaaaaaaaaaaaaaaaaaaaaaaaaaaaaaaaaaaaaaaaaaaaaaaaaaaaaaaaaaaaaaaaaaaaaaaaaaaaaaaaaaaaaaaaaaaaaaaaaaaaaaaaaaaaaaaaaaaaaaaaaaaaaaaaaaaaaaaaaaaaaaaaaaaaaaaaaaaaaaaaaaaaaaaaaaaaaaaaaaaaaaaaaaa"/>
    <w:basedOn w:val="a"/>
    <w:rsid w:val="00BF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BF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BF040F"/>
    <w:rPr>
      <w:color w:val="0000FF"/>
      <w:u w:val="single"/>
    </w:rPr>
  </w:style>
  <w:style w:type="character" w:styleId="a6">
    <w:name w:val="Strong"/>
    <w:basedOn w:val="a0"/>
    <w:uiPriority w:val="22"/>
    <w:qFormat/>
    <w:rsid w:val="00BF0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nopilcity.gov.ua/vikonavchiy-komitet/sklad-vikonavchogo-komitetu/26244.html" TargetMode="External"/><Relationship Id="rId13" Type="http://schemas.openxmlformats.org/officeDocument/2006/relationships/hyperlink" Target="https://ternopilcity.gov.ua/vikonavchiy-komitet/sklad-vikonavchogo-komitetu/2624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rnopilcity.gov.ua/vikonavchiy-komitet/sklad-vikonavchogo-komitetu/40738.html" TargetMode="External"/><Relationship Id="rId12" Type="http://schemas.openxmlformats.org/officeDocument/2006/relationships/hyperlink" Target="https://ternopilcity.gov.ua/vikonavchiy-komitet/sklad-vikonavchogo-komitetu/26248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y-komitet/sklad-vikonavchogo-komitetu/40738.html" TargetMode="External"/><Relationship Id="rId11" Type="http://schemas.openxmlformats.org/officeDocument/2006/relationships/hyperlink" Target="https://ternopilcity.gov.ua/vikonavchiy-komitet/sklad-vikonavchogo-komitetu/26248.html" TargetMode="External"/><Relationship Id="rId5" Type="http://schemas.openxmlformats.org/officeDocument/2006/relationships/hyperlink" Target="https://ternopilcity.gov.ua/vikonavchi-organi-radi/upravlinnya--viddili/4822.html" TargetMode="External"/><Relationship Id="rId15" Type="http://schemas.openxmlformats.org/officeDocument/2006/relationships/hyperlink" Target="https://ternopilcity.gov.ua/vikonavchiy-komitet/sklad-vikonavchogo-komitetu/26246.html" TargetMode="External"/><Relationship Id="rId10" Type="http://schemas.openxmlformats.org/officeDocument/2006/relationships/hyperlink" Target="https://ternopilcity.gov.ua/vikonavchiy-komitet/sklad-vikonavchogo-komitetu/26247.html" TargetMode="External"/><Relationship Id="rId4" Type="http://schemas.openxmlformats.org/officeDocument/2006/relationships/hyperlink" Target="https://ternopilcity.gov.ua/vikonavchi-organi-radi/upravlinnya--viddili/4822.html" TargetMode="External"/><Relationship Id="rId9" Type="http://schemas.openxmlformats.org/officeDocument/2006/relationships/hyperlink" Target="https://ternopilcity.gov.ua/vikonavchiy-komitet/sklad-vikonavchogo-komitetu/26244.html" TargetMode="External"/><Relationship Id="rId14" Type="http://schemas.openxmlformats.org/officeDocument/2006/relationships/hyperlink" Target="https://ternopilcity.gov.ua/vikonavchiy-komitet/sklad-vikonavchogo-komitetu/262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14938</Words>
  <Characters>8516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1</cp:revision>
  <dcterms:created xsi:type="dcterms:W3CDTF">2020-10-15T12:49:00Z</dcterms:created>
  <dcterms:modified xsi:type="dcterms:W3CDTF">2020-10-15T12:52:00Z</dcterms:modified>
</cp:coreProperties>
</file>