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44"/>
        <w:gridCol w:w="1417"/>
        <w:gridCol w:w="1701"/>
        <w:gridCol w:w="1418"/>
        <w:gridCol w:w="1134"/>
        <w:gridCol w:w="1984"/>
        <w:gridCol w:w="1843"/>
        <w:gridCol w:w="1874"/>
        <w:gridCol w:w="1701"/>
      </w:tblGrid>
      <w:tr w:rsidR="00AE669A" w:rsidRPr="00B033A7" w:rsidTr="00B118C5">
        <w:trPr>
          <w:trHeight w:val="855"/>
        </w:trPr>
        <w:tc>
          <w:tcPr>
            <w:tcW w:w="14884" w:type="dxa"/>
            <w:gridSpan w:val="10"/>
            <w:tcBorders>
              <w:top w:val="nil"/>
              <w:left w:val="nil"/>
              <w:bottom w:val="single" w:sz="4" w:space="0" w:color="auto"/>
              <w:right w:val="nil"/>
            </w:tcBorders>
            <w:hideMark/>
          </w:tcPr>
          <w:p w:rsidR="00B033A7" w:rsidRPr="00B033A7" w:rsidRDefault="00B033A7" w:rsidP="00B033A7">
            <w:pPr>
              <w:rPr>
                <w:rFonts w:ascii="Times New Roman" w:hAnsi="Times New Roman"/>
              </w:rPr>
            </w:pPr>
            <w:bookmarkStart w:id="0" w:name="RANGE!A3:L46"/>
            <w:r>
              <w:rPr>
                <w:rFonts w:ascii="Times New Roman" w:hAnsi="Times New Roman"/>
                <w:lang w:val="uk-UA"/>
              </w:rPr>
              <w:t xml:space="preserve">                                                                                                                                                                                    </w:t>
            </w:r>
            <w:r w:rsidRPr="00B033A7">
              <w:rPr>
                <w:rFonts w:ascii="Times New Roman" w:hAnsi="Times New Roman"/>
              </w:rPr>
              <w:t>Додаток до рішення міської ради</w:t>
            </w:r>
          </w:p>
          <w:p w:rsidR="00B033A7" w:rsidRPr="00B033A7" w:rsidRDefault="00B033A7" w:rsidP="00B033A7">
            <w:pPr>
              <w:rPr>
                <w:rFonts w:ascii="Times New Roman" w:hAnsi="Times New Roman"/>
              </w:rPr>
            </w:pP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r>
            <w:r w:rsidRPr="00B033A7">
              <w:rPr>
                <w:rFonts w:ascii="Times New Roman" w:hAnsi="Times New Roman"/>
              </w:rPr>
              <w:tab/>
              <w:t>від «___»_________20__ р.№_____</w:t>
            </w:r>
          </w:p>
          <w:p w:rsidR="00AE669A" w:rsidRPr="00B033A7" w:rsidRDefault="00AE669A" w:rsidP="00AE669A">
            <w:pPr>
              <w:pStyle w:val="a4"/>
              <w:shd w:val="clear" w:color="auto" w:fill="FFFFFF"/>
              <w:jc w:val="right"/>
              <w:rPr>
                <w:rFonts w:ascii="Times New Roman" w:hAnsi="Times New Roman"/>
                <w:bCs/>
                <w:i/>
                <w:iCs/>
                <w:sz w:val="24"/>
                <w:szCs w:val="24"/>
              </w:rPr>
            </w:pPr>
          </w:p>
        </w:tc>
      </w:tr>
      <w:tr w:rsidR="00AE669A" w:rsidRPr="00B033A7" w:rsidTr="00B118C5">
        <w:trPr>
          <w:trHeight w:val="855"/>
        </w:trPr>
        <w:tc>
          <w:tcPr>
            <w:tcW w:w="14884" w:type="dxa"/>
            <w:gridSpan w:val="10"/>
            <w:tcBorders>
              <w:top w:val="single" w:sz="4" w:space="0" w:color="auto"/>
              <w:left w:val="single" w:sz="4" w:space="0" w:color="auto"/>
              <w:bottom w:val="single" w:sz="4" w:space="0" w:color="auto"/>
              <w:right w:val="single" w:sz="4" w:space="0" w:color="auto"/>
            </w:tcBorders>
            <w:hideMark/>
          </w:tcPr>
          <w:p w:rsidR="00AE669A" w:rsidRPr="00B033A7" w:rsidRDefault="00AE669A" w:rsidP="008945C0">
            <w:pPr>
              <w:pStyle w:val="a4"/>
              <w:shd w:val="clear" w:color="auto" w:fill="FFFFFF"/>
              <w:jc w:val="both"/>
              <w:rPr>
                <w:rFonts w:ascii="Times New Roman" w:hAnsi="Times New Roman"/>
                <w:b/>
                <w:bCs/>
                <w:sz w:val="24"/>
                <w:szCs w:val="24"/>
                <w:lang w:val="uk-UA"/>
              </w:rPr>
            </w:pPr>
            <w:r w:rsidRPr="00B033A7">
              <w:rPr>
                <w:rFonts w:ascii="Times New Roman" w:hAnsi="Times New Roman"/>
                <w:b/>
                <w:bCs/>
                <w:i/>
                <w:iCs/>
                <w:sz w:val="24"/>
                <w:szCs w:val="24"/>
              </w:rPr>
              <w:t xml:space="preserve">Розділ </w:t>
            </w:r>
            <w:r w:rsidRPr="00B033A7">
              <w:rPr>
                <w:rFonts w:ascii="Times New Roman" w:hAnsi="Times New Roman"/>
                <w:b/>
                <w:bCs/>
                <w:i/>
                <w:iCs/>
                <w:sz w:val="24"/>
                <w:szCs w:val="24"/>
                <w:lang w:val="en-US"/>
              </w:rPr>
              <w:t>V</w:t>
            </w:r>
            <w:r w:rsidRPr="00B033A7">
              <w:rPr>
                <w:rFonts w:ascii="Times New Roman" w:hAnsi="Times New Roman"/>
                <w:b/>
                <w:bCs/>
                <w:i/>
                <w:iCs/>
                <w:sz w:val="24"/>
                <w:szCs w:val="24"/>
                <w:lang w:val="uk-UA"/>
              </w:rPr>
              <w:t>І</w:t>
            </w:r>
            <w:r w:rsidRPr="00B033A7">
              <w:rPr>
                <w:rFonts w:ascii="Times New Roman" w:hAnsi="Times New Roman"/>
                <w:b/>
                <w:bCs/>
                <w:i/>
                <w:iCs/>
                <w:sz w:val="24"/>
                <w:szCs w:val="24"/>
              </w:rPr>
              <w:t xml:space="preserve">. Перелік завдань і заходів </w:t>
            </w:r>
            <w:r w:rsidR="00B033A7" w:rsidRPr="00B033A7">
              <w:rPr>
                <w:rFonts w:ascii="Times New Roman" w:hAnsi="Times New Roman"/>
                <w:b/>
                <w:bCs/>
                <w:i/>
                <w:iCs/>
                <w:sz w:val="24"/>
                <w:szCs w:val="24"/>
              </w:rPr>
              <w:t>программ</w:t>
            </w:r>
            <w:r w:rsidRPr="00B033A7">
              <w:rPr>
                <w:rFonts w:ascii="Times New Roman" w:hAnsi="Times New Roman"/>
                <w:b/>
                <w:bCs/>
                <w:i/>
                <w:iCs/>
                <w:sz w:val="24"/>
                <w:szCs w:val="24"/>
              </w:rPr>
              <w:t>и та результативні показники</w:t>
            </w:r>
          </w:p>
        </w:tc>
      </w:tr>
      <w:tr w:rsidR="0041353B" w:rsidRPr="00B033A7" w:rsidTr="00B118C5">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41353B" w:rsidRPr="00B033A7" w:rsidRDefault="00AE669A"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t>№</w:t>
            </w:r>
          </w:p>
        </w:tc>
        <w:tc>
          <w:tcPr>
            <w:tcW w:w="1244" w:type="dxa"/>
            <w:vMerge w:val="restart"/>
            <w:tcBorders>
              <w:top w:val="single" w:sz="4" w:space="0" w:color="auto"/>
              <w:left w:val="single" w:sz="4" w:space="0" w:color="auto"/>
              <w:bottom w:val="single" w:sz="4" w:space="0" w:color="auto"/>
              <w:right w:val="single" w:sz="4" w:space="0" w:color="auto"/>
            </w:tcBorders>
            <w:hideMark/>
          </w:tcPr>
          <w:p w:rsidR="0041353B" w:rsidRPr="00B033A7" w:rsidRDefault="0041353B" w:rsidP="008945C0">
            <w:pPr>
              <w:pStyle w:val="a4"/>
              <w:shd w:val="clear" w:color="auto" w:fill="FFFFFF"/>
              <w:ind w:firstLine="709"/>
              <w:jc w:val="both"/>
              <w:rPr>
                <w:rFonts w:ascii="Times New Roman" w:hAnsi="Times New Roman"/>
                <w:b/>
                <w:bCs/>
                <w:sz w:val="24"/>
                <w:szCs w:val="24"/>
              </w:rPr>
            </w:pPr>
            <w:r w:rsidRPr="00B033A7">
              <w:rPr>
                <w:rFonts w:ascii="Times New Roman" w:hAnsi="Times New Roman"/>
                <w:b/>
                <w:bCs/>
                <w:sz w:val="24"/>
                <w:szCs w:val="24"/>
              </w:rPr>
              <w:t>Назва напряму діяльності (пріоритетні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1353B" w:rsidRPr="00B033A7" w:rsidRDefault="0041353B" w:rsidP="008945C0">
            <w:pPr>
              <w:pStyle w:val="a4"/>
              <w:shd w:val="clear" w:color="auto" w:fill="FFFFFF"/>
              <w:ind w:firstLine="34"/>
              <w:jc w:val="both"/>
              <w:rPr>
                <w:rFonts w:ascii="Times New Roman" w:hAnsi="Times New Roman"/>
                <w:b/>
                <w:bCs/>
                <w:sz w:val="24"/>
                <w:szCs w:val="24"/>
                <w:lang w:val="en-US"/>
              </w:rPr>
            </w:pPr>
            <w:r w:rsidRPr="00B033A7">
              <w:rPr>
                <w:rFonts w:ascii="Times New Roman" w:hAnsi="Times New Roman"/>
                <w:b/>
                <w:bCs/>
                <w:sz w:val="24"/>
                <w:szCs w:val="24"/>
                <w:lang w:val="en-US"/>
              </w:rPr>
              <w:t>Найменування заходів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353B" w:rsidRPr="00B033A7" w:rsidRDefault="0041353B" w:rsidP="008945C0">
            <w:pPr>
              <w:pStyle w:val="a4"/>
              <w:shd w:val="clear" w:color="auto" w:fill="FFFFFF"/>
              <w:jc w:val="both"/>
              <w:rPr>
                <w:rFonts w:ascii="Times New Roman" w:hAnsi="Times New Roman"/>
                <w:b/>
                <w:bCs/>
                <w:sz w:val="24"/>
                <w:szCs w:val="24"/>
                <w:lang w:val="en-US"/>
              </w:rPr>
            </w:pPr>
            <w:r w:rsidRPr="00B033A7">
              <w:rPr>
                <w:rFonts w:ascii="Times New Roman" w:hAnsi="Times New Roman"/>
                <w:b/>
                <w:bCs/>
                <w:sz w:val="24"/>
                <w:szCs w:val="24"/>
                <w:lang w:val="en-US"/>
              </w:rPr>
              <w:t>Виконавці</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41353B" w:rsidRPr="00B033A7" w:rsidRDefault="0041353B" w:rsidP="008945C0">
            <w:pPr>
              <w:pStyle w:val="a4"/>
              <w:shd w:val="clear" w:color="auto" w:fill="FFFFFF"/>
              <w:ind w:firstLine="34"/>
              <w:jc w:val="both"/>
              <w:rPr>
                <w:rFonts w:ascii="Times New Roman" w:hAnsi="Times New Roman"/>
                <w:b/>
                <w:bCs/>
                <w:sz w:val="24"/>
                <w:szCs w:val="24"/>
                <w:lang w:val="en-US"/>
              </w:rPr>
            </w:pPr>
            <w:r w:rsidRPr="00B033A7">
              <w:rPr>
                <w:rFonts w:ascii="Times New Roman" w:hAnsi="Times New Roman"/>
                <w:b/>
                <w:bCs/>
                <w:sz w:val="24"/>
                <w:szCs w:val="24"/>
                <w:lang w:val="en-US"/>
              </w:rPr>
              <w:t>Джерело фінансування</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41353B" w:rsidRPr="00B033A7" w:rsidRDefault="0041353B" w:rsidP="008945C0">
            <w:pPr>
              <w:pStyle w:val="a4"/>
              <w:shd w:val="clear" w:color="auto" w:fill="FFFFFF"/>
              <w:ind w:firstLine="7"/>
              <w:jc w:val="both"/>
              <w:rPr>
                <w:rFonts w:ascii="Times New Roman" w:hAnsi="Times New Roman"/>
                <w:b/>
                <w:bCs/>
                <w:sz w:val="24"/>
                <w:szCs w:val="24"/>
                <w:lang w:val="en-US"/>
              </w:rPr>
            </w:pPr>
            <w:r w:rsidRPr="00B033A7">
              <w:rPr>
                <w:rFonts w:ascii="Times New Roman" w:hAnsi="Times New Roman"/>
                <w:b/>
                <w:bCs/>
                <w:sz w:val="24"/>
                <w:szCs w:val="24"/>
                <w:lang w:val="en-US"/>
              </w:rPr>
              <w:t>Усього,тис.грн.</w:t>
            </w:r>
          </w:p>
        </w:tc>
        <w:tc>
          <w:tcPr>
            <w:tcW w:w="5701" w:type="dxa"/>
            <w:gridSpan w:val="3"/>
            <w:tcBorders>
              <w:top w:val="single" w:sz="4" w:space="0" w:color="auto"/>
              <w:left w:val="single" w:sz="4" w:space="0" w:color="auto"/>
              <w:bottom w:val="single" w:sz="4" w:space="0" w:color="auto"/>
              <w:right w:val="single" w:sz="4" w:space="0" w:color="auto"/>
            </w:tcBorders>
            <w:noWrap/>
            <w:hideMark/>
          </w:tcPr>
          <w:p w:rsidR="0041353B" w:rsidRPr="00B033A7" w:rsidRDefault="0041353B" w:rsidP="008945C0">
            <w:pPr>
              <w:pStyle w:val="a4"/>
              <w:shd w:val="clear" w:color="auto" w:fill="FFFFFF"/>
              <w:ind w:firstLine="33"/>
              <w:jc w:val="both"/>
              <w:rPr>
                <w:rFonts w:ascii="Times New Roman" w:hAnsi="Times New Roman"/>
                <w:b/>
                <w:bCs/>
                <w:sz w:val="24"/>
                <w:szCs w:val="24"/>
              </w:rPr>
            </w:pPr>
            <w:r w:rsidRPr="00B033A7">
              <w:rPr>
                <w:rFonts w:ascii="Times New Roman" w:hAnsi="Times New Roman"/>
                <w:b/>
                <w:bCs/>
                <w:sz w:val="24"/>
                <w:szCs w:val="24"/>
              </w:rPr>
              <w:t>Орієнтовний обсяг фінансування, тис. грн.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353B" w:rsidRPr="00B033A7" w:rsidRDefault="0041353B" w:rsidP="008945C0">
            <w:pPr>
              <w:pStyle w:val="a4"/>
              <w:shd w:val="clear" w:color="auto" w:fill="FFFFFF"/>
              <w:jc w:val="both"/>
              <w:rPr>
                <w:rFonts w:ascii="Times New Roman" w:hAnsi="Times New Roman"/>
                <w:b/>
                <w:bCs/>
                <w:sz w:val="24"/>
                <w:szCs w:val="24"/>
                <w:lang w:val="en-US"/>
              </w:rPr>
            </w:pPr>
            <w:r w:rsidRPr="00B033A7">
              <w:rPr>
                <w:rFonts w:ascii="Times New Roman" w:hAnsi="Times New Roman"/>
                <w:b/>
                <w:bCs/>
                <w:sz w:val="24"/>
                <w:szCs w:val="24"/>
                <w:lang w:val="en-US"/>
              </w:rPr>
              <w:t>Очікуваний результат</w:t>
            </w:r>
          </w:p>
        </w:tc>
      </w:tr>
      <w:tr w:rsidR="00DA20B3" w:rsidRPr="00B033A7" w:rsidTr="00B118C5">
        <w:trPr>
          <w:trHeight w:val="85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2019</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2020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r>
      <w:tr w:rsidR="002009B0" w:rsidRPr="00B033A7" w:rsidTr="00B118C5">
        <w:trPr>
          <w:trHeight w:val="440"/>
        </w:trPr>
        <w:tc>
          <w:tcPr>
            <w:tcW w:w="14884" w:type="dxa"/>
            <w:gridSpan w:val="10"/>
            <w:tcBorders>
              <w:top w:val="single" w:sz="4" w:space="0" w:color="auto"/>
              <w:left w:val="single" w:sz="4" w:space="0" w:color="auto"/>
              <w:bottom w:val="single" w:sz="4" w:space="0" w:color="auto"/>
              <w:right w:val="single" w:sz="4" w:space="0" w:color="auto"/>
            </w:tcBorders>
            <w:hideMark/>
          </w:tcPr>
          <w:p w:rsidR="002009B0" w:rsidRPr="00B033A7" w:rsidRDefault="002009B0" w:rsidP="002009B0">
            <w:pPr>
              <w:pStyle w:val="a4"/>
              <w:shd w:val="clear" w:color="auto" w:fill="FFFFFF"/>
              <w:rPr>
                <w:rFonts w:ascii="Times New Roman" w:hAnsi="Times New Roman"/>
                <w:sz w:val="24"/>
                <w:szCs w:val="24"/>
              </w:rPr>
            </w:pPr>
            <w:r w:rsidRPr="00B033A7">
              <w:rPr>
                <w:rFonts w:ascii="Times New Roman" w:hAnsi="Times New Roman"/>
                <w:iCs/>
                <w:sz w:val="24"/>
                <w:szCs w:val="24"/>
              </w:rPr>
              <w:t>Завдання 1. Розвиток мережі електричного транспорту.</w:t>
            </w:r>
          </w:p>
        </w:tc>
      </w:tr>
      <w:bookmarkEnd w:id="0"/>
      <w:tr w:rsidR="00DA20B3" w:rsidRPr="00B033A7" w:rsidTr="00B118C5">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r w:rsidRPr="00B033A7">
              <w:rPr>
                <w:rFonts w:ascii="Times New Roman" w:hAnsi="Times New Roman"/>
                <w:sz w:val="24"/>
                <w:szCs w:val="24"/>
                <w:lang w:val="en-US"/>
              </w:rPr>
              <w:t>1</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Оновлення тролейбусного парку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б/к тролейбусів іноземного виробництва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062A14"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10253</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2900</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B033A7" w:rsidRDefault="00906B01"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1600</w:t>
            </w:r>
          </w:p>
          <w:p w:rsidR="00906B01" w:rsidRPr="00B033A7"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5753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Придбання 12 одиниць</w:t>
            </w:r>
          </w:p>
        </w:tc>
      </w:tr>
      <w:tr w:rsidR="00DA20B3" w:rsidRPr="00B033A7" w:rsidTr="00B118C5">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5400"/>
        </w:trPr>
        <w:tc>
          <w:tcPr>
            <w:tcW w:w="568"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lastRenderedPageBreak/>
              <w:t>2</w:t>
            </w:r>
          </w:p>
        </w:tc>
        <w:tc>
          <w:tcPr>
            <w:tcW w:w="1244"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Будівництво АГЗП</w:t>
            </w:r>
          </w:p>
        </w:tc>
        <w:tc>
          <w:tcPr>
            <w:tcW w:w="1417"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color w:val="FF0000"/>
                <w:sz w:val="24"/>
                <w:szCs w:val="24"/>
                <w:lang w:val="en-US"/>
              </w:rPr>
            </w:pPr>
            <w:r w:rsidRPr="00B033A7">
              <w:rPr>
                <w:rFonts w:ascii="Times New Roman" w:hAnsi="Times New Roman"/>
                <w:sz w:val="24"/>
                <w:szCs w:val="24"/>
                <w:lang w:val="uk-UA"/>
              </w:rPr>
              <w:t>Будівництво АГЗП</w:t>
            </w: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КП «Тернопільелектротранс»</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uk-UA"/>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0F1C9E"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1768,3</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0,00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700,0</w:t>
            </w:r>
          </w:p>
        </w:tc>
        <w:tc>
          <w:tcPr>
            <w:tcW w:w="1874" w:type="dxa"/>
            <w:tcBorders>
              <w:top w:val="single" w:sz="4" w:space="0" w:color="auto"/>
              <w:left w:val="single" w:sz="4" w:space="0" w:color="auto"/>
              <w:bottom w:val="single" w:sz="4" w:space="0" w:color="auto"/>
              <w:right w:val="single" w:sz="4" w:space="0" w:color="auto"/>
            </w:tcBorders>
            <w:noWrap/>
            <w:hideMark/>
          </w:tcPr>
          <w:p w:rsidR="00DE3827" w:rsidRPr="00B033A7" w:rsidRDefault="00DE3827"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 </w:t>
            </w:r>
            <w:r w:rsidR="00572DD3" w:rsidRPr="00B033A7">
              <w:rPr>
                <w:rFonts w:ascii="Times New Roman" w:hAnsi="Times New Roman"/>
                <w:sz w:val="24"/>
                <w:szCs w:val="24"/>
                <w:lang w:val="uk-UA"/>
              </w:rPr>
              <w:t>1068,3</w:t>
            </w:r>
          </w:p>
          <w:p w:rsidR="00572DD3" w:rsidRPr="00B033A7" w:rsidRDefault="00572DD3" w:rsidP="002D1C31">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1 об’єкт</w:t>
            </w:r>
          </w:p>
        </w:tc>
      </w:tr>
      <w:tr w:rsidR="00DA20B3" w:rsidRPr="00B033A7" w:rsidTr="00B118C5">
        <w:trPr>
          <w:trHeight w:val="3103"/>
        </w:trPr>
        <w:tc>
          <w:tcPr>
            <w:tcW w:w="568"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t>3</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Розвиток мережі тролейбусних ліній: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Реконструкція тролейбусних ліній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uk-UA"/>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0F1C9E"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9657,4</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6978,4</w:t>
            </w:r>
          </w:p>
        </w:tc>
        <w:tc>
          <w:tcPr>
            <w:tcW w:w="1843" w:type="dxa"/>
            <w:tcBorders>
              <w:top w:val="single" w:sz="4" w:space="0" w:color="auto"/>
              <w:left w:val="single" w:sz="4" w:space="0" w:color="auto"/>
              <w:bottom w:val="single" w:sz="4" w:space="0" w:color="auto"/>
              <w:right w:val="single" w:sz="4" w:space="0" w:color="auto"/>
            </w:tcBorders>
            <w:noWrap/>
            <w:hideMark/>
          </w:tcPr>
          <w:p w:rsidR="008945C0" w:rsidRPr="00B033A7" w:rsidRDefault="008945C0"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2200</w:t>
            </w:r>
          </w:p>
          <w:p w:rsidR="00906B01" w:rsidRPr="00B033A7"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021233" w:rsidRPr="00B033A7" w:rsidRDefault="002D1C31" w:rsidP="00D83897">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479,0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проводу, опор, ремонтні роботи/</w:t>
            </w:r>
            <w:r w:rsidRPr="00B033A7">
              <w:rPr>
                <w:rFonts w:ascii="Times New Roman" w:hAnsi="Times New Roman"/>
                <w:sz w:val="24"/>
                <w:szCs w:val="24"/>
              </w:rPr>
              <w:br/>
              <w:t>2018р-48опор та 15т. проводу;</w:t>
            </w:r>
            <w:r w:rsidRPr="00B033A7">
              <w:rPr>
                <w:rFonts w:ascii="Times New Roman" w:hAnsi="Times New Roman"/>
                <w:sz w:val="24"/>
                <w:szCs w:val="24"/>
              </w:rPr>
              <w:br/>
              <w:t>2019р-50опор та 15 т. проводу;</w:t>
            </w:r>
            <w:r w:rsidRPr="00B033A7">
              <w:rPr>
                <w:rFonts w:ascii="Times New Roman" w:hAnsi="Times New Roman"/>
                <w:sz w:val="24"/>
                <w:szCs w:val="24"/>
              </w:rPr>
              <w:br/>
              <w:t>2020р- 50 опор та 15 т проводу</w:t>
            </w:r>
            <w:r w:rsidRPr="00B033A7">
              <w:rPr>
                <w:rFonts w:ascii="Times New Roman" w:hAnsi="Times New Roman"/>
                <w:sz w:val="24"/>
                <w:szCs w:val="24"/>
              </w:rPr>
              <w:br/>
              <w:t xml:space="preserve">                                      </w:t>
            </w:r>
          </w:p>
        </w:tc>
      </w:tr>
      <w:tr w:rsidR="00DA20B3" w:rsidRPr="00B033A7"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 xml:space="preserve">будівництво нових тролейбусних ліній до </w:t>
            </w:r>
            <w:r w:rsidRPr="00B033A7">
              <w:rPr>
                <w:rFonts w:ascii="Times New Roman" w:hAnsi="Times New Roman"/>
                <w:sz w:val="24"/>
                <w:szCs w:val="24"/>
              </w:rPr>
              <w:lastRenderedPageBreak/>
              <w:t>мікрорайонів міста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lastRenderedPageBreak/>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0B6DB2">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12</w:t>
            </w:r>
            <w:r w:rsidR="000B6DB2" w:rsidRPr="00B033A7">
              <w:rPr>
                <w:rFonts w:ascii="Times New Roman" w:hAnsi="Times New Roman"/>
                <w:sz w:val="24"/>
                <w:szCs w:val="24"/>
                <w:lang w:val="uk-UA"/>
              </w:rPr>
              <w:t>192,9</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 </w:t>
            </w:r>
          </w:p>
          <w:p w:rsidR="00906B01" w:rsidRPr="00B033A7" w:rsidRDefault="00906B01"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1622,9</w:t>
            </w:r>
          </w:p>
          <w:p w:rsidR="00906B01" w:rsidRPr="00B033A7"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E2879" w:rsidRPr="00B033A7" w:rsidRDefault="00CE2879" w:rsidP="002009B0">
            <w:pPr>
              <w:pStyle w:val="a4"/>
              <w:shd w:val="clear" w:color="auto" w:fill="FFFFFF"/>
              <w:ind w:firstLine="7"/>
              <w:jc w:val="center"/>
              <w:rPr>
                <w:rFonts w:ascii="Times New Roman" w:hAnsi="Times New Roman"/>
                <w:sz w:val="24"/>
                <w:szCs w:val="24"/>
                <w:lang w:val="uk-UA"/>
              </w:rPr>
            </w:pPr>
          </w:p>
          <w:p w:rsidR="00742F6B" w:rsidRPr="00B033A7" w:rsidRDefault="00A9652D"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10570</w:t>
            </w:r>
            <w:r w:rsidR="00742F6B" w:rsidRPr="00B033A7">
              <w:rPr>
                <w:rFonts w:ascii="Times New Roman" w:hAnsi="Times New Roman"/>
                <w:sz w:val="24"/>
                <w:szCs w:val="24"/>
                <w:lang w:val="uk-UA"/>
              </w:rPr>
              <w:t xml:space="preserve"> </w:t>
            </w:r>
          </w:p>
          <w:p w:rsidR="00021233" w:rsidRPr="00B033A7"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2019р.-3,6км.</w:t>
            </w:r>
          </w:p>
          <w:p w:rsidR="00DA20B3" w:rsidRPr="00B033A7" w:rsidRDefault="00DA20B3" w:rsidP="00553D11">
            <w:pPr>
              <w:pStyle w:val="a4"/>
              <w:shd w:val="clear" w:color="auto" w:fill="FFFFFF"/>
              <w:jc w:val="both"/>
              <w:rPr>
                <w:rFonts w:ascii="Times New Roman" w:hAnsi="Times New Roman"/>
                <w:sz w:val="24"/>
                <w:szCs w:val="24"/>
                <w:lang w:val="uk-UA"/>
              </w:rPr>
            </w:pPr>
          </w:p>
        </w:tc>
      </w:tr>
      <w:tr w:rsidR="00DA20B3" w:rsidRPr="00B033A7"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Інші </w:t>
            </w:r>
            <w:r w:rsidRPr="00B033A7">
              <w:rPr>
                <w:rFonts w:ascii="Times New Roman" w:hAnsi="Times New Roman"/>
                <w:sz w:val="24"/>
                <w:szCs w:val="24"/>
                <w:lang w:val="en-US"/>
              </w:rPr>
              <w:lastRenderedPageBreak/>
              <w:t>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lastRenderedPageBreak/>
              <w:t>5000,0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5000,0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348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lastRenderedPageBreak/>
              <w:t>4</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Оновлення основних фондів підприємства, підвищення якості технічного обслуговування  транспортних   засобів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спеціальних аварійних машин для ремонту та обслуговування контактної мережі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0B6DB2" w:rsidP="00EB1AD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5</w:t>
            </w:r>
            <w:r w:rsidR="00EB1AD3" w:rsidRPr="00B033A7">
              <w:rPr>
                <w:rFonts w:ascii="Times New Roman" w:hAnsi="Times New Roman"/>
                <w:sz w:val="24"/>
                <w:szCs w:val="24"/>
                <w:lang w:val="uk-UA"/>
              </w:rPr>
              <w:t>093,6</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3268,8</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B033A7" w:rsidRDefault="00906B01"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p w:rsidR="00906B01" w:rsidRPr="00B033A7"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B611DE" w:rsidRPr="00B033A7" w:rsidRDefault="00B611DE"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1824,8</w:t>
            </w:r>
          </w:p>
          <w:p w:rsidR="00021233" w:rsidRPr="00B033A7"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2 одиниці</w:t>
            </w:r>
          </w:p>
        </w:tc>
      </w:tr>
      <w:tr w:rsidR="00DA20B3" w:rsidRPr="00B033A7"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Капітальний ремонт рухомого складу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EB1AD3"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5878,7</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3878,7</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B033A7" w:rsidRDefault="00906B01"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500</w:t>
            </w:r>
          </w:p>
          <w:p w:rsidR="00906B01" w:rsidRPr="00B033A7"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07432" w:rsidRPr="00B033A7" w:rsidRDefault="00D07432" w:rsidP="002009B0">
            <w:pPr>
              <w:pStyle w:val="a4"/>
              <w:shd w:val="clear" w:color="auto" w:fill="FFFFFF"/>
              <w:ind w:firstLine="7"/>
              <w:jc w:val="center"/>
              <w:rPr>
                <w:rFonts w:ascii="Times New Roman" w:hAnsi="Times New Roman"/>
                <w:sz w:val="24"/>
                <w:szCs w:val="24"/>
              </w:rPr>
            </w:pPr>
            <w:r w:rsidRPr="00B033A7">
              <w:rPr>
                <w:rFonts w:ascii="Times New Roman" w:hAnsi="Times New Roman"/>
                <w:sz w:val="24"/>
                <w:szCs w:val="24"/>
              </w:rPr>
              <w:t>1500</w:t>
            </w:r>
          </w:p>
          <w:p w:rsidR="00021233" w:rsidRPr="00B033A7"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en-US"/>
              </w:rPr>
              <w:t>18 одиниць</w:t>
            </w:r>
          </w:p>
          <w:p w:rsidR="00DA20B3" w:rsidRPr="00B033A7" w:rsidRDefault="00DA20B3" w:rsidP="00AF14A3">
            <w:pPr>
              <w:pStyle w:val="a4"/>
              <w:shd w:val="clear" w:color="auto" w:fill="FFFFFF"/>
              <w:jc w:val="both"/>
              <w:rPr>
                <w:rFonts w:ascii="Times New Roman" w:hAnsi="Times New Roman"/>
                <w:sz w:val="24"/>
                <w:szCs w:val="24"/>
                <w:lang w:val="uk-UA"/>
              </w:rPr>
            </w:pPr>
          </w:p>
          <w:p w:rsidR="00DA20B3" w:rsidRPr="00B033A7" w:rsidRDefault="00DA20B3" w:rsidP="00AF14A3">
            <w:pPr>
              <w:pStyle w:val="a4"/>
              <w:shd w:val="clear" w:color="auto" w:fill="FFFFFF"/>
              <w:jc w:val="both"/>
              <w:rPr>
                <w:rFonts w:ascii="Times New Roman" w:hAnsi="Times New Roman"/>
                <w:sz w:val="24"/>
                <w:szCs w:val="24"/>
                <w:lang w:val="uk-UA"/>
              </w:rPr>
            </w:pPr>
          </w:p>
        </w:tc>
      </w:tr>
      <w:tr w:rsidR="00DA20B3" w:rsidRPr="00B033A7"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rPr>
            </w:pPr>
            <w:r w:rsidRPr="00B033A7">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rPr>
            </w:pPr>
            <w:r w:rsidRPr="00B033A7">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r>
      <w:tr w:rsidR="00DA20B3" w:rsidRPr="00B033A7"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Будівництво очисних споруд від миття тролейбусів із системою зворотнього водопостачання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rPr>
              <w:t>КП «Те</w:t>
            </w:r>
            <w:r w:rsidRPr="00B033A7">
              <w:rPr>
                <w:rFonts w:ascii="Times New Roman" w:hAnsi="Times New Roman"/>
                <w:sz w:val="24"/>
                <w:szCs w:val="24"/>
                <w:lang w:val="en-US"/>
              </w:rPr>
              <w:t xml:space="preserve">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AF50C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5240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2120</w:t>
            </w:r>
          </w:p>
        </w:tc>
        <w:tc>
          <w:tcPr>
            <w:tcW w:w="1843" w:type="dxa"/>
            <w:tcBorders>
              <w:top w:val="single" w:sz="4" w:space="0" w:color="auto"/>
              <w:left w:val="single" w:sz="4" w:space="0" w:color="auto"/>
              <w:bottom w:val="single" w:sz="4" w:space="0" w:color="auto"/>
              <w:right w:val="single" w:sz="4" w:space="0" w:color="auto"/>
            </w:tcBorders>
            <w:noWrap/>
            <w:hideMark/>
          </w:tcPr>
          <w:p w:rsidR="00906B01" w:rsidRPr="00B033A7" w:rsidRDefault="00906B01"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p w:rsidR="00906B01" w:rsidRPr="00B033A7" w:rsidRDefault="00906B01"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021233" w:rsidRPr="00B033A7" w:rsidRDefault="0002123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 3120,0</w:t>
            </w:r>
          </w:p>
          <w:p w:rsidR="00021233" w:rsidRPr="00B033A7" w:rsidRDefault="00021233"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1 об’єкт</w:t>
            </w:r>
          </w:p>
        </w:tc>
      </w:tr>
      <w:tr w:rsidR="00DA20B3" w:rsidRPr="00B033A7" w:rsidTr="00B118C5">
        <w:trPr>
          <w:trHeight w:val="202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 xml:space="preserve">Ремонт покрівлі на </w:t>
            </w:r>
            <w:r w:rsidRPr="00B033A7">
              <w:rPr>
                <w:rFonts w:ascii="Times New Roman" w:hAnsi="Times New Roman"/>
                <w:sz w:val="24"/>
                <w:szCs w:val="24"/>
              </w:rPr>
              <w:lastRenderedPageBreak/>
              <w:t>тягових підстанціях, збільшення потужності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lastRenderedPageBreak/>
              <w:t>КП «Тернопільел</w:t>
            </w:r>
            <w:r w:rsidRPr="00B033A7">
              <w:rPr>
                <w:rFonts w:ascii="Times New Roman" w:hAnsi="Times New Roman"/>
                <w:sz w:val="24"/>
                <w:szCs w:val="24"/>
                <w:lang w:val="en-US"/>
              </w:rPr>
              <w:lastRenderedPageBreak/>
              <w:t xml:space="preserve">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lastRenderedPageBreak/>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en-US"/>
              </w:rPr>
              <w:t>1</w:t>
            </w:r>
            <w:r w:rsidRPr="00B033A7">
              <w:rPr>
                <w:rFonts w:ascii="Times New Roman" w:hAnsi="Times New Roman"/>
                <w:sz w:val="24"/>
                <w:szCs w:val="24"/>
                <w:lang w:val="uk-UA"/>
              </w:rPr>
              <w:t>320</w:t>
            </w:r>
            <w:r w:rsidRPr="00B033A7">
              <w:rPr>
                <w:rFonts w:ascii="Times New Roman" w:hAnsi="Times New Roman"/>
                <w:sz w:val="24"/>
                <w:szCs w:val="24"/>
                <w:lang w:val="en-US"/>
              </w:rPr>
              <w:t>,</w:t>
            </w:r>
            <w:r w:rsidRPr="00B033A7">
              <w:rPr>
                <w:rFonts w:ascii="Times New Roman" w:hAnsi="Times New Roman"/>
                <w:sz w:val="24"/>
                <w:szCs w:val="24"/>
                <w:lang w:val="uk-UA"/>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1320,0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 xml:space="preserve">780м.кабеля, допоміжні </w:t>
            </w:r>
            <w:r w:rsidRPr="00B033A7">
              <w:rPr>
                <w:rFonts w:ascii="Times New Roman" w:hAnsi="Times New Roman"/>
                <w:sz w:val="24"/>
                <w:szCs w:val="24"/>
              </w:rPr>
              <w:lastRenderedPageBreak/>
              <w:t>матеріали та ремонтні роботи</w:t>
            </w:r>
          </w:p>
          <w:p w:rsidR="00DA20B3" w:rsidRPr="00B033A7" w:rsidRDefault="00DA20B3" w:rsidP="00AF14A3">
            <w:pPr>
              <w:pStyle w:val="a4"/>
              <w:shd w:val="clear" w:color="auto" w:fill="FFFFFF"/>
              <w:jc w:val="both"/>
              <w:rPr>
                <w:rFonts w:ascii="Times New Roman" w:hAnsi="Times New Roman"/>
                <w:sz w:val="24"/>
                <w:szCs w:val="24"/>
                <w:lang w:val="uk-UA"/>
              </w:rPr>
            </w:pPr>
          </w:p>
        </w:tc>
      </w:tr>
      <w:tr w:rsidR="00DA20B3" w:rsidRPr="00B033A7" w:rsidTr="00B118C5">
        <w:trPr>
          <w:trHeight w:val="142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36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lastRenderedPageBreak/>
              <w:t>5</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Розвиток та  покращення роботи комунального підприємства.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Модернізація системи диспетчеризації та телекерування тягових підстанцій, дообладнання (доукомплектація) системи сповіщення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AF50C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5541,43</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435</w:t>
            </w:r>
          </w:p>
        </w:tc>
        <w:tc>
          <w:tcPr>
            <w:tcW w:w="1843" w:type="dxa"/>
            <w:tcBorders>
              <w:top w:val="single" w:sz="4" w:space="0" w:color="auto"/>
              <w:left w:val="single" w:sz="4" w:space="0" w:color="auto"/>
              <w:bottom w:val="single" w:sz="4" w:space="0" w:color="auto"/>
              <w:right w:val="single" w:sz="4" w:space="0" w:color="auto"/>
            </w:tcBorders>
            <w:noWrap/>
            <w:hideMark/>
          </w:tcPr>
          <w:p w:rsidR="008945C0" w:rsidRPr="00B033A7" w:rsidRDefault="008945C0"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860,3</w:t>
            </w:r>
          </w:p>
          <w:p w:rsidR="001355EF" w:rsidRPr="00B033A7" w:rsidRDefault="001355EF"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B611DE" w:rsidRPr="00B033A7" w:rsidRDefault="003C211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Було </w:t>
            </w:r>
            <w:r w:rsidR="00B611DE" w:rsidRPr="00B033A7">
              <w:rPr>
                <w:rFonts w:ascii="Times New Roman" w:hAnsi="Times New Roman"/>
                <w:sz w:val="24"/>
                <w:szCs w:val="24"/>
                <w:lang w:val="uk-UA"/>
              </w:rPr>
              <w:t>4246,13</w:t>
            </w:r>
          </w:p>
          <w:p w:rsidR="00D9341A" w:rsidRPr="00B033A7" w:rsidRDefault="00D9341A" w:rsidP="00EB6F04">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Придбання 2 тягових підстанцій</w:t>
            </w:r>
          </w:p>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lang w:val="uk-UA"/>
              </w:rPr>
              <w:t>Дообладнання (доукомплектація) системи сповіщення</w:t>
            </w:r>
            <w:r w:rsidRPr="00B033A7">
              <w:rPr>
                <w:rFonts w:ascii="Times New Roman" w:hAnsi="Times New Roman"/>
                <w:sz w:val="24"/>
                <w:szCs w:val="24"/>
              </w:rPr>
              <w:t xml:space="preserve"> </w:t>
            </w:r>
          </w:p>
        </w:tc>
      </w:tr>
      <w:tr w:rsidR="00DA20B3" w:rsidRPr="00B033A7"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r>
      <w:tr w:rsidR="00DA20B3" w:rsidRPr="00B033A7" w:rsidTr="00B118C5">
        <w:trPr>
          <w:trHeight w:val="1104"/>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Створення страхового фонду документації</w:t>
            </w: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20</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20</w:t>
            </w: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w:t>
            </w:r>
          </w:p>
        </w:tc>
      </w:tr>
      <w:tr w:rsidR="00DA20B3" w:rsidRPr="00B033A7" w:rsidTr="00B118C5">
        <w:trPr>
          <w:trHeight w:val="138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Реконструкція системи опалення</w:t>
            </w:r>
            <w:r w:rsidR="00D07432" w:rsidRPr="00B033A7">
              <w:rPr>
                <w:rFonts w:ascii="Times New Roman" w:hAnsi="Times New Roman"/>
                <w:sz w:val="24"/>
                <w:szCs w:val="24"/>
                <w:lang w:val="uk-UA"/>
              </w:rPr>
              <w:t>, реконструкція виробничих приміщень (заміна воріт)</w:t>
            </w: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B856F4"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3436,1</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1436,1</w:t>
            </w:r>
          </w:p>
        </w:tc>
        <w:tc>
          <w:tcPr>
            <w:tcW w:w="1843" w:type="dxa"/>
            <w:tcBorders>
              <w:top w:val="single" w:sz="4" w:space="0" w:color="auto"/>
              <w:left w:val="single" w:sz="4" w:space="0" w:color="auto"/>
              <w:bottom w:val="single" w:sz="4" w:space="0" w:color="auto"/>
              <w:right w:val="single" w:sz="4" w:space="0" w:color="auto"/>
            </w:tcBorders>
            <w:noWrap/>
            <w:hideMark/>
          </w:tcPr>
          <w:p w:rsidR="00107A53" w:rsidRPr="00B033A7" w:rsidRDefault="00107A5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p w:rsidR="00107A53" w:rsidRPr="00B033A7" w:rsidRDefault="00107A53"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en-US"/>
              </w:rPr>
              <w:t>2000</w:t>
            </w:r>
          </w:p>
          <w:p w:rsidR="00D9341A" w:rsidRPr="00B033A7" w:rsidRDefault="00D9341A" w:rsidP="002009B0">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виробничі приміщення по вул. Тролейбусна, 7</w:t>
            </w:r>
          </w:p>
        </w:tc>
      </w:tr>
      <w:tr w:rsidR="00DA20B3" w:rsidRPr="00B033A7" w:rsidTr="00B118C5">
        <w:trPr>
          <w:trHeight w:val="1932"/>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Організація ремонтних робіт шляхом придбання основних засобів</w:t>
            </w: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DA20B3" w:rsidRPr="00B033A7" w:rsidRDefault="0082532F"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3685</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2185</w:t>
            </w:r>
          </w:p>
        </w:tc>
        <w:tc>
          <w:tcPr>
            <w:tcW w:w="1843" w:type="dxa"/>
            <w:tcBorders>
              <w:top w:val="single" w:sz="4" w:space="0" w:color="auto"/>
              <w:left w:val="single" w:sz="4" w:space="0" w:color="auto"/>
              <w:bottom w:val="single" w:sz="4" w:space="0" w:color="auto"/>
              <w:right w:val="single" w:sz="4" w:space="0" w:color="auto"/>
            </w:tcBorders>
            <w:noWrap/>
            <w:hideMark/>
          </w:tcPr>
          <w:p w:rsidR="002C0F27" w:rsidRPr="00B033A7" w:rsidRDefault="002C0F27"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p w:rsidR="002C0F27" w:rsidRPr="00B033A7" w:rsidRDefault="002C0F27"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1500</w:t>
            </w: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FF7DAC">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Придбання фрезерного та токарного станків.</w:t>
            </w:r>
          </w:p>
        </w:tc>
      </w:tr>
      <w:tr w:rsidR="00AE669A" w:rsidRPr="00B033A7" w:rsidTr="00B118C5">
        <w:trPr>
          <w:trHeight w:val="2785"/>
        </w:trPr>
        <w:tc>
          <w:tcPr>
            <w:tcW w:w="568" w:type="dxa"/>
            <w:vMerge/>
            <w:tcBorders>
              <w:top w:val="single" w:sz="4" w:space="0" w:color="auto"/>
              <w:left w:val="single" w:sz="4" w:space="0" w:color="auto"/>
              <w:bottom w:val="single" w:sz="4" w:space="0" w:color="auto"/>
              <w:right w:val="single" w:sz="4" w:space="0" w:color="auto"/>
            </w:tcBorders>
            <w:hideMark/>
          </w:tcPr>
          <w:p w:rsidR="00AE669A" w:rsidRPr="00B033A7" w:rsidRDefault="00AE669A"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AE669A" w:rsidRPr="00B033A7" w:rsidRDefault="00AE669A" w:rsidP="00AF14A3">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E669A" w:rsidRPr="00B033A7" w:rsidRDefault="00AE669A"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транспортного засобу з подальшим переобладнанням на евакуатор</w:t>
            </w:r>
          </w:p>
        </w:tc>
        <w:tc>
          <w:tcPr>
            <w:tcW w:w="1701" w:type="dxa"/>
            <w:tcBorders>
              <w:top w:val="single" w:sz="4" w:space="0" w:color="auto"/>
              <w:left w:val="single" w:sz="4" w:space="0" w:color="auto"/>
              <w:bottom w:val="single" w:sz="4" w:space="0" w:color="auto"/>
              <w:right w:val="single" w:sz="4" w:space="0" w:color="auto"/>
            </w:tcBorders>
            <w:hideMark/>
          </w:tcPr>
          <w:p w:rsidR="00AE669A" w:rsidRPr="00B033A7" w:rsidRDefault="00AE669A"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AE669A"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AE669A"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AE669A" w:rsidRPr="00B033A7" w:rsidRDefault="00AE669A"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2500</w:t>
            </w:r>
          </w:p>
        </w:tc>
        <w:tc>
          <w:tcPr>
            <w:tcW w:w="1984" w:type="dxa"/>
            <w:tcBorders>
              <w:top w:val="single" w:sz="4" w:space="0" w:color="auto"/>
              <w:left w:val="single" w:sz="4" w:space="0" w:color="auto"/>
              <w:bottom w:val="single" w:sz="4" w:space="0" w:color="auto"/>
              <w:right w:val="single" w:sz="4" w:space="0" w:color="auto"/>
            </w:tcBorders>
            <w:noWrap/>
            <w:hideMark/>
          </w:tcPr>
          <w:p w:rsidR="00AE669A" w:rsidRPr="00B033A7" w:rsidRDefault="00AE669A"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2500</w:t>
            </w:r>
          </w:p>
        </w:tc>
        <w:tc>
          <w:tcPr>
            <w:tcW w:w="1843" w:type="dxa"/>
            <w:tcBorders>
              <w:top w:val="single" w:sz="4" w:space="0" w:color="auto"/>
              <w:left w:val="single" w:sz="4" w:space="0" w:color="auto"/>
              <w:bottom w:val="single" w:sz="4" w:space="0" w:color="auto"/>
              <w:right w:val="single" w:sz="4" w:space="0" w:color="auto"/>
            </w:tcBorders>
            <w:noWrap/>
            <w:hideMark/>
          </w:tcPr>
          <w:p w:rsidR="00AE669A" w:rsidRPr="00B033A7" w:rsidRDefault="00AE669A"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AE669A" w:rsidRPr="00B033A7" w:rsidRDefault="00AE669A"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AE669A" w:rsidRPr="00B033A7" w:rsidRDefault="00AE669A"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транспортного засобу з подальшим переобладнанням на евакуатор</w:t>
            </w:r>
          </w:p>
        </w:tc>
      </w:tr>
      <w:tr w:rsidR="00DA20B3" w:rsidRPr="00B033A7" w:rsidTr="00B118C5">
        <w:trPr>
          <w:trHeight w:val="2460"/>
        </w:trPr>
        <w:tc>
          <w:tcPr>
            <w:tcW w:w="56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Фінансова підтримка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p w:rsidR="00DA20B3" w:rsidRPr="00B033A7" w:rsidRDefault="00DA20B3" w:rsidP="00AF14A3">
            <w:pPr>
              <w:pStyle w:val="a4"/>
              <w:shd w:val="clear" w:color="auto" w:fill="FFFFFF"/>
              <w:jc w:val="both"/>
              <w:rPr>
                <w:rFonts w:ascii="Times New Roman" w:hAnsi="Times New Roman"/>
                <w:sz w:val="24"/>
                <w:szCs w:val="24"/>
                <w:lang w:val="uk-UA"/>
              </w:rPr>
            </w:pPr>
          </w:p>
          <w:p w:rsidR="00DA20B3" w:rsidRPr="00B033A7" w:rsidRDefault="00DA20B3" w:rsidP="00AF14A3">
            <w:pPr>
              <w:pStyle w:val="a4"/>
              <w:shd w:val="clear" w:color="auto" w:fill="FFFFFF"/>
              <w:jc w:val="both"/>
              <w:rPr>
                <w:rFonts w:ascii="Times New Roman" w:hAnsi="Times New Roman"/>
                <w:sz w:val="24"/>
                <w:szCs w:val="24"/>
                <w:lang w:val="uk-UA"/>
              </w:rPr>
            </w:pPr>
          </w:p>
          <w:p w:rsidR="00DA20B3" w:rsidRPr="00B033A7" w:rsidRDefault="00DA20B3" w:rsidP="00AF14A3">
            <w:pPr>
              <w:pStyle w:val="a4"/>
              <w:shd w:val="clear" w:color="auto" w:fill="FFFFFF"/>
              <w:jc w:val="both"/>
              <w:rPr>
                <w:rFonts w:ascii="Times New Roman" w:hAnsi="Times New Roman"/>
                <w:sz w:val="24"/>
                <w:szCs w:val="24"/>
                <w:lang w:val="uk-UA"/>
              </w:rPr>
            </w:pPr>
          </w:p>
          <w:p w:rsidR="00DA20B3" w:rsidRPr="00B033A7" w:rsidRDefault="00DA20B3" w:rsidP="00AF14A3">
            <w:pPr>
              <w:pStyle w:val="a4"/>
              <w:shd w:val="clear" w:color="auto" w:fill="FFFFFF"/>
              <w:jc w:val="both"/>
              <w:rPr>
                <w:rFonts w:ascii="Times New Roman" w:hAnsi="Times New Roman"/>
                <w:sz w:val="24"/>
                <w:szCs w:val="24"/>
                <w:lang w:val="uk-UA"/>
              </w:rPr>
            </w:pPr>
          </w:p>
          <w:p w:rsidR="00DA20B3" w:rsidRPr="00B033A7" w:rsidRDefault="00DA20B3" w:rsidP="00AF14A3">
            <w:pPr>
              <w:pStyle w:val="a4"/>
              <w:shd w:val="clear" w:color="auto" w:fill="FFFFFF"/>
              <w:jc w:val="both"/>
              <w:rPr>
                <w:rFonts w:ascii="Times New Roman" w:hAnsi="Times New Roman"/>
                <w:sz w:val="24"/>
                <w:szCs w:val="24"/>
                <w:lang w:val="uk-UA"/>
              </w:rPr>
            </w:pPr>
          </w:p>
          <w:p w:rsidR="00DA20B3" w:rsidRPr="00B033A7" w:rsidRDefault="00DA20B3" w:rsidP="00AF14A3">
            <w:pPr>
              <w:pStyle w:val="a4"/>
              <w:shd w:val="clear" w:color="auto" w:fill="FFFFFF"/>
              <w:jc w:val="both"/>
              <w:rPr>
                <w:rFonts w:ascii="Times New Roman" w:hAnsi="Times New Roman"/>
                <w:sz w:val="24"/>
                <w:szCs w:val="24"/>
                <w:lang w:val="uk-UA"/>
              </w:rPr>
            </w:pPr>
          </w:p>
          <w:p w:rsidR="002009B0" w:rsidRPr="00B033A7" w:rsidRDefault="002009B0" w:rsidP="00AF14A3">
            <w:pPr>
              <w:pStyle w:val="a4"/>
              <w:shd w:val="clear" w:color="auto" w:fill="FFFFFF"/>
              <w:jc w:val="both"/>
              <w:rPr>
                <w:rFonts w:ascii="Times New Roman" w:hAnsi="Times New Roman"/>
                <w:sz w:val="24"/>
                <w:szCs w:val="24"/>
                <w:lang w:val="uk-UA"/>
              </w:rPr>
            </w:pPr>
          </w:p>
          <w:p w:rsidR="002009B0" w:rsidRPr="00B033A7" w:rsidRDefault="002009B0" w:rsidP="00AF14A3">
            <w:pPr>
              <w:pStyle w:val="a4"/>
              <w:shd w:val="clear" w:color="auto" w:fill="FFFFFF"/>
              <w:jc w:val="both"/>
              <w:rPr>
                <w:rFonts w:ascii="Times New Roman" w:hAnsi="Times New Roman"/>
                <w:sz w:val="24"/>
                <w:szCs w:val="24"/>
                <w:lang w:val="uk-UA"/>
              </w:rPr>
            </w:pPr>
          </w:p>
          <w:p w:rsidR="002009B0" w:rsidRPr="00B033A7" w:rsidRDefault="002009B0" w:rsidP="00AF14A3">
            <w:pPr>
              <w:pStyle w:val="a4"/>
              <w:shd w:val="clear" w:color="auto" w:fill="FFFFFF"/>
              <w:jc w:val="both"/>
              <w:rPr>
                <w:rFonts w:ascii="Times New Roman" w:hAnsi="Times New Roman"/>
                <w:sz w:val="24"/>
                <w:szCs w:val="24"/>
                <w:lang w:val="uk-UA"/>
              </w:rPr>
            </w:pPr>
          </w:p>
          <w:p w:rsidR="002009B0" w:rsidRPr="00B033A7" w:rsidRDefault="002009B0" w:rsidP="00AF14A3">
            <w:pPr>
              <w:pStyle w:val="a4"/>
              <w:shd w:val="clear" w:color="auto" w:fill="FFFFFF"/>
              <w:jc w:val="both"/>
              <w:rPr>
                <w:rFonts w:ascii="Times New Roman" w:hAnsi="Times New Roman"/>
                <w:sz w:val="24"/>
                <w:szCs w:val="24"/>
                <w:lang w:val="uk-UA"/>
              </w:rPr>
            </w:pPr>
          </w:p>
          <w:p w:rsidR="002009B0" w:rsidRPr="00B033A7" w:rsidRDefault="002009B0" w:rsidP="00AF14A3">
            <w:pPr>
              <w:pStyle w:val="a4"/>
              <w:shd w:val="clear" w:color="auto" w:fill="FFFFFF"/>
              <w:jc w:val="both"/>
              <w:rPr>
                <w:rFonts w:ascii="Times New Roman" w:hAnsi="Times New Roman"/>
                <w:sz w:val="24"/>
                <w:szCs w:val="24"/>
                <w:lang w:val="uk-UA"/>
              </w:rPr>
            </w:pPr>
          </w:p>
          <w:p w:rsidR="002009B0" w:rsidRPr="00B033A7" w:rsidRDefault="002009B0" w:rsidP="00AF14A3">
            <w:pPr>
              <w:pStyle w:val="a4"/>
              <w:shd w:val="clear" w:color="auto" w:fill="FFFFFF"/>
              <w:jc w:val="both"/>
              <w:rPr>
                <w:rFonts w:ascii="Times New Roman" w:hAnsi="Times New Roman"/>
                <w:sz w:val="24"/>
                <w:szCs w:val="24"/>
                <w:lang w:val="uk-UA"/>
              </w:rPr>
            </w:pPr>
          </w:p>
          <w:p w:rsidR="00DA20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00DA20B3" w:rsidRPr="00B033A7">
              <w:rPr>
                <w:rFonts w:ascii="Times New Roman" w:hAnsi="Times New Roman"/>
                <w:sz w:val="24"/>
                <w:szCs w:val="24"/>
                <w:lang w:val="en-US"/>
              </w:rPr>
              <w:t>юджет</w:t>
            </w:r>
          </w:p>
          <w:p w:rsidR="00E264B3" w:rsidRPr="00B033A7" w:rsidRDefault="00E264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AB32F3" w:rsidRPr="00B033A7" w:rsidRDefault="00AB32F3" w:rsidP="009B5ACC">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lastRenderedPageBreak/>
              <w:t>59121,6</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19121,6</w:t>
            </w:r>
          </w:p>
          <w:p w:rsidR="00DA20B3" w:rsidRPr="00B033A7" w:rsidRDefault="00DA20B3" w:rsidP="002009B0">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2C0F27" w:rsidRPr="00B033A7" w:rsidRDefault="00554D06" w:rsidP="002C0F27">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20 000.0</w:t>
            </w:r>
          </w:p>
          <w:p w:rsidR="00554D06" w:rsidRPr="00B033A7" w:rsidRDefault="00554D06" w:rsidP="002C0F27">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5B5191" w:rsidRPr="00B033A7" w:rsidRDefault="005B5191"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20 000,0</w:t>
            </w:r>
          </w:p>
          <w:p w:rsidR="00422A1E" w:rsidRPr="00B033A7" w:rsidRDefault="00422A1E" w:rsidP="00100533">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Безперебійна робота підприємства</w:t>
            </w:r>
          </w:p>
          <w:p w:rsidR="00DA20B3" w:rsidRPr="00B033A7" w:rsidRDefault="00DA20B3" w:rsidP="00B62E46">
            <w:pPr>
              <w:pStyle w:val="a4"/>
              <w:shd w:val="clear" w:color="auto" w:fill="FFFFFF"/>
              <w:jc w:val="both"/>
              <w:rPr>
                <w:rFonts w:ascii="Times New Roman" w:hAnsi="Times New Roman"/>
                <w:sz w:val="24"/>
                <w:szCs w:val="24"/>
                <w:lang w:val="uk-UA"/>
              </w:rPr>
            </w:pPr>
          </w:p>
        </w:tc>
      </w:tr>
      <w:tr w:rsidR="00DA20B3" w:rsidRPr="00B033A7" w:rsidTr="00B118C5">
        <w:trPr>
          <w:trHeight w:val="5670"/>
        </w:trPr>
        <w:tc>
          <w:tcPr>
            <w:tcW w:w="568"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lastRenderedPageBreak/>
              <w:t>6</w:t>
            </w:r>
          </w:p>
        </w:tc>
        <w:tc>
          <w:tcPr>
            <w:tcW w:w="1244"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Впорядкування інфраструктури водного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Впорядкування інфраструктури водного транспорту.</w:t>
            </w:r>
            <w:r w:rsidRPr="00B033A7">
              <w:rPr>
                <w:rFonts w:ascii="Times New Roman" w:hAnsi="Times New Roman"/>
                <w:sz w:val="24"/>
                <w:szCs w:val="24"/>
              </w:rPr>
              <w:br/>
              <w:t>Будівництво будиночку технічного обслуговування на базі чалення</w:t>
            </w:r>
          </w:p>
        </w:tc>
        <w:tc>
          <w:tcPr>
            <w:tcW w:w="1701"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rsidR="00AB32F3" w:rsidRPr="00B033A7" w:rsidRDefault="00AB32F3"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1533,8</w:t>
            </w:r>
          </w:p>
        </w:tc>
        <w:tc>
          <w:tcPr>
            <w:tcW w:w="1984" w:type="dxa"/>
            <w:tcBorders>
              <w:top w:val="single" w:sz="4" w:space="0" w:color="auto"/>
              <w:left w:val="single" w:sz="4" w:space="0" w:color="auto"/>
              <w:bottom w:val="single" w:sz="4" w:space="0" w:color="auto"/>
              <w:right w:val="single" w:sz="4" w:space="0" w:color="auto"/>
            </w:tcBorders>
            <w:noWrap/>
            <w:hideMark/>
          </w:tcPr>
          <w:p w:rsidR="00DA20B3" w:rsidRPr="00B033A7" w:rsidRDefault="00DA20B3"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FD1BF4" w:rsidRPr="00B033A7" w:rsidRDefault="00FD1BF4"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102.0</w:t>
            </w:r>
          </w:p>
          <w:p w:rsidR="00FD1BF4" w:rsidRPr="00B033A7" w:rsidRDefault="00FD1BF4"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627993" w:rsidRPr="00B033A7" w:rsidRDefault="00422A1E" w:rsidP="00422A1E">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 </w:t>
            </w:r>
            <w:r w:rsidR="00627993" w:rsidRPr="00B033A7">
              <w:rPr>
                <w:rFonts w:ascii="Times New Roman" w:hAnsi="Times New Roman"/>
                <w:sz w:val="24"/>
                <w:szCs w:val="24"/>
                <w:lang w:val="uk-UA"/>
              </w:rPr>
              <w:t xml:space="preserve"> 1431,8</w:t>
            </w:r>
          </w:p>
          <w:p w:rsidR="00422A1E" w:rsidRPr="00B033A7" w:rsidRDefault="00422A1E" w:rsidP="00422A1E">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A20B3" w:rsidRPr="00B033A7" w:rsidRDefault="00DA20B3"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Капітальн</w:t>
            </w:r>
            <w:r w:rsidRPr="00B033A7">
              <w:rPr>
                <w:rFonts w:ascii="Times New Roman" w:hAnsi="Times New Roman"/>
                <w:sz w:val="24"/>
                <w:szCs w:val="24"/>
              </w:rPr>
              <w:br/>
              <w:t>ий ремонт причалів на базі чалення, «Галичина» та «Ресторан Хутір»</w:t>
            </w:r>
            <w:r w:rsidRPr="00B033A7">
              <w:rPr>
                <w:rFonts w:ascii="Times New Roman" w:hAnsi="Times New Roman"/>
                <w:sz w:val="24"/>
                <w:szCs w:val="24"/>
              </w:rPr>
              <w:br/>
              <w:t>Будівництво підпірної стіни на базі чалення.</w:t>
            </w:r>
            <w:r w:rsidRPr="00B033A7">
              <w:rPr>
                <w:rFonts w:ascii="Times New Roman" w:hAnsi="Times New Roman"/>
                <w:sz w:val="24"/>
                <w:szCs w:val="24"/>
              </w:rPr>
              <w:br/>
              <w:t>Проведення капремонту теплоходу «Герой Танцоров»</w:t>
            </w:r>
            <w:r w:rsidRPr="00B033A7">
              <w:rPr>
                <w:rFonts w:ascii="Times New Roman" w:hAnsi="Times New Roman"/>
                <w:sz w:val="24"/>
                <w:szCs w:val="24"/>
              </w:rPr>
              <w:br/>
              <w:t>Будівництво будиночку технічного обслуговування на базі чалення</w:t>
            </w:r>
            <w:r w:rsidRPr="00B033A7">
              <w:rPr>
                <w:rFonts w:ascii="Times New Roman" w:hAnsi="Times New Roman"/>
                <w:sz w:val="24"/>
                <w:szCs w:val="24"/>
                <w:lang w:val="uk-UA"/>
              </w:rPr>
              <w:t>, оновлення сертифікації</w:t>
            </w:r>
          </w:p>
        </w:tc>
      </w:tr>
      <w:tr w:rsidR="002009B0" w:rsidRPr="00B033A7" w:rsidTr="00B118C5">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2009B0" w:rsidRPr="00B033A7" w:rsidRDefault="002009B0" w:rsidP="002009B0">
            <w:pPr>
              <w:pStyle w:val="a4"/>
              <w:shd w:val="clear" w:color="auto" w:fill="FFFFFF"/>
              <w:rPr>
                <w:rFonts w:ascii="Times New Roman" w:hAnsi="Times New Roman"/>
                <w:sz w:val="24"/>
                <w:szCs w:val="24"/>
              </w:rPr>
            </w:pPr>
            <w:r w:rsidRPr="00B033A7">
              <w:rPr>
                <w:rFonts w:ascii="Times New Roman" w:hAnsi="Times New Roman"/>
                <w:sz w:val="24"/>
                <w:szCs w:val="24"/>
              </w:rPr>
              <w:lastRenderedPageBreak/>
              <w:t>Завдання 2. Розвиток мережі автомобільного транспорту.</w:t>
            </w:r>
          </w:p>
        </w:tc>
      </w:tr>
      <w:tr w:rsidR="00855FB5" w:rsidRPr="00B033A7" w:rsidTr="00B118C5">
        <w:trPr>
          <w:trHeight w:val="12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t>7</w:t>
            </w:r>
          </w:p>
        </w:tc>
        <w:tc>
          <w:tcPr>
            <w:tcW w:w="1244" w:type="dxa"/>
            <w:vMerge w:val="restart"/>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Оновлення парку міських автобусів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55FB5" w:rsidRPr="00B033A7" w:rsidRDefault="00855FB5" w:rsidP="00D9254D">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 xml:space="preserve">Придбання  </w:t>
            </w:r>
            <w:r w:rsidRPr="00B033A7">
              <w:rPr>
                <w:rFonts w:ascii="Times New Roman" w:hAnsi="Times New Roman"/>
                <w:sz w:val="24"/>
                <w:szCs w:val="24"/>
                <w:lang w:val="uk-UA"/>
              </w:rPr>
              <w:t>транспорртних засобів</w:t>
            </w:r>
            <w:r w:rsidR="009F6964" w:rsidRPr="00B033A7">
              <w:rPr>
                <w:rFonts w:ascii="Times New Roman" w:hAnsi="Times New Roman"/>
                <w:sz w:val="24"/>
                <w:szCs w:val="24"/>
                <w:lang w:val="uk-UA"/>
              </w:rPr>
              <w:t>(в тому числі на умовах лізингу)</w:t>
            </w:r>
            <w:r w:rsidRPr="00B033A7">
              <w:rPr>
                <w:rFonts w:ascii="Times New Roman" w:hAnsi="Times New Roman"/>
                <w:sz w:val="24"/>
                <w:szCs w:val="24"/>
                <w:lang w:val="uk-UA"/>
              </w:rPr>
              <w:t xml:space="preserve"> </w:t>
            </w:r>
            <w:r w:rsidRPr="00B033A7">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lang w:val="en-US"/>
              </w:rPr>
              <w:t>юджет</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FF53EB">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56698,6</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 3138.0</w:t>
            </w:r>
          </w:p>
          <w:p w:rsidR="00855FB5" w:rsidRPr="00B033A7" w:rsidRDefault="00855FB5" w:rsidP="002009B0">
            <w:pPr>
              <w:pStyle w:val="a4"/>
              <w:shd w:val="clear" w:color="auto" w:fill="FFFFFF"/>
              <w:ind w:firstLine="7"/>
              <w:jc w:val="center"/>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 xml:space="preserve"> 22360,2</w:t>
            </w:r>
          </w:p>
          <w:p w:rsidR="00855FB5" w:rsidRPr="00B033A7" w:rsidRDefault="00855FB5"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31200,4</w:t>
            </w:r>
          </w:p>
          <w:p w:rsidR="00855FB5" w:rsidRPr="00B033A7" w:rsidRDefault="00855FB5"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en-US"/>
              </w:rPr>
              <w:t xml:space="preserve">Придбання </w:t>
            </w:r>
            <w:r w:rsidRPr="00B033A7">
              <w:rPr>
                <w:rFonts w:ascii="Times New Roman" w:hAnsi="Times New Roman"/>
                <w:sz w:val="24"/>
                <w:szCs w:val="24"/>
                <w:lang w:val="en-US"/>
              </w:rPr>
              <w:br/>
              <w:t>50 одиниць</w:t>
            </w:r>
          </w:p>
          <w:p w:rsidR="00855FB5" w:rsidRPr="00B033A7" w:rsidRDefault="00855FB5" w:rsidP="00AF14A3">
            <w:pPr>
              <w:pStyle w:val="a4"/>
              <w:shd w:val="clear" w:color="auto" w:fill="FFFFFF"/>
              <w:jc w:val="both"/>
              <w:rPr>
                <w:rFonts w:ascii="Times New Roman" w:hAnsi="Times New Roman"/>
                <w:sz w:val="24"/>
                <w:szCs w:val="24"/>
                <w:lang w:val="uk-UA"/>
              </w:rPr>
            </w:pPr>
          </w:p>
        </w:tc>
      </w:tr>
      <w:tr w:rsidR="00855FB5" w:rsidRPr="00B033A7" w:rsidTr="00B118C5">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en-US"/>
              </w:rPr>
            </w:pPr>
            <w:r w:rsidRPr="00B033A7">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p>
        </w:tc>
      </w:tr>
      <w:tr w:rsidR="00855FB5" w:rsidRPr="00B033A7" w:rsidTr="00B118C5">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нових</w:t>
            </w:r>
            <w:r w:rsidRPr="00B033A7">
              <w:rPr>
                <w:rFonts w:ascii="Times New Roman" w:hAnsi="Times New Roman"/>
                <w:sz w:val="24"/>
                <w:szCs w:val="24"/>
                <w:lang w:val="uk-UA"/>
              </w:rPr>
              <w:t xml:space="preserve">, б/к </w:t>
            </w:r>
            <w:r w:rsidRPr="00B033A7">
              <w:rPr>
                <w:rFonts w:ascii="Times New Roman" w:hAnsi="Times New Roman"/>
                <w:sz w:val="24"/>
                <w:szCs w:val="24"/>
              </w:rPr>
              <w:lastRenderedPageBreak/>
              <w:t>автобусів,</w:t>
            </w:r>
            <w:r w:rsidRPr="00B033A7">
              <w:rPr>
                <w:rFonts w:ascii="Times New Roman" w:hAnsi="Times New Roman"/>
                <w:sz w:val="24"/>
                <w:szCs w:val="24"/>
                <w:lang w:val="uk-UA"/>
              </w:rPr>
              <w:t xml:space="preserve"> </w:t>
            </w:r>
            <w:r w:rsidRPr="00B033A7">
              <w:rPr>
                <w:rFonts w:ascii="Times New Roman" w:hAnsi="Times New Roman"/>
                <w:sz w:val="24"/>
                <w:szCs w:val="24"/>
              </w:rPr>
              <w:t>призначених для перевезення осіб з обмеженими фізичними можливостями</w:t>
            </w:r>
            <w:r w:rsidRPr="00B033A7">
              <w:rPr>
                <w:rFonts w:ascii="Times New Roman" w:hAnsi="Times New Roman"/>
                <w:sz w:val="24"/>
                <w:szCs w:val="24"/>
                <w:lang w:val="uk-UA"/>
              </w:rPr>
              <w:t xml:space="preserve"> </w:t>
            </w:r>
            <w:r w:rsidRPr="00B033A7">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rPr>
              <w:lastRenderedPageBreak/>
              <w:t>КП «Міськавтотр</w:t>
            </w:r>
            <w:r w:rsidRPr="00B033A7">
              <w:rPr>
                <w:rFonts w:ascii="Times New Roman" w:hAnsi="Times New Roman"/>
                <w:sz w:val="24"/>
                <w:szCs w:val="24"/>
              </w:rPr>
              <w:lastRenderedPageBreak/>
              <w:t>анс»</w:t>
            </w:r>
          </w:p>
        </w:tc>
        <w:tc>
          <w:tcPr>
            <w:tcW w:w="1418"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lastRenderedPageBreak/>
              <w:t>Б</w:t>
            </w:r>
            <w:r w:rsidRPr="00B033A7">
              <w:rPr>
                <w:rFonts w:ascii="Times New Roman" w:hAnsi="Times New Roman"/>
                <w:sz w:val="24"/>
                <w:szCs w:val="24"/>
                <w:lang w:val="en-US"/>
              </w:rPr>
              <w:t>юджет</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7D01A9">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en-US"/>
              </w:rPr>
              <w:t>1</w:t>
            </w:r>
            <w:r w:rsidRPr="00B033A7">
              <w:rPr>
                <w:rFonts w:ascii="Times New Roman" w:hAnsi="Times New Roman"/>
                <w:sz w:val="24"/>
                <w:szCs w:val="24"/>
                <w:lang w:val="uk-UA"/>
              </w:rPr>
              <w:t>8362,9</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p w:rsidR="00855FB5" w:rsidRPr="00B033A7" w:rsidRDefault="00855FB5" w:rsidP="002009B0">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18362,9</w:t>
            </w:r>
          </w:p>
          <w:p w:rsidR="00855FB5" w:rsidRPr="00B033A7" w:rsidRDefault="00855FB5" w:rsidP="002009B0">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en-US"/>
              </w:rPr>
              <w:t xml:space="preserve">15  автобусів </w:t>
            </w:r>
          </w:p>
          <w:p w:rsidR="00855FB5" w:rsidRPr="00B033A7" w:rsidRDefault="00855FB5" w:rsidP="00AF14A3">
            <w:pPr>
              <w:pStyle w:val="a4"/>
              <w:shd w:val="clear" w:color="auto" w:fill="FFFFFF"/>
              <w:jc w:val="both"/>
              <w:rPr>
                <w:rFonts w:ascii="Times New Roman" w:hAnsi="Times New Roman"/>
                <w:sz w:val="24"/>
                <w:szCs w:val="24"/>
                <w:lang w:val="uk-UA"/>
              </w:rPr>
            </w:pPr>
          </w:p>
          <w:p w:rsidR="00855FB5" w:rsidRPr="00B033A7" w:rsidRDefault="00855FB5" w:rsidP="00AF14A3">
            <w:pPr>
              <w:pStyle w:val="a4"/>
              <w:shd w:val="clear" w:color="auto" w:fill="FFFFFF"/>
              <w:jc w:val="both"/>
              <w:rPr>
                <w:rFonts w:ascii="Times New Roman" w:hAnsi="Times New Roman"/>
                <w:sz w:val="24"/>
                <w:szCs w:val="24"/>
                <w:lang w:val="uk-UA"/>
              </w:rPr>
            </w:pPr>
          </w:p>
        </w:tc>
      </w:tr>
      <w:tr w:rsidR="00855FB5" w:rsidRPr="00B033A7" w:rsidTr="00B118C5">
        <w:trPr>
          <w:trHeight w:val="6920"/>
        </w:trPr>
        <w:tc>
          <w:tcPr>
            <w:tcW w:w="568"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Інші джерела</w:t>
            </w:r>
            <w:r w:rsidRPr="00B033A7">
              <w:rPr>
                <w:rFonts w:ascii="Times New Roman" w:hAnsi="Times New Roman"/>
                <w:sz w:val="24"/>
                <w:szCs w:val="24"/>
                <w:lang w:val="uk-UA"/>
              </w:rPr>
              <w:t xml:space="preserve"> (кредитні кошти ЄІБ)</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uk-UA"/>
              </w:rPr>
              <w:t>54799,6</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2009B0">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B6366B">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B6366B">
            <w:pPr>
              <w:pStyle w:val="a4"/>
              <w:shd w:val="clear" w:color="auto" w:fill="FFFFFF"/>
              <w:ind w:firstLine="7"/>
              <w:jc w:val="center"/>
              <w:rPr>
                <w:rFonts w:ascii="Times New Roman" w:hAnsi="Times New Roman"/>
                <w:sz w:val="24"/>
                <w:szCs w:val="24"/>
                <w:lang w:val="uk-UA"/>
              </w:rPr>
            </w:pPr>
            <w:r w:rsidRPr="00B033A7">
              <w:rPr>
                <w:rFonts w:ascii="Times New Roman" w:hAnsi="Times New Roman"/>
                <w:sz w:val="24"/>
                <w:szCs w:val="24"/>
                <w:lang w:val="uk-UA"/>
              </w:rPr>
              <w:t>54799,6</w:t>
            </w:r>
          </w:p>
        </w:tc>
        <w:tc>
          <w:tcPr>
            <w:tcW w:w="1701" w:type="dxa"/>
            <w:vMerge/>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p>
        </w:tc>
      </w:tr>
      <w:tr w:rsidR="00855FB5" w:rsidRPr="00B033A7" w:rsidTr="00B118C5">
        <w:trPr>
          <w:trHeight w:val="3645"/>
        </w:trPr>
        <w:tc>
          <w:tcPr>
            <w:tcW w:w="56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lastRenderedPageBreak/>
              <w:t>8</w:t>
            </w:r>
          </w:p>
        </w:tc>
        <w:tc>
          <w:tcPr>
            <w:tcW w:w="1244"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Технічне переоснащення </w:t>
            </w:r>
          </w:p>
        </w:tc>
        <w:tc>
          <w:tcPr>
            <w:tcW w:w="1417"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Придбання станків та іншого обладнання для організації проведення ремонту автобусів</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rPr>
              <w:t>КП «Міськавтотранс»</w:t>
            </w:r>
          </w:p>
        </w:tc>
        <w:tc>
          <w:tcPr>
            <w:tcW w:w="1418"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lang w:val="en-US"/>
              </w:rPr>
              <w:t>юджет</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900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400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0</w:t>
            </w:r>
          </w:p>
          <w:p w:rsidR="00855FB5" w:rsidRPr="00B033A7" w:rsidRDefault="00855FB5" w:rsidP="00AF14A3">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500</w:t>
            </w:r>
          </w:p>
        </w:tc>
        <w:tc>
          <w:tcPr>
            <w:tcW w:w="1701"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4 одиниці</w:t>
            </w:r>
          </w:p>
        </w:tc>
      </w:tr>
      <w:tr w:rsidR="00855FB5" w:rsidRPr="00B033A7" w:rsidTr="00B118C5">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spacing w:line="240" w:lineRule="auto"/>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lastRenderedPageBreak/>
              <w:t>9</w:t>
            </w:r>
          </w:p>
        </w:tc>
        <w:tc>
          <w:tcPr>
            <w:tcW w:w="1244"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spacing w:line="240" w:lineRule="auto"/>
              <w:jc w:val="center"/>
              <w:rPr>
                <w:rFonts w:ascii="Times New Roman" w:hAnsi="Times New Roman"/>
                <w:color w:val="000000"/>
                <w:sz w:val="24"/>
                <w:szCs w:val="24"/>
              </w:rPr>
            </w:pPr>
            <w:r w:rsidRPr="00B033A7">
              <w:rPr>
                <w:rFonts w:ascii="Times New Roman" w:hAnsi="Times New Roman"/>
                <w:color w:val="000000"/>
                <w:sz w:val="24"/>
                <w:szCs w:val="24"/>
              </w:rPr>
              <w:t>Інші заходи у сфері автортранспорту (фінансова підтримка)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spacing w:line="240" w:lineRule="auto"/>
              <w:jc w:val="center"/>
              <w:rPr>
                <w:rFonts w:ascii="Times New Roman" w:hAnsi="Times New Roman"/>
                <w:color w:val="000000"/>
                <w:sz w:val="24"/>
                <w:szCs w:val="24"/>
              </w:rPr>
            </w:pPr>
            <w:r w:rsidRPr="00B033A7">
              <w:rPr>
                <w:rFonts w:ascii="Times New Roman" w:hAnsi="Times New Roman"/>
                <w:color w:val="000000"/>
                <w:sz w:val="24"/>
                <w:szCs w:val="24"/>
              </w:rPr>
              <w:t>Інші заходи у сфері автортранспорту</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КП «Міськавтотранс»</w:t>
            </w:r>
          </w:p>
          <w:p w:rsidR="00855FB5" w:rsidRPr="00B033A7" w:rsidRDefault="00855FB5" w:rsidP="00A600E6">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КП «Автошкола «Міськавтотранс»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E264B3">
            <w:pPr>
              <w:spacing w:line="240" w:lineRule="auto"/>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rPr>
              <w:t>юджет</w:t>
            </w:r>
          </w:p>
          <w:p w:rsidR="00855FB5" w:rsidRPr="00B033A7" w:rsidRDefault="00855FB5" w:rsidP="00E264B3">
            <w:pPr>
              <w:spacing w:line="240" w:lineRule="auto"/>
              <w:rPr>
                <w:rFonts w:ascii="Times New Roman" w:hAnsi="Times New Roman"/>
                <w:color w:val="000000"/>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72086" w:rsidRPr="00B033A7" w:rsidRDefault="00472086" w:rsidP="00AF14A3">
            <w:pPr>
              <w:spacing w:line="240" w:lineRule="auto"/>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1300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spacing w:line="240" w:lineRule="auto"/>
              <w:jc w:val="center"/>
              <w:rPr>
                <w:rFonts w:ascii="Times New Roman" w:hAnsi="Times New Roman"/>
                <w:color w:val="000000"/>
                <w:sz w:val="24"/>
                <w:szCs w:val="24"/>
              </w:rPr>
            </w:pPr>
            <w:r w:rsidRPr="00B033A7">
              <w:rPr>
                <w:rFonts w:ascii="Times New Roman" w:hAnsi="Times New Roman"/>
                <w:color w:val="000000"/>
                <w:sz w:val="24"/>
                <w:szCs w:val="24"/>
                <w:lang w:val="uk-UA"/>
              </w:rPr>
              <w:t xml:space="preserve"> 500,0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6E302A">
            <w:pPr>
              <w:spacing w:line="240" w:lineRule="auto"/>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600,0</w:t>
            </w:r>
          </w:p>
          <w:p w:rsidR="00855FB5" w:rsidRPr="00B033A7" w:rsidRDefault="00855FB5" w:rsidP="006E302A">
            <w:pPr>
              <w:spacing w:line="240" w:lineRule="auto"/>
              <w:jc w:val="center"/>
              <w:rPr>
                <w:rFonts w:ascii="Times New Roman" w:hAnsi="Times New Roman"/>
                <w:color w:val="000000"/>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5E52E5" w:rsidRPr="00B033A7" w:rsidRDefault="005E52E5" w:rsidP="003C56EE">
            <w:pPr>
              <w:spacing w:line="240" w:lineRule="auto"/>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 xml:space="preserve"> 200,0</w:t>
            </w:r>
          </w:p>
          <w:p w:rsidR="00431269" w:rsidRPr="00B033A7" w:rsidRDefault="00431269" w:rsidP="003C56EE">
            <w:pPr>
              <w:spacing w:line="240" w:lineRule="auto"/>
              <w:jc w:val="center"/>
              <w:rPr>
                <w:rFonts w:ascii="Times New Roman" w:hAnsi="Times New Roman"/>
                <w:color w:val="000000"/>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52E5" w:rsidRPr="00B033A7" w:rsidRDefault="005E52E5" w:rsidP="00AF14A3">
            <w:pPr>
              <w:spacing w:line="240" w:lineRule="auto"/>
              <w:jc w:val="center"/>
              <w:rPr>
                <w:rFonts w:ascii="Times New Roman" w:hAnsi="Times New Roman"/>
                <w:color w:val="000000"/>
                <w:sz w:val="24"/>
                <w:szCs w:val="24"/>
                <w:lang w:val="uk-UA"/>
              </w:rPr>
            </w:pPr>
          </w:p>
          <w:p w:rsidR="00855FB5" w:rsidRPr="00B033A7" w:rsidRDefault="00855FB5" w:rsidP="00AF14A3">
            <w:pPr>
              <w:spacing w:line="240" w:lineRule="auto"/>
              <w:jc w:val="center"/>
              <w:rPr>
                <w:rFonts w:ascii="Times New Roman" w:hAnsi="Times New Roman"/>
                <w:color w:val="000000"/>
                <w:sz w:val="24"/>
                <w:szCs w:val="24"/>
                <w:lang w:val="uk-UA"/>
              </w:rPr>
            </w:pPr>
            <w:r w:rsidRPr="00B033A7">
              <w:rPr>
                <w:rFonts w:ascii="Times New Roman" w:hAnsi="Times New Roman"/>
                <w:color w:val="000000"/>
                <w:sz w:val="24"/>
                <w:szCs w:val="24"/>
              </w:rPr>
              <w:t>Підтримання фінансової стабільності підприємтсва</w:t>
            </w:r>
          </w:p>
          <w:p w:rsidR="00855FB5" w:rsidRPr="00B033A7" w:rsidRDefault="00855FB5" w:rsidP="00AF14A3">
            <w:pPr>
              <w:spacing w:line="240" w:lineRule="auto"/>
              <w:jc w:val="center"/>
              <w:rPr>
                <w:rFonts w:ascii="Times New Roman" w:hAnsi="Times New Roman"/>
                <w:color w:val="000000"/>
                <w:sz w:val="24"/>
                <w:szCs w:val="24"/>
                <w:lang w:val="uk-UA"/>
              </w:rPr>
            </w:pPr>
          </w:p>
        </w:tc>
      </w:tr>
      <w:tr w:rsidR="00855FB5" w:rsidRPr="00B033A7" w:rsidTr="00B118C5">
        <w:trPr>
          <w:trHeight w:val="693"/>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B118C5">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10</w:t>
            </w:r>
          </w:p>
        </w:tc>
        <w:tc>
          <w:tcPr>
            <w:tcW w:w="1244"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sz w:val="24"/>
                <w:szCs w:val="24"/>
              </w:rPr>
              <w:t>Оновлення матеріально технічної бази школи водіїв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 xml:space="preserve">Оновлення та модернізація основних засобів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КП «Автошкола «Міськавтотранс»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rPr>
              <w:t>юджет</w:t>
            </w:r>
          </w:p>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lang w:val="uk-UA"/>
              </w:rPr>
              <w:t>9</w:t>
            </w:r>
            <w:r w:rsidRPr="00B033A7">
              <w:rPr>
                <w:rFonts w:ascii="Times New Roman" w:hAnsi="Times New Roman"/>
                <w:color w:val="000000"/>
                <w:sz w:val="24"/>
                <w:szCs w:val="24"/>
              </w:rPr>
              <w:t>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lang w:val="uk-UA"/>
              </w:rPr>
            </w:pPr>
          </w:p>
          <w:p w:rsidR="00855FB5" w:rsidRPr="00B033A7" w:rsidRDefault="00855FB5" w:rsidP="00AF14A3">
            <w:pPr>
              <w:jc w:val="center"/>
              <w:rPr>
                <w:rFonts w:ascii="Times New Roman" w:hAnsi="Times New Roman"/>
                <w:color w:val="000000"/>
                <w:sz w:val="24"/>
                <w:szCs w:val="24"/>
                <w:lang w:val="uk-UA"/>
              </w:rPr>
            </w:pPr>
          </w:p>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0,0</w:t>
            </w:r>
          </w:p>
          <w:p w:rsidR="00855FB5" w:rsidRPr="00B033A7" w:rsidRDefault="00855FB5" w:rsidP="00AF14A3">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lang w:val="uk-UA"/>
              </w:rPr>
            </w:pPr>
          </w:p>
          <w:p w:rsidR="00855FB5" w:rsidRPr="00B033A7" w:rsidRDefault="00855FB5" w:rsidP="00AF14A3">
            <w:pPr>
              <w:jc w:val="center"/>
              <w:rPr>
                <w:rFonts w:ascii="Times New Roman" w:hAnsi="Times New Roman"/>
                <w:color w:val="000000"/>
                <w:sz w:val="24"/>
                <w:szCs w:val="24"/>
                <w:lang w:val="uk-UA"/>
              </w:rPr>
            </w:pPr>
          </w:p>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0,0</w:t>
            </w:r>
          </w:p>
          <w:p w:rsidR="00855FB5" w:rsidRPr="00B033A7" w:rsidRDefault="00855FB5" w:rsidP="00AF14A3">
            <w:pPr>
              <w:jc w:val="center"/>
              <w:rPr>
                <w:rFonts w:ascii="Times New Roman" w:hAnsi="Times New Roman"/>
                <w:color w:val="000000"/>
                <w:sz w:val="24"/>
                <w:szCs w:val="24"/>
                <w:lang w:val="uk-UA"/>
              </w:rPr>
            </w:pPr>
          </w:p>
          <w:p w:rsidR="00855FB5" w:rsidRPr="00B033A7" w:rsidRDefault="00855FB5" w:rsidP="00AF14A3">
            <w:pPr>
              <w:jc w:val="center"/>
              <w:rPr>
                <w:rFonts w:ascii="Times New Roman" w:hAnsi="Times New Roman"/>
                <w:color w:val="000000"/>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lang w:val="uk-UA"/>
              </w:rPr>
              <w:t>95</w:t>
            </w:r>
            <w:r w:rsidRPr="00B033A7">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rPr>
                <w:rFonts w:ascii="Times New Roman" w:hAnsi="Times New Roman"/>
                <w:color w:val="000000"/>
                <w:sz w:val="24"/>
                <w:szCs w:val="24"/>
              </w:rPr>
            </w:pPr>
            <w:r w:rsidRPr="00B033A7">
              <w:rPr>
                <w:rFonts w:ascii="Times New Roman" w:hAnsi="Times New Roman"/>
                <w:color w:val="000000"/>
                <w:sz w:val="24"/>
                <w:szCs w:val="24"/>
                <w:lang w:val="uk-UA"/>
              </w:rPr>
              <w:t>Ремонт та реконструкція, добудова обов</w:t>
            </w:r>
            <w:r w:rsidRPr="00B033A7">
              <w:rPr>
                <w:rFonts w:ascii="Times New Roman" w:hAnsi="Times New Roman"/>
                <w:color w:val="000000"/>
                <w:sz w:val="24"/>
                <w:szCs w:val="24"/>
              </w:rPr>
              <w:t>’язков</w:t>
            </w:r>
            <w:r w:rsidRPr="00B033A7">
              <w:rPr>
                <w:rFonts w:ascii="Times New Roman" w:hAnsi="Times New Roman"/>
                <w:color w:val="000000"/>
                <w:sz w:val="24"/>
                <w:szCs w:val="24"/>
                <w:lang w:val="uk-UA"/>
              </w:rPr>
              <w:t>их  елементів   «естакади та косогору»  на майданчику для початкового навчання водінню . Придбання основних засобів (автотренажер, тренажер –манекен, мотоцикл, легкові автомобілі, причіп-</w:t>
            </w:r>
            <w:r w:rsidRPr="00B033A7">
              <w:rPr>
                <w:rFonts w:ascii="Times New Roman" w:hAnsi="Times New Roman"/>
                <w:color w:val="000000"/>
                <w:sz w:val="24"/>
                <w:szCs w:val="24"/>
                <w:lang w:val="uk-UA"/>
              </w:rPr>
              <w:lastRenderedPageBreak/>
              <w:t>лавета). Придбання навчальної літератури.</w:t>
            </w:r>
          </w:p>
        </w:tc>
      </w:tr>
      <w:tr w:rsidR="00855FB5" w:rsidRPr="00B033A7" w:rsidTr="00B118C5">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B118C5">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lastRenderedPageBreak/>
              <w:t>11</w:t>
            </w:r>
          </w:p>
        </w:tc>
        <w:tc>
          <w:tcPr>
            <w:tcW w:w="1244"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Послуги з проведення з ринкових досліджень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Проведення опитування та обстежень, розробка транспортної моделі міста і формування маршрутної мережі громадського транспорту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rPr>
                <w:rFonts w:ascii="Times New Roman" w:hAnsi="Times New Roman"/>
                <w:color w:val="000000"/>
                <w:sz w:val="24"/>
                <w:szCs w:val="24"/>
              </w:rPr>
            </w:pPr>
            <w:r w:rsidRPr="00B033A7">
              <w:rPr>
                <w:rFonts w:ascii="Times New Roman" w:hAnsi="Times New Roman"/>
                <w:color w:val="000000"/>
                <w:sz w:val="24"/>
                <w:szCs w:val="24"/>
              </w:rPr>
              <w:t>Управління транспорту, комунікацій та зв'язку ТМР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Б</w:t>
            </w:r>
            <w:r w:rsidRPr="00B033A7">
              <w:rPr>
                <w:rFonts w:ascii="Times New Roman" w:hAnsi="Times New Roman"/>
                <w:color w:val="000000"/>
                <w:sz w:val="24"/>
                <w:szCs w:val="24"/>
              </w:rPr>
              <w:t>юджет</w:t>
            </w:r>
          </w:p>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1500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lang w:val="uk-UA"/>
              </w:rPr>
            </w:pPr>
          </w:p>
          <w:p w:rsidR="00855FB5" w:rsidRPr="00B033A7" w:rsidRDefault="00855FB5" w:rsidP="00AF14A3">
            <w:pPr>
              <w:jc w:val="center"/>
              <w:rPr>
                <w:rFonts w:ascii="Times New Roman" w:hAnsi="Times New Roman"/>
                <w:color w:val="000000"/>
                <w:sz w:val="24"/>
                <w:szCs w:val="24"/>
                <w:lang w:val="uk-UA"/>
              </w:rPr>
            </w:pPr>
            <w:r w:rsidRPr="00B033A7">
              <w:rPr>
                <w:rFonts w:ascii="Times New Roman" w:hAnsi="Times New Roman"/>
                <w:color w:val="000000"/>
                <w:sz w:val="24"/>
                <w:szCs w:val="24"/>
                <w:lang w:val="uk-UA"/>
              </w:rPr>
              <w:t>1500</w:t>
            </w:r>
          </w:p>
          <w:p w:rsidR="00855FB5" w:rsidRPr="00B033A7" w:rsidRDefault="00855FB5" w:rsidP="00AF14A3">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0</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B5" w:rsidRPr="00B033A7" w:rsidRDefault="00855FB5" w:rsidP="00AF14A3">
            <w:pPr>
              <w:jc w:val="center"/>
              <w:rPr>
                <w:rFonts w:ascii="Times New Roman" w:hAnsi="Times New Roman"/>
                <w:color w:val="000000"/>
                <w:sz w:val="24"/>
                <w:szCs w:val="24"/>
              </w:rPr>
            </w:pPr>
            <w:r w:rsidRPr="00B033A7">
              <w:rPr>
                <w:rFonts w:ascii="Times New Roman" w:hAnsi="Times New Roman"/>
                <w:color w:val="000000"/>
                <w:sz w:val="24"/>
                <w:szCs w:val="24"/>
              </w:rPr>
              <w:t>Створення транспортної моделі та  мережі міста.</w:t>
            </w:r>
          </w:p>
        </w:tc>
      </w:tr>
      <w:tr w:rsidR="00855FB5" w:rsidRPr="00B033A7" w:rsidTr="00B118C5">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Завдання 3. Впровадження інноваційних технологій</w:t>
            </w:r>
          </w:p>
        </w:tc>
      </w:tr>
      <w:tr w:rsidR="00855FB5" w:rsidRPr="00B033A7" w:rsidTr="00B118C5">
        <w:trPr>
          <w:trHeight w:val="6930"/>
        </w:trPr>
        <w:tc>
          <w:tcPr>
            <w:tcW w:w="56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B118C5">
            <w:pPr>
              <w:pStyle w:val="a4"/>
              <w:shd w:val="clear" w:color="auto" w:fill="FFFFFF"/>
              <w:ind w:right="-359" w:firstLine="34"/>
              <w:jc w:val="both"/>
              <w:rPr>
                <w:rFonts w:ascii="Times New Roman" w:hAnsi="Times New Roman"/>
                <w:sz w:val="24"/>
                <w:szCs w:val="24"/>
                <w:lang w:val="uk-UA"/>
              </w:rPr>
            </w:pPr>
            <w:r w:rsidRPr="00B033A7">
              <w:rPr>
                <w:rFonts w:ascii="Times New Roman" w:hAnsi="Times New Roman"/>
                <w:sz w:val="24"/>
                <w:szCs w:val="24"/>
                <w:lang w:val="uk-UA"/>
              </w:rPr>
              <w:lastRenderedPageBreak/>
              <w:t>12</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Забезпечення необхідними матеріалами, послугами та технікою для впровадження АСООП на всьому пасажирському громадському транспорті</w:t>
            </w:r>
          </w:p>
        </w:tc>
        <w:tc>
          <w:tcPr>
            <w:tcW w:w="1417"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забезпечення визначеної кількості засобів оплати проїзду, оснащення транспортних засобів  терміналами, для справляння оплати проїзду;</w:t>
            </w:r>
            <w:r w:rsidRPr="00B033A7">
              <w:rPr>
                <w:rFonts w:ascii="Times New Roman" w:hAnsi="Times New Roman"/>
                <w:sz w:val="24"/>
                <w:szCs w:val="24"/>
              </w:rPr>
              <w:br/>
              <w:t>забезпечення ППЕК;</w:t>
            </w:r>
            <w:r w:rsidRPr="00B033A7">
              <w:rPr>
                <w:rFonts w:ascii="Times New Roman" w:hAnsi="Times New Roman"/>
                <w:sz w:val="24"/>
                <w:szCs w:val="24"/>
              </w:rPr>
              <w:br/>
              <w:t>забезпечення роботи центру обробки даних;</w:t>
            </w:r>
            <w:r w:rsidRPr="00B033A7">
              <w:rPr>
                <w:rFonts w:ascii="Times New Roman" w:hAnsi="Times New Roman"/>
                <w:sz w:val="24"/>
                <w:szCs w:val="24"/>
              </w:rPr>
              <w:br/>
              <w:t>забезпечення виконання функцій передбачених Положенням про оператора</w:t>
            </w:r>
          </w:p>
        </w:tc>
        <w:tc>
          <w:tcPr>
            <w:tcW w:w="1701"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Оператор</w:t>
            </w: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Інші кошти </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10170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10170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Закупівля у 2018р. обладнання: настінні автомати на зупинках – 25од.</w:t>
            </w:r>
            <w:r w:rsidRPr="00B033A7">
              <w:rPr>
                <w:rFonts w:ascii="Times New Roman" w:hAnsi="Times New Roman"/>
                <w:sz w:val="24"/>
                <w:szCs w:val="24"/>
              </w:rPr>
              <w:br/>
              <w:t>стаціонарні термінали для транспортних засобів– 115од.</w:t>
            </w:r>
            <w:r w:rsidRPr="00B033A7">
              <w:rPr>
                <w:rFonts w:ascii="Times New Roman" w:hAnsi="Times New Roman"/>
                <w:sz w:val="24"/>
                <w:szCs w:val="24"/>
              </w:rPr>
              <w:br/>
              <w:t>ручні термінали касира для ППЕК (зупинки та місця масового скупчення людей) – 120од.</w:t>
            </w:r>
            <w:r w:rsidRPr="00B033A7">
              <w:rPr>
                <w:rFonts w:ascii="Times New Roman" w:hAnsi="Times New Roman"/>
                <w:sz w:val="24"/>
                <w:szCs w:val="24"/>
              </w:rPr>
              <w:br/>
              <w:t>Виготовлення засобів оплати проїзду – 80000од. персоніфікованих е-квитків , 80000од. неперсоніфікованих е-квитків.</w:t>
            </w:r>
          </w:p>
        </w:tc>
      </w:tr>
      <w:tr w:rsidR="00855FB5" w:rsidRPr="00B033A7" w:rsidTr="00B118C5">
        <w:trPr>
          <w:trHeight w:val="6615"/>
        </w:trPr>
        <w:tc>
          <w:tcPr>
            <w:tcW w:w="56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B118C5">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en-US"/>
              </w:rPr>
              <w:lastRenderedPageBreak/>
              <w:t>1</w:t>
            </w:r>
            <w:r w:rsidRPr="00B033A7">
              <w:rPr>
                <w:rFonts w:ascii="Times New Roman" w:hAnsi="Times New Roman"/>
                <w:sz w:val="24"/>
                <w:szCs w:val="24"/>
                <w:lang w:val="uk-UA"/>
              </w:rPr>
              <w:t>3</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Забезпечення можливості видачі, придбання та поповнення карт, їх отримання  окремими категоріями пасажирів</w:t>
            </w:r>
          </w:p>
        </w:tc>
        <w:tc>
          <w:tcPr>
            <w:tcW w:w="1417"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Визначення місць розміщення другої черги пунктів видачі, продажу та поповнення е-квитків</w:t>
            </w:r>
            <w:r w:rsidRPr="00B033A7">
              <w:rPr>
                <w:rFonts w:ascii="Times New Roman" w:hAnsi="Times New Roman"/>
                <w:sz w:val="24"/>
                <w:szCs w:val="24"/>
              </w:rPr>
              <w:br/>
              <w:t>Забезпечення роботи всіх ППЕК</w:t>
            </w:r>
            <w:r w:rsidRPr="00B033A7">
              <w:rPr>
                <w:rFonts w:ascii="Times New Roman" w:hAnsi="Times New Roman"/>
                <w:sz w:val="24"/>
                <w:szCs w:val="24"/>
              </w:rPr>
              <w:br/>
              <w:t>Забезпечення можливості поповнення е-квитків через мережу інтернет, у терміналах самообслуговування, тощо</w:t>
            </w:r>
          </w:p>
        </w:tc>
        <w:tc>
          <w:tcPr>
            <w:tcW w:w="1701"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Оператор</w:t>
            </w:r>
          </w:p>
        </w:tc>
        <w:tc>
          <w:tcPr>
            <w:tcW w:w="1418"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Фінансування не потребує</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rPr>
              <w:t xml:space="preserve">Створення передумов використання е-квитків. </w:t>
            </w:r>
            <w:r w:rsidRPr="00B033A7">
              <w:rPr>
                <w:rFonts w:ascii="Times New Roman" w:hAnsi="Times New Roman"/>
                <w:sz w:val="24"/>
                <w:szCs w:val="24"/>
                <w:lang w:val="en-US"/>
              </w:rPr>
              <w:t>Зменшення обігу готівкових коштів.</w:t>
            </w:r>
          </w:p>
        </w:tc>
      </w:tr>
      <w:tr w:rsidR="00855FB5" w:rsidRPr="00B033A7" w:rsidTr="00B118C5">
        <w:trPr>
          <w:trHeight w:val="5040"/>
        </w:trPr>
        <w:tc>
          <w:tcPr>
            <w:tcW w:w="56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B118C5">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en-US"/>
              </w:rPr>
              <w:lastRenderedPageBreak/>
              <w:t>1</w:t>
            </w:r>
            <w:r w:rsidRPr="00B033A7">
              <w:rPr>
                <w:rFonts w:ascii="Times New Roman" w:hAnsi="Times New Roman"/>
                <w:sz w:val="24"/>
                <w:szCs w:val="24"/>
                <w:lang w:val="uk-UA"/>
              </w:rPr>
              <w:t>4</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Реалізація проекту «Соціальна карта Тернополянина»</w:t>
            </w:r>
          </w:p>
        </w:tc>
        <w:tc>
          <w:tcPr>
            <w:tcW w:w="1417"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Впровадження  е-квитків «Соціальна карта Тернополянина»</w:t>
            </w:r>
            <w:r w:rsidRPr="00B033A7">
              <w:rPr>
                <w:rFonts w:ascii="Times New Roman" w:hAnsi="Times New Roman"/>
                <w:sz w:val="24"/>
                <w:szCs w:val="24"/>
              </w:rPr>
              <w:br/>
              <w:t>Забезпечення достовірного обліку наданих послуг з безплатного перевезення пільгових категорій пасажирів.</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Оператор</w:t>
            </w:r>
            <w:r w:rsidRPr="00B033A7">
              <w:rPr>
                <w:rFonts w:ascii="Times New Roman" w:hAnsi="Times New Roman"/>
                <w:sz w:val="24"/>
                <w:szCs w:val="24"/>
              </w:rPr>
              <w:br/>
              <w:t xml:space="preserve">Управління соціальної політики Тернопільське об'єднане управління Пенсійного фонду України Тернопільської </w:t>
            </w:r>
            <w:r w:rsidRPr="00B033A7">
              <w:rPr>
                <w:rFonts w:ascii="Times New Roman" w:hAnsi="Times New Roman"/>
                <w:sz w:val="24"/>
                <w:szCs w:val="24"/>
              </w:rPr>
              <w:br/>
              <w:t>області</w:t>
            </w:r>
          </w:p>
        </w:tc>
        <w:tc>
          <w:tcPr>
            <w:tcW w:w="1418"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lang w:val="en-US"/>
              </w:rPr>
              <w:t>юджет</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472086" w:rsidRPr="00B033A7" w:rsidRDefault="00472086"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2490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EB564C">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1290</w:t>
            </w: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8945C0">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 xml:space="preserve"> 600,0</w:t>
            </w:r>
          </w:p>
          <w:p w:rsidR="00855FB5" w:rsidRPr="00B033A7" w:rsidRDefault="00855FB5" w:rsidP="008945C0">
            <w:pPr>
              <w:pStyle w:val="a4"/>
              <w:shd w:val="clear" w:color="auto" w:fill="FFFFFF"/>
              <w:ind w:firstLine="7"/>
              <w:jc w:val="both"/>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2F28EC" w:rsidRPr="00B033A7" w:rsidRDefault="002F28EC"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 xml:space="preserve"> 600</w:t>
            </w:r>
          </w:p>
          <w:p w:rsidR="00855FB5" w:rsidRPr="00B033A7" w:rsidRDefault="00855FB5" w:rsidP="00431269">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shd w:val="clear" w:color="auto" w:fill="FFFFFF"/>
              <w:spacing w:after="0" w:line="240" w:lineRule="auto"/>
              <w:jc w:val="both"/>
              <w:rPr>
                <w:rFonts w:ascii="Times New Roman" w:hAnsi="Times New Roman"/>
                <w:sz w:val="24"/>
                <w:szCs w:val="24"/>
                <w:lang w:val="uk-UA"/>
              </w:rPr>
            </w:pPr>
            <w:r w:rsidRPr="00B033A7">
              <w:rPr>
                <w:rFonts w:ascii="Times New Roman" w:hAnsi="Times New Roman"/>
                <w:sz w:val="24"/>
                <w:szCs w:val="24"/>
                <w:lang w:val="uk-UA"/>
              </w:rPr>
              <w:t xml:space="preserve">Відшкодування витрат з виготовлення та видачі е-квитків «Соціальна карта Тернополянина» пільговим категоріям громадян, учням перших класів загальноосвітніх шкіл. </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rPr>
              <w:t xml:space="preserve">Видача е-квитків «Соціальна карта Тернополянина» (учні, студенти, </w:t>
            </w:r>
            <w:r w:rsidRPr="00B033A7">
              <w:rPr>
                <w:rFonts w:ascii="Times New Roman" w:hAnsi="Times New Roman"/>
                <w:sz w:val="24"/>
                <w:szCs w:val="24"/>
                <w:lang w:val="uk-UA"/>
              </w:rPr>
              <w:t xml:space="preserve">мешканці </w:t>
            </w:r>
            <w:r w:rsidRPr="00B033A7">
              <w:rPr>
                <w:rFonts w:ascii="Times New Roman" w:hAnsi="Times New Roman"/>
                <w:sz w:val="24"/>
                <w:szCs w:val="24"/>
              </w:rPr>
              <w:t>громади)</w:t>
            </w:r>
          </w:p>
          <w:p w:rsidR="00855FB5" w:rsidRPr="00B033A7" w:rsidRDefault="00855FB5" w:rsidP="00AF14A3">
            <w:pPr>
              <w:pStyle w:val="a4"/>
              <w:shd w:val="clear" w:color="auto" w:fill="FFFFFF"/>
              <w:jc w:val="both"/>
              <w:rPr>
                <w:rFonts w:ascii="Times New Roman" w:hAnsi="Times New Roman"/>
                <w:sz w:val="24"/>
                <w:szCs w:val="24"/>
                <w:lang w:val="uk-UA"/>
              </w:rPr>
            </w:pPr>
          </w:p>
        </w:tc>
      </w:tr>
      <w:tr w:rsidR="00855FB5" w:rsidRPr="00B033A7" w:rsidTr="00B118C5">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B118C5">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en-US"/>
              </w:rPr>
              <w:t>1</w:t>
            </w:r>
            <w:r w:rsidRPr="00B033A7">
              <w:rPr>
                <w:rFonts w:ascii="Times New Roman" w:hAnsi="Times New Roman"/>
                <w:sz w:val="24"/>
                <w:szCs w:val="24"/>
                <w:lang w:val="uk-UA"/>
              </w:rPr>
              <w:t>5</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lang w:val="en-US"/>
              </w:rPr>
              <w:t> </w:t>
            </w:r>
            <w:r w:rsidRPr="00B033A7">
              <w:rPr>
                <w:rFonts w:ascii="Times New Roman" w:hAnsi="Times New Roman"/>
                <w:sz w:val="24"/>
                <w:szCs w:val="24"/>
              </w:rPr>
              <w:t>Впровадження сучасних технологій Зокрема, придбання пристроїв бездротового доступу (</w:t>
            </w:r>
            <w:r w:rsidRPr="00B033A7">
              <w:rPr>
                <w:rFonts w:ascii="Times New Roman" w:hAnsi="Times New Roman"/>
                <w:sz w:val="24"/>
                <w:szCs w:val="24"/>
                <w:lang w:val="en-US"/>
              </w:rPr>
              <w:t>Wi</w:t>
            </w:r>
            <w:r w:rsidRPr="00B033A7">
              <w:rPr>
                <w:rFonts w:ascii="Times New Roman" w:hAnsi="Times New Roman"/>
                <w:sz w:val="24"/>
                <w:szCs w:val="24"/>
              </w:rPr>
              <w:t xml:space="preserve"> </w:t>
            </w:r>
            <w:r w:rsidRPr="00B033A7">
              <w:rPr>
                <w:rFonts w:ascii="Times New Roman" w:hAnsi="Times New Roman"/>
                <w:sz w:val="24"/>
                <w:szCs w:val="24"/>
                <w:lang w:val="en-US"/>
              </w:rPr>
              <w:t>Fi</w:t>
            </w:r>
            <w:r w:rsidRPr="00B033A7">
              <w:rPr>
                <w:rFonts w:ascii="Times New Roman" w:hAnsi="Times New Roman"/>
                <w:sz w:val="24"/>
                <w:szCs w:val="24"/>
              </w:rPr>
              <w:t xml:space="preserve">) до мережі </w:t>
            </w:r>
            <w:r w:rsidRPr="00B033A7">
              <w:rPr>
                <w:rFonts w:ascii="Times New Roman" w:hAnsi="Times New Roman"/>
                <w:sz w:val="24"/>
                <w:szCs w:val="24"/>
              </w:rPr>
              <w:lastRenderedPageBreak/>
              <w:t>інтернет в тролейбусах.</w:t>
            </w:r>
          </w:p>
        </w:tc>
        <w:tc>
          <w:tcPr>
            <w:tcW w:w="1417"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lastRenderedPageBreak/>
              <w:t>Впровадження сучасних технологій Зокрема, придбання пристроїв бездротового доступу (</w:t>
            </w:r>
            <w:r w:rsidRPr="00B033A7">
              <w:rPr>
                <w:rFonts w:ascii="Times New Roman" w:hAnsi="Times New Roman"/>
                <w:sz w:val="24"/>
                <w:szCs w:val="24"/>
                <w:lang w:val="en-US"/>
              </w:rPr>
              <w:t>Wi</w:t>
            </w:r>
            <w:r w:rsidRPr="00B033A7">
              <w:rPr>
                <w:rFonts w:ascii="Times New Roman" w:hAnsi="Times New Roman"/>
                <w:sz w:val="24"/>
                <w:szCs w:val="24"/>
              </w:rPr>
              <w:t xml:space="preserve"> </w:t>
            </w:r>
            <w:r w:rsidRPr="00B033A7">
              <w:rPr>
                <w:rFonts w:ascii="Times New Roman" w:hAnsi="Times New Roman"/>
                <w:sz w:val="24"/>
                <w:szCs w:val="24"/>
                <w:lang w:val="en-US"/>
              </w:rPr>
              <w:t>Fi</w:t>
            </w:r>
            <w:r w:rsidRPr="00B033A7">
              <w:rPr>
                <w:rFonts w:ascii="Times New Roman" w:hAnsi="Times New Roman"/>
                <w:sz w:val="24"/>
                <w:szCs w:val="24"/>
              </w:rPr>
              <w:t>) до мережі інтернет в тролейбусах.</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en-US"/>
              </w:rPr>
            </w:pPr>
            <w:r w:rsidRPr="00B033A7">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lang w:val="en-US"/>
              </w:rPr>
              <w:t>юджет</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r w:rsidRPr="00B033A7">
              <w:rPr>
                <w:rFonts w:ascii="Times New Roman" w:hAnsi="Times New Roman"/>
                <w:sz w:val="24"/>
                <w:szCs w:val="24"/>
                <w:lang w:val="en-US"/>
              </w:rPr>
              <w:t>100</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0</w:t>
            </w:r>
          </w:p>
          <w:p w:rsidR="00855FB5" w:rsidRPr="00B033A7" w:rsidRDefault="00855FB5" w:rsidP="00AF14A3">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100</w:t>
            </w:r>
          </w:p>
          <w:p w:rsidR="00855FB5" w:rsidRPr="00B033A7" w:rsidRDefault="00855FB5" w:rsidP="00AF14A3">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rPr>
            </w:pPr>
            <w:r w:rsidRPr="00B033A7">
              <w:rPr>
                <w:rFonts w:ascii="Times New Roman" w:hAnsi="Times New Roman"/>
                <w:sz w:val="24"/>
                <w:szCs w:val="24"/>
              </w:rPr>
              <w:t>Проведення бездротового доступу (</w:t>
            </w:r>
            <w:r w:rsidRPr="00B033A7">
              <w:rPr>
                <w:rFonts w:ascii="Times New Roman" w:hAnsi="Times New Roman"/>
                <w:sz w:val="24"/>
                <w:szCs w:val="24"/>
                <w:lang w:val="en-US"/>
              </w:rPr>
              <w:t>Wi</w:t>
            </w:r>
            <w:r w:rsidRPr="00B033A7">
              <w:rPr>
                <w:rFonts w:ascii="Times New Roman" w:hAnsi="Times New Roman"/>
                <w:sz w:val="24"/>
                <w:szCs w:val="24"/>
              </w:rPr>
              <w:t xml:space="preserve"> </w:t>
            </w:r>
            <w:r w:rsidRPr="00B033A7">
              <w:rPr>
                <w:rFonts w:ascii="Times New Roman" w:hAnsi="Times New Roman"/>
                <w:sz w:val="24"/>
                <w:szCs w:val="24"/>
                <w:lang w:val="en-US"/>
              </w:rPr>
              <w:t>Fi</w:t>
            </w:r>
            <w:r w:rsidRPr="00B033A7">
              <w:rPr>
                <w:rFonts w:ascii="Times New Roman" w:hAnsi="Times New Roman"/>
                <w:sz w:val="24"/>
                <w:szCs w:val="24"/>
              </w:rPr>
              <w:t>) до мережі інтернет в 30  тролейбусах.</w:t>
            </w:r>
          </w:p>
        </w:tc>
      </w:tr>
      <w:tr w:rsidR="00855FB5" w:rsidRPr="00B033A7" w:rsidTr="00B118C5">
        <w:trPr>
          <w:trHeight w:val="487"/>
        </w:trPr>
        <w:tc>
          <w:tcPr>
            <w:tcW w:w="14884" w:type="dxa"/>
            <w:gridSpan w:val="10"/>
            <w:tcBorders>
              <w:top w:val="single" w:sz="4" w:space="0" w:color="auto"/>
              <w:left w:val="single" w:sz="4" w:space="0" w:color="auto"/>
              <w:bottom w:val="single" w:sz="4" w:space="0" w:color="auto"/>
              <w:right w:val="single" w:sz="4" w:space="0" w:color="auto"/>
            </w:tcBorders>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lastRenderedPageBreak/>
              <w:t>4. Завдання: Соціальні гарантії</w:t>
            </w:r>
          </w:p>
        </w:tc>
      </w:tr>
      <w:tr w:rsidR="00855FB5" w:rsidRPr="00B033A7" w:rsidTr="00B118C5">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34"/>
              <w:jc w:val="both"/>
              <w:rPr>
                <w:rFonts w:ascii="Times New Roman" w:hAnsi="Times New Roman"/>
                <w:sz w:val="24"/>
                <w:szCs w:val="24"/>
                <w:lang w:val="uk-UA"/>
              </w:rPr>
            </w:pPr>
            <w:r w:rsidRPr="00B033A7">
              <w:rPr>
                <w:rFonts w:ascii="Times New Roman" w:hAnsi="Times New Roman"/>
                <w:sz w:val="24"/>
                <w:szCs w:val="24"/>
                <w:lang w:val="uk-UA"/>
              </w:rPr>
              <w:t>16</w:t>
            </w:r>
          </w:p>
        </w:tc>
        <w:tc>
          <w:tcPr>
            <w:tcW w:w="124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Забезпечення соціальних гарантій</w:t>
            </w:r>
          </w:p>
        </w:tc>
        <w:tc>
          <w:tcPr>
            <w:tcW w:w="1417"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A416C0" w:rsidRPr="00B033A7" w:rsidRDefault="00A416C0" w:rsidP="00A416C0">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 xml:space="preserve">Компнсації виплат та відшкодування збитків за здійснення спеціальних </w:t>
            </w:r>
            <w:r w:rsidRPr="00B033A7">
              <w:rPr>
                <w:rFonts w:ascii="Times New Roman" w:hAnsi="Times New Roman"/>
                <w:sz w:val="24"/>
                <w:szCs w:val="24"/>
                <w:lang w:val="uk-UA"/>
              </w:rPr>
              <w:lastRenderedPageBreak/>
              <w:t>перевезень</w:t>
            </w: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lastRenderedPageBreak/>
              <w:t>Фінансове управління,</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color w:val="000000"/>
                <w:sz w:val="24"/>
                <w:szCs w:val="24"/>
                <w:lang w:val="uk-UA"/>
              </w:rPr>
              <w:t>у</w:t>
            </w:r>
            <w:r w:rsidRPr="00B033A7">
              <w:rPr>
                <w:rFonts w:ascii="Times New Roman" w:hAnsi="Times New Roman"/>
                <w:color w:val="000000"/>
                <w:sz w:val="24"/>
                <w:szCs w:val="24"/>
              </w:rPr>
              <w:t>правління транспорту, комунікацій та зв'язку</w:t>
            </w:r>
            <w:r w:rsidRPr="00B033A7">
              <w:rPr>
                <w:rFonts w:ascii="Times New Roman" w:hAnsi="Times New Roman"/>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Б</w:t>
            </w:r>
            <w:r w:rsidRPr="00B033A7">
              <w:rPr>
                <w:rFonts w:ascii="Times New Roman" w:hAnsi="Times New Roman"/>
                <w:sz w:val="24"/>
                <w:szCs w:val="24"/>
                <w:lang w:val="en-US"/>
              </w:rPr>
              <w:t>юджет</w:t>
            </w:r>
          </w:p>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0113F4">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132608,4</w:t>
            </w:r>
          </w:p>
        </w:tc>
        <w:tc>
          <w:tcPr>
            <w:tcW w:w="198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FF7DAC">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62608,4</w:t>
            </w:r>
          </w:p>
          <w:p w:rsidR="00855FB5" w:rsidRPr="00B033A7" w:rsidRDefault="00855FB5" w:rsidP="007A554D">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855FB5" w:rsidRPr="00B033A7" w:rsidRDefault="00855FB5" w:rsidP="00AF14A3">
            <w:pPr>
              <w:pStyle w:val="a4"/>
              <w:shd w:val="clear" w:color="auto" w:fill="FFFFFF"/>
              <w:ind w:firstLine="7"/>
              <w:jc w:val="both"/>
              <w:rPr>
                <w:rFonts w:ascii="Times New Roman" w:hAnsi="Times New Roman"/>
                <w:sz w:val="24"/>
                <w:szCs w:val="24"/>
                <w:lang w:val="uk-UA"/>
              </w:rPr>
            </w:pPr>
            <w:r w:rsidRPr="00B033A7">
              <w:rPr>
                <w:rFonts w:ascii="Times New Roman" w:hAnsi="Times New Roman"/>
                <w:sz w:val="24"/>
                <w:szCs w:val="24"/>
                <w:lang w:val="uk-UA"/>
              </w:rPr>
              <w:t>70000</w:t>
            </w:r>
          </w:p>
          <w:p w:rsidR="00855FB5" w:rsidRPr="00B033A7" w:rsidRDefault="00855FB5" w:rsidP="00AF14A3">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55FB5" w:rsidRPr="00B033A7" w:rsidRDefault="00855FB5" w:rsidP="00AF14A3">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855FB5" w:rsidRPr="00B033A7" w:rsidRDefault="00855FB5" w:rsidP="00FF7DAC">
            <w:pPr>
              <w:pStyle w:val="a4"/>
              <w:shd w:val="clear" w:color="auto" w:fill="FFFFFF"/>
              <w:jc w:val="both"/>
              <w:rPr>
                <w:rFonts w:ascii="Times New Roman" w:hAnsi="Times New Roman"/>
                <w:sz w:val="24"/>
                <w:szCs w:val="24"/>
              </w:rPr>
            </w:pPr>
          </w:p>
        </w:tc>
      </w:tr>
    </w:tbl>
    <w:p w:rsidR="008F5208" w:rsidRPr="00B033A7" w:rsidRDefault="008F5208" w:rsidP="008F5208">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lastRenderedPageBreak/>
        <w:t xml:space="preserve">   </w:t>
      </w:r>
    </w:p>
    <w:p w:rsidR="008F5208" w:rsidRPr="00B033A7" w:rsidRDefault="008F5208" w:rsidP="008F5208">
      <w:pPr>
        <w:pStyle w:val="a4"/>
        <w:shd w:val="clear" w:color="auto" w:fill="FFFFFF"/>
        <w:jc w:val="both"/>
        <w:rPr>
          <w:rFonts w:ascii="Times New Roman" w:hAnsi="Times New Roman"/>
          <w:sz w:val="24"/>
          <w:szCs w:val="24"/>
          <w:lang w:val="uk-UA"/>
        </w:rPr>
      </w:pPr>
    </w:p>
    <w:p w:rsidR="002A0DF8" w:rsidRDefault="008F5208" w:rsidP="008F5208">
      <w:pPr>
        <w:pStyle w:val="a4"/>
        <w:shd w:val="clear" w:color="auto" w:fill="FFFFFF"/>
        <w:jc w:val="both"/>
        <w:rPr>
          <w:rFonts w:ascii="Times New Roman" w:hAnsi="Times New Roman"/>
          <w:sz w:val="24"/>
          <w:szCs w:val="24"/>
          <w:lang w:val="uk-UA"/>
        </w:rPr>
      </w:pP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t>Міський голова</w:t>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r>
      <w:r w:rsidRPr="00B033A7">
        <w:rPr>
          <w:rFonts w:ascii="Times New Roman" w:hAnsi="Times New Roman"/>
          <w:sz w:val="24"/>
          <w:szCs w:val="24"/>
          <w:lang w:val="uk-UA"/>
        </w:rPr>
        <w:tab/>
        <w:t>С.В.Надал</w:t>
      </w:r>
    </w:p>
    <w:p w:rsidR="0016021B" w:rsidRDefault="0016021B" w:rsidP="008F5208">
      <w:pPr>
        <w:pStyle w:val="a4"/>
        <w:shd w:val="clear" w:color="auto" w:fill="FFFFFF"/>
        <w:jc w:val="both"/>
        <w:rPr>
          <w:rFonts w:ascii="Times New Roman" w:hAnsi="Times New Roman"/>
          <w:sz w:val="24"/>
          <w:szCs w:val="24"/>
          <w:lang w:val="uk-UA"/>
        </w:rPr>
      </w:pPr>
    </w:p>
    <w:p w:rsidR="0016021B" w:rsidRDefault="0016021B" w:rsidP="008F5208">
      <w:pPr>
        <w:pStyle w:val="a4"/>
        <w:shd w:val="clear" w:color="auto" w:fill="FFFFFF"/>
        <w:jc w:val="both"/>
        <w:rPr>
          <w:rFonts w:ascii="Times New Roman" w:hAnsi="Times New Roman"/>
          <w:sz w:val="24"/>
          <w:szCs w:val="24"/>
          <w:lang w:val="uk-UA"/>
        </w:rPr>
        <w:sectPr w:rsidR="0016021B" w:rsidSect="00E264B3">
          <w:pgSz w:w="15840" w:h="12240" w:orient="landscape"/>
          <w:pgMar w:top="851" w:right="851" w:bottom="476" w:left="567" w:header="709" w:footer="709" w:gutter="0"/>
          <w:cols w:space="708"/>
          <w:docGrid w:linePitch="360"/>
        </w:sectPr>
      </w:pPr>
    </w:p>
    <w:p w:rsidR="00756756" w:rsidRPr="00847EF5" w:rsidRDefault="00756756" w:rsidP="00E264B3">
      <w:pPr>
        <w:rPr>
          <w:lang w:val="uk-UA"/>
        </w:rPr>
      </w:pPr>
    </w:p>
    <w:sectPr w:rsidR="00756756" w:rsidRPr="00847EF5" w:rsidSect="005E160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583" w:rsidRPr="00F20D0B" w:rsidRDefault="00D92583" w:rsidP="00AE669A">
      <w:pPr>
        <w:spacing w:after="0" w:line="240" w:lineRule="auto"/>
      </w:pPr>
      <w:r>
        <w:separator/>
      </w:r>
    </w:p>
  </w:endnote>
  <w:endnote w:type="continuationSeparator" w:id="1">
    <w:p w:rsidR="00D92583" w:rsidRPr="00F20D0B" w:rsidRDefault="00D92583" w:rsidP="00AE6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583" w:rsidRPr="00F20D0B" w:rsidRDefault="00D92583" w:rsidP="00AE669A">
      <w:pPr>
        <w:spacing w:after="0" w:line="240" w:lineRule="auto"/>
      </w:pPr>
      <w:r>
        <w:separator/>
      </w:r>
    </w:p>
  </w:footnote>
  <w:footnote w:type="continuationSeparator" w:id="1">
    <w:p w:rsidR="00D92583" w:rsidRPr="00F20D0B" w:rsidRDefault="00D92583" w:rsidP="00AE6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47EF5"/>
    <w:rsid w:val="000007EC"/>
    <w:rsid w:val="000113F4"/>
    <w:rsid w:val="00014D94"/>
    <w:rsid w:val="00021233"/>
    <w:rsid w:val="00024BE5"/>
    <w:rsid w:val="00041F61"/>
    <w:rsid w:val="00054B0E"/>
    <w:rsid w:val="000615F3"/>
    <w:rsid w:val="00062A14"/>
    <w:rsid w:val="00073386"/>
    <w:rsid w:val="00074B44"/>
    <w:rsid w:val="0007517B"/>
    <w:rsid w:val="000757E4"/>
    <w:rsid w:val="00081A32"/>
    <w:rsid w:val="00094782"/>
    <w:rsid w:val="000B6DB2"/>
    <w:rsid w:val="000C5141"/>
    <w:rsid w:val="000D037C"/>
    <w:rsid w:val="000D553F"/>
    <w:rsid w:val="000F1C9E"/>
    <w:rsid w:val="000F7801"/>
    <w:rsid w:val="00100533"/>
    <w:rsid w:val="00107A53"/>
    <w:rsid w:val="001164FE"/>
    <w:rsid w:val="001355EF"/>
    <w:rsid w:val="00143131"/>
    <w:rsid w:val="0016021B"/>
    <w:rsid w:val="00186F38"/>
    <w:rsid w:val="001910DC"/>
    <w:rsid w:val="001954F3"/>
    <w:rsid w:val="001A3D8E"/>
    <w:rsid w:val="001A4C78"/>
    <w:rsid w:val="001A6C49"/>
    <w:rsid w:val="001C6162"/>
    <w:rsid w:val="001D3B41"/>
    <w:rsid w:val="001F2B81"/>
    <w:rsid w:val="002009B0"/>
    <w:rsid w:val="002117FD"/>
    <w:rsid w:val="002305A0"/>
    <w:rsid w:val="002523D2"/>
    <w:rsid w:val="00254969"/>
    <w:rsid w:val="00272C34"/>
    <w:rsid w:val="00282BB8"/>
    <w:rsid w:val="00285AB8"/>
    <w:rsid w:val="002A0DF8"/>
    <w:rsid w:val="002B035A"/>
    <w:rsid w:val="002C0F27"/>
    <w:rsid w:val="002C66EA"/>
    <w:rsid w:val="002D1C31"/>
    <w:rsid w:val="002D3869"/>
    <w:rsid w:val="002E38A6"/>
    <w:rsid w:val="002E5817"/>
    <w:rsid w:val="002F0927"/>
    <w:rsid w:val="002F28EC"/>
    <w:rsid w:val="00326FB9"/>
    <w:rsid w:val="00347B83"/>
    <w:rsid w:val="00376ACF"/>
    <w:rsid w:val="00381235"/>
    <w:rsid w:val="003B2331"/>
    <w:rsid w:val="003B3949"/>
    <w:rsid w:val="003B615C"/>
    <w:rsid w:val="003B6B65"/>
    <w:rsid w:val="003C2115"/>
    <w:rsid w:val="003C2567"/>
    <w:rsid w:val="003C56EE"/>
    <w:rsid w:val="003C6363"/>
    <w:rsid w:val="003D27E5"/>
    <w:rsid w:val="003E237F"/>
    <w:rsid w:val="00404A0E"/>
    <w:rsid w:val="00406D07"/>
    <w:rsid w:val="0041353B"/>
    <w:rsid w:val="00422A1E"/>
    <w:rsid w:val="00431269"/>
    <w:rsid w:val="00432FA0"/>
    <w:rsid w:val="0044366B"/>
    <w:rsid w:val="004474E8"/>
    <w:rsid w:val="0045421B"/>
    <w:rsid w:val="0047079D"/>
    <w:rsid w:val="00472086"/>
    <w:rsid w:val="004942FC"/>
    <w:rsid w:val="00496BC0"/>
    <w:rsid w:val="004B1350"/>
    <w:rsid w:val="004B3D04"/>
    <w:rsid w:val="004D06B3"/>
    <w:rsid w:val="004D32DE"/>
    <w:rsid w:val="005267CA"/>
    <w:rsid w:val="005349B3"/>
    <w:rsid w:val="00553D11"/>
    <w:rsid w:val="00554D06"/>
    <w:rsid w:val="005675D6"/>
    <w:rsid w:val="00572DD3"/>
    <w:rsid w:val="005761B9"/>
    <w:rsid w:val="00591774"/>
    <w:rsid w:val="005B5191"/>
    <w:rsid w:val="005B5DA6"/>
    <w:rsid w:val="005B5E22"/>
    <w:rsid w:val="005E1604"/>
    <w:rsid w:val="005E52E5"/>
    <w:rsid w:val="00604999"/>
    <w:rsid w:val="00607418"/>
    <w:rsid w:val="00617AE7"/>
    <w:rsid w:val="006231AF"/>
    <w:rsid w:val="00625715"/>
    <w:rsid w:val="00627993"/>
    <w:rsid w:val="0063494B"/>
    <w:rsid w:val="00635DFE"/>
    <w:rsid w:val="00636A2C"/>
    <w:rsid w:val="006405A5"/>
    <w:rsid w:val="006536D2"/>
    <w:rsid w:val="00682239"/>
    <w:rsid w:val="0069632A"/>
    <w:rsid w:val="006A4D27"/>
    <w:rsid w:val="006D48E2"/>
    <w:rsid w:val="006E302A"/>
    <w:rsid w:val="006F00D4"/>
    <w:rsid w:val="007011F1"/>
    <w:rsid w:val="007075A4"/>
    <w:rsid w:val="0073136D"/>
    <w:rsid w:val="00742F6B"/>
    <w:rsid w:val="00744051"/>
    <w:rsid w:val="0075149A"/>
    <w:rsid w:val="00756756"/>
    <w:rsid w:val="0076562A"/>
    <w:rsid w:val="00773AF4"/>
    <w:rsid w:val="007811DF"/>
    <w:rsid w:val="0079098E"/>
    <w:rsid w:val="007A554D"/>
    <w:rsid w:val="007B3DED"/>
    <w:rsid w:val="007C726B"/>
    <w:rsid w:val="007D01A9"/>
    <w:rsid w:val="007D1CCB"/>
    <w:rsid w:val="0080775B"/>
    <w:rsid w:val="008078D9"/>
    <w:rsid w:val="0082532F"/>
    <w:rsid w:val="0084063B"/>
    <w:rsid w:val="00847C8B"/>
    <w:rsid w:val="00847EF5"/>
    <w:rsid w:val="0085163B"/>
    <w:rsid w:val="00852D1C"/>
    <w:rsid w:val="00855FB5"/>
    <w:rsid w:val="0086538A"/>
    <w:rsid w:val="00870C55"/>
    <w:rsid w:val="00872626"/>
    <w:rsid w:val="00876B6F"/>
    <w:rsid w:val="008945C0"/>
    <w:rsid w:val="00897D9F"/>
    <w:rsid w:val="008B6A21"/>
    <w:rsid w:val="008F5208"/>
    <w:rsid w:val="008F6136"/>
    <w:rsid w:val="00906B01"/>
    <w:rsid w:val="009131A2"/>
    <w:rsid w:val="0091570D"/>
    <w:rsid w:val="009200CF"/>
    <w:rsid w:val="00945E8B"/>
    <w:rsid w:val="00962170"/>
    <w:rsid w:val="00971D72"/>
    <w:rsid w:val="009929F4"/>
    <w:rsid w:val="009B5ACC"/>
    <w:rsid w:val="009C5BF5"/>
    <w:rsid w:val="009E2B96"/>
    <w:rsid w:val="009F6964"/>
    <w:rsid w:val="00A15BC8"/>
    <w:rsid w:val="00A416C0"/>
    <w:rsid w:val="00A42863"/>
    <w:rsid w:val="00A600E6"/>
    <w:rsid w:val="00A6252D"/>
    <w:rsid w:val="00A76332"/>
    <w:rsid w:val="00A9652D"/>
    <w:rsid w:val="00AA3649"/>
    <w:rsid w:val="00AB268A"/>
    <w:rsid w:val="00AB32F3"/>
    <w:rsid w:val="00AE2307"/>
    <w:rsid w:val="00AE669A"/>
    <w:rsid w:val="00AF14A3"/>
    <w:rsid w:val="00AF1681"/>
    <w:rsid w:val="00AF43D7"/>
    <w:rsid w:val="00AF50C5"/>
    <w:rsid w:val="00AF5279"/>
    <w:rsid w:val="00AF5CE3"/>
    <w:rsid w:val="00B03045"/>
    <w:rsid w:val="00B033A7"/>
    <w:rsid w:val="00B049BE"/>
    <w:rsid w:val="00B0748D"/>
    <w:rsid w:val="00B07DF2"/>
    <w:rsid w:val="00B118C5"/>
    <w:rsid w:val="00B1485F"/>
    <w:rsid w:val="00B344C9"/>
    <w:rsid w:val="00B3632E"/>
    <w:rsid w:val="00B426DE"/>
    <w:rsid w:val="00B611DE"/>
    <w:rsid w:val="00B62E46"/>
    <w:rsid w:val="00B6366B"/>
    <w:rsid w:val="00B856F4"/>
    <w:rsid w:val="00B92E29"/>
    <w:rsid w:val="00BC69F1"/>
    <w:rsid w:val="00BD503C"/>
    <w:rsid w:val="00BF0268"/>
    <w:rsid w:val="00C1367D"/>
    <w:rsid w:val="00C15B12"/>
    <w:rsid w:val="00C22692"/>
    <w:rsid w:val="00C272B3"/>
    <w:rsid w:val="00C3452C"/>
    <w:rsid w:val="00C56399"/>
    <w:rsid w:val="00C67140"/>
    <w:rsid w:val="00C94840"/>
    <w:rsid w:val="00C94D1B"/>
    <w:rsid w:val="00CA0C44"/>
    <w:rsid w:val="00CA0EA0"/>
    <w:rsid w:val="00CB2A51"/>
    <w:rsid w:val="00CC071F"/>
    <w:rsid w:val="00CD587E"/>
    <w:rsid w:val="00CE2879"/>
    <w:rsid w:val="00CF7900"/>
    <w:rsid w:val="00D07432"/>
    <w:rsid w:val="00D778C9"/>
    <w:rsid w:val="00D83897"/>
    <w:rsid w:val="00D9254D"/>
    <w:rsid w:val="00D92583"/>
    <w:rsid w:val="00D9341A"/>
    <w:rsid w:val="00DA20B3"/>
    <w:rsid w:val="00DB2A3F"/>
    <w:rsid w:val="00DC02B5"/>
    <w:rsid w:val="00DC641A"/>
    <w:rsid w:val="00DE3827"/>
    <w:rsid w:val="00DE6357"/>
    <w:rsid w:val="00DF42B5"/>
    <w:rsid w:val="00E04398"/>
    <w:rsid w:val="00E07CE0"/>
    <w:rsid w:val="00E13333"/>
    <w:rsid w:val="00E24833"/>
    <w:rsid w:val="00E264B3"/>
    <w:rsid w:val="00E27BD3"/>
    <w:rsid w:val="00E3354E"/>
    <w:rsid w:val="00E5358C"/>
    <w:rsid w:val="00EA0E52"/>
    <w:rsid w:val="00EB1AD3"/>
    <w:rsid w:val="00EB564C"/>
    <w:rsid w:val="00EB6C6A"/>
    <w:rsid w:val="00EB6F04"/>
    <w:rsid w:val="00EC718A"/>
    <w:rsid w:val="00EE0BE0"/>
    <w:rsid w:val="00EF1B10"/>
    <w:rsid w:val="00F271BA"/>
    <w:rsid w:val="00F51D03"/>
    <w:rsid w:val="00F628B1"/>
    <w:rsid w:val="00F75F3E"/>
    <w:rsid w:val="00F852AF"/>
    <w:rsid w:val="00F94881"/>
    <w:rsid w:val="00F94B8A"/>
    <w:rsid w:val="00F9758C"/>
    <w:rsid w:val="00FC474F"/>
    <w:rsid w:val="00FC6522"/>
    <w:rsid w:val="00FD1BF4"/>
    <w:rsid w:val="00FE3A71"/>
    <w:rsid w:val="00FF7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F5"/>
    <w:rPr>
      <w:rFonts w:ascii="Calibri" w:eastAsia="Times New Roman" w:hAnsi="Calibri" w:cs="Times New Roman"/>
      <w:lang w:val="ru-RU" w:eastAsia="ru-RU"/>
    </w:rPr>
  </w:style>
  <w:style w:type="paragraph" w:styleId="2">
    <w:name w:val="heading 2"/>
    <w:basedOn w:val="a"/>
    <w:next w:val="a"/>
    <w:link w:val="20"/>
    <w:qFormat/>
    <w:rsid w:val="00847EF5"/>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7EF5"/>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847EF5"/>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847EF5"/>
    <w:rPr>
      <w:rFonts w:ascii="Calibri" w:eastAsia="Calibri" w:hAnsi="Calibri"/>
      <w:lang w:eastAsia="uk-UA"/>
    </w:rPr>
  </w:style>
  <w:style w:type="paragraph" w:customStyle="1" w:styleId="1">
    <w:name w:val="Без интервала1"/>
    <w:link w:val="NoSpacingChar3"/>
    <w:rsid w:val="00847EF5"/>
    <w:pPr>
      <w:spacing w:after="0" w:line="240" w:lineRule="auto"/>
    </w:pPr>
    <w:rPr>
      <w:rFonts w:ascii="Calibri" w:eastAsia="Calibri" w:hAnsi="Calibri"/>
      <w:lang w:eastAsia="uk-UA"/>
    </w:rPr>
  </w:style>
  <w:style w:type="paragraph" w:styleId="a4">
    <w:name w:val="No Spacing"/>
    <w:qFormat/>
    <w:rsid w:val="00AF5CE3"/>
    <w:pPr>
      <w:spacing w:after="0" w:line="240" w:lineRule="auto"/>
    </w:pPr>
    <w:rPr>
      <w:rFonts w:ascii="Calibri" w:eastAsia="Calibri" w:hAnsi="Calibri" w:cs="Times New Roman"/>
      <w:lang w:val="ru-RU"/>
    </w:rPr>
  </w:style>
  <w:style w:type="paragraph" w:styleId="a5">
    <w:name w:val="List Paragraph"/>
    <w:basedOn w:val="a"/>
    <w:uiPriority w:val="34"/>
    <w:qFormat/>
    <w:rsid w:val="00F9758C"/>
    <w:pPr>
      <w:ind w:left="720"/>
      <w:contextualSpacing/>
    </w:pPr>
  </w:style>
  <w:style w:type="paragraph" w:styleId="a6">
    <w:name w:val="header"/>
    <w:basedOn w:val="a"/>
    <w:link w:val="a7"/>
    <w:uiPriority w:val="99"/>
    <w:semiHidden/>
    <w:unhideWhenUsed/>
    <w:rsid w:val="00AE669A"/>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AE669A"/>
    <w:rPr>
      <w:rFonts w:ascii="Calibri" w:eastAsia="Times New Roman" w:hAnsi="Calibri" w:cs="Times New Roman"/>
      <w:lang w:val="ru-RU" w:eastAsia="ru-RU"/>
    </w:rPr>
  </w:style>
  <w:style w:type="paragraph" w:styleId="a8">
    <w:name w:val="footer"/>
    <w:basedOn w:val="a"/>
    <w:link w:val="a9"/>
    <w:uiPriority w:val="99"/>
    <w:semiHidden/>
    <w:unhideWhenUsed/>
    <w:rsid w:val="00AE669A"/>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AE669A"/>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4289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d12-Salyk</dc:creator>
  <cp:lastModifiedBy>d03-Babiy1</cp:lastModifiedBy>
  <cp:revision>4</cp:revision>
  <cp:lastPrinted>2019-12-19T14:50:00Z</cp:lastPrinted>
  <dcterms:created xsi:type="dcterms:W3CDTF">2020-05-19T11:55:00Z</dcterms:created>
  <dcterms:modified xsi:type="dcterms:W3CDTF">2020-05-19T12:15:00Z</dcterms:modified>
</cp:coreProperties>
</file>