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F1" w:rsidRDefault="00B61FF1" w:rsidP="00B61FF1">
      <w:pPr>
        <w:tabs>
          <w:tab w:val="right" w:pos="1457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Додаток</w:t>
      </w:r>
      <w:proofErr w:type="spellEnd"/>
      <w:r>
        <w:rPr>
          <w:b/>
          <w:sz w:val="28"/>
          <w:szCs w:val="28"/>
        </w:rPr>
        <w:t xml:space="preserve"> 2</w:t>
      </w:r>
    </w:p>
    <w:p w:rsidR="00B61FF1" w:rsidRDefault="00B61FF1" w:rsidP="00B61F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розпорядження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</w:p>
    <w:p w:rsidR="00B61FF1" w:rsidRPr="003C7F0A" w:rsidRDefault="00B61FF1" w:rsidP="00B61FF1">
      <w:pPr>
        <w:jc w:val="right"/>
        <w:rPr>
          <w:b/>
          <w:color w:val="008000"/>
          <w:sz w:val="36"/>
          <w:szCs w:val="36"/>
          <w:lang w:val="uk-UA"/>
        </w:rPr>
      </w:pP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214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25.09.2020 року</w:t>
      </w:r>
    </w:p>
    <w:p w:rsidR="00B61FF1" w:rsidRPr="008F10B2" w:rsidRDefault="00B61FF1" w:rsidP="00B61FF1">
      <w:pPr>
        <w:tabs>
          <w:tab w:val="left" w:pos="3080"/>
          <w:tab w:val="left" w:pos="10995"/>
        </w:tabs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ab/>
      </w:r>
      <w:r>
        <w:rPr>
          <w:b/>
          <w:color w:val="008000"/>
          <w:sz w:val="36"/>
          <w:szCs w:val="36"/>
        </w:rPr>
        <w:tab/>
      </w:r>
    </w:p>
    <w:p w:rsidR="00B61FF1" w:rsidRPr="008F10B2" w:rsidRDefault="00B61FF1" w:rsidP="00B61FF1">
      <w:pPr>
        <w:tabs>
          <w:tab w:val="left" w:pos="3080"/>
          <w:tab w:val="left" w:pos="10995"/>
        </w:tabs>
        <w:rPr>
          <w:b/>
          <w:color w:val="008000"/>
          <w:sz w:val="36"/>
          <w:szCs w:val="36"/>
        </w:rPr>
      </w:pPr>
    </w:p>
    <w:p w:rsidR="00B61FF1" w:rsidRDefault="00B61FF1" w:rsidP="00B61FF1">
      <w:pPr>
        <w:tabs>
          <w:tab w:val="left" w:pos="30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Графік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сектору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адміністративних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B61FF1" w:rsidRDefault="00B61FF1" w:rsidP="00B61FF1">
      <w:pPr>
        <w:tabs>
          <w:tab w:val="left" w:pos="30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«Центр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адміністративних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</w:rPr>
        <w:t xml:space="preserve">» на </w:t>
      </w:r>
      <w:proofErr w:type="spellStart"/>
      <w:r>
        <w:rPr>
          <w:b/>
          <w:sz w:val="28"/>
          <w:szCs w:val="28"/>
        </w:rPr>
        <w:t>вересень</w:t>
      </w:r>
      <w:proofErr w:type="spellEnd"/>
      <w:r>
        <w:rPr>
          <w:b/>
          <w:sz w:val="28"/>
          <w:szCs w:val="28"/>
        </w:rPr>
        <w:t xml:space="preserve"> 2020 </w:t>
      </w:r>
    </w:p>
    <w:p w:rsidR="00B61FF1" w:rsidRDefault="00B61FF1" w:rsidP="00B61FF1">
      <w:pPr>
        <w:tabs>
          <w:tab w:val="left" w:pos="3080"/>
        </w:tabs>
        <w:jc w:val="center"/>
      </w:pPr>
    </w:p>
    <w:p w:rsidR="00B61FF1" w:rsidRDefault="00B61FF1" w:rsidP="00B61FF1">
      <w:pPr>
        <w:tabs>
          <w:tab w:val="left" w:pos="3080"/>
        </w:tabs>
        <w:jc w:val="center"/>
      </w:pPr>
    </w:p>
    <w:tbl>
      <w:tblPr>
        <w:tblpPr w:leftFromText="180" w:rightFromText="180" w:vertAnchor="text" w:horzAnchor="margin" w:tblpXSpec="center" w:tblpY="32"/>
        <w:tblW w:w="15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62"/>
        <w:gridCol w:w="422"/>
        <w:gridCol w:w="436"/>
        <w:gridCol w:w="391"/>
        <w:gridCol w:w="415"/>
        <w:gridCol w:w="414"/>
        <w:gridCol w:w="413"/>
        <w:gridCol w:w="424"/>
        <w:gridCol w:w="430"/>
        <w:gridCol w:w="414"/>
        <w:gridCol w:w="416"/>
        <w:gridCol w:w="411"/>
        <w:gridCol w:w="415"/>
        <w:gridCol w:w="414"/>
        <w:gridCol w:w="413"/>
        <w:gridCol w:w="480"/>
        <w:gridCol w:w="419"/>
        <w:gridCol w:w="517"/>
        <w:gridCol w:w="473"/>
        <w:gridCol w:w="407"/>
        <w:gridCol w:w="450"/>
        <w:gridCol w:w="423"/>
        <w:gridCol w:w="464"/>
        <w:gridCol w:w="491"/>
        <w:gridCol w:w="450"/>
        <w:gridCol w:w="422"/>
        <w:gridCol w:w="439"/>
        <w:gridCol w:w="475"/>
        <w:gridCol w:w="517"/>
        <w:gridCol w:w="517"/>
        <w:gridCol w:w="517"/>
      </w:tblGrid>
      <w:tr w:rsidR="00B61FF1" w:rsidTr="00DC7E4E">
        <w:trPr>
          <w:trHeight w:val="1064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roofErr w:type="spellStart"/>
            <w:r>
              <w:rPr>
                <w:b/>
                <w:sz w:val="28"/>
                <w:szCs w:val="28"/>
              </w:rPr>
              <w:t>Прізвище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ім’я</w:t>
            </w:r>
            <w:proofErr w:type="spellEnd"/>
            <w:r>
              <w:rPr>
                <w:b/>
                <w:sz w:val="28"/>
                <w:szCs w:val="28"/>
              </w:rPr>
              <w:t xml:space="preserve">, по </w:t>
            </w:r>
            <w:proofErr w:type="spellStart"/>
            <w:r>
              <w:rPr>
                <w:b/>
                <w:sz w:val="28"/>
                <w:szCs w:val="28"/>
              </w:rPr>
              <w:t>батькові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10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11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13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15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16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17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18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20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21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22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24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25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26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  <w:p w:rsidR="00B61FF1" w:rsidRDefault="00B61FF1" w:rsidP="00DC7E4E"/>
          <w:p w:rsidR="00B61FF1" w:rsidRDefault="00B61FF1" w:rsidP="00DC7E4E">
            <w:r>
              <w:t>28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lang w:val="en-US"/>
              </w:rPr>
            </w:pPr>
          </w:p>
          <w:p w:rsidR="00B61FF1" w:rsidRDefault="00B61FF1" w:rsidP="00DC7E4E">
            <w:pPr>
              <w:snapToGrid w:val="0"/>
              <w:rPr>
                <w:lang w:val="en-US"/>
              </w:rPr>
            </w:pPr>
          </w:p>
          <w:p w:rsidR="00B61FF1" w:rsidRPr="008F10B2" w:rsidRDefault="00B61FF1" w:rsidP="00DC7E4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lang w:val="en-US"/>
              </w:rPr>
            </w:pPr>
          </w:p>
          <w:p w:rsidR="00B61FF1" w:rsidRDefault="00B61FF1" w:rsidP="00DC7E4E">
            <w:pPr>
              <w:snapToGrid w:val="0"/>
              <w:rPr>
                <w:lang w:val="en-US"/>
              </w:rPr>
            </w:pPr>
          </w:p>
          <w:p w:rsidR="00B61FF1" w:rsidRPr="008F10B2" w:rsidRDefault="00B61FF1" w:rsidP="00DC7E4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B61FF1" w:rsidTr="00DC7E4E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rPr>
                <w:color w:val="FF0000"/>
              </w:rPr>
            </w:pPr>
            <w:r>
              <w:t>Баран Н. І.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Pr="00321886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Pr="008F10B2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</w:tr>
      <w:tr w:rsidR="00B61FF1" w:rsidTr="00DC7E4E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Бойчук Г.О.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Pr="00321886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</w:tr>
      <w:tr w:rsidR="00B61FF1" w:rsidTr="00DC7E4E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rPr>
                <w:color w:val="000000"/>
              </w:rPr>
            </w:pPr>
            <w:proofErr w:type="spellStart"/>
            <w:r>
              <w:t>Гермак</w:t>
            </w:r>
            <w:proofErr w:type="spellEnd"/>
            <w:r>
              <w:t xml:space="preserve"> Л.М.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Pr="00321886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Pr="003018BF" w:rsidRDefault="00B61FF1" w:rsidP="00DC7E4E">
            <w:pPr>
              <w:snapToGrid w:val="0"/>
              <w:rPr>
                <w:color w:val="00000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</w:tr>
      <w:tr w:rsidR="00B61FF1" w:rsidTr="00DC7E4E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Гончаренко І.В.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Pr="00321886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Pr="003018BF" w:rsidRDefault="00B61FF1" w:rsidP="00DC7E4E">
            <w:pPr>
              <w:snapToGrid w:val="0"/>
              <w:rPr>
                <w:color w:val="00000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</w:tr>
      <w:tr w:rsidR="00B61FF1" w:rsidTr="00DC7E4E">
        <w:trPr>
          <w:trHeight w:val="259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rPr>
                <w:color w:val="000000"/>
              </w:rPr>
              <w:t>Демакова А.В.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Pr="00321886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</w:tr>
      <w:tr w:rsidR="00B61FF1" w:rsidTr="00DC7E4E">
        <w:trPr>
          <w:trHeight w:val="259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Жовта</w:t>
            </w:r>
            <w:proofErr w:type="spellEnd"/>
            <w:r>
              <w:rPr>
                <w:color w:val="000000"/>
              </w:rPr>
              <w:t xml:space="preserve"> Ю.І.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Pr="00321886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</w:tr>
      <w:tr w:rsidR="00B61FF1" w:rsidTr="00DC7E4E">
        <w:trPr>
          <w:trHeight w:val="11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Козак О.В.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Pr="00321886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</w:tr>
      <w:tr w:rsidR="00B61FF1" w:rsidTr="00DC7E4E">
        <w:trPr>
          <w:trHeight w:val="11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proofErr w:type="spellStart"/>
            <w:r>
              <w:t>Матвеєва</w:t>
            </w:r>
            <w:proofErr w:type="spellEnd"/>
            <w:r>
              <w:t xml:space="preserve"> Т.С.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Pr="00321886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</w:tr>
      <w:tr w:rsidR="00B61FF1" w:rsidTr="00DC7E4E">
        <w:trPr>
          <w:trHeight w:val="11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Pr="00EB434D" w:rsidRDefault="00B61FF1" w:rsidP="00DC7E4E">
            <w:pPr>
              <w:snapToGrid w:val="0"/>
            </w:pPr>
            <w:proofErr w:type="spellStart"/>
            <w:r>
              <w:t>Ніконенко</w:t>
            </w:r>
            <w:proofErr w:type="spellEnd"/>
            <w:r>
              <w:t xml:space="preserve"> Р.Я.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Pr="00321886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</w:tr>
      <w:tr w:rsidR="00B61FF1" w:rsidTr="00DC7E4E">
        <w:trPr>
          <w:trHeight w:val="32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roofErr w:type="spellStart"/>
            <w:r>
              <w:t>Ухіна</w:t>
            </w:r>
            <w:proofErr w:type="spellEnd"/>
            <w:r>
              <w:t xml:space="preserve"> В.О.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Pr="00321886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Pr="00321886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pPr>
              <w:snapToGrid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F1" w:rsidRDefault="00B61FF1" w:rsidP="00DC7E4E">
            <w: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FF1" w:rsidRDefault="00B61FF1" w:rsidP="00DC7E4E">
            <w:pPr>
              <w:snapToGrid w:val="0"/>
            </w:pPr>
            <w:r>
              <w:t>Р</w:t>
            </w:r>
          </w:p>
        </w:tc>
      </w:tr>
    </w:tbl>
    <w:p w:rsidR="00B61FF1" w:rsidRDefault="00B61FF1" w:rsidP="00B61FF1">
      <w:pPr>
        <w:pStyle w:val="a4"/>
      </w:pPr>
    </w:p>
    <w:p w:rsidR="00B61FF1" w:rsidRDefault="00B61FF1" w:rsidP="00B61FF1">
      <w:pPr>
        <w:pStyle w:val="a4"/>
      </w:pPr>
    </w:p>
    <w:tbl>
      <w:tblPr>
        <w:tblpPr w:leftFromText="180" w:rightFromText="180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406"/>
      </w:tblGrid>
      <w:tr w:rsidR="00B61FF1" w:rsidTr="00DC7E4E">
        <w:trPr>
          <w:trHeight w:val="13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61FF1" w:rsidRDefault="00B61FF1" w:rsidP="00DC7E4E">
            <w:pPr>
              <w:pStyle w:val="a4"/>
            </w:pPr>
          </w:p>
          <w:p w:rsidR="00B61FF1" w:rsidRDefault="00B61FF1" w:rsidP="00DC7E4E">
            <w:pPr>
              <w:pStyle w:val="a4"/>
            </w:pPr>
          </w:p>
        </w:tc>
      </w:tr>
    </w:tbl>
    <w:p w:rsidR="00B61FF1" w:rsidRPr="00C62750" w:rsidRDefault="00B61FF1" w:rsidP="00B61FF1">
      <w:pPr>
        <w:pStyle w:val="a4"/>
        <w:rPr>
          <w:b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графік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зазначені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дні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з </w:t>
      </w:r>
      <w:proofErr w:type="gramStart"/>
      <w:r w:rsidRPr="00C62750">
        <w:rPr>
          <w:rFonts w:ascii="Times New Roman" w:hAnsi="Times New Roman"/>
          <w:b/>
          <w:sz w:val="28"/>
          <w:szCs w:val="28"/>
        </w:rPr>
        <w:t>11.00  до</w:t>
      </w:r>
      <w:proofErr w:type="gramEnd"/>
      <w:r w:rsidRPr="00C62750">
        <w:rPr>
          <w:rFonts w:ascii="Times New Roman" w:hAnsi="Times New Roman"/>
          <w:b/>
          <w:sz w:val="28"/>
          <w:szCs w:val="28"/>
        </w:rPr>
        <w:t xml:space="preserve"> 20.00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обідня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перерва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 з 16.15  до 17.00,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субота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з 8.00  до 15.00.</w:t>
      </w:r>
    </w:p>
    <w:p w:rsidR="00B61FF1" w:rsidRPr="00C62750" w:rsidRDefault="00B61FF1" w:rsidP="00B61FF1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4"/>
        <w:tblW w:w="0" w:type="auto"/>
        <w:tblLayout w:type="fixed"/>
        <w:tblLook w:val="0000" w:firstRow="0" w:lastRow="0" w:firstColumn="0" w:lastColumn="0" w:noHBand="0" w:noVBand="0"/>
      </w:tblPr>
      <w:tblGrid>
        <w:gridCol w:w="423"/>
      </w:tblGrid>
      <w:tr w:rsidR="00B61FF1" w:rsidRPr="00C62750" w:rsidTr="00DC7E4E">
        <w:trPr>
          <w:trHeight w:val="3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1" w:rsidRPr="00C62750" w:rsidRDefault="00B61FF1" w:rsidP="00DC7E4E">
            <w:pPr>
              <w:pStyle w:val="a4"/>
              <w:rPr>
                <w:b/>
              </w:rPr>
            </w:pPr>
          </w:p>
        </w:tc>
      </w:tr>
    </w:tbl>
    <w:p w:rsidR="00B61FF1" w:rsidRDefault="00B61FF1" w:rsidP="00B61FF1">
      <w:pPr>
        <w:pStyle w:val="a4"/>
        <w:rPr>
          <w:rFonts w:ascii="Times New Roman" w:hAnsi="Times New Roman"/>
          <w:b/>
          <w:sz w:val="28"/>
          <w:szCs w:val="28"/>
        </w:rPr>
      </w:pPr>
      <w:r w:rsidRPr="00C62750">
        <w:rPr>
          <w:rFonts w:ascii="Times New Roman" w:hAnsi="Times New Roman"/>
          <w:b/>
          <w:sz w:val="28"/>
          <w:szCs w:val="28"/>
        </w:rPr>
        <w:t xml:space="preserve">          - </w:t>
      </w:r>
      <w:proofErr w:type="spellStart"/>
      <w:r w:rsidRPr="00C62750">
        <w:rPr>
          <w:rFonts w:ascii="Times New Roman" w:hAnsi="Times New Roman"/>
          <w:b/>
          <w:sz w:val="28"/>
          <w:szCs w:val="28"/>
        </w:rPr>
        <w:t>вихідний</w:t>
      </w:r>
      <w:proofErr w:type="spellEnd"/>
      <w:r w:rsidRPr="00C62750">
        <w:rPr>
          <w:rFonts w:ascii="Times New Roman" w:hAnsi="Times New Roman"/>
          <w:b/>
          <w:sz w:val="28"/>
          <w:szCs w:val="28"/>
        </w:rPr>
        <w:t xml:space="preserve"> день</w:t>
      </w:r>
    </w:p>
    <w:p w:rsidR="00B61FF1" w:rsidRDefault="00B61FF1" w:rsidP="00B61FF1">
      <w:pPr>
        <w:pStyle w:val="a4"/>
        <w:rPr>
          <w:rFonts w:ascii="Times New Roman" w:hAnsi="Times New Roman"/>
          <w:b/>
          <w:sz w:val="28"/>
          <w:szCs w:val="28"/>
        </w:rPr>
      </w:pPr>
    </w:p>
    <w:p w:rsidR="00B61FF1" w:rsidRPr="00C62750" w:rsidRDefault="00B61FF1" w:rsidP="00B61FF1">
      <w:pPr>
        <w:pStyle w:val="a4"/>
        <w:rPr>
          <w:rFonts w:ascii="Times New Roman" w:hAnsi="Times New Roman"/>
          <w:b/>
          <w:sz w:val="28"/>
          <w:szCs w:val="28"/>
        </w:rPr>
      </w:pPr>
    </w:p>
    <w:p w:rsidR="00255F5A" w:rsidRPr="00B61FF1" w:rsidRDefault="00B61FF1" w:rsidP="00B61FF1">
      <w:pPr>
        <w:tabs>
          <w:tab w:val="left" w:pos="1695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-100965</wp:posOffset>
                </wp:positionH>
                <wp:positionV relativeFrom="page">
                  <wp:posOffset>6890385</wp:posOffset>
                </wp:positionV>
                <wp:extent cx="10416540" cy="2339340"/>
                <wp:effectExtent l="0" t="3810" r="3810" b="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540" cy="2339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FF1" w:rsidRDefault="00B61FF1" w:rsidP="00B61FF1"/>
                          <w:p w:rsidR="00B61FF1" w:rsidRDefault="00B61FF1" w:rsidP="00B61F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.95pt;margin-top:542.55pt;width:820.2pt;height:18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" stroked="f">
                <v:fill opacity="0"/>
                <v:textbox inset="0,0,0,0">
                  <w:txbxContent>
                    <w:p w:rsidR="00B61FF1" w:rsidRDefault="00B61FF1" w:rsidP="00B61FF1"/>
                    <w:p w:rsidR="00B61FF1" w:rsidRDefault="00B61FF1" w:rsidP="00B61FF1"/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                                               С.В. </w:t>
      </w:r>
      <w:proofErr w:type="spellStart"/>
      <w:r>
        <w:rPr>
          <w:b/>
          <w:sz w:val="28"/>
          <w:szCs w:val="28"/>
        </w:rPr>
        <w:t>Надал</w:t>
      </w:r>
      <w:bookmarkStart w:id="0" w:name="_GoBack"/>
      <w:bookmarkEnd w:id="0"/>
      <w:proofErr w:type="spellEnd"/>
    </w:p>
    <w:sectPr w:rsidR="00255F5A" w:rsidRPr="00B61FF1" w:rsidSect="002C4BD2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F1"/>
    <w:rsid w:val="00255F5A"/>
    <w:rsid w:val="00B6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30D5"/>
  <w15:chartTrackingRefBased/>
  <w15:docId w15:val="{43FFA9F7-20F3-44A8-AACC-F1C98215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61FF1"/>
    <w:rPr>
      <w:lang w:val="ru-RU"/>
    </w:rPr>
  </w:style>
  <w:style w:type="paragraph" w:styleId="a4">
    <w:name w:val="No Spacing"/>
    <w:link w:val="a3"/>
    <w:uiPriority w:val="1"/>
    <w:qFormat/>
    <w:rsid w:val="00B61FF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2020-09-28T14:01:00Z</dcterms:created>
  <dcterms:modified xsi:type="dcterms:W3CDTF">2020-09-28T14:02:00Z</dcterms:modified>
</cp:coreProperties>
</file>