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80" w:rsidRDefault="00B77780" w:rsidP="00B77780">
      <w:r>
        <w:t>ПРОЕКТ</w:t>
      </w:r>
    </w:p>
    <w:p w:rsidR="00B77780" w:rsidRDefault="00B77780" w:rsidP="00B77780"/>
    <w:p w:rsidR="00B77780" w:rsidRDefault="00B77780" w:rsidP="00B77780"/>
    <w:p w:rsidR="00B77780" w:rsidRDefault="00B77780" w:rsidP="00B77780"/>
    <w:p w:rsidR="00B77780" w:rsidRDefault="00B77780" w:rsidP="00B77780"/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 внесення  змін  до  рішення міської</w:t>
      </w: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  від  20.12.2019 року № 7/42/9 « Про</w:t>
      </w: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місцевий  бюджет  Тернопільської міської</w:t>
      </w: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територіальної  громади  на  2020 рік»</w:t>
      </w: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Керуючись  Бюджетним   кодексом  України  та  враховуючи  висновки   постійної  комісії з питань  бюджету  та  фінансів,  міська  рада 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ВИРІШИЛА: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Затвердити   фінансування бюджету громади по спеціальному фонду за рахунок передачі із загального  фонду до бюджету розвитку  в сумі 3395,36 тис. грн.,  в тому числі капітальні видатки –3395,36 тис.грн.,  згідно додатку № 1 (додається).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Затведити видатки загального фонду бюджету громади даного рішення  по головних  розпорядниках бюджетних   коштів в сумі мінус  3395,36 тис.грн.  за  рахунок  внутрішнього   перерозподілу  згідно додатку № 2  (додається).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Затвердити  видатки спеціального фонду бюджету громади даного рішення  по головних  розпорядниках бюджетних   коштів в сумі плюс  41895,36 тис.грн.  за  рахунок  внутрішнього  перерозподілу  згідно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додатку № 2  (додається), з них  на  капітальні  видатки     -   41895,36 тис.грн.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Затвердити кредитування бюджету громади по спеціальному фонду в сумі мінус  38500,0 тис.грн., в тому числі бюджет розвитку – мінус 38500,0 тис.грн., згідно додатку № 3 (додається).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</w:rPr>
        <w:t>Затвердити розподіл коштів бюджету розвитку на здійснення заходів із будівництва, реконструкції і реставрації об’єктів виробничої, комунікаційної та соціальної інфраструктури за об’єктами Тернопільської міської територіальної громади у 2020 році згідно додатку № 4 (додається).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Затвердити розподіл витрат місцевого бюджету на реалізацію місцевих регіональних програм у 2020 році згідно з додатком № 5  (додається).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Затвердити   рішення  виконавчого комітету  Тернопільської  міської  ради  від  15.07.2020 року № 520 «Про  внесення  змін  до бюджету  Тернопільської  міської  територіальної  громади  на  2020 рік»,  від 24.07.2020р. № 547  «Про  внесення  змін  до   бюджету  Тернопільської  міської  територіальної  громади  на  2020 рік»,  від  27.07.2020 року  № 548 «Про перерозподіл  бюджетних  асигнувань»,  від  11.08.2020 року № 584 «Про  перерозподіл  бюджетних  асигнувань».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Контроль  за  виконанням  даного  рішення  покласти  на  постійну  комісію  з питань  бюджету  та  фінансів.</w:t>
      </w: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780" w:rsidRDefault="00B77780" w:rsidP="00B777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Міський  голова                                                             С.В.Надал</w:t>
      </w:r>
    </w:p>
    <w:p w:rsidR="00000000" w:rsidRDefault="00B77780"/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7780"/>
    <w:rsid w:val="00B7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>Grizli777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2020-08-20T12:52:00Z</dcterms:created>
  <dcterms:modified xsi:type="dcterms:W3CDTF">2020-08-20T12:52:00Z</dcterms:modified>
</cp:coreProperties>
</file>