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7B" w:rsidRDefault="00C0097B" w:rsidP="00C0097B">
      <w:pPr>
        <w:pStyle w:val="a3"/>
        <w:ind w:firstLine="708"/>
        <w:jc w:val="right"/>
        <w:rPr>
          <w:sz w:val="24"/>
        </w:rPr>
      </w:pPr>
      <w:r>
        <w:rPr>
          <w:sz w:val="24"/>
        </w:rPr>
        <w:t xml:space="preserve">Додаток </w:t>
      </w:r>
    </w:p>
    <w:p w:rsidR="00C0097B" w:rsidRDefault="00C0097B" w:rsidP="00C0097B">
      <w:pPr>
        <w:pStyle w:val="a3"/>
        <w:ind w:firstLine="708"/>
        <w:jc w:val="right"/>
        <w:rPr>
          <w:sz w:val="24"/>
        </w:rPr>
      </w:pPr>
      <w:r>
        <w:rPr>
          <w:sz w:val="24"/>
        </w:rPr>
        <w:t>до рішення виконавчого комітету</w:t>
      </w:r>
    </w:p>
    <w:p w:rsidR="00C0097B" w:rsidRDefault="00C0097B" w:rsidP="00C0097B">
      <w:pPr>
        <w:pStyle w:val="a3"/>
        <w:ind w:firstLine="708"/>
        <w:jc w:val="right"/>
        <w:rPr>
          <w:sz w:val="24"/>
        </w:rPr>
      </w:pPr>
      <w:r>
        <w:rPr>
          <w:sz w:val="24"/>
        </w:rPr>
        <w:t>від “___”_____________________</w:t>
      </w:r>
    </w:p>
    <w:p w:rsidR="00C0097B" w:rsidRDefault="00C0097B" w:rsidP="00C0097B">
      <w:pPr>
        <w:pStyle w:val="a3"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             №_____________</w:t>
      </w:r>
      <w:r>
        <w:rPr>
          <w:sz w:val="24"/>
          <w:lang w:val="ru-RU"/>
        </w:rPr>
        <w:t>______________</w:t>
      </w:r>
    </w:p>
    <w:p w:rsidR="00C0097B" w:rsidRDefault="00C0097B" w:rsidP="00C0097B">
      <w:pPr>
        <w:pStyle w:val="a3"/>
        <w:jc w:val="center"/>
        <w:rPr>
          <w:szCs w:val="28"/>
        </w:rPr>
      </w:pPr>
    </w:p>
    <w:p w:rsidR="00C0097B" w:rsidRDefault="00C0097B" w:rsidP="00C0097B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C0097B" w:rsidRDefault="00C0097B" w:rsidP="00C0097B">
      <w:pPr>
        <w:pStyle w:val="a3"/>
        <w:jc w:val="center"/>
        <w:rPr>
          <w:szCs w:val="28"/>
        </w:rPr>
      </w:pPr>
      <w:r>
        <w:rPr>
          <w:szCs w:val="28"/>
        </w:rPr>
        <w:t>органу опіки і піклування</w:t>
      </w:r>
    </w:p>
    <w:p w:rsidR="00C0097B" w:rsidRDefault="00C0097B" w:rsidP="00C0097B">
      <w:pPr>
        <w:pStyle w:val="a3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>щодо  визначення місця проживання малолітньої дитини</w:t>
      </w:r>
    </w:p>
    <w:p w:rsidR="00C0097B" w:rsidRDefault="007328C1" w:rsidP="00C0097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  <w:r w:rsidR="00C0097B">
        <w:rPr>
          <w:sz w:val="28"/>
          <w:szCs w:val="28"/>
          <w:lang w:val="uk-UA"/>
        </w:rPr>
        <w:t>,</w:t>
      </w:r>
      <w:r w:rsidR="00C0097B">
        <w:rPr>
          <w:szCs w:val="28"/>
          <w:lang w:val="uk-UA"/>
        </w:rPr>
        <w:t xml:space="preserve"> </w:t>
      </w:r>
      <w:r w:rsidR="00C0097B">
        <w:rPr>
          <w:sz w:val="28"/>
          <w:szCs w:val="28"/>
          <w:lang w:val="uk-UA"/>
        </w:rPr>
        <w:t>09.10.2018р.н.</w:t>
      </w:r>
    </w:p>
    <w:p w:rsidR="00C0097B" w:rsidRDefault="00C0097B" w:rsidP="00C0097B">
      <w:pPr>
        <w:jc w:val="center"/>
        <w:rPr>
          <w:sz w:val="28"/>
          <w:szCs w:val="28"/>
          <w:lang w:val="uk-UA"/>
        </w:rPr>
      </w:pPr>
    </w:p>
    <w:p w:rsidR="00C0097B" w:rsidRPr="007328C1" w:rsidRDefault="00C0097B" w:rsidP="00C009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Органом опіки і піклування розглянуто   матеріали  цивільної справи             №607/2902/19, яка надійшла із Тернопільського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суду за позовом  </w:t>
      </w:r>
      <w:r w:rsidR="007328C1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до </w:t>
      </w:r>
      <w:r w:rsidR="007328C1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 визначення місця проживання дитини   та відповідні документи. </w:t>
      </w:r>
      <w:r w:rsidRPr="007328C1">
        <w:rPr>
          <w:sz w:val="28"/>
          <w:szCs w:val="28"/>
          <w:lang w:val="uk-UA"/>
        </w:rPr>
        <w:t xml:space="preserve">Встановлено, що у   </w:t>
      </w:r>
      <w:r w:rsidR="007328C1">
        <w:rPr>
          <w:sz w:val="28"/>
          <w:szCs w:val="28"/>
          <w:lang w:val="uk-UA"/>
        </w:rPr>
        <w:t>…</w:t>
      </w:r>
      <w:r w:rsidRPr="007328C1">
        <w:rPr>
          <w:sz w:val="28"/>
          <w:szCs w:val="28"/>
          <w:lang w:val="uk-UA"/>
        </w:rPr>
        <w:t xml:space="preserve"> та </w:t>
      </w:r>
      <w:r w:rsidR="007328C1">
        <w:rPr>
          <w:sz w:val="28"/>
          <w:szCs w:val="28"/>
          <w:lang w:val="uk-UA"/>
        </w:rPr>
        <w:t>…</w:t>
      </w:r>
      <w:r w:rsidRPr="007328C1">
        <w:rPr>
          <w:sz w:val="28"/>
          <w:szCs w:val="28"/>
          <w:lang w:val="uk-UA"/>
        </w:rPr>
        <w:t xml:space="preserve"> від спільного шлюбу   09.10.2018р.  народилася донька </w:t>
      </w:r>
      <w:r w:rsidR="007328C1">
        <w:rPr>
          <w:sz w:val="28"/>
          <w:szCs w:val="28"/>
          <w:lang w:val="uk-UA"/>
        </w:rPr>
        <w:t>…</w:t>
      </w:r>
      <w:r w:rsidRPr="007328C1">
        <w:rPr>
          <w:sz w:val="28"/>
          <w:szCs w:val="28"/>
          <w:lang w:val="uk-UA"/>
        </w:rPr>
        <w:t xml:space="preserve"> .  Шлюб між подружжям розірвано у  2019р.</w:t>
      </w:r>
    </w:p>
    <w:p w:rsidR="00C0097B" w:rsidRPr="007328C1" w:rsidRDefault="00C0097B" w:rsidP="00C0097B">
      <w:pPr>
        <w:jc w:val="both"/>
        <w:rPr>
          <w:sz w:val="28"/>
          <w:szCs w:val="28"/>
          <w:lang w:val="uk-UA"/>
        </w:rPr>
      </w:pPr>
      <w:r w:rsidRPr="007328C1">
        <w:rPr>
          <w:sz w:val="28"/>
          <w:szCs w:val="28"/>
          <w:lang w:val="uk-UA"/>
        </w:rPr>
        <w:t xml:space="preserve">          Мати дитини  </w:t>
      </w:r>
      <w:r w:rsidR="007328C1">
        <w:rPr>
          <w:sz w:val="28"/>
          <w:szCs w:val="28"/>
          <w:lang w:val="uk-UA"/>
        </w:rPr>
        <w:t>…</w:t>
      </w:r>
      <w:r w:rsidRPr="007328C1">
        <w:rPr>
          <w:sz w:val="28"/>
          <w:szCs w:val="28"/>
          <w:lang w:val="uk-UA"/>
        </w:rPr>
        <w:t xml:space="preserve"> на засіданні комісії повідомила, що бажає визначити місце проживання дитини разом з собою за адресою: м. Тернопіль, </w:t>
      </w:r>
      <w:proofErr w:type="spellStart"/>
      <w:r>
        <w:rPr>
          <w:sz w:val="28"/>
          <w:szCs w:val="28"/>
          <w:lang w:val="uk-UA"/>
        </w:rPr>
        <w:t>б</w:t>
      </w:r>
      <w:r w:rsidRPr="007328C1">
        <w:rPr>
          <w:sz w:val="28"/>
          <w:szCs w:val="28"/>
          <w:lang w:val="uk-UA"/>
        </w:rPr>
        <w:t>ул</w:t>
      </w:r>
      <w:proofErr w:type="spellEnd"/>
      <w:r w:rsidRPr="007328C1">
        <w:rPr>
          <w:sz w:val="28"/>
          <w:szCs w:val="28"/>
          <w:lang w:val="uk-UA"/>
        </w:rPr>
        <w:t xml:space="preserve">. </w:t>
      </w:r>
      <w:r w:rsidR="007328C1">
        <w:rPr>
          <w:sz w:val="28"/>
          <w:szCs w:val="28"/>
          <w:lang w:val="uk-UA"/>
        </w:rPr>
        <w:t>..</w:t>
      </w:r>
      <w:r w:rsidRPr="007328C1">
        <w:rPr>
          <w:sz w:val="28"/>
          <w:szCs w:val="28"/>
          <w:lang w:val="uk-UA"/>
        </w:rPr>
        <w:t xml:space="preserve"> </w:t>
      </w:r>
      <w:proofErr w:type="spellStart"/>
      <w:r w:rsidRPr="007328C1">
        <w:rPr>
          <w:sz w:val="28"/>
          <w:szCs w:val="28"/>
          <w:lang w:val="uk-UA"/>
        </w:rPr>
        <w:t>кв</w:t>
      </w:r>
      <w:proofErr w:type="spellEnd"/>
      <w:r w:rsidR="007328C1">
        <w:rPr>
          <w:sz w:val="28"/>
          <w:szCs w:val="28"/>
          <w:lang w:val="uk-UA"/>
        </w:rPr>
        <w:t>…</w:t>
      </w:r>
      <w:r w:rsidRPr="007328C1">
        <w:rPr>
          <w:sz w:val="28"/>
          <w:szCs w:val="28"/>
          <w:lang w:val="uk-UA"/>
        </w:rPr>
        <w:t xml:space="preserve">.             </w:t>
      </w:r>
    </w:p>
    <w:p w:rsidR="00C0097B" w:rsidRDefault="00C0097B" w:rsidP="00C0097B">
      <w:pPr>
        <w:jc w:val="both"/>
        <w:rPr>
          <w:sz w:val="28"/>
          <w:szCs w:val="28"/>
        </w:rPr>
      </w:pPr>
      <w:r w:rsidRPr="007328C1">
        <w:rPr>
          <w:sz w:val="28"/>
          <w:szCs w:val="28"/>
          <w:lang w:val="uk-UA"/>
        </w:rPr>
        <w:t xml:space="preserve">        Працівниками управління сім’ї, молодіжної політики та захисту дітей  проведено обстеження умов проживання за адресою: </w:t>
      </w:r>
      <w:proofErr w:type="spellStart"/>
      <w:r w:rsidRPr="007328C1">
        <w:rPr>
          <w:sz w:val="28"/>
          <w:szCs w:val="28"/>
          <w:lang w:val="uk-UA"/>
        </w:rPr>
        <w:t>м.Тернопі</w:t>
      </w:r>
      <w:proofErr w:type="spellEnd"/>
      <w:r>
        <w:rPr>
          <w:sz w:val="28"/>
          <w:szCs w:val="28"/>
        </w:rPr>
        <w:t xml:space="preserve">ль,                            </w:t>
      </w:r>
      <w:r>
        <w:rPr>
          <w:sz w:val="28"/>
          <w:szCs w:val="28"/>
          <w:lang w:val="uk-UA"/>
        </w:rPr>
        <w:t>б</w:t>
      </w:r>
      <w:r>
        <w:rPr>
          <w:sz w:val="28"/>
          <w:szCs w:val="28"/>
        </w:rPr>
        <w:t>ул</w:t>
      </w:r>
      <w:r w:rsidR="007328C1">
        <w:rPr>
          <w:sz w:val="28"/>
          <w:szCs w:val="28"/>
        </w:rPr>
        <w:t>…</w:t>
      </w:r>
      <w:r>
        <w:rPr>
          <w:sz w:val="28"/>
          <w:szCs w:val="28"/>
        </w:rPr>
        <w:t>кв.</w:t>
      </w:r>
      <w:r w:rsidR="007328C1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.   </w:t>
      </w:r>
      <w:proofErr w:type="spellStart"/>
      <w:r>
        <w:rPr>
          <w:sz w:val="28"/>
          <w:szCs w:val="28"/>
        </w:rPr>
        <w:t>Трикімнатна</w:t>
      </w:r>
      <w:proofErr w:type="spellEnd"/>
      <w:r>
        <w:rPr>
          <w:sz w:val="28"/>
          <w:szCs w:val="28"/>
        </w:rPr>
        <w:t xml:space="preserve">  квартира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зручностями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повністю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обмебльована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сані</w:t>
      </w:r>
      <w:proofErr w:type="gramStart"/>
      <w:r>
        <w:rPr>
          <w:sz w:val="28"/>
          <w:szCs w:val="28"/>
        </w:rPr>
        <w:t>тарно-г</w:t>
      </w:r>
      <w:proofErr w:type="gramEnd"/>
      <w:r>
        <w:rPr>
          <w:sz w:val="28"/>
          <w:szCs w:val="28"/>
        </w:rPr>
        <w:t>ігієнічні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відповідають</w:t>
      </w:r>
      <w:proofErr w:type="spellEnd"/>
      <w:r>
        <w:rPr>
          <w:sz w:val="28"/>
          <w:szCs w:val="28"/>
        </w:rPr>
        <w:t xml:space="preserve"> нормам. Для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матері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відведено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кімнату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створено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повноцінного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гармонійного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дівчинки</w:t>
      </w:r>
      <w:proofErr w:type="spellEnd"/>
      <w:r>
        <w:rPr>
          <w:sz w:val="28"/>
          <w:szCs w:val="28"/>
        </w:rPr>
        <w:t>.</w:t>
      </w:r>
    </w:p>
    <w:p w:rsidR="00C0097B" w:rsidRDefault="00C0097B" w:rsidP="00C0097B">
      <w:pPr>
        <w:tabs>
          <w:tab w:val="left" w:pos="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довідки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31.07.2020р. №1665 </w:t>
      </w:r>
      <w:r w:rsidR="007328C1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одержує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народжен</w:t>
      </w:r>
      <w:proofErr w:type="spellEnd"/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розмірі</w:t>
      </w:r>
      <w:proofErr w:type="spellEnd"/>
      <w:r>
        <w:rPr>
          <w:sz w:val="28"/>
          <w:szCs w:val="28"/>
        </w:rPr>
        <w:t xml:space="preserve"> 860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щомісячно</w:t>
      </w:r>
      <w:proofErr w:type="spellEnd"/>
      <w:r>
        <w:rPr>
          <w:sz w:val="28"/>
          <w:szCs w:val="28"/>
        </w:rPr>
        <w:t>.</w:t>
      </w:r>
    </w:p>
    <w:p w:rsidR="00C0097B" w:rsidRDefault="00C0097B" w:rsidP="00C00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Батько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 </w:t>
      </w:r>
      <w:r w:rsidR="007328C1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 на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з’явився</w:t>
      </w:r>
      <w:proofErr w:type="spellEnd"/>
      <w:r>
        <w:rPr>
          <w:sz w:val="28"/>
          <w:szCs w:val="28"/>
        </w:rPr>
        <w:t xml:space="preserve"> та не </w:t>
      </w:r>
      <w:proofErr w:type="spellStart"/>
      <w:r>
        <w:rPr>
          <w:sz w:val="28"/>
          <w:szCs w:val="28"/>
        </w:rPr>
        <w:t>повідомив</w:t>
      </w:r>
      <w:proofErr w:type="spellEnd"/>
      <w:r>
        <w:rPr>
          <w:sz w:val="28"/>
          <w:szCs w:val="28"/>
        </w:rPr>
        <w:t xml:space="preserve"> причини не явки, </w:t>
      </w:r>
      <w:proofErr w:type="spellStart"/>
      <w:r>
        <w:rPr>
          <w:sz w:val="28"/>
          <w:szCs w:val="28"/>
        </w:rPr>
        <w:t>хоча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належним</w:t>
      </w:r>
      <w:proofErr w:type="spellEnd"/>
      <w:r>
        <w:rPr>
          <w:sz w:val="28"/>
          <w:szCs w:val="28"/>
        </w:rPr>
        <w:t xml:space="preserve"> чином </w:t>
      </w:r>
      <w:proofErr w:type="spellStart"/>
      <w:r>
        <w:rPr>
          <w:sz w:val="28"/>
          <w:szCs w:val="28"/>
        </w:rPr>
        <w:t>повідомлений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</w:t>
      </w:r>
    </w:p>
    <w:p w:rsidR="00C0097B" w:rsidRDefault="00C0097B" w:rsidP="00C0097B">
      <w:pPr>
        <w:pStyle w:val="a3"/>
        <w:tabs>
          <w:tab w:val="left" w:pos="360"/>
        </w:tabs>
        <w:rPr>
          <w:szCs w:val="28"/>
        </w:rPr>
      </w:pPr>
      <w:r>
        <w:rPr>
          <w:szCs w:val="28"/>
        </w:rPr>
        <w:t xml:space="preserve">         Враховуючи викладене та захищаючи інтереси дитини, керуючись ч.4, ч.5 ст.19, ст.ст.157,160 Сімейного кодексу України, п.72 постанови Кабінету Міністрів України від 24.09.2008р. №866 «Питання діяльності органів опіки </w:t>
      </w:r>
    </w:p>
    <w:p w:rsidR="00C0097B" w:rsidRDefault="00C0097B" w:rsidP="00C009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піклування, пов’язаної із захистом прав дитини», беручи до уваги пропозиції комісії з питань захисту прав дитини, орган опіки і піклування   рекомендує визначити місце проживання малолітньої дитини </w:t>
      </w:r>
      <w:r w:rsidR="007328C1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09.10.2018р.н., разом з матір’ю </w:t>
      </w:r>
      <w:r w:rsidR="007328C1">
        <w:rPr>
          <w:sz w:val="28"/>
          <w:szCs w:val="28"/>
          <w:lang w:val="uk-UA"/>
        </w:rPr>
        <w:t>…</w:t>
      </w:r>
      <w:r w:rsidRPr="007328C1">
        <w:rPr>
          <w:sz w:val="28"/>
          <w:szCs w:val="28"/>
          <w:lang w:val="uk-UA"/>
        </w:rPr>
        <w:t xml:space="preserve"> за адресою: </w:t>
      </w:r>
      <w:proofErr w:type="spellStart"/>
      <w:r w:rsidRPr="007328C1">
        <w:rPr>
          <w:sz w:val="28"/>
          <w:szCs w:val="28"/>
          <w:lang w:val="uk-UA"/>
        </w:rPr>
        <w:t>м.Тернопіль</w:t>
      </w:r>
      <w:proofErr w:type="spellEnd"/>
      <w:r w:rsidRPr="007328C1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</w:t>
      </w:r>
      <w:r w:rsidRPr="007328C1">
        <w:rPr>
          <w:sz w:val="28"/>
          <w:szCs w:val="28"/>
          <w:lang w:val="uk-UA"/>
        </w:rPr>
        <w:t>ул</w:t>
      </w:r>
      <w:proofErr w:type="spellEnd"/>
      <w:r w:rsidRPr="007328C1">
        <w:rPr>
          <w:sz w:val="28"/>
          <w:szCs w:val="28"/>
          <w:lang w:val="uk-UA"/>
        </w:rPr>
        <w:t xml:space="preserve">. </w:t>
      </w:r>
      <w:r w:rsidR="007328C1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 кв.</w:t>
      </w:r>
      <w:r w:rsidR="007328C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</w:t>
      </w:r>
    </w:p>
    <w:p w:rsidR="00C0097B" w:rsidRDefault="00C0097B" w:rsidP="00C009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</w:p>
    <w:p w:rsidR="00C0097B" w:rsidRDefault="00C0097B" w:rsidP="00C0097B">
      <w:pPr>
        <w:pStyle w:val="a3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С.В.</w:t>
      </w:r>
      <w:proofErr w:type="spellStart"/>
      <w:r>
        <w:rPr>
          <w:szCs w:val="28"/>
        </w:rPr>
        <w:t>Надал</w:t>
      </w:r>
      <w:proofErr w:type="spellEnd"/>
    </w:p>
    <w:p w:rsidR="00C0097B" w:rsidRDefault="00C0097B" w:rsidP="00C0097B">
      <w:pPr>
        <w:rPr>
          <w:sz w:val="28"/>
          <w:szCs w:val="28"/>
          <w:lang w:val="uk-UA"/>
        </w:rPr>
      </w:pPr>
    </w:p>
    <w:p w:rsidR="009F63EC" w:rsidRDefault="009F63EC"/>
    <w:sectPr w:rsidR="009F63EC" w:rsidSect="007C1B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0097B"/>
    <w:rsid w:val="00195B62"/>
    <w:rsid w:val="007328C1"/>
    <w:rsid w:val="009F63EC"/>
    <w:rsid w:val="00C0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0097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C0097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3</cp:revision>
  <dcterms:created xsi:type="dcterms:W3CDTF">2020-09-11T11:36:00Z</dcterms:created>
  <dcterms:modified xsi:type="dcterms:W3CDTF">2020-09-11T11:43:00Z</dcterms:modified>
</cp:coreProperties>
</file>