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69" w:rsidRPr="006C0969" w:rsidRDefault="006C0969" w:rsidP="006C0969">
      <w:pPr>
        <w:spacing w:after="0" w:line="240" w:lineRule="auto"/>
        <w:jc w:val="center"/>
        <w:rPr>
          <w:rFonts w:ascii="Times New Roman" w:hAnsi="Times New Roman" w:cs="Times New Roman"/>
          <w:b/>
        </w:rPr>
      </w:pPr>
      <w:r w:rsidRPr="006C0969">
        <w:rPr>
          <w:rFonts w:ascii="Times New Roman" w:hAnsi="Times New Roman" w:cs="Times New Roman"/>
          <w:b/>
        </w:rPr>
        <w:t>Протокол №4</w:t>
      </w:r>
    </w:p>
    <w:p w:rsidR="006C0969" w:rsidRPr="006C0969" w:rsidRDefault="006C0969" w:rsidP="006C0969">
      <w:pPr>
        <w:spacing w:after="0" w:line="240" w:lineRule="auto"/>
        <w:ind w:left="-900"/>
        <w:jc w:val="center"/>
        <w:rPr>
          <w:rFonts w:ascii="Times New Roman" w:hAnsi="Times New Roman" w:cs="Times New Roman"/>
          <w:b/>
        </w:rPr>
      </w:pPr>
      <w:r w:rsidRPr="006C0969">
        <w:rPr>
          <w:rFonts w:ascii="Times New Roman" w:hAnsi="Times New Roman" w:cs="Times New Roman"/>
          <w:b/>
        </w:rPr>
        <w:t>засідання міської комісії із забезпечення житлових прав мешканців гуртожитків</w:t>
      </w:r>
    </w:p>
    <w:p w:rsidR="006C0969" w:rsidRPr="006C0969" w:rsidRDefault="006C0969" w:rsidP="006C0969">
      <w:pPr>
        <w:spacing w:after="0" w:line="240" w:lineRule="auto"/>
        <w:ind w:left="-900"/>
        <w:jc w:val="center"/>
        <w:rPr>
          <w:rFonts w:ascii="Times New Roman" w:hAnsi="Times New Roman" w:cs="Times New Roman"/>
        </w:rPr>
      </w:pPr>
    </w:p>
    <w:p w:rsidR="006C0969" w:rsidRPr="006C0969" w:rsidRDefault="006C0969" w:rsidP="006C0969">
      <w:pPr>
        <w:spacing w:after="0" w:line="240" w:lineRule="auto"/>
        <w:ind w:left="-900"/>
        <w:jc w:val="both"/>
        <w:rPr>
          <w:rFonts w:ascii="Times New Roman" w:hAnsi="Times New Roman" w:cs="Times New Roman"/>
          <w:b/>
        </w:rPr>
      </w:pPr>
      <w:r w:rsidRPr="006C0969">
        <w:rPr>
          <w:rFonts w:ascii="Times New Roman" w:hAnsi="Times New Roman" w:cs="Times New Roman"/>
          <w:b/>
        </w:rPr>
        <w:t>02.07.2020 року</w:t>
      </w:r>
      <w:r w:rsidRPr="006C0969">
        <w:rPr>
          <w:rFonts w:ascii="Times New Roman" w:hAnsi="Times New Roman" w:cs="Times New Roman"/>
          <w:b/>
        </w:rPr>
        <w:tab/>
      </w:r>
      <w:r w:rsidRPr="006C0969">
        <w:rPr>
          <w:rFonts w:ascii="Times New Roman" w:hAnsi="Times New Roman" w:cs="Times New Roman"/>
        </w:rPr>
        <w:tab/>
      </w:r>
      <w:r w:rsidRPr="006C0969">
        <w:rPr>
          <w:rFonts w:ascii="Times New Roman" w:hAnsi="Times New Roman" w:cs="Times New Roman"/>
        </w:rPr>
        <w:tab/>
      </w:r>
      <w:r w:rsidRPr="006C0969">
        <w:rPr>
          <w:rFonts w:ascii="Times New Roman" w:hAnsi="Times New Roman" w:cs="Times New Roman"/>
        </w:rPr>
        <w:tab/>
      </w:r>
      <w:r w:rsidRPr="006C0969">
        <w:rPr>
          <w:rFonts w:ascii="Times New Roman" w:hAnsi="Times New Roman" w:cs="Times New Roman"/>
        </w:rPr>
        <w:tab/>
      </w:r>
      <w:r w:rsidRPr="006C0969">
        <w:rPr>
          <w:rFonts w:ascii="Times New Roman" w:hAnsi="Times New Roman" w:cs="Times New Roman"/>
        </w:rPr>
        <w:tab/>
      </w:r>
      <w:r w:rsidRPr="006C0969">
        <w:rPr>
          <w:rFonts w:ascii="Times New Roman" w:hAnsi="Times New Roman" w:cs="Times New Roman"/>
        </w:rPr>
        <w:tab/>
      </w:r>
      <w:r w:rsidRPr="006C0969">
        <w:rPr>
          <w:rFonts w:ascii="Times New Roman" w:hAnsi="Times New Roman" w:cs="Times New Roman"/>
        </w:rPr>
        <w:tab/>
      </w:r>
      <w:r w:rsidRPr="006C0969">
        <w:rPr>
          <w:rFonts w:ascii="Times New Roman" w:hAnsi="Times New Roman" w:cs="Times New Roman"/>
        </w:rPr>
        <w:tab/>
      </w:r>
      <w:r w:rsidRPr="006C0969">
        <w:rPr>
          <w:rFonts w:ascii="Times New Roman" w:hAnsi="Times New Roman" w:cs="Times New Roman"/>
          <w:b/>
        </w:rPr>
        <w:t>м. Тернопіль</w:t>
      </w:r>
    </w:p>
    <w:p w:rsidR="006C0969" w:rsidRPr="006C0969" w:rsidRDefault="006C0969" w:rsidP="006C0969">
      <w:pPr>
        <w:spacing w:after="0" w:line="240" w:lineRule="auto"/>
        <w:jc w:val="both"/>
        <w:rPr>
          <w:rFonts w:ascii="Times New Roman" w:hAnsi="Times New Roman" w:cs="Times New Roman"/>
          <w:b/>
          <w:sz w:val="20"/>
          <w:szCs w:val="20"/>
        </w:rPr>
      </w:pPr>
    </w:p>
    <w:p w:rsidR="006C0969" w:rsidRPr="006C0969" w:rsidRDefault="006C0969" w:rsidP="006C0969">
      <w:pPr>
        <w:spacing w:after="0" w:line="240" w:lineRule="auto"/>
        <w:ind w:left="-900"/>
        <w:jc w:val="both"/>
        <w:rPr>
          <w:rFonts w:ascii="Times New Roman" w:hAnsi="Times New Roman" w:cs="Times New Roman"/>
          <w:b/>
          <w:sz w:val="20"/>
          <w:szCs w:val="20"/>
        </w:rPr>
      </w:pPr>
      <w:r w:rsidRPr="006C0969">
        <w:rPr>
          <w:rFonts w:ascii="Times New Roman" w:hAnsi="Times New Roman" w:cs="Times New Roman"/>
          <w:b/>
          <w:sz w:val="20"/>
          <w:szCs w:val="20"/>
        </w:rPr>
        <w:t>Всього членів комісії – 13.</w:t>
      </w:r>
    </w:p>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b/>
          <w:sz w:val="20"/>
          <w:szCs w:val="20"/>
        </w:rPr>
        <w:t>Присутні:</w:t>
      </w:r>
      <w:r w:rsidRPr="006C0969">
        <w:rPr>
          <w:rFonts w:ascii="Times New Roman" w:hAnsi="Times New Roman" w:cs="Times New Roman"/>
          <w:sz w:val="20"/>
          <w:szCs w:val="20"/>
        </w:rPr>
        <w:t xml:space="preserve"> 7 – Остапчук В.О., </w:t>
      </w:r>
      <w:proofErr w:type="spellStart"/>
      <w:r w:rsidRPr="006C0969">
        <w:rPr>
          <w:rFonts w:ascii="Times New Roman" w:hAnsi="Times New Roman" w:cs="Times New Roman"/>
          <w:sz w:val="20"/>
          <w:szCs w:val="20"/>
        </w:rPr>
        <w:t>Басюрська</w:t>
      </w:r>
      <w:proofErr w:type="spellEnd"/>
      <w:r w:rsidRPr="006C0969">
        <w:rPr>
          <w:rFonts w:ascii="Times New Roman" w:hAnsi="Times New Roman" w:cs="Times New Roman"/>
          <w:sz w:val="20"/>
          <w:szCs w:val="20"/>
        </w:rPr>
        <w:t xml:space="preserve"> Т.Г., Мокляк В.І., Сновида П.М., Петровський І.Ф., </w:t>
      </w:r>
      <w:proofErr w:type="spellStart"/>
      <w:r w:rsidRPr="006C0969">
        <w:rPr>
          <w:rFonts w:ascii="Times New Roman" w:hAnsi="Times New Roman" w:cs="Times New Roman"/>
          <w:sz w:val="20"/>
          <w:szCs w:val="20"/>
        </w:rPr>
        <w:t>Торожнюк</w:t>
      </w:r>
      <w:proofErr w:type="spellEnd"/>
      <w:r w:rsidRPr="006C0969">
        <w:rPr>
          <w:rFonts w:ascii="Times New Roman" w:hAnsi="Times New Roman" w:cs="Times New Roman"/>
          <w:sz w:val="20"/>
          <w:szCs w:val="20"/>
        </w:rPr>
        <w:t xml:space="preserve"> Р.В., Шморгай О.В. </w:t>
      </w:r>
    </w:p>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b/>
          <w:sz w:val="20"/>
          <w:szCs w:val="20"/>
        </w:rPr>
        <w:t>Відсутні:</w:t>
      </w:r>
      <w:r w:rsidRPr="006C0969">
        <w:rPr>
          <w:rFonts w:ascii="Times New Roman" w:hAnsi="Times New Roman" w:cs="Times New Roman"/>
          <w:sz w:val="20"/>
          <w:szCs w:val="20"/>
        </w:rPr>
        <w:t xml:space="preserve"> 6 –  </w:t>
      </w:r>
      <w:proofErr w:type="spellStart"/>
      <w:r w:rsidRPr="006C0969">
        <w:rPr>
          <w:rFonts w:ascii="Times New Roman" w:hAnsi="Times New Roman" w:cs="Times New Roman"/>
          <w:sz w:val="20"/>
          <w:szCs w:val="20"/>
        </w:rPr>
        <w:t>Баб’юк</w:t>
      </w:r>
      <w:proofErr w:type="spellEnd"/>
      <w:r w:rsidRPr="006C0969">
        <w:rPr>
          <w:rFonts w:ascii="Times New Roman" w:hAnsi="Times New Roman" w:cs="Times New Roman"/>
          <w:sz w:val="20"/>
          <w:szCs w:val="20"/>
        </w:rPr>
        <w:t xml:space="preserve"> М.П., </w:t>
      </w:r>
      <w:proofErr w:type="spellStart"/>
      <w:r w:rsidRPr="006C0969">
        <w:rPr>
          <w:rFonts w:ascii="Times New Roman" w:hAnsi="Times New Roman" w:cs="Times New Roman"/>
          <w:sz w:val="20"/>
          <w:szCs w:val="20"/>
        </w:rPr>
        <w:t>Зінь</w:t>
      </w:r>
      <w:proofErr w:type="spellEnd"/>
      <w:r w:rsidRPr="006C0969">
        <w:rPr>
          <w:rFonts w:ascii="Times New Roman" w:hAnsi="Times New Roman" w:cs="Times New Roman"/>
          <w:sz w:val="20"/>
          <w:szCs w:val="20"/>
        </w:rPr>
        <w:t xml:space="preserve"> І.Ф., </w:t>
      </w:r>
      <w:proofErr w:type="spellStart"/>
      <w:r w:rsidRPr="006C0969">
        <w:rPr>
          <w:rFonts w:ascii="Times New Roman" w:hAnsi="Times New Roman" w:cs="Times New Roman"/>
          <w:sz w:val="20"/>
          <w:szCs w:val="20"/>
        </w:rPr>
        <w:t>Лупак</w:t>
      </w:r>
      <w:proofErr w:type="spellEnd"/>
      <w:r w:rsidRPr="006C0969">
        <w:rPr>
          <w:rFonts w:ascii="Times New Roman" w:hAnsi="Times New Roman" w:cs="Times New Roman"/>
          <w:sz w:val="20"/>
          <w:szCs w:val="20"/>
        </w:rPr>
        <w:t xml:space="preserve"> С.М., Римарук Л.І., </w:t>
      </w:r>
      <w:proofErr w:type="spellStart"/>
      <w:r w:rsidRPr="006C0969">
        <w:rPr>
          <w:rFonts w:ascii="Times New Roman" w:hAnsi="Times New Roman" w:cs="Times New Roman"/>
          <w:sz w:val="20"/>
          <w:szCs w:val="20"/>
        </w:rPr>
        <w:t>Печіль</w:t>
      </w:r>
      <w:proofErr w:type="spellEnd"/>
      <w:r w:rsidRPr="006C0969">
        <w:rPr>
          <w:rFonts w:ascii="Times New Roman" w:hAnsi="Times New Roman" w:cs="Times New Roman"/>
          <w:sz w:val="20"/>
          <w:szCs w:val="20"/>
        </w:rPr>
        <w:t xml:space="preserve"> О.В., Ткаченко А.М.</w:t>
      </w:r>
    </w:p>
    <w:p w:rsidR="006C0969" w:rsidRPr="006C0969" w:rsidRDefault="006C0969" w:rsidP="006C0969">
      <w:pPr>
        <w:spacing w:after="0" w:line="240" w:lineRule="auto"/>
        <w:jc w:val="both"/>
        <w:rPr>
          <w:rFonts w:ascii="Times New Roman" w:hAnsi="Times New Roman" w:cs="Times New Roman"/>
          <w:b/>
          <w:sz w:val="20"/>
          <w:szCs w:val="20"/>
        </w:rPr>
      </w:pPr>
    </w:p>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b/>
          <w:sz w:val="20"/>
          <w:szCs w:val="20"/>
        </w:rPr>
        <w:t>І. У виконавчий комітет міської ради звернулися мешканці гуртожитків з приводу погодження передачі в приватну власність жилих приміщень в гуртожитках комунальної власності міста.</w:t>
      </w:r>
    </w:p>
    <w:p w:rsidR="006C0969" w:rsidRPr="006C0969" w:rsidRDefault="006C0969" w:rsidP="006C0969">
      <w:pPr>
        <w:spacing w:after="0" w:line="240" w:lineRule="auto"/>
        <w:jc w:val="both"/>
        <w:outlineLvl w:val="0"/>
        <w:rPr>
          <w:rFonts w:ascii="Times New Roman" w:hAnsi="Times New Roman" w:cs="Times New Roman"/>
          <w:b/>
          <w:sz w:val="20"/>
          <w:szCs w:val="20"/>
        </w:rPr>
      </w:pPr>
      <w:r w:rsidRPr="006C0969">
        <w:rPr>
          <w:rFonts w:ascii="Times New Roman" w:hAnsi="Times New Roman" w:cs="Times New Roman"/>
          <w:b/>
          <w:sz w:val="20"/>
          <w:szCs w:val="20"/>
        </w:rPr>
        <w:t>1.Про розгляд справ мешканців гуртожитків з приводу погодження передачі в приватну власність жилих приміщень в гуртожитках комунальної власності міста.</w:t>
      </w:r>
    </w:p>
    <w:p w:rsidR="006C0969" w:rsidRPr="006C0969" w:rsidRDefault="006C0969" w:rsidP="006C0969">
      <w:pPr>
        <w:spacing w:after="0" w:line="240" w:lineRule="auto"/>
        <w:ind w:left="720"/>
        <w:jc w:val="both"/>
        <w:outlineLvl w:val="0"/>
        <w:rPr>
          <w:rFonts w:ascii="Times New Roman" w:hAnsi="Times New Roman" w:cs="Times New Roman"/>
          <w:b/>
          <w:sz w:val="20"/>
          <w:szCs w:val="20"/>
          <w:lang w:val="ru-RU"/>
        </w:rPr>
      </w:pPr>
      <w:r w:rsidRPr="006C0969">
        <w:rPr>
          <w:rFonts w:ascii="Times New Roman" w:hAnsi="Times New Roman" w:cs="Times New Roman"/>
          <w:b/>
          <w:sz w:val="20"/>
          <w:szCs w:val="20"/>
        </w:rPr>
        <w:t xml:space="preserve">Доповідач: Т.Г. </w:t>
      </w:r>
      <w:proofErr w:type="spellStart"/>
      <w:r w:rsidRPr="006C0969">
        <w:rPr>
          <w:rFonts w:ascii="Times New Roman" w:hAnsi="Times New Roman" w:cs="Times New Roman"/>
          <w:b/>
          <w:sz w:val="20"/>
          <w:szCs w:val="20"/>
        </w:rPr>
        <w:t>Басюрська</w:t>
      </w:r>
      <w:proofErr w:type="spellEnd"/>
    </w:p>
    <w:tbl>
      <w:tblPr>
        <w:tblpPr w:leftFromText="180" w:rightFromText="180" w:vertAnchor="text" w:horzAnchor="margin" w:tblpX="-1188" w:tblpY="62"/>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649"/>
        <w:gridCol w:w="2067"/>
        <w:gridCol w:w="5620"/>
      </w:tblGrid>
      <w:tr w:rsidR="006C0969" w:rsidRPr="006C0969" w:rsidTr="006C0969">
        <w:trPr>
          <w:trHeight w:val="345"/>
        </w:trPr>
        <w:tc>
          <w:tcPr>
            <w:tcW w:w="720"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 п/п</w:t>
            </w:r>
          </w:p>
        </w:tc>
        <w:tc>
          <w:tcPr>
            <w:tcW w:w="2649"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center"/>
              <w:rPr>
                <w:rFonts w:ascii="Times New Roman" w:hAnsi="Times New Roman" w:cs="Times New Roman"/>
                <w:b/>
                <w:sz w:val="20"/>
                <w:szCs w:val="20"/>
              </w:rPr>
            </w:pPr>
            <w:r w:rsidRPr="006C0969">
              <w:rPr>
                <w:rFonts w:ascii="Times New Roman" w:hAnsi="Times New Roman" w:cs="Times New Roman"/>
                <w:b/>
                <w:sz w:val="20"/>
                <w:szCs w:val="20"/>
              </w:rPr>
              <w:t>Адреса</w:t>
            </w:r>
          </w:p>
        </w:tc>
        <w:tc>
          <w:tcPr>
            <w:tcW w:w="2067"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center"/>
              <w:rPr>
                <w:rFonts w:ascii="Times New Roman" w:hAnsi="Times New Roman" w:cs="Times New Roman"/>
                <w:b/>
                <w:sz w:val="20"/>
                <w:szCs w:val="20"/>
              </w:rPr>
            </w:pPr>
            <w:r w:rsidRPr="006C0969">
              <w:rPr>
                <w:rFonts w:ascii="Times New Roman" w:hAnsi="Times New Roman" w:cs="Times New Roman"/>
                <w:b/>
                <w:sz w:val="20"/>
                <w:szCs w:val="20"/>
              </w:rPr>
              <w:t>ПІБ наймача</w:t>
            </w:r>
          </w:p>
        </w:tc>
        <w:tc>
          <w:tcPr>
            <w:tcW w:w="5621"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center"/>
              <w:rPr>
                <w:rFonts w:ascii="Times New Roman" w:hAnsi="Times New Roman" w:cs="Times New Roman"/>
                <w:b/>
                <w:sz w:val="20"/>
                <w:szCs w:val="20"/>
              </w:rPr>
            </w:pPr>
            <w:r w:rsidRPr="006C0969">
              <w:rPr>
                <w:rFonts w:ascii="Times New Roman" w:hAnsi="Times New Roman" w:cs="Times New Roman"/>
                <w:b/>
                <w:sz w:val="20"/>
                <w:szCs w:val="20"/>
              </w:rPr>
              <w:t>Примітки/Вирішено</w:t>
            </w:r>
          </w:p>
        </w:tc>
      </w:tr>
      <w:tr w:rsidR="006C0969" w:rsidRPr="006C0969" w:rsidTr="006C0969">
        <w:trPr>
          <w:trHeight w:val="395"/>
        </w:trPr>
        <w:tc>
          <w:tcPr>
            <w:tcW w:w="720" w:type="dxa"/>
            <w:tcBorders>
              <w:top w:val="single" w:sz="4" w:space="0" w:color="auto"/>
              <w:left w:val="single" w:sz="4" w:space="0" w:color="auto"/>
              <w:bottom w:val="single" w:sz="4" w:space="0" w:color="auto"/>
              <w:right w:val="single" w:sz="4" w:space="0" w:color="auto"/>
            </w:tcBorders>
          </w:tcPr>
          <w:p w:rsidR="006C0969" w:rsidRPr="006C0969" w:rsidRDefault="006C0969" w:rsidP="006C0969">
            <w:pPr>
              <w:numPr>
                <w:ilvl w:val="0"/>
                <w:numId w:val="1"/>
              </w:numPr>
              <w:tabs>
                <w:tab w:val="num" w:pos="797"/>
              </w:tabs>
              <w:spacing w:after="0" w:line="240" w:lineRule="auto"/>
              <w:jc w:val="center"/>
              <w:rPr>
                <w:rFonts w:ascii="Times New Roman" w:hAnsi="Times New Roman" w:cs="Times New Roman"/>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w:t>
            </w:r>
          </w:p>
        </w:tc>
        <w:tc>
          <w:tcPr>
            <w:tcW w:w="2067"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Цап Оксана Степанівна</w:t>
            </w:r>
          </w:p>
        </w:tc>
        <w:tc>
          <w:tcPr>
            <w:tcW w:w="5621"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sz w:val="20"/>
                <w:szCs w:val="20"/>
              </w:rPr>
              <w:t>…</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Вирішено: рекомендувати виконавчому комітету відмовити у передачі у власність займаного жилого приміщення у зв'язку з відсутністю у заявниці  тривалого часу проживання у гуртожитку та наявністю іншого власного житла, що не дає права здійснити приватизацію у відповідності до Закону України «Про забезпечення реалізації житлових прав мешканців гуртожитків».</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Голосували: «За» – 5.</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«Утримались» - 2 (</w:t>
            </w:r>
            <w:proofErr w:type="spellStart"/>
            <w:r w:rsidRPr="006C0969">
              <w:rPr>
                <w:rFonts w:ascii="Times New Roman" w:hAnsi="Times New Roman" w:cs="Times New Roman"/>
                <w:b/>
                <w:sz w:val="20"/>
                <w:szCs w:val="20"/>
              </w:rPr>
              <w:t>Торожнюк</w:t>
            </w:r>
            <w:proofErr w:type="spellEnd"/>
            <w:r w:rsidRPr="006C0969">
              <w:rPr>
                <w:rFonts w:ascii="Times New Roman" w:hAnsi="Times New Roman" w:cs="Times New Roman"/>
                <w:b/>
                <w:sz w:val="20"/>
                <w:szCs w:val="20"/>
              </w:rPr>
              <w:t xml:space="preserve"> Р.В., Шморгай О.В.).</w:t>
            </w:r>
          </w:p>
        </w:tc>
      </w:tr>
      <w:tr w:rsidR="006C0969" w:rsidRPr="006C0969" w:rsidTr="006C0969">
        <w:trPr>
          <w:trHeight w:val="395"/>
        </w:trPr>
        <w:tc>
          <w:tcPr>
            <w:tcW w:w="720" w:type="dxa"/>
            <w:tcBorders>
              <w:top w:val="single" w:sz="4" w:space="0" w:color="auto"/>
              <w:left w:val="single" w:sz="4" w:space="0" w:color="auto"/>
              <w:bottom w:val="single" w:sz="4" w:space="0" w:color="auto"/>
              <w:right w:val="single" w:sz="4" w:space="0" w:color="auto"/>
            </w:tcBorders>
          </w:tcPr>
          <w:p w:rsidR="006C0969" w:rsidRPr="006C0969" w:rsidRDefault="006C0969" w:rsidP="006C0969">
            <w:pPr>
              <w:numPr>
                <w:ilvl w:val="0"/>
                <w:numId w:val="1"/>
              </w:numPr>
              <w:tabs>
                <w:tab w:val="num" w:pos="797"/>
              </w:tabs>
              <w:spacing w:after="0" w:line="240" w:lineRule="auto"/>
              <w:jc w:val="center"/>
              <w:rPr>
                <w:rFonts w:ascii="Times New Roman" w:hAnsi="Times New Roman" w:cs="Times New Roman"/>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w:t>
            </w:r>
          </w:p>
        </w:tc>
        <w:tc>
          <w:tcPr>
            <w:tcW w:w="2067"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 xml:space="preserve">Гуменна </w:t>
            </w:r>
            <w:proofErr w:type="spellStart"/>
            <w:r w:rsidRPr="006C0969">
              <w:rPr>
                <w:rFonts w:ascii="Times New Roman" w:hAnsi="Times New Roman" w:cs="Times New Roman"/>
                <w:sz w:val="20"/>
                <w:szCs w:val="20"/>
              </w:rPr>
              <w:t>Зеновія</w:t>
            </w:r>
            <w:proofErr w:type="spellEnd"/>
            <w:r w:rsidRPr="006C0969">
              <w:rPr>
                <w:rFonts w:ascii="Times New Roman" w:hAnsi="Times New Roman" w:cs="Times New Roman"/>
                <w:sz w:val="20"/>
                <w:szCs w:val="20"/>
              </w:rPr>
              <w:t xml:space="preserve"> Богданівна</w:t>
            </w:r>
          </w:p>
        </w:tc>
        <w:tc>
          <w:tcPr>
            <w:tcW w:w="5621"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sz w:val="20"/>
                <w:szCs w:val="20"/>
              </w:rPr>
              <w:t>…</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Вирішено: рекомендувати виконавчому комітету відмовити у передачі у власність займаного жилого приміщення у зв'язку з відсутністю у заявниці  тривалого часу проживання у гуртожитку, що не дає права здійснити приватизацію у відповідності до Закону України «Про забезпечення реалізації житлових прав мешканців гуртожитків».</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Голосували: «За» – 5.</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«Утримались» - 2 (</w:t>
            </w:r>
            <w:proofErr w:type="spellStart"/>
            <w:r w:rsidRPr="006C0969">
              <w:rPr>
                <w:rFonts w:ascii="Times New Roman" w:hAnsi="Times New Roman" w:cs="Times New Roman"/>
                <w:b/>
                <w:sz w:val="20"/>
                <w:szCs w:val="20"/>
              </w:rPr>
              <w:t>Торожнюк</w:t>
            </w:r>
            <w:proofErr w:type="spellEnd"/>
            <w:r w:rsidRPr="006C0969">
              <w:rPr>
                <w:rFonts w:ascii="Times New Roman" w:hAnsi="Times New Roman" w:cs="Times New Roman"/>
                <w:b/>
                <w:sz w:val="20"/>
                <w:szCs w:val="20"/>
              </w:rPr>
              <w:t xml:space="preserve"> Р.В., Шморгай О.В.).</w:t>
            </w:r>
          </w:p>
        </w:tc>
      </w:tr>
      <w:tr w:rsidR="006C0969" w:rsidRPr="006C0969" w:rsidTr="006C0969">
        <w:trPr>
          <w:trHeight w:val="395"/>
        </w:trPr>
        <w:tc>
          <w:tcPr>
            <w:tcW w:w="720" w:type="dxa"/>
            <w:tcBorders>
              <w:top w:val="single" w:sz="4" w:space="0" w:color="auto"/>
              <w:left w:val="single" w:sz="4" w:space="0" w:color="auto"/>
              <w:bottom w:val="single" w:sz="4" w:space="0" w:color="auto"/>
              <w:right w:val="single" w:sz="4" w:space="0" w:color="auto"/>
            </w:tcBorders>
          </w:tcPr>
          <w:p w:rsidR="006C0969" w:rsidRPr="006C0969" w:rsidRDefault="006C0969" w:rsidP="006C0969">
            <w:pPr>
              <w:numPr>
                <w:ilvl w:val="0"/>
                <w:numId w:val="1"/>
              </w:numPr>
              <w:tabs>
                <w:tab w:val="num" w:pos="797"/>
              </w:tabs>
              <w:spacing w:after="0" w:line="240" w:lineRule="auto"/>
              <w:jc w:val="center"/>
              <w:rPr>
                <w:rFonts w:ascii="Times New Roman" w:hAnsi="Times New Roman" w:cs="Times New Roman"/>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w:t>
            </w:r>
          </w:p>
        </w:tc>
        <w:tc>
          <w:tcPr>
            <w:tcW w:w="2067"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Шаповал Наталія Іванівна</w:t>
            </w:r>
          </w:p>
        </w:tc>
        <w:tc>
          <w:tcPr>
            <w:tcW w:w="5621"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sz w:val="20"/>
                <w:szCs w:val="20"/>
              </w:rPr>
              <w:t>…</w:t>
            </w:r>
          </w:p>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b/>
                <w:sz w:val="20"/>
                <w:szCs w:val="20"/>
              </w:rPr>
              <w:t>Вирішено: рекомендувати виконавчому комітету передати у власність займане жиле приміщення.</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Голосували: «За» – 5.</w:t>
            </w:r>
          </w:p>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b/>
                <w:sz w:val="20"/>
                <w:szCs w:val="20"/>
              </w:rPr>
              <w:t xml:space="preserve">«Утримались» - 2 (Остапчук В.О., </w:t>
            </w:r>
            <w:proofErr w:type="spellStart"/>
            <w:r w:rsidRPr="006C0969">
              <w:rPr>
                <w:rFonts w:ascii="Times New Roman" w:hAnsi="Times New Roman" w:cs="Times New Roman"/>
                <w:b/>
                <w:sz w:val="20"/>
                <w:szCs w:val="20"/>
              </w:rPr>
              <w:t>Басюрська</w:t>
            </w:r>
            <w:proofErr w:type="spellEnd"/>
            <w:r w:rsidRPr="006C0969">
              <w:rPr>
                <w:rFonts w:ascii="Times New Roman" w:hAnsi="Times New Roman" w:cs="Times New Roman"/>
                <w:b/>
                <w:sz w:val="20"/>
                <w:szCs w:val="20"/>
              </w:rPr>
              <w:t xml:space="preserve"> Т.Г.).</w:t>
            </w:r>
          </w:p>
        </w:tc>
      </w:tr>
      <w:tr w:rsidR="006C0969" w:rsidRPr="006C0969" w:rsidTr="006C0969">
        <w:trPr>
          <w:trHeight w:val="395"/>
        </w:trPr>
        <w:tc>
          <w:tcPr>
            <w:tcW w:w="720" w:type="dxa"/>
            <w:tcBorders>
              <w:top w:val="single" w:sz="4" w:space="0" w:color="auto"/>
              <w:left w:val="single" w:sz="4" w:space="0" w:color="auto"/>
              <w:bottom w:val="single" w:sz="4" w:space="0" w:color="auto"/>
              <w:right w:val="single" w:sz="4" w:space="0" w:color="auto"/>
            </w:tcBorders>
          </w:tcPr>
          <w:p w:rsidR="006C0969" w:rsidRPr="006C0969" w:rsidRDefault="006C0969" w:rsidP="006C0969">
            <w:pPr>
              <w:numPr>
                <w:ilvl w:val="0"/>
                <w:numId w:val="1"/>
              </w:numPr>
              <w:tabs>
                <w:tab w:val="num" w:pos="797"/>
              </w:tabs>
              <w:spacing w:after="0" w:line="240" w:lineRule="auto"/>
              <w:jc w:val="center"/>
              <w:rPr>
                <w:rFonts w:ascii="Times New Roman" w:hAnsi="Times New Roman" w:cs="Times New Roman"/>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w:t>
            </w:r>
          </w:p>
        </w:tc>
        <w:tc>
          <w:tcPr>
            <w:tcW w:w="2067"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Слив</w:t>
            </w:r>
            <w:r w:rsidRPr="006C0969">
              <w:rPr>
                <w:rFonts w:ascii="Times New Roman" w:hAnsi="Times New Roman" w:cs="Times New Roman"/>
                <w:sz w:val="20"/>
                <w:szCs w:val="20"/>
                <w:lang w:val="en-US"/>
              </w:rPr>
              <w:t>’</w:t>
            </w:r>
            <w:r w:rsidRPr="006C0969">
              <w:rPr>
                <w:rFonts w:ascii="Times New Roman" w:hAnsi="Times New Roman" w:cs="Times New Roman"/>
                <w:sz w:val="20"/>
                <w:szCs w:val="20"/>
              </w:rPr>
              <w:t>як Любов Романівна</w:t>
            </w:r>
          </w:p>
        </w:tc>
        <w:tc>
          <w:tcPr>
            <w:tcW w:w="5621"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sz w:val="20"/>
                <w:szCs w:val="20"/>
              </w:rPr>
              <w:t>…</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Вирішено: рекомендувати виконавчому комітету відмовити у передачі у власність займаного жилого приміщення у зв'язку з тим, що перепланування даного приміщення не погоджено згідно рішення виконавчого комітету від 18.07.2012 року №1167, що не дає права здійснити приватизацію у відповідності до Закону України «Про забезпечення реалізації житлових прав мешканців гуртожитків».</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Голосували: «За» – 5.</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«Утримались» - 2 (</w:t>
            </w:r>
            <w:proofErr w:type="spellStart"/>
            <w:r w:rsidRPr="006C0969">
              <w:rPr>
                <w:rFonts w:ascii="Times New Roman" w:hAnsi="Times New Roman" w:cs="Times New Roman"/>
                <w:b/>
                <w:sz w:val="20"/>
                <w:szCs w:val="20"/>
              </w:rPr>
              <w:t>Торожнюк</w:t>
            </w:r>
            <w:proofErr w:type="spellEnd"/>
            <w:r w:rsidRPr="006C0969">
              <w:rPr>
                <w:rFonts w:ascii="Times New Roman" w:hAnsi="Times New Roman" w:cs="Times New Roman"/>
                <w:b/>
                <w:sz w:val="20"/>
                <w:szCs w:val="20"/>
              </w:rPr>
              <w:t xml:space="preserve"> Р.В., Шморгай О.В.).</w:t>
            </w:r>
          </w:p>
        </w:tc>
      </w:tr>
      <w:tr w:rsidR="006C0969" w:rsidRPr="006C0969" w:rsidTr="006C0969">
        <w:trPr>
          <w:trHeight w:val="395"/>
        </w:trPr>
        <w:tc>
          <w:tcPr>
            <w:tcW w:w="720" w:type="dxa"/>
            <w:tcBorders>
              <w:top w:val="single" w:sz="4" w:space="0" w:color="auto"/>
              <w:left w:val="single" w:sz="4" w:space="0" w:color="auto"/>
              <w:bottom w:val="single" w:sz="4" w:space="0" w:color="auto"/>
              <w:right w:val="single" w:sz="4" w:space="0" w:color="auto"/>
            </w:tcBorders>
          </w:tcPr>
          <w:p w:rsidR="006C0969" w:rsidRPr="006C0969" w:rsidRDefault="006C0969" w:rsidP="006C0969">
            <w:pPr>
              <w:numPr>
                <w:ilvl w:val="0"/>
                <w:numId w:val="1"/>
              </w:numPr>
              <w:tabs>
                <w:tab w:val="num" w:pos="797"/>
              </w:tabs>
              <w:spacing w:after="0" w:line="240" w:lineRule="auto"/>
              <w:jc w:val="center"/>
              <w:rPr>
                <w:rFonts w:ascii="Times New Roman" w:hAnsi="Times New Roman" w:cs="Times New Roman"/>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w:t>
            </w:r>
          </w:p>
        </w:tc>
        <w:tc>
          <w:tcPr>
            <w:tcW w:w="2067"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Кравчук Ніна Олексіївна</w:t>
            </w:r>
          </w:p>
        </w:tc>
        <w:tc>
          <w:tcPr>
            <w:tcW w:w="5621"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sz w:val="20"/>
                <w:szCs w:val="20"/>
              </w:rPr>
              <w:t>…</w:t>
            </w:r>
          </w:p>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b/>
                <w:sz w:val="20"/>
                <w:szCs w:val="20"/>
              </w:rPr>
              <w:t>Вирішено: рекомендувати виконавчому комітету передати у власність займане жиле приміщення.</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Голосували: «За» – 5.</w:t>
            </w:r>
          </w:p>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b/>
                <w:sz w:val="20"/>
                <w:szCs w:val="20"/>
              </w:rPr>
              <w:t xml:space="preserve">«Утримались» - 2 (Остапчук В.О., </w:t>
            </w:r>
            <w:proofErr w:type="spellStart"/>
            <w:r w:rsidRPr="006C0969">
              <w:rPr>
                <w:rFonts w:ascii="Times New Roman" w:hAnsi="Times New Roman" w:cs="Times New Roman"/>
                <w:b/>
                <w:sz w:val="20"/>
                <w:szCs w:val="20"/>
              </w:rPr>
              <w:t>Басюрська</w:t>
            </w:r>
            <w:proofErr w:type="spellEnd"/>
            <w:r w:rsidRPr="006C0969">
              <w:rPr>
                <w:rFonts w:ascii="Times New Roman" w:hAnsi="Times New Roman" w:cs="Times New Roman"/>
                <w:b/>
                <w:sz w:val="20"/>
                <w:szCs w:val="20"/>
              </w:rPr>
              <w:t xml:space="preserve"> Т.Г.).</w:t>
            </w:r>
          </w:p>
        </w:tc>
      </w:tr>
      <w:tr w:rsidR="006C0969" w:rsidRPr="006C0969" w:rsidTr="006C0969">
        <w:trPr>
          <w:trHeight w:val="395"/>
        </w:trPr>
        <w:tc>
          <w:tcPr>
            <w:tcW w:w="720" w:type="dxa"/>
            <w:tcBorders>
              <w:top w:val="single" w:sz="4" w:space="0" w:color="auto"/>
              <w:left w:val="single" w:sz="4" w:space="0" w:color="auto"/>
              <w:bottom w:val="single" w:sz="4" w:space="0" w:color="auto"/>
              <w:right w:val="single" w:sz="4" w:space="0" w:color="auto"/>
            </w:tcBorders>
          </w:tcPr>
          <w:p w:rsidR="006C0969" w:rsidRPr="006C0969" w:rsidRDefault="006C0969" w:rsidP="006C0969">
            <w:pPr>
              <w:numPr>
                <w:ilvl w:val="0"/>
                <w:numId w:val="1"/>
              </w:numPr>
              <w:tabs>
                <w:tab w:val="num" w:pos="797"/>
              </w:tabs>
              <w:spacing w:after="0" w:line="240" w:lineRule="auto"/>
              <w:jc w:val="center"/>
              <w:rPr>
                <w:rFonts w:ascii="Times New Roman" w:hAnsi="Times New Roman" w:cs="Times New Roman"/>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w:t>
            </w:r>
          </w:p>
        </w:tc>
        <w:tc>
          <w:tcPr>
            <w:tcW w:w="2067"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proofErr w:type="spellStart"/>
            <w:r w:rsidRPr="006C0969">
              <w:rPr>
                <w:rFonts w:ascii="Times New Roman" w:hAnsi="Times New Roman" w:cs="Times New Roman"/>
                <w:sz w:val="20"/>
                <w:szCs w:val="20"/>
              </w:rPr>
              <w:t>Дзюбик</w:t>
            </w:r>
            <w:proofErr w:type="spellEnd"/>
            <w:r w:rsidRPr="006C0969">
              <w:rPr>
                <w:rFonts w:ascii="Times New Roman" w:hAnsi="Times New Roman" w:cs="Times New Roman"/>
                <w:sz w:val="20"/>
                <w:szCs w:val="20"/>
              </w:rPr>
              <w:t xml:space="preserve"> Анатолій Степанович</w:t>
            </w:r>
          </w:p>
        </w:tc>
        <w:tc>
          <w:tcPr>
            <w:tcW w:w="5621"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sz w:val="20"/>
                <w:szCs w:val="20"/>
              </w:rPr>
              <w:t>…</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 xml:space="preserve">Вирішено: рекомендувати виконавчому комітету відмовити у передачі у власність займаного жилого приміщення у зв'язку з відсутністю у заявника правових підстав на проживання в частині займаного жилого приміщення, що не дає права здійснити приватизацію у </w:t>
            </w:r>
            <w:r w:rsidRPr="006C0969">
              <w:rPr>
                <w:rFonts w:ascii="Times New Roman" w:hAnsi="Times New Roman" w:cs="Times New Roman"/>
                <w:b/>
                <w:sz w:val="20"/>
                <w:szCs w:val="20"/>
              </w:rPr>
              <w:lastRenderedPageBreak/>
              <w:t xml:space="preserve">відповідності до Закону України «Про забезпечення реалізації житлових прав мешканців гуртожитків». </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Голосували: «За» – 5.</w:t>
            </w:r>
          </w:p>
          <w:p w:rsidR="006C0969" w:rsidRPr="006C0969" w:rsidRDefault="006C0969" w:rsidP="006C0969">
            <w:pPr>
              <w:spacing w:after="0" w:line="240" w:lineRule="auto"/>
              <w:jc w:val="both"/>
              <w:rPr>
                <w:rFonts w:ascii="Times New Roman" w:hAnsi="Times New Roman" w:cs="Times New Roman"/>
                <w:b/>
                <w:sz w:val="20"/>
                <w:szCs w:val="20"/>
                <w:lang w:val="ru-RU"/>
              </w:rPr>
            </w:pPr>
            <w:r w:rsidRPr="006C0969">
              <w:rPr>
                <w:rFonts w:ascii="Times New Roman" w:hAnsi="Times New Roman" w:cs="Times New Roman"/>
                <w:b/>
                <w:sz w:val="20"/>
                <w:szCs w:val="20"/>
              </w:rPr>
              <w:t>«Утримались» - 2 (</w:t>
            </w:r>
            <w:proofErr w:type="spellStart"/>
            <w:r w:rsidRPr="006C0969">
              <w:rPr>
                <w:rFonts w:ascii="Times New Roman" w:hAnsi="Times New Roman" w:cs="Times New Roman"/>
                <w:b/>
                <w:sz w:val="20"/>
                <w:szCs w:val="20"/>
              </w:rPr>
              <w:t>Торожнюк</w:t>
            </w:r>
            <w:proofErr w:type="spellEnd"/>
            <w:r w:rsidRPr="006C0969">
              <w:rPr>
                <w:rFonts w:ascii="Times New Roman" w:hAnsi="Times New Roman" w:cs="Times New Roman"/>
                <w:b/>
                <w:sz w:val="20"/>
                <w:szCs w:val="20"/>
              </w:rPr>
              <w:t xml:space="preserve"> Р.В., Шморгай О.В.).</w:t>
            </w:r>
          </w:p>
        </w:tc>
      </w:tr>
      <w:tr w:rsidR="006C0969" w:rsidRPr="006C0969" w:rsidTr="006C0969">
        <w:trPr>
          <w:trHeight w:val="395"/>
        </w:trPr>
        <w:tc>
          <w:tcPr>
            <w:tcW w:w="720" w:type="dxa"/>
            <w:tcBorders>
              <w:top w:val="single" w:sz="4" w:space="0" w:color="auto"/>
              <w:left w:val="single" w:sz="4" w:space="0" w:color="auto"/>
              <w:bottom w:val="single" w:sz="4" w:space="0" w:color="auto"/>
              <w:right w:val="single" w:sz="4" w:space="0" w:color="auto"/>
            </w:tcBorders>
          </w:tcPr>
          <w:p w:rsidR="006C0969" w:rsidRPr="006C0969" w:rsidRDefault="006C0969" w:rsidP="006C0969">
            <w:pPr>
              <w:numPr>
                <w:ilvl w:val="0"/>
                <w:numId w:val="1"/>
              </w:numPr>
              <w:tabs>
                <w:tab w:val="num" w:pos="797"/>
              </w:tabs>
              <w:spacing w:after="0" w:line="240" w:lineRule="auto"/>
              <w:jc w:val="center"/>
              <w:rPr>
                <w:rFonts w:ascii="Times New Roman" w:hAnsi="Times New Roman" w:cs="Times New Roman"/>
                <w:sz w:val="20"/>
                <w:szCs w:val="20"/>
              </w:rPr>
            </w:pPr>
          </w:p>
        </w:tc>
        <w:tc>
          <w:tcPr>
            <w:tcW w:w="2649"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lang w:val="en-US"/>
              </w:rPr>
            </w:pPr>
            <w:r w:rsidRPr="006C0969">
              <w:rPr>
                <w:rFonts w:ascii="Times New Roman" w:hAnsi="Times New Roman" w:cs="Times New Roman"/>
                <w:sz w:val="20"/>
                <w:szCs w:val="20"/>
              </w:rPr>
              <w:t>…</w:t>
            </w:r>
          </w:p>
        </w:tc>
        <w:tc>
          <w:tcPr>
            <w:tcW w:w="2067"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proofErr w:type="spellStart"/>
            <w:r w:rsidRPr="006C0969">
              <w:rPr>
                <w:rFonts w:ascii="Times New Roman" w:hAnsi="Times New Roman" w:cs="Times New Roman"/>
                <w:sz w:val="20"/>
                <w:szCs w:val="20"/>
              </w:rPr>
              <w:t>Бібик</w:t>
            </w:r>
            <w:proofErr w:type="spellEnd"/>
            <w:r w:rsidRPr="006C0969">
              <w:rPr>
                <w:rFonts w:ascii="Times New Roman" w:hAnsi="Times New Roman" w:cs="Times New Roman"/>
                <w:sz w:val="20"/>
                <w:szCs w:val="20"/>
              </w:rPr>
              <w:t xml:space="preserve"> Ігор Володимирович</w:t>
            </w:r>
          </w:p>
        </w:tc>
        <w:tc>
          <w:tcPr>
            <w:tcW w:w="5621"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sz w:val="20"/>
                <w:szCs w:val="20"/>
              </w:rPr>
              <w:t>…</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Вирішено: рекомендувати виконавчому комітету відмовити у передачі у власність займаного жилого приміщення у зв'язку з тим, що перепланування даного приміщення не погоджено згідно рішення виконавчого комітету від 30.11.2011 року №2032, що не дає права здійснити приватизацію у відповідності до Закону України «Про забезпечення реалізації житлових прав мешканців гуртожитків».</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Голосували: «За» – 7.</w:t>
            </w:r>
          </w:p>
        </w:tc>
      </w:tr>
    </w:tbl>
    <w:p w:rsidR="006C0969" w:rsidRPr="006C0969" w:rsidRDefault="006C0969" w:rsidP="006C0969">
      <w:pPr>
        <w:spacing w:after="0" w:line="240" w:lineRule="auto"/>
        <w:ind w:left="-1260"/>
        <w:rPr>
          <w:rFonts w:ascii="Times New Roman" w:hAnsi="Times New Roman" w:cs="Times New Roman"/>
          <w:b/>
          <w:sz w:val="20"/>
          <w:szCs w:val="20"/>
          <w:lang w:val="ru-RU"/>
        </w:rPr>
      </w:pPr>
    </w:p>
    <w:p w:rsidR="006C0969" w:rsidRPr="006C0969" w:rsidRDefault="006C0969" w:rsidP="006C0969">
      <w:pPr>
        <w:spacing w:after="0" w:line="240" w:lineRule="auto"/>
        <w:ind w:left="-1260"/>
        <w:jc w:val="both"/>
        <w:rPr>
          <w:rFonts w:ascii="Times New Roman" w:hAnsi="Times New Roman" w:cs="Times New Roman"/>
          <w:b/>
          <w:sz w:val="20"/>
          <w:szCs w:val="20"/>
          <w:lang w:val="ru-RU"/>
        </w:rPr>
      </w:pPr>
    </w:p>
    <w:p w:rsidR="006C0969" w:rsidRPr="006C0969" w:rsidRDefault="006C0969" w:rsidP="006C0969">
      <w:pPr>
        <w:spacing w:after="0" w:line="240" w:lineRule="auto"/>
        <w:ind w:left="-1260"/>
        <w:jc w:val="both"/>
        <w:rPr>
          <w:rFonts w:ascii="Times New Roman" w:hAnsi="Times New Roman" w:cs="Times New Roman"/>
          <w:b/>
          <w:sz w:val="20"/>
          <w:szCs w:val="20"/>
        </w:rPr>
      </w:pPr>
      <w:r w:rsidRPr="006C0969">
        <w:rPr>
          <w:rFonts w:ascii="Times New Roman" w:hAnsi="Times New Roman" w:cs="Times New Roman"/>
          <w:b/>
          <w:sz w:val="20"/>
          <w:szCs w:val="20"/>
          <w:lang w:val="ru-RU"/>
        </w:rPr>
        <w:t xml:space="preserve">2. </w:t>
      </w:r>
      <w:r w:rsidRPr="006C0969">
        <w:rPr>
          <w:rFonts w:ascii="Times New Roman" w:hAnsi="Times New Roman" w:cs="Times New Roman"/>
          <w:b/>
          <w:sz w:val="20"/>
          <w:szCs w:val="20"/>
        </w:rPr>
        <w:t xml:space="preserve">Про розгляд справ мешканців гуртожитку за адресою </w:t>
      </w:r>
      <w:proofErr w:type="spellStart"/>
      <w:r w:rsidRPr="006C0969">
        <w:rPr>
          <w:rFonts w:ascii="Times New Roman" w:hAnsi="Times New Roman" w:cs="Times New Roman"/>
          <w:b/>
          <w:sz w:val="20"/>
          <w:szCs w:val="20"/>
        </w:rPr>
        <w:t>вул.Київська</w:t>
      </w:r>
      <w:proofErr w:type="spellEnd"/>
      <w:r w:rsidRPr="006C0969">
        <w:rPr>
          <w:rFonts w:ascii="Times New Roman" w:hAnsi="Times New Roman" w:cs="Times New Roman"/>
          <w:b/>
          <w:sz w:val="20"/>
          <w:szCs w:val="20"/>
        </w:rPr>
        <w:t xml:space="preserve">,6 з приводу надання дозволу на приватизацію займаних жилих приміщень. Мешканцям зазначеного гуртожитку узаконено проживання ордерами від 2011р., які видано на підставі рішення спільного засідання правління та профспілкового комітету ПАТ ТРЗ «Оріон» від 16.08.2011р., реєстрація мешканців в займаних жилих приміщеннях більше п’яти років, однак у відмітках реєстрації </w:t>
      </w:r>
    </w:p>
    <w:p w:rsidR="006C0969" w:rsidRPr="006C0969" w:rsidRDefault="006C0969" w:rsidP="006C0969">
      <w:pPr>
        <w:spacing w:after="0" w:line="240" w:lineRule="auto"/>
        <w:ind w:left="-1260"/>
        <w:jc w:val="both"/>
        <w:rPr>
          <w:rFonts w:ascii="Times New Roman" w:hAnsi="Times New Roman" w:cs="Times New Roman"/>
          <w:b/>
          <w:sz w:val="20"/>
          <w:szCs w:val="20"/>
        </w:rPr>
      </w:pPr>
      <w:r w:rsidRPr="006C0969">
        <w:rPr>
          <w:rFonts w:ascii="Times New Roman" w:hAnsi="Times New Roman" w:cs="Times New Roman"/>
          <w:b/>
          <w:sz w:val="20"/>
          <w:szCs w:val="20"/>
        </w:rPr>
        <w:t xml:space="preserve">в паспортах зазначено </w:t>
      </w:r>
      <w:proofErr w:type="spellStart"/>
      <w:r w:rsidRPr="006C0969">
        <w:rPr>
          <w:rFonts w:ascii="Times New Roman" w:hAnsi="Times New Roman" w:cs="Times New Roman"/>
          <w:b/>
          <w:sz w:val="20"/>
          <w:szCs w:val="20"/>
        </w:rPr>
        <w:t>вул.Київська</w:t>
      </w:r>
      <w:proofErr w:type="spellEnd"/>
      <w:r w:rsidRPr="006C0969">
        <w:rPr>
          <w:rFonts w:ascii="Times New Roman" w:hAnsi="Times New Roman" w:cs="Times New Roman"/>
          <w:b/>
          <w:sz w:val="20"/>
          <w:szCs w:val="20"/>
        </w:rPr>
        <w:t>,6/гурт., крім цього нижчезазначені мешканці не мають іншого власного житла та мають відповідний стаж роботи на ПАТ ТРЗ «Оріон».</w:t>
      </w:r>
    </w:p>
    <w:p w:rsidR="006C0969" w:rsidRPr="006C0969" w:rsidRDefault="006C0969" w:rsidP="006C0969">
      <w:pPr>
        <w:spacing w:after="0" w:line="240" w:lineRule="auto"/>
        <w:ind w:left="-1260"/>
        <w:jc w:val="both"/>
        <w:rPr>
          <w:rFonts w:ascii="Times New Roman" w:hAnsi="Times New Roman" w:cs="Times New Roman"/>
          <w:b/>
          <w:sz w:val="20"/>
          <w:szCs w:val="20"/>
        </w:rPr>
      </w:pPr>
      <w:r w:rsidRPr="006C0969">
        <w:rPr>
          <w:rFonts w:ascii="Times New Roman" w:hAnsi="Times New Roman" w:cs="Times New Roman"/>
          <w:b/>
          <w:sz w:val="20"/>
          <w:szCs w:val="20"/>
        </w:rPr>
        <w:t xml:space="preserve">   У відмітках реєстрації в паспортах зазначена стара нумерація кімнат, </w:t>
      </w:r>
      <w:r w:rsidRPr="006C0969">
        <w:rPr>
          <w:rFonts w:ascii="Times New Roman" w:hAnsi="Times New Roman" w:cs="Times New Roman"/>
          <w:b/>
        </w:rPr>
        <w:t>не</w:t>
      </w:r>
      <w:r w:rsidRPr="006C0969">
        <w:rPr>
          <w:rFonts w:ascii="Times New Roman" w:hAnsi="Times New Roman" w:cs="Times New Roman"/>
          <w:b/>
          <w:sz w:val="20"/>
          <w:szCs w:val="20"/>
        </w:rPr>
        <w:t xml:space="preserve"> </w:t>
      </w:r>
      <w:r w:rsidRPr="006C0969">
        <w:rPr>
          <w:rFonts w:ascii="Times New Roman" w:hAnsi="Times New Roman" w:cs="Times New Roman"/>
          <w:b/>
          <w:i/>
        </w:rPr>
        <w:t>співпадає</w:t>
      </w:r>
      <w:r w:rsidRPr="006C0969">
        <w:rPr>
          <w:rFonts w:ascii="Times New Roman" w:hAnsi="Times New Roman" w:cs="Times New Roman"/>
          <w:b/>
        </w:rPr>
        <w:t xml:space="preserve"> </w:t>
      </w:r>
      <w:r w:rsidRPr="006C0969">
        <w:rPr>
          <w:rFonts w:ascii="Times New Roman" w:hAnsi="Times New Roman" w:cs="Times New Roman"/>
          <w:b/>
          <w:sz w:val="20"/>
          <w:szCs w:val="20"/>
        </w:rPr>
        <w:t xml:space="preserve">із старою нумерацією кімнат, вказаною в додатку до рішення ВК «Про розгляд звернення ПП «Люкс» з питань нумерації житлових приміщень в будівлі гуртожитку за адресою </w:t>
      </w:r>
      <w:proofErr w:type="spellStart"/>
      <w:r w:rsidRPr="006C0969">
        <w:rPr>
          <w:rFonts w:ascii="Times New Roman" w:hAnsi="Times New Roman" w:cs="Times New Roman"/>
          <w:b/>
          <w:sz w:val="20"/>
          <w:szCs w:val="20"/>
        </w:rPr>
        <w:t>вул.Київська</w:t>
      </w:r>
      <w:proofErr w:type="spellEnd"/>
      <w:r w:rsidRPr="006C0969">
        <w:rPr>
          <w:rFonts w:ascii="Times New Roman" w:hAnsi="Times New Roman" w:cs="Times New Roman"/>
          <w:b/>
          <w:sz w:val="20"/>
          <w:szCs w:val="20"/>
        </w:rPr>
        <w:t>,6».</w:t>
      </w:r>
    </w:p>
    <w:tbl>
      <w:tblPr>
        <w:tblpPr w:leftFromText="180" w:rightFromText="180" w:vertAnchor="text" w:horzAnchor="margin" w:tblpX="-1186" w:tblpY="62"/>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2698"/>
        <w:gridCol w:w="2112"/>
        <w:gridCol w:w="5623"/>
      </w:tblGrid>
      <w:tr w:rsidR="006C0969" w:rsidRPr="006C0969" w:rsidTr="006C0969">
        <w:trPr>
          <w:trHeight w:val="353"/>
        </w:trPr>
        <w:tc>
          <w:tcPr>
            <w:tcW w:w="682"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center"/>
              <w:rPr>
                <w:rFonts w:ascii="Times New Roman" w:hAnsi="Times New Roman" w:cs="Times New Roman"/>
                <w:b/>
                <w:sz w:val="20"/>
                <w:szCs w:val="20"/>
              </w:rPr>
            </w:pPr>
            <w:r w:rsidRPr="006C0969">
              <w:rPr>
                <w:rFonts w:ascii="Times New Roman" w:hAnsi="Times New Roman" w:cs="Times New Roman"/>
                <w:b/>
                <w:sz w:val="20"/>
                <w:szCs w:val="20"/>
              </w:rPr>
              <w:t>№</w:t>
            </w:r>
          </w:p>
          <w:p w:rsidR="006C0969" w:rsidRPr="006C0969" w:rsidRDefault="006C0969" w:rsidP="006C0969">
            <w:pPr>
              <w:spacing w:after="0" w:line="240" w:lineRule="auto"/>
              <w:jc w:val="center"/>
              <w:rPr>
                <w:rFonts w:ascii="Times New Roman" w:hAnsi="Times New Roman" w:cs="Times New Roman"/>
                <w:b/>
                <w:sz w:val="20"/>
                <w:szCs w:val="20"/>
              </w:rPr>
            </w:pPr>
            <w:r w:rsidRPr="006C0969">
              <w:rPr>
                <w:rFonts w:ascii="Times New Roman" w:hAnsi="Times New Roman" w:cs="Times New Roman"/>
                <w:b/>
                <w:sz w:val="20"/>
                <w:szCs w:val="20"/>
              </w:rPr>
              <w:t>п/п</w:t>
            </w:r>
          </w:p>
        </w:tc>
        <w:tc>
          <w:tcPr>
            <w:tcW w:w="2700"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center"/>
              <w:rPr>
                <w:rFonts w:ascii="Times New Roman" w:hAnsi="Times New Roman" w:cs="Times New Roman"/>
                <w:b/>
                <w:sz w:val="20"/>
                <w:szCs w:val="20"/>
              </w:rPr>
            </w:pPr>
            <w:r w:rsidRPr="006C0969">
              <w:rPr>
                <w:rFonts w:ascii="Times New Roman" w:hAnsi="Times New Roman" w:cs="Times New Roman"/>
                <w:b/>
                <w:sz w:val="20"/>
                <w:szCs w:val="20"/>
              </w:rPr>
              <w:t>Адреса</w:t>
            </w:r>
          </w:p>
        </w:tc>
        <w:tc>
          <w:tcPr>
            <w:tcW w:w="2113"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center"/>
              <w:rPr>
                <w:rFonts w:ascii="Times New Roman" w:hAnsi="Times New Roman" w:cs="Times New Roman"/>
                <w:b/>
                <w:sz w:val="20"/>
                <w:szCs w:val="20"/>
              </w:rPr>
            </w:pPr>
            <w:r w:rsidRPr="006C0969">
              <w:rPr>
                <w:rFonts w:ascii="Times New Roman" w:hAnsi="Times New Roman" w:cs="Times New Roman"/>
                <w:b/>
                <w:sz w:val="20"/>
                <w:szCs w:val="20"/>
              </w:rPr>
              <w:t>ПІБ наймача</w:t>
            </w:r>
          </w:p>
        </w:tc>
        <w:tc>
          <w:tcPr>
            <w:tcW w:w="5627"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center"/>
              <w:rPr>
                <w:rFonts w:ascii="Times New Roman" w:hAnsi="Times New Roman" w:cs="Times New Roman"/>
                <w:b/>
                <w:sz w:val="20"/>
                <w:szCs w:val="20"/>
              </w:rPr>
            </w:pPr>
            <w:r w:rsidRPr="006C0969">
              <w:rPr>
                <w:rFonts w:ascii="Times New Roman" w:hAnsi="Times New Roman" w:cs="Times New Roman"/>
                <w:b/>
                <w:sz w:val="20"/>
                <w:szCs w:val="20"/>
              </w:rPr>
              <w:t>Примітки</w:t>
            </w:r>
          </w:p>
        </w:tc>
      </w:tr>
      <w:tr w:rsidR="006C0969" w:rsidRPr="006C0969" w:rsidTr="006C0969">
        <w:trPr>
          <w:trHeight w:val="353"/>
        </w:trPr>
        <w:tc>
          <w:tcPr>
            <w:tcW w:w="682"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center"/>
              <w:rPr>
                <w:rFonts w:ascii="Times New Roman" w:hAnsi="Times New Roman" w:cs="Times New Roman"/>
                <w:b/>
                <w:sz w:val="20"/>
                <w:szCs w:val="20"/>
              </w:rPr>
            </w:pPr>
            <w:r w:rsidRPr="006C0969">
              <w:rPr>
                <w:rFonts w:ascii="Times New Roman" w:hAnsi="Times New Roman" w:cs="Times New Roman"/>
                <w:sz w:val="20"/>
                <w:szCs w:val="20"/>
              </w:rPr>
              <w:t>2.1.</w:t>
            </w:r>
          </w:p>
        </w:tc>
        <w:tc>
          <w:tcPr>
            <w:tcW w:w="2700"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b/>
                <w:sz w:val="20"/>
                <w:szCs w:val="20"/>
              </w:rPr>
            </w:pPr>
            <w:r w:rsidRPr="006C0969">
              <w:rPr>
                <w:rFonts w:ascii="Times New Roman" w:hAnsi="Times New Roman" w:cs="Times New Roman"/>
                <w:sz w:val="20"/>
                <w:szCs w:val="20"/>
              </w:rPr>
              <w:t>…</w:t>
            </w:r>
          </w:p>
        </w:tc>
        <w:tc>
          <w:tcPr>
            <w:tcW w:w="2113"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rPr>
                <w:rFonts w:ascii="Times New Roman" w:hAnsi="Times New Roman" w:cs="Times New Roman"/>
                <w:sz w:val="20"/>
                <w:szCs w:val="20"/>
              </w:rPr>
            </w:pPr>
            <w:r w:rsidRPr="006C0969">
              <w:rPr>
                <w:rFonts w:ascii="Times New Roman" w:hAnsi="Times New Roman" w:cs="Times New Roman"/>
                <w:sz w:val="20"/>
                <w:szCs w:val="20"/>
              </w:rPr>
              <w:t>Іваськів Тамара Михайлівна</w:t>
            </w:r>
          </w:p>
        </w:tc>
        <w:tc>
          <w:tcPr>
            <w:tcW w:w="5627" w:type="dxa"/>
            <w:tcBorders>
              <w:top w:val="single" w:sz="4" w:space="0" w:color="auto"/>
              <w:left w:val="single" w:sz="4" w:space="0" w:color="auto"/>
              <w:bottom w:val="single" w:sz="4" w:space="0" w:color="auto"/>
              <w:right w:val="single" w:sz="4" w:space="0" w:color="auto"/>
            </w:tcBorders>
            <w:hideMark/>
          </w:tcPr>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sz w:val="20"/>
                <w:szCs w:val="20"/>
              </w:rPr>
              <w:t>…</w:t>
            </w:r>
          </w:p>
          <w:p w:rsidR="006C0969" w:rsidRPr="006C0969" w:rsidRDefault="006C0969" w:rsidP="006C0969">
            <w:pPr>
              <w:spacing w:after="0" w:line="240" w:lineRule="auto"/>
              <w:jc w:val="both"/>
              <w:rPr>
                <w:rFonts w:ascii="Times New Roman" w:hAnsi="Times New Roman" w:cs="Times New Roman"/>
                <w:sz w:val="20"/>
                <w:szCs w:val="20"/>
              </w:rPr>
            </w:pPr>
            <w:r w:rsidRPr="006C0969">
              <w:rPr>
                <w:rFonts w:ascii="Times New Roman" w:hAnsi="Times New Roman" w:cs="Times New Roman"/>
                <w:b/>
                <w:sz w:val="20"/>
                <w:szCs w:val="20"/>
              </w:rPr>
              <w:t>Вирішено: рекомендувати виконавчому комітету передати у власність займане жиле приміщення.</w:t>
            </w:r>
          </w:p>
          <w:p w:rsidR="006C0969" w:rsidRPr="006C0969" w:rsidRDefault="006C0969" w:rsidP="006C0969">
            <w:pPr>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Голосували: «За» – 7.</w:t>
            </w:r>
          </w:p>
        </w:tc>
      </w:tr>
    </w:tbl>
    <w:p w:rsidR="006C0969" w:rsidRPr="006C0969" w:rsidRDefault="006C0969" w:rsidP="006C0969">
      <w:pPr>
        <w:spacing w:after="0" w:line="240" w:lineRule="auto"/>
        <w:ind w:left="-1260"/>
        <w:jc w:val="both"/>
        <w:rPr>
          <w:rFonts w:ascii="Times New Roman" w:hAnsi="Times New Roman" w:cs="Times New Roman"/>
          <w:b/>
          <w:sz w:val="20"/>
          <w:szCs w:val="20"/>
        </w:rPr>
      </w:pPr>
    </w:p>
    <w:p w:rsidR="006C0969" w:rsidRPr="006C0969" w:rsidRDefault="006C0969" w:rsidP="006C0969">
      <w:pPr>
        <w:spacing w:after="0" w:line="240" w:lineRule="auto"/>
        <w:ind w:left="-900" w:firstLine="900"/>
        <w:jc w:val="both"/>
        <w:rPr>
          <w:rFonts w:ascii="Times New Roman" w:hAnsi="Times New Roman" w:cs="Times New Roman"/>
          <w:b/>
          <w:sz w:val="20"/>
          <w:szCs w:val="20"/>
        </w:rPr>
      </w:pPr>
    </w:p>
    <w:p w:rsidR="006C0969" w:rsidRPr="006C0969" w:rsidRDefault="006C0969" w:rsidP="006C0969">
      <w:pPr>
        <w:spacing w:after="0" w:line="240" w:lineRule="auto"/>
        <w:ind w:left="-900" w:firstLine="900"/>
        <w:jc w:val="both"/>
        <w:rPr>
          <w:rFonts w:ascii="Times New Roman" w:hAnsi="Times New Roman" w:cs="Times New Roman"/>
          <w:b/>
          <w:sz w:val="20"/>
          <w:szCs w:val="20"/>
        </w:rPr>
      </w:pPr>
    </w:p>
    <w:p w:rsidR="006C0969" w:rsidRPr="006C0969" w:rsidRDefault="006C0969" w:rsidP="006C0969">
      <w:pPr>
        <w:spacing w:after="0" w:line="240" w:lineRule="auto"/>
        <w:ind w:left="-900" w:firstLine="900"/>
        <w:jc w:val="both"/>
        <w:rPr>
          <w:rFonts w:ascii="Times New Roman" w:hAnsi="Times New Roman" w:cs="Times New Roman"/>
          <w:b/>
          <w:sz w:val="20"/>
          <w:szCs w:val="20"/>
        </w:rPr>
      </w:pPr>
      <w:r w:rsidRPr="006C0969">
        <w:rPr>
          <w:rFonts w:ascii="Times New Roman" w:hAnsi="Times New Roman" w:cs="Times New Roman"/>
          <w:b/>
          <w:sz w:val="20"/>
          <w:szCs w:val="20"/>
        </w:rPr>
        <w:t>Голова комісії</w:t>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t>В.О. Остапчук</w:t>
      </w:r>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Члени комісії:</w:t>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t xml:space="preserve">Т.Г. </w:t>
      </w:r>
      <w:proofErr w:type="spellStart"/>
      <w:r w:rsidRPr="006C0969">
        <w:rPr>
          <w:rFonts w:ascii="Times New Roman" w:hAnsi="Times New Roman" w:cs="Times New Roman"/>
          <w:b/>
          <w:sz w:val="20"/>
          <w:szCs w:val="20"/>
        </w:rPr>
        <w:t>Басюрська</w:t>
      </w:r>
      <w:proofErr w:type="spellEnd"/>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t>В.І. Мокляк</w:t>
      </w:r>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t xml:space="preserve">І.Ф. Петровський </w:t>
      </w:r>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t>П.М. Сновида</w:t>
      </w:r>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t xml:space="preserve">Р.В. </w:t>
      </w:r>
      <w:proofErr w:type="spellStart"/>
      <w:r w:rsidRPr="006C0969">
        <w:rPr>
          <w:rFonts w:ascii="Times New Roman" w:hAnsi="Times New Roman" w:cs="Times New Roman"/>
          <w:b/>
          <w:sz w:val="20"/>
          <w:szCs w:val="20"/>
        </w:rPr>
        <w:t>Торожнюк</w:t>
      </w:r>
      <w:proofErr w:type="spellEnd"/>
    </w:p>
    <w:p w:rsidR="006C0969" w:rsidRPr="006C0969" w:rsidRDefault="006C0969" w:rsidP="006C0969">
      <w:pPr>
        <w:tabs>
          <w:tab w:val="left" w:pos="0"/>
        </w:tabs>
        <w:spacing w:after="0" w:line="240" w:lineRule="auto"/>
        <w:jc w:val="both"/>
        <w:rPr>
          <w:rFonts w:ascii="Times New Roman" w:hAnsi="Times New Roman" w:cs="Times New Roman"/>
          <w:b/>
          <w:sz w:val="20"/>
          <w:szCs w:val="20"/>
        </w:rPr>
      </w:pP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p>
    <w:p w:rsidR="006C0969" w:rsidRPr="006C0969" w:rsidRDefault="006C0969" w:rsidP="006C0969">
      <w:pPr>
        <w:spacing w:after="0" w:line="240" w:lineRule="auto"/>
        <w:ind w:left="-1260"/>
        <w:jc w:val="both"/>
        <w:rPr>
          <w:rFonts w:ascii="Times New Roman" w:hAnsi="Times New Roman" w:cs="Times New Roman"/>
          <w:b/>
          <w:sz w:val="20"/>
          <w:szCs w:val="20"/>
        </w:rPr>
      </w:pP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r>
      <w:r w:rsidRPr="006C0969">
        <w:rPr>
          <w:rFonts w:ascii="Times New Roman" w:hAnsi="Times New Roman" w:cs="Times New Roman"/>
          <w:b/>
          <w:sz w:val="20"/>
          <w:szCs w:val="20"/>
        </w:rPr>
        <w:tab/>
        <w:t>О.В. Шморгай</w:t>
      </w:r>
    </w:p>
    <w:p w:rsidR="006C0969" w:rsidRPr="006C0969" w:rsidRDefault="006C0969" w:rsidP="006C0969">
      <w:pPr>
        <w:spacing w:after="0" w:line="240" w:lineRule="auto"/>
        <w:ind w:left="-1260"/>
        <w:rPr>
          <w:rFonts w:ascii="Times New Roman" w:hAnsi="Times New Roman" w:cs="Times New Roman"/>
          <w:b/>
          <w:sz w:val="20"/>
          <w:szCs w:val="20"/>
        </w:rPr>
      </w:pPr>
    </w:p>
    <w:p w:rsidR="00000000" w:rsidRPr="006C0969" w:rsidRDefault="006C0969" w:rsidP="006C0969">
      <w:pPr>
        <w:spacing w:after="0" w:line="240" w:lineRule="auto"/>
        <w:rPr>
          <w:rFonts w:ascii="Times New Roman" w:hAnsi="Times New Roman" w:cs="Times New Roman"/>
        </w:rPr>
      </w:pPr>
    </w:p>
    <w:sectPr w:rsidR="00000000" w:rsidRPr="006C096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6B29"/>
    <w:multiLevelType w:val="hybridMultilevel"/>
    <w:tmpl w:val="9B908DEA"/>
    <w:lvl w:ilvl="0" w:tplc="910E6418">
      <w:start w:val="1"/>
      <w:numFmt w:val="decimal"/>
      <w:lvlText w:val="1.%1."/>
      <w:lvlJc w:val="center"/>
      <w:pPr>
        <w:tabs>
          <w:tab w:val="num" w:pos="545"/>
        </w:tabs>
        <w:ind w:left="545" w:hanging="2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C0969"/>
    <w:rsid w:val="006C09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7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2983</Words>
  <Characters>1701</Characters>
  <Application>Microsoft Office Word</Application>
  <DocSecurity>0</DocSecurity>
  <Lines>14</Lines>
  <Paragraphs>9</Paragraphs>
  <ScaleCrop>false</ScaleCrop>
  <Company>Reanimator Extreme Edition</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2020-07-10T10:55:00Z</dcterms:created>
  <dcterms:modified xsi:type="dcterms:W3CDTF">2020-07-10T10:55:00Z</dcterms:modified>
</cp:coreProperties>
</file>