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FC" w:rsidRPr="00AA7AFC" w:rsidRDefault="00AA7AFC" w:rsidP="00AA7AFC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AA7AFC">
        <w:rPr>
          <w:rFonts w:ascii="Times New Roman" w:hAnsi="Times New Roman"/>
          <w:sz w:val="24"/>
          <w:szCs w:val="24"/>
        </w:rPr>
        <w:t xml:space="preserve">Додаток </w:t>
      </w:r>
    </w:p>
    <w:p w:rsidR="00AA7AFC" w:rsidRPr="00AA7AFC" w:rsidRDefault="00AA7AFC" w:rsidP="00AA7AFC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AA7AFC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AA7AFC" w:rsidRPr="00AA7AFC" w:rsidRDefault="00AA7AFC" w:rsidP="00AA7AFC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AA7AFC">
        <w:rPr>
          <w:rFonts w:ascii="Times New Roman" w:hAnsi="Times New Roman"/>
          <w:sz w:val="24"/>
          <w:szCs w:val="24"/>
        </w:rPr>
        <w:t>від 10.06.2020р. №421</w:t>
      </w:r>
    </w:p>
    <w:p w:rsidR="00AA7AFC" w:rsidRPr="00AA7AFC" w:rsidRDefault="00AA7AFC" w:rsidP="00AA7AFC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AA7AFC" w:rsidRPr="00AA7AFC" w:rsidRDefault="00AA7AFC" w:rsidP="00AA7AF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A7AFC">
        <w:rPr>
          <w:rFonts w:ascii="Times New Roman" w:hAnsi="Times New Roman"/>
          <w:sz w:val="24"/>
          <w:szCs w:val="24"/>
        </w:rPr>
        <w:t>ПЕРЕЛІК</w:t>
      </w:r>
    </w:p>
    <w:p w:rsidR="00AA7AFC" w:rsidRPr="00AA7AFC" w:rsidRDefault="00AA7AFC" w:rsidP="00AA7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7AFC">
        <w:rPr>
          <w:rFonts w:ascii="Times New Roman" w:hAnsi="Times New Roman"/>
          <w:sz w:val="24"/>
          <w:szCs w:val="24"/>
        </w:rPr>
        <w:t>орендарів майна комунальної власності, яких пропонується звільнити від сплати орендної плати на період карантину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3066"/>
        <w:gridCol w:w="2264"/>
        <w:gridCol w:w="1924"/>
        <w:gridCol w:w="1968"/>
      </w:tblGrid>
      <w:tr w:rsidR="00AA7AFC" w:rsidRPr="00AA7AFC" w:rsidTr="00AA7A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Назва суб’єкта підприємницької діяльності, номер договору оренди, ідентифікаційний номер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 xml:space="preserve">Назва та адреса об’єкта оренди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 xml:space="preserve">Загальна площа приміщення, </w:t>
            </w: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Цільове використання об’єкта оренди</w:t>
            </w:r>
          </w:p>
        </w:tc>
      </w:tr>
      <w:tr w:rsidR="00AA7AFC" w:rsidRPr="00AA7AFC" w:rsidTr="00AA7A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ГО «Асоціація психологів України «Разом заради майбутнього»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Договір-№3 від 13.12.2017</w:t>
            </w:r>
          </w:p>
          <w:p w:rsidR="00AA7AFC" w:rsidRPr="00AA7AFC" w:rsidRDefault="00AA7AFC" w:rsidP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Ідентифікаційний код 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«Тернопільський міський стадіон»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проспект Степана Бандери, 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Господарська діяльність з медичної практики</w:t>
            </w:r>
          </w:p>
        </w:tc>
      </w:tr>
      <w:tr w:rsidR="00AA7AFC" w:rsidRPr="00AA7AFC" w:rsidTr="00AA7A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ФОП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Цимбал Руслан Анатолійович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Договір-№4  від 13.12.2017</w:t>
            </w:r>
          </w:p>
          <w:p w:rsidR="00AA7AFC" w:rsidRPr="00AA7AFC" w:rsidRDefault="00AA7AFC" w:rsidP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Ідентифікаційний код 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«Тернопільський міський стадіон»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проспект Степана Бандери, 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Поліграфічна діяльність</w:t>
            </w:r>
          </w:p>
        </w:tc>
      </w:tr>
      <w:tr w:rsidR="00AA7AFC" w:rsidRPr="00AA7AFC" w:rsidTr="00AA7A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ФОП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Дебельська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Договір-№1  від 01.02.2020</w:t>
            </w:r>
          </w:p>
          <w:p w:rsidR="00AA7AFC" w:rsidRPr="00AA7AFC" w:rsidRDefault="00AA7AFC" w:rsidP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Ідентифікаційний код 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«Тернопільський міський стадіон»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проспект Степана Бандери, 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247,75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Фізкультурно-спортивний заклад</w:t>
            </w:r>
          </w:p>
        </w:tc>
      </w:tr>
      <w:tr w:rsidR="00AA7AFC" w:rsidRPr="00AA7AFC" w:rsidTr="00AA7A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ФОП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Лубківська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Наталія Йосипівна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Договір-№1  від 01.04.2019</w:t>
            </w:r>
          </w:p>
          <w:p w:rsidR="00AA7AFC" w:rsidRPr="00AA7AFC" w:rsidRDefault="00AA7AFC" w:rsidP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Ідентифікаційний код 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«Тернопільський міський стадіон»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проспект Степана Бандери, 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офіс</w:t>
            </w:r>
          </w:p>
        </w:tc>
      </w:tr>
      <w:tr w:rsidR="00AA7AFC" w:rsidRPr="00AA7AFC" w:rsidTr="00AA7A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ТОВ «Маркетинг-центр «Далі»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Договір-№2  від 01.04.2017</w:t>
            </w:r>
          </w:p>
          <w:p w:rsidR="00AA7AFC" w:rsidRPr="00AA7AFC" w:rsidRDefault="00AA7AFC" w:rsidP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Ідентифікаційний код 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«Тернопільський міський стадіон»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проспект Степана Бандери, 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офіс</w:t>
            </w:r>
          </w:p>
        </w:tc>
      </w:tr>
      <w:tr w:rsidR="00AA7AFC" w:rsidRPr="00AA7AFC" w:rsidTr="00AA7A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ТОВ «Українські медичні інновації»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Договір-№1  від 13.12.2017</w:t>
            </w:r>
          </w:p>
          <w:p w:rsidR="00AA7AFC" w:rsidRPr="00AA7AFC" w:rsidRDefault="00AA7AFC" w:rsidP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Ідентифікаційний код 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«Тернопільський міський стадіон»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проспект Степана Бандери, 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Господарська діяльність з медичної практики</w:t>
            </w:r>
          </w:p>
        </w:tc>
      </w:tr>
      <w:tr w:rsidR="00AA7AFC" w:rsidRPr="00AA7AFC" w:rsidTr="00AA7A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ФОП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Дзядик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Ганна Юліанівна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Договір-№2  від 17.05.2016</w:t>
            </w:r>
          </w:p>
          <w:p w:rsidR="00AA7AFC" w:rsidRPr="00AA7AFC" w:rsidRDefault="00AA7AFC" w:rsidP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Ідентифікаційний код 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 xml:space="preserve">Нежитлове приміщення 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Бульвар Данила Галицького,2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Діяльність з надання побутових послуг</w:t>
            </w:r>
          </w:p>
        </w:tc>
      </w:tr>
      <w:tr w:rsidR="00AA7AFC" w:rsidRPr="00AA7AFC" w:rsidTr="00AA7A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ФОП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 xml:space="preserve"> Починок Олег </w:t>
            </w:r>
            <w:proofErr w:type="spellStart"/>
            <w:r w:rsidRPr="00AA7AFC">
              <w:rPr>
                <w:rFonts w:ascii="Times New Roman" w:hAnsi="Times New Roman"/>
                <w:sz w:val="24"/>
                <w:szCs w:val="24"/>
              </w:rPr>
              <w:t>Зеновійович</w:t>
            </w:r>
            <w:proofErr w:type="spellEnd"/>
            <w:r w:rsidRPr="00AA7A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Договір-№3  від 17.10.2016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Ідентифікаційний код…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 xml:space="preserve">Нежитлове приміщення </w:t>
            </w:r>
          </w:p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Бульвар Данила Галицького,2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C" w:rsidRPr="00AA7AFC" w:rsidRDefault="00AA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7AFC">
              <w:rPr>
                <w:rFonts w:ascii="Times New Roman" w:hAnsi="Times New Roman"/>
                <w:sz w:val="24"/>
                <w:szCs w:val="24"/>
              </w:rPr>
              <w:t>Діяльність з надання побутових послуг</w:t>
            </w:r>
          </w:p>
        </w:tc>
      </w:tr>
    </w:tbl>
    <w:p w:rsidR="00AA7AFC" w:rsidRPr="00AA7AFC" w:rsidRDefault="00AA7AFC" w:rsidP="00AA7AF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0000" w:rsidRPr="00AA7AFC" w:rsidRDefault="00AA7AFC" w:rsidP="00AA7A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A7AFC">
        <w:rPr>
          <w:rFonts w:ascii="Times New Roman" w:hAnsi="Times New Roman"/>
          <w:sz w:val="24"/>
          <w:szCs w:val="24"/>
        </w:rPr>
        <w:t xml:space="preserve">Міський голова                   </w:t>
      </w:r>
      <w:r w:rsidRPr="00AA7AFC">
        <w:rPr>
          <w:rFonts w:ascii="Times New Roman" w:hAnsi="Times New Roman"/>
          <w:sz w:val="24"/>
          <w:szCs w:val="24"/>
        </w:rPr>
        <w:tab/>
      </w:r>
      <w:r w:rsidRPr="00AA7AFC">
        <w:rPr>
          <w:rFonts w:ascii="Times New Roman" w:hAnsi="Times New Roman"/>
          <w:sz w:val="24"/>
          <w:szCs w:val="24"/>
        </w:rPr>
        <w:tab/>
      </w:r>
      <w:r w:rsidRPr="00AA7AFC">
        <w:rPr>
          <w:rFonts w:ascii="Times New Roman" w:hAnsi="Times New Roman"/>
          <w:sz w:val="24"/>
          <w:szCs w:val="24"/>
        </w:rPr>
        <w:tab/>
        <w:t xml:space="preserve">        </w:t>
      </w:r>
      <w:r w:rsidRPr="00AA7AFC">
        <w:rPr>
          <w:rFonts w:ascii="Times New Roman" w:hAnsi="Times New Roman"/>
          <w:sz w:val="24"/>
          <w:szCs w:val="24"/>
        </w:rPr>
        <w:tab/>
      </w:r>
      <w:r w:rsidRPr="00AA7AFC">
        <w:rPr>
          <w:rFonts w:ascii="Times New Roman" w:hAnsi="Times New Roman"/>
          <w:sz w:val="24"/>
          <w:szCs w:val="24"/>
        </w:rPr>
        <w:tab/>
      </w:r>
      <w:r w:rsidRPr="00AA7AFC">
        <w:rPr>
          <w:rFonts w:ascii="Times New Roman" w:hAnsi="Times New Roman"/>
          <w:sz w:val="24"/>
          <w:szCs w:val="24"/>
        </w:rPr>
        <w:tab/>
      </w:r>
      <w:r w:rsidRPr="00AA7AFC">
        <w:rPr>
          <w:rFonts w:ascii="Times New Roman" w:hAnsi="Times New Roman"/>
          <w:sz w:val="24"/>
          <w:szCs w:val="24"/>
        </w:rPr>
        <w:tab/>
        <w:t xml:space="preserve">       С.В.</w:t>
      </w:r>
      <w:proofErr w:type="spellStart"/>
      <w:r w:rsidRPr="00AA7AFC">
        <w:rPr>
          <w:rFonts w:ascii="Times New Roman" w:hAnsi="Times New Roman"/>
          <w:sz w:val="24"/>
          <w:szCs w:val="24"/>
        </w:rPr>
        <w:t>Надал</w:t>
      </w:r>
      <w:proofErr w:type="spellEnd"/>
    </w:p>
    <w:sectPr w:rsidR="00000000" w:rsidRPr="00AA7A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7AFC"/>
    <w:rsid w:val="00AA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2020-06-11T07:39:00Z</dcterms:created>
  <dcterms:modified xsi:type="dcterms:W3CDTF">2020-06-11T07:40:00Z</dcterms:modified>
</cp:coreProperties>
</file>