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65" w:rsidRDefault="001B4365" w:rsidP="001B43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1B4365" w:rsidRDefault="001B4365" w:rsidP="001B43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1B4365" w:rsidRDefault="001B4365" w:rsidP="001B43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_____________ №_______</w:t>
      </w:r>
    </w:p>
    <w:p w:rsidR="001B4365" w:rsidRDefault="001B4365" w:rsidP="001B436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B4365" w:rsidRDefault="001B4365" w:rsidP="001B4365">
      <w:pPr>
        <w:pStyle w:val="a3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Книги для передачі управлінню культури і мистецтв Тернопільської міської ради</w:t>
      </w:r>
    </w:p>
    <w:p w:rsidR="001B4365" w:rsidRDefault="001B4365" w:rsidP="001B4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365" w:rsidRDefault="001B4365" w:rsidP="001B4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bottomFromText="200" w:vertAnchor="text" w:horzAnchor="margin" w:tblpXSpec="center" w:tblpY="1"/>
        <w:tblOverlap w:val="never"/>
        <w:tblW w:w="10875" w:type="dxa"/>
        <w:tblLayout w:type="fixed"/>
        <w:tblLook w:val="04A0"/>
      </w:tblPr>
      <w:tblGrid>
        <w:gridCol w:w="675"/>
        <w:gridCol w:w="5311"/>
        <w:gridCol w:w="1133"/>
        <w:gridCol w:w="142"/>
        <w:gridCol w:w="992"/>
        <w:gridCol w:w="1275"/>
        <w:gridCol w:w="73"/>
        <w:gridCol w:w="1274"/>
      </w:tblGrid>
      <w:tr w:rsidR="001B4365" w:rsidTr="001B4365">
        <w:trPr>
          <w:trHeight w:val="4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37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531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Найменування</w:t>
            </w:r>
          </w:p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книг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Одиниці </w:t>
            </w:r>
          </w:p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виміру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Ціна, грн.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Кількість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Сума, грн.</w:t>
            </w:r>
          </w:p>
        </w:tc>
      </w:tr>
      <w:tr w:rsidR="001B4365" w:rsidTr="001B4365">
        <w:trPr>
          <w:trHeight w:hRule="exact" w:val="83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37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книга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“</w:t>
            </w:r>
            <w:r>
              <w:rPr>
                <w:rFonts w:ascii="Times New Roman" w:hAnsi="Times New Roman"/>
                <w:sz w:val="32"/>
                <w:szCs w:val="32"/>
              </w:rPr>
              <w:t>Козацькі вітрила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”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Є.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Удін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70.00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1750.00</w:t>
            </w:r>
          </w:p>
        </w:tc>
      </w:tr>
      <w:tr w:rsidR="001B4365" w:rsidTr="001B4365">
        <w:trPr>
          <w:trHeight w:hRule="exact" w:val="70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37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книга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“</w:t>
            </w:r>
            <w:r>
              <w:rPr>
                <w:rFonts w:ascii="Times New Roman" w:hAnsi="Times New Roman"/>
                <w:sz w:val="32"/>
                <w:szCs w:val="32"/>
              </w:rPr>
              <w:t>На крилах мелодій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”</w:t>
            </w:r>
            <w:r>
              <w:rPr>
                <w:rFonts w:ascii="Times New Roman" w:hAnsi="Times New Roman"/>
                <w:sz w:val="32"/>
                <w:szCs w:val="32"/>
              </w:rPr>
              <w:t>І. Вовчак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69.80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2233.60</w:t>
            </w:r>
          </w:p>
        </w:tc>
      </w:tr>
      <w:tr w:rsidR="001B4365" w:rsidTr="001B4365">
        <w:trPr>
          <w:trHeight w:hRule="exact" w:val="71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37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книга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“</w:t>
            </w:r>
            <w:r>
              <w:rPr>
                <w:rFonts w:ascii="Times New Roman" w:hAnsi="Times New Roman"/>
                <w:sz w:val="32"/>
                <w:szCs w:val="32"/>
              </w:rPr>
              <w:t>Готель Логос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”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Денега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71.42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142.84</w:t>
            </w:r>
          </w:p>
        </w:tc>
      </w:tr>
      <w:tr w:rsidR="001B4365" w:rsidTr="001B4365">
        <w:trPr>
          <w:trHeight w:hRule="exact" w:val="83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37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книга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“</w:t>
            </w:r>
            <w:r>
              <w:rPr>
                <w:rFonts w:ascii="Times New Roman" w:hAnsi="Times New Roman"/>
                <w:sz w:val="32"/>
                <w:szCs w:val="32"/>
              </w:rPr>
              <w:t>Погар чорниць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”</w:t>
            </w:r>
            <w:r>
              <w:rPr>
                <w:rFonts w:ascii="Times New Roman" w:hAnsi="Times New Roman"/>
                <w:sz w:val="32"/>
                <w:szCs w:val="32"/>
              </w:rPr>
              <w:t>В.Вовчанська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26.70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2002.50</w:t>
            </w:r>
          </w:p>
        </w:tc>
      </w:tr>
      <w:tr w:rsidR="001B4365" w:rsidTr="001B4365">
        <w:trPr>
          <w:trHeight w:hRule="exact" w:val="84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37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книга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“</w:t>
            </w:r>
            <w:r>
              <w:rPr>
                <w:rFonts w:ascii="Times New Roman" w:hAnsi="Times New Roman"/>
                <w:sz w:val="32"/>
                <w:szCs w:val="32"/>
              </w:rPr>
              <w:t>Мистецький каталог «Малярство»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”</w:t>
            </w:r>
            <w:r>
              <w:rPr>
                <w:rFonts w:ascii="Times New Roman" w:hAnsi="Times New Roman"/>
                <w:sz w:val="32"/>
                <w:szCs w:val="32"/>
              </w:rPr>
              <w:t>С. Ковальчук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240.00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7200.00</w:t>
            </w:r>
          </w:p>
        </w:tc>
      </w:tr>
      <w:tr w:rsidR="001B4365" w:rsidTr="001B4365">
        <w:trPr>
          <w:trHeight w:hRule="exact" w:val="85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37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книга альбом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“</w:t>
            </w:r>
            <w:r>
              <w:rPr>
                <w:rFonts w:ascii="Times New Roman" w:hAnsi="Times New Roman"/>
                <w:sz w:val="32"/>
                <w:szCs w:val="32"/>
              </w:rPr>
              <w:t>Живопис рисунок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”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Пазізін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250.00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2 250.00</w:t>
            </w:r>
          </w:p>
        </w:tc>
      </w:tr>
      <w:tr w:rsidR="001B4365" w:rsidTr="001B4365">
        <w:trPr>
          <w:trHeight w:hRule="exact" w:val="8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37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книга "Я Тернополем йду світанковим" Л.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Любарська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350.00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5 250.00</w:t>
            </w:r>
          </w:p>
        </w:tc>
      </w:tr>
      <w:tr w:rsidR="001B4365" w:rsidTr="001B4365">
        <w:trPr>
          <w:trHeight w:hRule="exact" w:val="84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37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Книга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”</w:t>
            </w:r>
            <w:r>
              <w:rPr>
                <w:rFonts w:ascii="Times New Roman" w:hAnsi="Times New Roman"/>
                <w:sz w:val="32"/>
                <w:szCs w:val="32"/>
              </w:rPr>
              <w:t>Усі ми будемо в архіві…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”М.Хаварівський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363.00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1 815.00</w:t>
            </w:r>
          </w:p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B4365" w:rsidTr="001B4365">
        <w:trPr>
          <w:trHeight w:hRule="exact" w:val="70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37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Всього: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22643,94</w:t>
            </w:r>
          </w:p>
        </w:tc>
      </w:tr>
      <w:tr w:rsidR="001B4365" w:rsidTr="001B4365">
        <w:trPr>
          <w:trHeight w:hRule="exact" w:val="411"/>
        </w:trPr>
        <w:tc>
          <w:tcPr>
            <w:tcW w:w="5989" w:type="dxa"/>
            <w:gridSpan w:val="2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ВСЬОГО:</w:t>
            </w:r>
          </w:p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48" w:type="dxa"/>
            <w:gridSpan w:val="2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B4365" w:rsidTr="001B4365">
        <w:trPr>
          <w:trHeight w:hRule="exact" w:val="411"/>
        </w:trPr>
        <w:tc>
          <w:tcPr>
            <w:tcW w:w="5989" w:type="dxa"/>
            <w:gridSpan w:val="2"/>
            <w:hideMark/>
          </w:tcPr>
          <w:p w:rsidR="001B4365" w:rsidRDefault="001B4365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365" w:rsidRDefault="001B4365">
            <w:pPr>
              <w:tabs>
                <w:tab w:val="center" w:pos="530"/>
                <w:tab w:val="right" w:pos="1151"/>
              </w:tabs>
              <w:autoSpaceDE w:val="0"/>
              <w:autoSpaceDN w:val="0"/>
              <w:adjustRightInd w:val="0"/>
              <w:spacing w:after="0" w:line="240" w:lineRule="auto"/>
              <w:ind w:right="-91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348" w:type="dxa"/>
            <w:gridSpan w:val="2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1B4365" w:rsidTr="001B4365">
        <w:trPr>
          <w:trHeight w:hRule="exact" w:val="411"/>
        </w:trPr>
        <w:tc>
          <w:tcPr>
            <w:tcW w:w="5989" w:type="dxa"/>
            <w:gridSpan w:val="2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gridSpan w:val="2"/>
          </w:tcPr>
          <w:p w:rsidR="001B4365" w:rsidRDefault="001B4365">
            <w:pPr>
              <w:autoSpaceDE w:val="0"/>
              <w:autoSpaceDN w:val="0"/>
              <w:adjustRightInd w:val="0"/>
              <w:spacing w:after="0" w:line="240" w:lineRule="auto"/>
              <w:ind w:left="-91" w:right="-91"/>
              <w:jc w:val="right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1B4365" w:rsidRDefault="001B4365" w:rsidP="001B436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4365" w:rsidRDefault="001B4365" w:rsidP="001B4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65" w:rsidRDefault="001B4365" w:rsidP="001B4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65" w:rsidRDefault="001B4365" w:rsidP="001B4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65" w:rsidRDefault="001B4365" w:rsidP="001B4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65" w:rsidRDefault="001B4365" w:rsidP="001B4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365" w:rsidRDefault="001B4365" w:rsidP="001B4365">
      <w:pPr>
        <w:tabs>
          <w:tab w:val="left" w:pos="1695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Міський голова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С.В.</w:t>
      </w:r>
      <w:proofErr w:type="spellStart"/>
      <w:r>
        <w:rPr>
          <w:rFonts w:ascii="Times New Roman" w:hAnsi="Times New Roman"/>
          <w:sz w:val="32"/>
          <w:szCs w:val="32"/>
        </w:rPr>
        <w:t>Надал</w:t>
      </w:r>
      <w:proofErr w:type="spellEnd"/>
    </w:p>
    <w:p w:rsidR="001B4365" w:rsidRDefault="001B4365" w:rsidP="001B436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1B4365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4365"/>
    <w:rsid w:val="001B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436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2020-08-21T12:11:00Z</dcterms:created>
  <dcterms:modified xsi:type="dcterms:W3CDTF">2020-08-21T12:11:00Z</dcterms:modified>
</cp:coreProperties>
</file>