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EE" w:rsidRDefault="00B019EE" w:rsidP="003544FA">
      <w:pPr>
        <w:tabs>
          <w:tab w:val="left" w:pos="5812"/>
        </w:tabs>
        <w:rPr>
          <w:lang w:val="uk-UA"/>
        </w:rPr>
      </w:pPr>
    </w:p>
    <w:p w:rsidR="00B019EE" w:rsidRDefault="00B019EE" w:rsidP="00B019E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до</w:t>
      </w:r>
    </w:p>
    <w:p w:rsidR="00B019EE" w:rsidRDefault="00B019EE" w:rsidP="00B019EE">
      <w:pPr>
        <w:spacing w:after="0" w:line="240" w:lineRule="auto"/>
        <w:ind w:left="5400"/>
        <w:rPr>
          <w:rFonts w:ascii="Times New Roman" w:hAnsi="Times New Roman" w:cs="Times New Roman"/>
          <w:sz w:val="28"/>
          <w:szCs w:val="28"/>
          <w:lang w:val="uk-UA"/>
        </w:rPr>
      </w:pPr>
      <w:r>
        <w:rPr>
          <w:rFonts w:ascii="Times New Roman" w:hAnsi="Times New Roman" w:cs="Times New Roman"/>
          <w:sz w:val="28"/>
          <w:szCs w:val="28"/>
          <w:lang w:val="uk-UA"/>
        </w:rPr>
        <w:t>рішення виконавчого комітету</w:t>
      </w:r>
    </w:p>
    <w:p w:rsidR="00B019EE" w:rsidRDefault="00B019EE" w:rsidP="00B019EE">
      <w:pPr>
        <w:spacing w:after="0" w:line="240" w:lineRule="auto"/>
        <w:ind w:left="5400"/>
        <w:rPr>
          <w:rFonts w:ascii="Times New Roman" w:hAnsi="Times New Roman" w:cs="Times New Roman"/>
          <w:sz w:val="28"/>
          <w:szCs w:val="28"/>
          <w:lang w:val="uk-UA"/>
        </w:rPr>
      </w:pPr>
      <w:r>
        <w:rPr>
          <w:rFonts w:ascii="Times New Roman" w:hAnsi="Times New Roman" w:cs="Times New Roman"/>
          <w:sz w:val="28"/>
          <w:szCs w:val="28"/>
          <w:lang w:val="uk-UA"/>
        </w:rPr>
        <w:t>від _____________</w:t>
      </w:r>
    </w:p>
    <w:p w:rsidR="00B019EE" w:rsidRDefault="00B019EE" w:rsidP="00B019EE">
      <w:pPr>
        <w:spacing w:after="0" w:line="240" w:lineRule="auto"/>
        <w:ind w:left="5400"/>
        <w:rPr>
          <w:rFonts w:ascii="Times New Roman" w:hAnsi="Times New Roman" w:cs="Times New Roman"/>
          <w:sz w:val="28"/>
          <w:szCs w:val="28"/>
          <w:lang w:val="uk-UA"/>
        </w:rPr>
      </w:pPr>
      <w:r>
        <w:rPr>
          <w:rFonts w:ascii="Times New Roman" w:hAnsi="Times New Roman" w:cs="Times New Roman"/>
          <w:sz w:val="28"/>
          <w:szCs w:val="28"/>
          <w:lang w:val="uk-UA"/>
        </w:rPr>
        <w:t>№ _________</w:t>
      </w:r>
    </w:p>
    <w:p w:rsidR="00B019EE" w:rsidRDefault="00B019EE" w:rsidP="00B019EE">
      <w:pPr>
        <w:pStyle w:val="a3"/>
        <w:rPr>
          <w:szCs w:val="28"/>
        </w:rPr>
      </w:pPr>
    </w:p>
    <w:p w:rsidR="00B019EE" w:rsidRDefault="00B019EE" w:rsidP="00B019EE">
      <w:pPr>
        <w:pStyle w:val="a3"/>
        <w:jc w:val="center"/>
        <w:rPr>
          <w:szCs w:val="28"/>
        </w:rPr>
      </w:pPr>
      <w:r>
        <w:rPr>
          <w:szCs w:val="28"/>
        </w:rPr>
        <w:t>ВИСНОВОК</w:t>
      </w:r>
    </w:p>
    <w:p w:rsidR="00B019EE" w:rsidRDefault="00B019EE" w:rsidP="00B019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органу опіки та піклування  про встановлення порядку участі </w:t>
      </w:r>
    </w:p>
    <w:p w:rsidR="00B019EE" w:rsidRDefault="00B019EE" w:rsidP="00B019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батька  </w:t>
      </w:r>
      <w:r w:rsidR="003544FA">
        <w:rPr>
          <w:rFonts w:ascii="Times New Roman" w:hAnsi="Times New Roman" w:cs="Times New Roman"/>
          <w:sz w:val="28"/>
          <w:szCs w:val="28"/>
          <w:lang w:val="uk-UA"/>
        </w:rPr>
        <w:t>…</w:t>
      </w:r>
      <w:r>
        <w:rPr>
          <w:rFonts w:ascii="Times New Roman" w:hAnsi="Times New Roman" w:cs="Times New Roman"/>
          <w:sz w:val="28"/>
          <w:szCs w:val="28"/>
          <w:lang w:val="uk-UA"/>
        </w:rPr>
        <w:t xml:space="preserve"> у вихованні </w:t>
      </w:r>
    </w:p>
    <w:p w:rsidR="00B019EE" w:rsidRDefault="00B019EE" w:rsidP="00B019E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дитини </w:t>
      </w:r>
      <w:r w:rsidR="003544FA">
        <w:rPr>
          <w:rFonts w:ascii="Times New Roman" w:hAnsi="Times New Roman" w:cs="Times New Roman"/>
          <w:sz w:val="28"/>
          <w:szCs w:val="28"/>
          <w:lang w:val="uk-UA"/>
        </w:rPr>
        <w:t>…</w:t>
      </w:r>
      <w:r>
        <w:rPr>
          <w:rFonts w:ascii="Times New Roman" w:hAnsi="Times New Roman" w:cs="Times New Roman"/>
          <w:sz w:val="28"/>
          <w:szCs w:val="28"/>
          <w:lang w:val="uk-UA"/>
        </w:rPr>
        <w:t>, 06.03.2017р.н.</w:t>
      </w:r>
    </w:p>
    <w:p w:rsidR="00B019EE" w:rsidRDefault="00B019EE" w:rsidP="00B019EE">
      <w:pPr>
        <w:spacing w:after="0"/>
        <w:rPr>
          <w:rFonts w:ascii="Times New Roman" w:hAnsi="Times New Roman" w:cs="Times New Roman"/>
          <w:sz w:val="28"/>
          <w:szCs w:val="28"/>
          <w:lang w:val="uk-UA"/>
        </w:rPr>
      </w:pPr>
    </w:p>
    <w:p w:rsidR="00B019EE" w:rsidRDefault="00B019EE" w:rsidP="00B019E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Органом опіки та піклування розглянуто заяву та матеріали про встановлення порядку участі батька </w:t>
      </w:r>
      <w:r w:rsidR="003544FA">
        <w:rPr>
          <w:rFonts w:ascii="Times New Roman" w:hAnsi="Times New Roman" w:cs="Times New Roman"/>
          <w:sz w:val="28"/>
          <w:szCs w:val="28"/>
          <w:lang w:val="uk-UA"/>
        </w:rPr>
        <w:t>…</w:t>
      </w:r>
      <w:r>
        <w:rPr>
          <w:rFonts w:ascii="Times New Roman" w:hAnsi="Times New Roman" w:cs="Times New Roman"/>
          <w:sz w:val="28"/>
          <w:szCs w:val="28"/>
        </w:rPr>
        <w:t xml:space="preserve"> у </w:t>
      </w:r>
      <w:proofErr w:type="spellStart"/>
      <w:r>
        <w:rPr>
          <w:rFonts w:ascii="Times New Roman" w:hAnsi="Times New Roman" w:cs="Times New Roman"/>
          <w:sz w:val="28"/>
          <w:szCs w:val="28"/>
        </w:rPr>
        <w:t>вихованні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lang w:val="uk-UA"/>
        </w:rPr>
        <w:t xml:space="preserve"> </w:t>
      </w:r>
      <w:r w:rsidR="003544FA">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Встановлено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у </w:t>
      </w:r>
      <w:r w:rsidR="003544FA">
        <w:rPr>
          <w:rFonts w:ascii="Times New Roman" w:hAnsi="Times New Roman" w:cs="Times New Roman"/>
          <w:sz w:val="28"/>
          <w:szCs w:val="28"/>
          <w:lang w:val="uk-UA"/>
        </w:rPr>
        <w:t>…</w:t>
      </w:r>
      <w:r>
        <w:rPr>
          <w:rFonts w:ascii="Times New Roman" w:hAnsi="Times New Roman" w:cs="Times New Roman"/>
          <w:sz w:val="28"/>
          <w:szCs w:val="28"/>
        </w:rPr>
        <w:t xml:space="preserve">та у </w:t>
      </w:r>
      <w:r w:rsidR="003544FA">
        <w:rPr>
          <w:rFonts w:ascii="Times New Roman" w:hAnsi="Times New Roman" w:cs="Times New Roman"/>
          <w:sz w:val="28"/>
          <w:szCs w:val="28"/>
          <w:lang w:val="uk-UA"/>
        </w:rPr>
        <w:t>…</w:t>
      </w:r>
      <w:r>
        <w:rPr>
          <w:rFonts w:ascii="Times New Roman" w:hAnsi="Times New Roman" w:cs="Times New Roman"/>
          <w:sz w:val="28"/>
          <w:szCs w:val="28"/>
        </w:rPr>
        <w:t xml:space="preserve"> 06.03.2017р. </w:t>
      </w:r>
      <w:proofErr w:type="spellStart"/>
      <w:r>
        <w:rPr>
          <w:rFonts w:ascii="Times New Roman" w:hAnsi="Times New Roman" w:cs="Times New Roman"/>
          <w:sz w:val="28"/>
          <w:szCs w:val="28"/>
        </w:rPr>
        <w:t>народилася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донька</w:t>
      </w:r>
      <w:proofErr w:type="spellEnd"/>
      <w:r>
        <w:rPr>
          <w:rFonts w:ascii="Times New Roman" w:hAnsi="Times New Roman" w:cs="Times New Roman"/>
          <w:sz w:val="28"/>
          <w:szCs w:val="28"/>
          <w:lang w:val="uk-UA"/>
        </w:rPr>
        <w:t xml:space="preserve"> </w:t>
      </w:r>
      <w:r w:rsidR="003544FA">
        <w:rPr>
          <w:rFonts w:ascii="Times New Roman" w:hAnsi="Times New Roman" w:cs="Times New Roman"/>
          <w:sz w:val="28"/>
          <w:szCs w:val="28"/>
          <w:lang w:val="uk-UA"/>
        </w:rPr>
        <w:t>..</w:t>
      </w:r>
      <w:r>
        <w:rPr>
          <w:rFonts w:ascii="Times New Roman" w:hAnsi="Times New Roman" w:cs="Times New Roman"/>
          <w:sz w:val="28"/>
          <w:szCs w:val="28"/>
        </w:rPr>
        <w:t>.</w:t>
      </w:r>
    </w:p>
    <w:p w:rsidR="00B019EE" w:rsidRDefault="00B019EE" w:rsidP="00B019EE">
      <w:pPr>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Тернопільського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міськрайонного</w:t>
      </w:r>
      <w:proofErr w:type="spellEnd"/>
      <w:r>
        <w:rPr>
          <w:rFonts w:ascii="Times New Roman" w:hAnsi="Times New Roman" w:cs="Times New Roman"/>
          <w:sz w:val="28"/>
          <w:szCs w:val="28"/>
        </w:rPr>
        <w:t xml:space="preserve"> суду </w:t>
      </w:r>
      <w:proofErr w:type="spellStart"/>
      <w:r>
        <w:rPr>
          <w:rFonts w:ascii="Times New Roman" w:hAnsi="Times New Roman" w:cs="Times New Roman"/>
          <w:sz w:val="28"/>
          <w:szCs w:val="28"/>
        </w:rPr>
        <w:t>Тернопільської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області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13.08.2019р. (справа №607/10728/19) </w:t>
      </w:r>
      <w:proofErr w:type="spellStart"/>
      <w:r>
        <w:rPr>
          <w:rFonts w:ascii="Times New Roman" w:hAnsi="Times New Roman" w:cs="Times New Roman"/>
          <w:sz w:val="28"/>
          <w:szCs w:val="28"/>
        </w:rPr>
        <w:t>шлюб</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між</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подружжям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розірвано</w:t>
      </w:r>
      <w:proofErr w:type="spellEnd"/>
      <w:r>
        <w:rPr>
          <w:rFonts w:ascii="Times New Roman" w:hAnsi="Times New Roman" w:cs="Times New Roman"/>
          <w:sz w:val="28"/>
          <w:szCs w:val="28"/>
        </w:rPr>
        <w:t xml:space="preserve">. </w:t>
      </w:r>
    </w:p>
    <w:p w:rsidR="00B019EE" w:rsidRDefault="00B019EE" w:rsidP="00B019E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Батько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lang w:val="uk-UA"/>
        </w:rPr>
        <w:t xml:space="preserve"> </w:t>
      </w:r>
      <w:r w:rsidR="003544F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повідомив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нього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матір’ю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lang w:val="uk-UA"/>
        </w:rPr>
        <w:t xml:space="preserve"> </w:t>
      </w:r>
      <w:r w:rsidR="003544FA">
        <w:rPr>
          <w:rFonts w:ascii="Times New Roman" w:hAnsi="Times New Roman" w:cs="Times New Roman"/>
          <w:sz w:val="28"/>
          <w:szCs w:val="28"/>
          <w:lang w:val="uk-UA"/>
        </w:rPr>
        <w:t>…</w:t>
      </w:r>
      <w:proofErr w:type="spellStart"/>
      <w:r>
        <w:rPr>
          <w:rFonts w:ascii="Times New Roman" w:hAnsi="Times New Roman" w:cs="Times New Roman"/>
          <w:sz w:val="28"/>
          <w:szCs w:val="28"/>
        </w:rPr>
        <w:t>виник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спі</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вихованні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доньки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метою </w:t>
      </w:r>
      <w:proofErr w:type="spellStart"/>
      <w:r>
        <w:rPr>
          <w:rFonts w:ascii="Times New Roman" w:hAnsi="Times New Roman" w:cs="Times New Roman"/>
          <w:sz w:val="28"/>
          <w:szCs w:val="28"/>
        </w:rPr>
        <w:t>розв’язання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rPr>
        <w:t xml:space="preserve"> спору, </w:t>
      </w:r>
      <w:r w:rsidR="003544FA">
        <w:rPr>
          <w:rFonts w:ascii="Times New Roman" w:hAnsi="Times New Roman" w:cs="Times New Roman"/>
          <w:sz w:val="28"/>
          <w:szCs w:val="28"/>
          <w:lang w:val="uk-UA"/>
        </w:rPr>
        <w:t>…</w:t>
      </w:r>
      <w:proofErr w:type="spellStart"/>
      <w:r>
        <w:rPr>
          <w:rFonts w:ascii="Times New Roman" w:hAnsi="Times New Roman" w:cs="Times New Roman"/>
          <w:sz w:val="28"/>
          <w:szCs w:val="28"/>
        </w:rPr>
        <w:t>бажає</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брати</w:t>
      </w:r>
      <w:proofErr w:type="spellEnd"/>
      <w:r>
        <w:rPr>
          <w:rFonts w:ascii="Times New Roman" w:hAnsi="Times New Roman" w:cs="Times New Roman"/>
          <w:sz w:val="28"/>
          <w:szCs w:val="28"/>
        </w:rPr>
        <w:t xml:space="preserve"> участь у </w:t>
      </w:r>
      <w:proofErr w:type="spellStart"/>
      <w:r>
        <w:rPr>
          <w:rFonts w:ascii="Times New Roman" w:hAnsi="Times New Roman" w:cs="Times New Roman"/>
          <w:sz w:val="28"/>
          <w:szCs w:val="28"/>
        </w:rPr>
        <w:t>вихованні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 xml:space="preserve">, шляхом </w:t>
      </w:r>
      <w:proofErr w:type="spellStart"/>
      <w:r>
        <w:rPr>
          <w:rFonts w:ascii="Times New Roman" w:hAnsi="Times New Roman" w:cs="Times New Roman"/>
          <w:sz w:val="28"/>
          <w:szCs w:val="28"/>
        </w:rPr>
        <w:t>встановлення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графіку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побачень</w:t>
      </w:r>
      <w:proofErr w:type="spellEnd"/>
      <w:r>
        <w:rPr>
          <w:rFonts w:ascii="Times New Roman" w:hAnsi="Times New Roman" w:cs="Times New Roman"/>
          <w:sz w:val="28"/>
          <w:szCs w:val="28"/>
        </w:rPr>
        <w:t>.</w:t>
      </w:r>
    </w:p>
    <w:p w:rsidR="00B019EE" w:rsidRDefault="00B019EE" w:rsidP="00B019EE">
      <w:pPr>
        <w:tabs>
          <w:tab w:val="left" w:pos="567"/>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Мати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lang w:val="uk-UA"/>
        </w:rPr>
        <w:t xml:space="preserve"> </w:t>
      </w:r>
      <w:r w:rsidR="003544F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повідомила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заперечує</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встановлення</w:t>
      </w:r>
      <w:proofErr w:type="spellEnd"/>
      <w:r>
        <w:rPr>
          <w:rFonts w:ascii="Times New Roman" w:hAnsi="Times New Roman" w:cs="Times New Roman"/>
          <w:sz w:val="28"/>
          <w:szCs w:val="28"/>
        </w:rPr>
        <w:t xml:space="preserve"> порядку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батька </w:t>
      </w:r>
      <w:r w:rsidR="003544FA">
        <w:rPr>
          <w:rFonts w:ascii="Times New Roman" w:hAnsi="Times New Roman" w:cs="Times New Roman"/>
          <w:sz w:val="28"/>
          <w:szCs w:val="28"/>
          <w:lang w:val="uk-UA"/>
        </w:rPr>
        <w:t>…</w:t>
      </w:r>
      <w:r>
        <w:rPr>
          <w:rFonts w:ascii="Times New Roman" w:hAnsi="Times New Roman" w:cs="Times New Roman"/>
          <w:sz w:val="28"/>
          <w:szCs w:val="28"/>
        </w:rPr>
        <w:t xml:space="preserve"> у </w:t>
      </w:r>
      <w:proofErr w:type="spellStart"/>
      <w:r>
        <w:rPr>
          <w:rFonts w:ascii="Times New Roman" w:hAnsi="Times New Roman" w:cs="Times New Roman"/>
          <w:sz w:val="28"/>
          <w:szCs w:val="28"/>
        </w:rPr>
        <w:t>вихованні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доньки</w:t>
      </w:r>
      <w:proofErr w:type="spellEnd"/>
      <w:r>
        <w:rPr>
          <w:rFonts w:ascii="Times New Roman" w:hAnsi="Times New Roman" w:cs="Times New Roman"/>
          <w:sz w:val="28"/>
          <w:szCs w:val="28"/>
          <w:lang w:val="uk-UA"/>
        </w:rPr>
        <w:t xml:space="preserve"> </w:t>
      </w:r>
      <w:r w:rsidR="003544FA">
        <w:rPr>
          <w:rFonts w:ascii="Times New Roman" w:hAnsi="Times New Roman" w:cs="Times New Roman"/>
          <w:sz w:val="28"/>
          <w:szCs w:val="28"/>
          <w:lang w:val="uk-UA"/>
        </w:rPr>
        <w:t>…</w:t>
      </w:r>
      <w:r w:rsidR="003544FA">
        <w:rPr>
          <w:rFonts w:ascii="Times New Roman" w:hAnsi="Times New Roman" w:cs="Times New Roman"/>
          <w:sz w:val="28"/>
          <w:szCs w:val="28"/>
        </w:rPr>
        <w:t xml:space="preserve">, 06.03.2017р.н., </w:t>
      </w:r>
      <w:proofErr w:type="spellStart"/>
      <w:r w:rsidR="003544FA">
        <w:rPr>
          <w:rFonts w:ascii="Times New Roman" w:hAnsi="Times New Roman" w:cs="Times New Roman"/>
          <w:sz w:val="28"/>
          <w:szCs w:val="28"/>
        </w:rPr>
        <w:t>проте</w:t>
      </w:r>
      <w:proofErr w:type="spellEnd"/>
      <w:r w:rsidR="003544FA">
        <w:rPr>
          <w:rFonts w:ascii="Times New Roman" w:hAnsi="Times New Roman" w:cs="Times New Roman"/>
          <w:sz w:val="28"/>
          <w:szCs w:val="28"/>
          <w:lang w:val="uk-UA"/>
        </w:rPr>
        <w:t xml:space="preserve"> не</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заперечує</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зустр</w:t>
      </w:r>
      <w:proofErr w:type="gramEnd"/>
      <w:r>
        <w:rPr>
          <w:rFonts w:ascii="Times New Roman" w:hAnsi="Times New Roman" w:cs="Times New Roman"/>
          <w:sz w:val="28"/>
          <w:szCs w:val="28"/>
        </w:rPr>
        <w:t>ічей</w:t>
      </w:r>
      <w:proofErr w:type="spellEnd"/>
      <w:r>
        <w:rPr>
          <w:rFonts w:ascii="Times New Roman" w:hAnsi="Times New Roman" w:cs="Times New Roman"/>
          <w:sz w:val="28"/>
          <w:szCs w:val="28"/>
        </w:rPr>
        <w:t xml:space="preserve"> без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присутності</w:t>
      </w:r>
      <w:proofErr w:type="spellEnd"/>
      <w:r>
        <w:rPr>
          <w:rFonts w:ascii="Times New Roman" w:hAnsi="Times New Roman" w:cs="Times New Roman"/>
          <w:sz w:val="28"/>
          <w:szCs w:val="28"/>
        </w:rPr>
        <w:t>.</w:t>
      </w:r>
    </w:p>
    <w:p w:rsidR="00B019EE" w:rsidRDefault="00B019EE" w:rsidP="00B019EE">
      <w:pPr>
        <w:tabs>
          <w:tab w:val="left" w:pos="567"/>
        </w:tabs>
        <w:spacing w:after="0" w:line="240" w:lineRule="auto"/>
        <w:jc w:val="both"/>
        <w:rPr>
          <w:rFonts w:ascii="Times New Roman" w:hAnsi="Times New Roman" w:cs="Times New Roman"/>
          <w:color w:val="C00000"/>
          <w:sz w:val="28"/>
          <w:szCs w:val="28"/>
          <w:lang w:val="uk-UA"/>
        </w:rPr>
      </w:pPr>
      <w:r>
        <w:rPr>
          <w:rFonts w:ascii="Times New Roman" w:hAnsi="Times New Roman" w:cs="Times New Roman"/>
          <w:sz w:val="28"/>
          <w:szCs w:val="28"/>
          <w:lang w:val="uk-UA"/>
        </w:rPr>
        <w:t>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05.06.2020р. №91,орган опіки та піклування вважає за доцільне:</w:t>
      </w:r>
    </w:p>
    <w:p w:rsidR="00B019EE" w:rsidRDefault="00B019EE" w:rsidP="00B019EE">
      <w:pPr>
        <w:pStyle w:val="a3"/>
        <w:tabs>
          <w:tab w:val="left" w:pos="567"/>
          <w:tab w:val="left" w:pos="709"/>
        </w:tabs>
        <w:rPr>
          <w:szCs w:val="28"/>
        </w:rPr>
      </w:pPr>
      <w:r>
        <w:rPr>
          <w:szCs w:val="28"/>
        </w:rPr>
        <w:t xml:space="preserve">       1.  Рекомендувати батькові </w:t>
      </w:r>
      <w:r w:rsidR="003544FA">
        <w:rPr>
          <w:szCs w:val="28"/>
        </w:rPr>
        <w:t>…</w:t>
      </w:r>
      <w:r>
        <w:rPr>
          <w:szCs w:val="28"/>
        </w:rPr>
        <w:t xml:space="preserve"> брати участь у вихованні дитини </w:t>
      </w:r>
      <w:r w:rsidR="003544FA">
        <w:rPr>
          <w:szCs w:val="28"/>
        </w:rPr>
        <w:t>…</w:t>
      </w:r>
      <w:r>
        <w:rPr>
          <w:szCs w:val="28"/>
        </w:rPr>
        <w:t>, 06.03.2017р.н., відповідно до графіку спілкування в такі дні:</w:t>
      </w:r>
    </w:p>
    <w:p w:rsidR="00B019EE" w:rsidRDefault="00B019EE" w:rsidP="00B019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щосереди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16.00 год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17.00 год.</w:t>
      </w:r>
    </w:p>
    <w:p w:rsidR="00B019EE" w:rsidRDefault="00B019EE" w:rsidP="00B019EE">
      <w:p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щосуботи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11.00 год. до 13.00 год</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додаткові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години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бажанням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w:t>
      </w:r>
    </w:p>
    <w:p w:rsidR="00B019EE" w:rsidRDefault="00B019EE" w:rsidP="00B019EE">
      <w:pPr>
        <w:pStyle w:val="a3"/>
        <w:tabs>
          <w:tab w:val="left" w:pos="567"/>
          <w:tab w:val="left" w:pos="709"/>
        </w:tabs>
        <w:rPr>
          <w:szCs w:val="28"/>
        </w:rPr>
      </w:pPr>
      <w:r>
        <w:rPr>
          <w:szCs w:val="28"/>
        </w:rPr>
        <w:t xml:space="preserve">Побачення повинні відбуватися в місцях культурно-розважального характеру, призначених для повноцінного відпочинку дітей на території </w:t>
      </w:r>
      <w:proofErr w:type="spellStart"/>
      <w:r>
        <w:rPr>
          <w:szCs w:val="28"/>
        </w:rPr>
        <w:t>м.Тернополя</w:t>
      </w:r>
      <w:proofErr w:type="spellEnd"/>
      <w:r>
        <w:rPr>
          <w:szCs w:val="28"/>
        </w:rPr>
        <w:t xml:space="preserve">, за присутності матері </w:t>
      </w:r>
      <w:r w:rsidR="003544FA">
        <w:rPr>
          <w:szCs w:val="28"/>
        </w:rPr>
        <w:t>…</w:t>
      </w:r>
      <w:r>
        <w:rPr>
          <w:szCs w:val="28"/>
        </w:rPr>
        <w:t xml:space="preserve">. </w:t>
      </w:r>
    </w:p>
    <w:p w:rsidR="00B019EE" w:rsidRDefault="00B019EE" w:rsidP="00B019EE">
      <w:pPr>
        <w:pStyle w:val="a3"/>
        <w:tabs>
          <w:tab w:val="left" w:pos="0"/>
          <w:tab w:val="left" w:pos="851"/>
        </w:tabs>
        <w:rPr>
          <w:color w:val="C00000"/>
          <w:szCs w:val="28"/>
        </w:rPr>
      </w:pPr>
    </w:p>
    <w:p w:rsidR="00B019EE" w:rsidRDefault="00B019EE" w:rsidP="00B019EE">
      <w:pPr>
        <w:tabs>
          <w:tab w:val="left" w:pos="567"/>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Рекомендувати батькові </w:t>
      </w:r>
      <w:r w:rsidR="003544FA">
        <w:rPr>
          <w:rFonts w:ascii="Times New Roman" w:hAnsi="Times New Roman" w:cs="Times New Roman"/>
          <w:sz w:val="28"/>
          <w:szCs w:val="28"/>
          <w:lang w:val="uk-UA"/>
        </w:rPr>
        <w:t>…</w:t>
      </w:r>
      <w:r>
        <w:rPr>
          <w:rFonts w:ascii="Times New Roman" w:hAnsi="Times New Roman" w:cs="Times New Roman"/>
          <w:sz w:val="28"/>
          <w:szCs w:val="28"/>
          <w:lang w:val="uk-UA"/>
        </w:rPr>
        <w:t xml:space="preserve"> не порушувати графік побачень, виконувати свої батьківські обов’язки, приділяти дитині увагу і турботу, виховувати її.</w:t>
      </w:r>
    </w:p>
    <w:p w:rsidR="00B019EE" w:rsidRDefault="00B019EE" w:rsidP="00B019EE">
      <w:pPr>
        <w:pStyle w:val="a3"/>
        <w:tabs>
          <w:tab w:val="left" w:pos="709"/>
        </w:tabs>
        <w:rPr>
          <w:szCs w:val="28"/>
        </w:rPr>
      </w:pPr>
      <w:r>
        <w:rPr>
          <w:szCs w:val="28"/>
        </w:rPr>
        <w:t xml:space="preserve">       3. Рекомендувати матері </w:t>
      </w:r>
      <w:r w:rsidR="003544FA">
        <w:rPr>
          <w:szCs w:val="28"/>
        </w:rPr>
        <w:t>…</w:t>
      </w:r>
      <w:r>
        <w:rPr>
          <w:szCs w:val="28"/>
        </w:rPr>
        <w:t xml:space="preserve"> поважати батьківські права </w:t>
      </w:r>
      <w:r w:rsidR="003544FA">
        <w:rPr>
          <w:szCs w:val="28"/>
        </w:rPr>
        <w:t>…</w:t>
      </w:r>
      <w:r>
        <w:rPr>
          <w:szCs w:val="28"/>
        </w:rPr>
        <w:t>, не чинити перешкод у спілкуванні батька з дитиною.</w:t>
      </w:r>
    </w:p>
    <w:p w:rsidR="00B019EE" w:rsidRDefault="00B019EE" w:rsidP="00B019EE">
      <w:pPr>
        <w:spacing w:after="0" w:line="240" w:lineRule="auto"/>
        <w:jc w:val="both"/>
        <w:rPr>
          <w:rFonts w:ascii="Times New Roman" w:hAnsi="Times New Roman" w:cs="Times New Roman"/>
          <w:color w:val="C00000"/>
          <w:sz w:val="28"/>
          <w:szCs w:val="28"/>
          <w:lang w:val="uk-UA"/>
        </w:rPr>
      </w:pPr>
    </w:p>
    <w:p w:rsidR="00B019EE" w:rsidRDefault="00B019EE" w:rsidP="00B019EE">
      <w:pPr>
        <w:spacing w:after="0" w:line="240" w:lineRule="auto"/>
        <w:jc w:val="both"/>
        <w:rPr>
          <w:rFonts w:ascii="Times New Roman" w:hAnsi="Times New Roman" w:cs="Times New Roman"/>
          <w:color w:val="C00000"/>
          <w:sz w:val="28"/>
          <w:szCs w:val="28"/>
          <w:lang w:val="uk-UA"/>
        </w:rPr>
      </w:pPr>
    </w:p>
    <w:p w:rsidR="00B019EE" w:rsidRDefault="00B019EE" w:rsidP="00B019EE">
      <w:pPr>
        <w:tabs>
          <w:tab w:val="left" w:pos="709"/>
        </w:tabs>
        <w:spacing w:after="0" w:line="240" w:lineRule="auto"/>
        <w:jc w:val="both"/>
        <w:rPr>
          <w:rFonts w:ascii="Times New Roman" w:hAnsi="Times New Roman" w:cs="Times New Roman"/>
          <w:color w:val="C00000"/>
          <w:sz w:val="28"/>
          <w:szCs w:val="28"/>
          <w:lang w:val="uk-UA"/>
        </w:rPr>
      </w:pPr>
    </w:p>
    <w:p w:rsidR="0099712A" w:rsidRPr="003544FA" w:rsidRDefault="00B019EE">
      <w:pPr>
        <w:rPr>
          <w:rFonts w:ascii="Times New Roman" w:hAnsi="Times New Roman" w:cs="Times New Roman"/>
          <w:sz w:val="28"/>
          <w:szCs w:val="28"/>
          <w:lang w:val="uk-UA"/>
        </w:rPr>
      </w:pPr>
      <w:r>
        <w:rPr>
          <w:rFonts w:ascii="Times New Roman" w:hAnsi="Times New Roman" w:cs="Times New Roman"/>
          <w:b/>
          <w:sz w:val="28"/>
          <w:szCs w:val="28"/>
          <w:lang w:val="uk-UA"/>
        </w:rPr>
        <w:t>Міський голова                                                                                  С.В.</w:t>
      </w:r>
      <w:proofErr w:type="spellStart"/>
      <w:r>
        <w:rPr>
          <w:rFonts w:ascii="Times New Roman" w:hAnsi="Times New Roman" w:cs="Times New Roman"/>
          <w:b/>
          <w:sz w:val="28"/>
          <w:szCs w:val="28"/>
          <w:lang w:val="uk-UA"/>
        </w:rPr>
        <w:t>Надал</w:t>
      </w:r>
      <w:proofErr w:type="spellEnd"/>
    </w:p>
    <w:sectPr w:rsidR="0099712A" w:rsidRPr="003544FA" w:rsidSect="003544FA">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019EE"/>
    <w:rsid w:val="003544FA"/>
    <w:rsid w:val="0099712A"/>
    <w:rsid w:val="00B01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019EE"/>
    <w:pPr>
      <w:spacing w:after="0" w:line="240" w:lineRule="auto"/>
      <w:jc w:val="both"/>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semiHidden/>
    <w:rsid w:val="00B019EE"/>
    <w:rPr>
      <w:rFonts w:ascii="Times New Roman" w:eastAsia="Times New Roman" w:hAnsi="Times New Roman" w:cs="Times New Roman"/>
      <w:sz w:val="28"/>
      <w:szCs w:val="24"/>
      <w:lang w:val="uk-UA"/>
    </w:rPr>
  </w:style>
</w:styles>
</file>

<file path=word/webSettings.xml><?xml version="1.0" encoding="utf-8"?>
<w:webSettings xmlns:r="http://schemas.openxmlformats.org/officeDocument/2006/relationships" xmlns:w="http://schemas.openxmlformats.org/wordprocessingml/2006/main">
  <w:divs>
    <w:div w:id="8240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1449</Words>
  <Characters>827</Characters>
  <Application>Microsoft Office Word</Application>
  <DocSecurity>0</DocSecurity>
  <Lines>6</Lines>
  <Paragraphs>4</Paragraphs>
  <ScaleCrop>false</ScaleCrop>
  <Company>Reanimator Extreme Edition</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d03-shulga</cp:lastModifiedBy>
  <cp:revision>3</cp:revision>
  <dcterms:created xsi:type="dcterms:W3CDTF">2020-06-11T13:23:00Z</dcterms:created>
  <dcterms:modified xsi:type="dcterms:W3CDTF">2020-06-11T13:36:00Z</dcterms:modified>
</cp:coreProperties>
</file>